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4F6E3" w14:textId="0F3B0DCF" w:rsidR="00E95C66" w:rsidRPr="009601F6" w:rsidRDefault="00E95C66" w:rsidP="00E95C66">
      <w:pPr>
        <w:pStyle w:val="NoSpacing"/>
        <w:jc w:val="center"/>
        <w:rPr>
          <w:caps/>
          <w:sz w:val="32"/>
          <w:szCs w:val="32"/>
          <w:lang w:val="en-GB"/>
        </w:rPr>
      </w:pPr>
      <w:bookmarkStart w:id="0" w:name="_GoBack"/>
      <w:bookmarkEnd w:id="0"/>
      <w:r>
        <w:rPr>
          <w:caps/>
          <w:sz w:val="32"/>
          <w:szCs w:val="32"/>
          <w:lang w:val="en-GB"/>
        </w:rPr>
        <w:t xml:space="preserve">Supplementary material: </w:t>
      </w:r>
      <w:r w:rsidRPr="009601F6">
        <w:rPr>
          <w:caps/>
          <w:sz w:val="32"/>
          <w:szCs w:val="32"/>
          <w:lang w:val="en-GB"/>
        </w:rPr>
        <w:t>The Typology and Topography of Spartan Burials from the Protogeometric through Hellenistic Periods: Re-thinking Spartan Exceptionalism and the Ostensible Cessation of Adult Intramural Burials in the Greek World</w:t>
      </w:r>
    </w:p>
    <w:p w14:paraId="0DA011AC" w14:textId="77777777" w:rsidR="00E95C66" w:rsidRDefault="00E95C66" w:rsidP="00E95C66">
      <w:pPr>
        <w:pStyle w:val="NoSpacing"/>
        <w:rPr>
          <w:smallCaps/>
          <w:sz w:val="32"/>
          <w:szCs w:val="32"/>
          <w:lang w:val="en-GB"/>
        </w:rPr>
      </w:pPr>
    </w:p>
    <w:p w14:paraId="50D2B799" w14:textId="77777777" w:rsidR="00E95C66" w:rsidRDefault="00E95C66" w:rsidP="00E95C66">
      <w:pPr>
        <w:jc w:val="center"/>
      </w:pPr>
      <w:r>
        <w:rPr>
          <w:i/>
        </w:rPr>
        <w:t xml:space="preserve">by </w:t>
      </w:r>
      <w:r>
        <w:t>Paul Christesen, Dartmouth College</w:t>
      </w:r>
    </w:p>
    <w:p w14:paraId="31D63B12" w14:textId="77777777" w:rsidR="00E95C66" w:rsidRDefault="00E95C66" w:rsidP="00777087">
      <w:pPr>
        <w:jc w:val="center"/>
        <w:rPr>
          <w:smallCaps/>
          <w:lang w:val="en-GB"/>
        </w:rPr>
      </w:pPr>
    </w:p>
    <w:p w14:paraId="08A81618" w14:textId="77777777" w:rsidR="00777087" w:rsidRPr="00E95C66" w:rsidRDefault="00777087" w:rsidP="00777087">
      <w:pPr>
        <w:jc w:val="center"/>
        <w:rPr>
          <w:smallCaps/>
          <w:lang w:val="en-GB"/>
        </w:rPr>
      </w:pPr>
      <w:r w:rsidRPr="00E95C66">
        <w:rPr>
          <w:smallCaps/>
          <w:lang w:val="en-GB"/>
        </w:rPr>
        <w:t>Appendix 1: Protogeometric Burials in Sparta and Amyklai</w:t>
      </w:r>
    </w:p>
    <w:tbl>
      <w:tblPr>
        <w:tblStyle w:val="TableGrid"/>
        <w:tblW w:w="23125" w:type="dxa"/>
        <w:tblLayout w:type="fixed"/>
        <w:tblLook w:val="04A0" w:firstRow="1" w:lastRow="0" w:firstColumn="1" w:lastColumn="0" w:noHBand="0" w:noVBand="1"/>
      </w:tblPr>
      <w:tblGrid>
        <w:gridCol w:w="927"/>
        <w:gridCol w:w="598"/>
        <w:gridCol w:w="1800"/>
        <w:gridCol w:w="1349"/>
        <w:gridCol w:w="1171"/>
        <w:gridCol w:w="900"/>
        <w:gridCol w:w="900"/>
        <w:gridCol w:w="720"/>
        <w:gridCol w:w="720"/>
        <w:gridCol w:w="720"/>
        <w:gridCol w:w="1890"/>
        <w:gridCol w:w="1710"/>
        <w:gridCol w:w="1080"/>
        <w:gridCol w:w="900"/>
        <w:gridCol w:w="1800"/>
        <w:gridCol w:w="1800"/>
        <w:gridCol w:w="2070"/>
        <w:gridCol w:w="2070"/>
      </w:tblGrid>
      <w:tr w:rsidR="00E95C66" w:rsidRPr="00061023" w14:paraId="74D010DA" w14:textId="77777777" w:rsidTr="00E95C66">
        <w:tc>
          <w:tcPr>
            <w:tcW w:w="927" w:type="dxa"/>
          </w:tcPr>
          <w:p w14:paraId="336441E1" w14:textId="77777777" w:rsidR="00E95C66" w:rsidRPr="00E95C66" w:rsidRDefault="00E95C66" w:rsidP="00C57BA5">
            <w:pPr>
              <w:rPr>
                <w:sz w:val="20"/>
                <w:szCs w:val="20"/>
                <w:lang w:val="en-GB"/>
              </w:rPr>
            </w:pPr>
            <w:r w:rsidRPr="00E95C66">
              <w:rPr>
                <w:sz w:val="20"/>
                <w:szCs w:val="20"/>
                <w:lang w:val="en-GB"/>
              </w:rPr>
              <w:t>Location</w:t>
            </w:r>
          </w:p>
        </w:tc>
        <w:tc>
          <w:tcPr>
            <w:tcW w:w="598" w:type="dxa"/>
          </w:tcPr>
          <w:p w14:paraId="28402031" w14:textId="77777777" w:rsidR="00E95C66" w:rsidRPr="00E95C66" w:rsidRDefault="00E95C66" w:rsidP="00C57BA5">
            <w:pPr>
              <w:rPr>
                <w:sz w:val="20"/>
                <w:szCs w:val="20"/>
                <w:lang w:val="en-GB"/>
              </w:rPr>
            </w:pPr>
            <w:r w:rsidRPr="00E95C66">
              <w:rPr>
                <w:sz w:val="20"/>
                <w:szCs w:val="20"/>
                <w:lang w:val="en-GB"/>
              </w:rPr>
              <w:t>Date</w:t>
            </w:r>
          </w:p>
        </w:tc>
        <w:tc>
          <w:tcPr>
            <w:tcW w:w="1800" w:type="dxa"/>
          </w:tcPr>
          <w:p w14:paraId="3F1FCE45" w14:textId="77777777" w:rsidR="00E95C66" w:rsidRPr="00E95C66" w:rsidRDefault="00E95C66" w:rsidP="00C57BA5">
            <w:pPr>
              <w:rPr>
                <w:sz w:val="20"/>
                <w:szCs w:val="20"/>
                <w:lang w:val="en-GB"/>
              </w:rPr>
            </w:pPr>
            <w:r w:rsidRPr="00E95C66">
              <w:rPr>
                <w:sz w:val="20"/>
                <w:szCs w:val="20"/>
                <w:lang w:val="en-GB"/>
              </w:rPr>
              <w:t>Tomb</w:t>
            </w:r>
          </w:p>
          <w:p w14:paraId="4238F812" w14:textId="77777777" w:rsidR="00E95C66" w:rsidRPr="00E95C66" w:rsidRDefault="00E95C66" w:rsidP="00C57BA5">
            <w:pPr>
              <w:rPr>
                <w:sz w:val="20"/>
                <w:szCs w:val="20"/>
                <w:lang w:val="en-GB"/>
              </w:rPr>
            </w:pPr>
            <w:r w:rsidRPr="00E95C66">
              <w:rPr>
                <w:sz w:val="20"/>
                <w:szCs w:val="20"/>
                <w:lang w:val="en-GB"/>
              </w:rPr>
              <w:t>Type</w:t>
            </w:r>
          </w:p>
        </w:tc>
        <w:tc>
          <w:tcPr>
            <w:tcW w:w="1349" w:type="dxa"/>
          </w:tcPr>
          <w:p w14:paraId="1E919D90" w14:textId="77777777" w:rsidR="00E95C66" w:rsidRPr="00E95C66" w:rsidRDefault="00E95C66" w:rsidP="00C57BA5">
            <w:pPr>
              <w:rPr>
                <w:sz w:val="20"/>
                <w:szCs w:val="20"/>
                <w:lang w:val="en-GB"/>
              </w:rPr>
            </w:pPr>
            <w:r w:rsidRPr="00E95C66">
              <w:rPr>
                <w:sz w:val="20"/>
                <w:szCs w:val="20"/>
                <w:lang w:val="en-GB"/>
              </w:rPr>
              <w:t>Construction</w:t>
            </w:r>
          </w:p>
        </w:tc>
        <w:tc>
          <w:tcPr>
            <w:tcW w:w="1171" w:type="dxa"/>
          </w:tcPr>
          <w:p w14:paraId="53565AAE" w14:textId="77777777" w:rsidR="00E95C66" w:rsidRPr="00E95C66" w:rsidRDefault="00E95C66" w:rsidP="00C57BA5">
            <w:pPr>
              <w:rPr>
                <w:sz w:val="20"/>
                <w:szCs w:val="20"/>
                <w:lang w:val="en-GB"/>
              </w:rPr>
            </w:pPr>
            <w:r w:rsidRPr="00E95C66">
              <w:rPr>
                <w:sz w:val="20"/>
                <w:szCs w:val="20"/>
                <w:lang w:val="en-GB"/>
              </w:rPr>
              <w:t>Covering</w:t>
            </w:r>
          </w:p>
        </w:tc>
        <w:tc>
          <w:tcPr>
            <w:tcW w:w="900" w:type="dxa"/>
          </w:tcPr>
          <w:p w14:paraId="32E195FC" w14:textId="77777777" w:rsidR="00E95C66" w:rsidRPr="00E95C66" w:rsidRDefault="00E95C66" w:rsidP="00C57BA5">
            <w:pPr>
              <w:rPr>
                <w:sz w:val="20"/>
                <w:szCs w:val="20"/>
                <w:lang w:val="en-GB"/>
              </w:rPr>
            </w:pPr>
            <w:r w:rsidRPr="00E95C66">
              <w:rPr>
                <w:sz w:val="20"/>
                <w:szCs w:val="20"/>
                <w:lang w:val="en-GB"/>
              </w:rPr>
              <w:t>Orientation</w:t>
            </w:r>
          </w:p>
        </w:tc>
        <w:tc>
          <w:tcPr>
            <w:tcW w:w="900" w:type="dxa"/>
          </w:tcPr>
          <w:p w14:paraId="1343B70C" w14:textId="77777777" w:rsidR="00E95C66" w:rsidRPr="00E95C66" w:rsidRDefault="00E95C66" w:rsidP="00C57BA5">
            <w:pPr>
              <w:rPr>
                <w:sz w:val="20"/>
                <w:szCs w:val="20"/>
                <w:lang w:val="en-GB"/>
              </w:rPr>
            </w:pPr>
            <w:r w:rsidRPr="00E95C66">
              <w:rPr>
                <w:sz w:val="20"/>
                <w:szCs w:val="20"/>
                <w:lang w:val="en-GB"/>
              </w:rPr>
              <w:t>Length</w:t>
            </w:r>
          </w:p>
        </w:tc>
        <w:tc>
          <w:tcPr>
            <w:tcW w:w="720" w:type="dxa"/>
          </w:tcPr>
          <w:p w14:paraId="68F66154" w14:textId="77777777" w:rsidR="00E95C66" w:rsidRPr="00E95C66" w:rsidRDefault="00E95C66" w:rsidP="00C57BA5">
            <w:pPr>
              <w:rPr>
                <w:sz w:val="20"/>
                <w:szCs w:val="20"/>
                <w:lang w:val="en-GB"/>
              </w:rPr>
            </w:pPr>
          </w:p>
        </w:tc>
        <w:tc>
          <w:tcPr>
            <w:tcW w:w="720" w:type="dxa"/>
          </w:tcPr>
          <w:p w14:paraId="27D1FA50" w14:textId="7A35471F" w:rsidR="00E95C66" w:rsidRPr="00E95C66" w:rsidRDefault="00E95C66" w:rsidP="00C57BA5">
            <w:pPr>
              <w:rPr>
                <w:sz w:val="20"/>
                <w:szCs w:val="20"/>
                <w:lang w:val="en-GB"/>
              </w:rPr>
            </w:pPr>
            <w:r w:rsidRPr="00E95C66">
              <w:rPr>
                <w:sz w:val="20"/>
                <w:szCs w:val="20"/>
                <w:lang w:val="en-GB"/>
              </w:rPr>
              <w:t>Width</w:t>
            </w:r>
          </w:p>
        </w:tc>
        <w:tc>
          <w:tcPr>
            <w:tcW w:w="720" w:type="dxa"/>
          </w:tcPr>
          <w:p w14:paraId="3D7C9652" w14:textId="77777777" w:rsidR="00E95C66" w:rsidRPr="00E95C66" w:rsidRDefault="00E95C66" w:rsidP="00C57BA5">
            <w:pPr>
              <w:rPr>
                <w:sz w:val="20"/>
                <w:szCs w:val="20"/>
                <w:lang w:val="en-GB"/>
              </w:rPr>
            </w:pPr>
            <w:r w:rsidRPr="00E95C66">
              <w:rPr>
                <w:sz w:val="20"/>
                <w:szCs w:val="20"/>
                <w:lang w:val="en-GB"/>
              </w:rPr>
              <w:t>Depth</w:t>
            </w:r>
          </w:p>
        </w:tc>
        <w:tc>
          <w:tcPr>
            <w:tcW w:w="1890" w:type="dxa"/>
          </w:tcPr>
          <w:p w14:paraId="6F9F97A9" w14:textId="77777777" w:rsidR="00E95C66" w:rsidRPr="00E95C66" w:rsidRDefault="00E95C66" w:rsidP="00C57BA5">
            <w:pPr>
              <w:rPr>
                <w:sz w:val="20"/>
                <w:szCs w:val="20"/>
                <w:lang w:val="en-GB"/>
              </w:rPr>
            </w:pPr>
            <w:r w:rsidRPr="00E95C66">
              <w:rPr>
                <w:sz w:val="20"/>
                <w:szCs w:val="20"/>
                <w:lang w:val="en-GB"/>
              </w:rPr>
              <w:t>Burial</w:t>
            </w:r>
          </w:p>
          <w:p w14:paraId="588A205C" w14:textId="77777777" w:rsidR="00E95C66" w:rsidRPr="00E95C66" w:rsidRDefault="00E95C66" w:rsidP="00C57BA5">
            <w:pPr>
              <w:rPr>
                <w:sz w:val="20"/>
                <w:szCs w:val="20"/>
                <w:lang w:val="en-GB"/>
              </w:rPr>
            </w:pPr>
            <w:r w:rsidRPr="00E95C66">
              <w:rPr>
                <w:sz w:val="20"/>
                <w:szCs w:val="20"/>
                <w:lang w:val="en-GB"/>
              </w:rPr>
              <w:t>Type</w:t>
            </w:r>
          </w:p>
        </w:tc>
        <w:tc>
          <w:tcPr>
            <w:tcW w:w="1710" w:type="dxa"/>
          </w:tcPr>
          <w:p w14:paraId="46084DE7" w14:textId="77777777" w:rsidR="00E95C66" w:rsidRPr="00E95C66" w:rsidRDefault="00E95C66" w:rsidP="00C57BA5">
            <w:pPr>
              <w:rPr>
                <w:sz w:val="20"/>
                <w:szCs w:val="20"/>
                <w:lang w:val="en-GB"/>
              </w:rPr>
            </w:pPr>
            <w:r w:rsidRPr="00E95C66">
              <w:rPr>
                <w:sz w:val="20"/>
                <w:szCs w:val="20"/>
                <w:lang w:val="en-GB"/>
              </w:rPr>
              <w:t>Remains</w:t>
            </w:r>
          </w:p>
        </w:tc>
        <w:tc>
          <w:tcPr>
            <w:tcW w:w="1080" w:type="dxa"/>
          </w:tcPr>
          <w:p w14:paraId="47A160A6" w14:textId="77777777" w:rsidR="00E95C66" w:rsidRPr="00E95C66" w:rsidRDefault="00E95C66" w:rsidP="00C57BA5">
            <w:pPr>
              <w:rPr>
                <w:sz w:val="20"/>
                <w:szCs w:val="20"/>
                <w:lang w:val="en-GB"/>
              </w:rPr>
            </w:pPr>
            <w:r w:rsidRPr="00E95C66">
              <w:rPr>
                <w:sz w:val="20"/>
                <w:szCs w:val="20"/>
                <w:lang w:val="en-GB"/>
              </w:rPr>
              <w:t>Age</w:t>
            </w:r>
          </w:p>
        </w:tc>
        <w:tc>
          <w:tcPr>
            <w:tcW w:w="900" w:type="dxa"/>
          </w:tcPr>
          <w:p w14:paraId="15058FF5" w14:textId="77777777" w:rsidR="00E95C66" w:rsidRPr="00E95C66" w:rsidRDefault="00E95C66" w:rsidP="00C57BA5">
            <w:pPr>
              <w:rPr>
                <w:sz w:val="20"/>
                <w:szCs w:val="20"/>
                <w:lang w:val="en-GB"/>
              </w:rPr>
            </w:pPr>
            <w:r w:rsidRPr="00E95C66">
              <w:rPr>
                <w:sz w:val="20"/>
                <w:szCs w:val="20"/>
                <w:lang w:val="en-GB"/>
              </w:rPr>
              <w:t>Sex</w:t>
            </w:r>
          </w:p>
        </w:tc>
        <w:tc>
          <w:tcPr>
            <w:tcW w:w="1800" w:type="dxa"/>
          </w:tcPr>
          <w:p w14:paraId="117060B4" w14:textId="77777777" w:rsidR="00E95C66" w:rsidRPr="00E95C66" w:rsidRDefault="00E95C66" w:rsidP="00C57BA5">
            <w:pPr>
              <w:rPr>
                <w:sz w:val="20"/>
                <w:szCs w:val="20"/>
                <w:lang w:val="en-GB"/>
              </w:rPr>
            </w:pPr>
            <w:r w:rsidRPr="00E95C66">
              <w:rPr>
                <w:sz w:val="20"/>
                <w:szCs w:val="20"/>
                <w:lang w:val="en-GB"/>
              </w:rPr>
              <w:t>Secondary burial?</w:t>
            </w:r>
          </w:p>
        </w:tc>
        <w:tc>
          <w:tcPr>
            <w:tcW w:w="1800" w:type="dxa"/>
          </w:tcPr>
          <w:p w14:paraId="1F3AA3CC" w14:textId="77777777" w:rsidR="00E95C66" w:rsidRPr="00E95C66" w:rsidRDefault="00E95C66" w:rsidP="00C57BA5">
            <w:pPr>
              <w:rPr>
                <w:sz w:val="20"/>
                <w:szCs w:val="20"/>
                <w:lang w:val="en-GB"/>
              </w:rPr>
            </w:pPr>
            <w:r w:rsidRPr="00E95C66">
              <w:rPr>
                <w:sz w:val="20"/>
                <w:szCs w:val="20"/>
                <w:lang w:val="en-GB"/>
              </w:rPr>
              <w:t xml:space="preserve">Grave </w:t>
            </w:r>
          </w:p>
          <w:p w14:paraId="27AA8AC0" w14:textId="77777777" w:rsidR="00E95C66" w:rsidRPr="00E95C66" w:rsidRDefault="00E95C66" w:rsidP="00C57BA5">
            <w:pPr>
              <w:rPr>
                <w:sz w:val="20"/>
                <w:szCs w:val="20"/>
                <w:lang w:val="en-GB"/>
              </w:rPr>
            </w:pPr>
            <w:r w:rsidRPr="00E95C66">
              <w:rPr>
                <w:sz w:val="20"/>
                <w:szCs w:val="20"/>
                <w:lang w:val="en-GB"/>
              </w:rPr>
              <w:t>Goods</w:t>
            </w:r>
          </w:p>
        </w:tc>
        <w:tc>
          <w:tcPr>
            <w:tcW w:w="2070" w:type="dxa"/>
          </w:tcPr>
          <w:p w14:paraId="54999FB8" w14:textId="77777777" w:rsidR="00E95C66" w:rsidRPr="00E95C66" w:rsidRDefault="00E95C66" w:rsidP="00C57BA5">
            <w:pPr>
              <w:rPr>
                <w:sz w:val="20"/>
                <w:szCs w:val="20"/>
                <w:lang w:val="en-GB"/>
              </w:rPr>
            </w:pPr>
            <w:r w:rsidRPr="00E95C66">
              <w:rPr>
                <w:sz w:val="20"/>
                <w:szCs w:val="20"/>
                <w:lang w:val="en-GB"/>
              </w:rPr>
              <w:t>Notes</w:t>
            </w:r>
          </w:p>
        </w:tc>
        <w:tc>
          <w:tcPr>
            <w:tcW w:w="2070" w:type="dxa"/>
          </w:tcPr>
          <w:p w14:paraId="249149FC" w14:textId="77777777" w:rsidR="00E95C66" w:rsidRPr="00E95C66" w:rsidRDefault="00E95C66" w:rsidP="00C57BA5">
            <w:pPr>
              <w:rPr>
                <w:sz w:val="20"/>
                <w:szCs w:val="20"/>
                <w:lang w:val="en-GB"/>
              </w:rPr>
            </w:pPr>
            <w:r w:rsidRPr="00E95C66">
              <w:rPr>
                <w:sz w:val="20"/>
                <w:szCs w:val="20"/>
                <w:lang w:val="en-GB"/>
              </w:rPr>
              <w:t>References</w:t>
            </w:r>
          </w:p>
        </w:tc>
      </w:tr>
      <w:tr w:rsidR="00E95C66" w:rsidRPr="00061023" w14:paraId="6B83036D" w14:textId="77777777" w:rsidTr="00E95C66">
        <w:tc>
          <w:tcPr>
            <w:tcW w:w="927" w:type="dxa"/>
          </w:tcPr>
          <w:p w14:paraId="6D235FE6" w14:textId="51F0ABC0" w:rsidR="00E95C66" w:rsidRPr="00E95C66" w:rsidRDefault="00E95C66" w:rsidP="00C57BA5">
            <w:pPr>
              <w:rPr>
                <w:sz w:val="20"/>
                <w:szCs w:val="20"/>
                <w:lang w:val="en-GB"/>
              </w:rPr>
            </w:pPr>
            <w:r w:rsidRPr="00E95C66">
              <w:rPr>
                <w:sz w:val="20"/>
                <w:szCs w:val="20"/>
                <w:lang w:val="en-GB"/>
              </w:rPr>
              <w:t>BB 17</w:t>
            </w:r>
            <w:r w:rsidRPr="00E95C66">
              <w:rPr>
                <w:rStyle w:val="FootnoteReference"/>
                <w:sz w:val="20"/>
                <w:szCs w:val="20"/>
                <w:lang w:val="en-GB"/>
              </w:rPr>
              <w:footnoteReference w:id="1"/>
            </w:r>
          </w:p>
          <w:p w14:paraId="0122D931" w14:textId="77777777" w:rsidR="00E95C66" w:rsidRPr="00E95C66" w:rsidRDefault="00E95C66" w:rsidP="00C57BA5">
            <w:pPr>
              <w:rPr>
                <w:sz w:val="20"/>
                <w:szCs w:val="20"/>
                <w:lang w:val="en-GB"/>
              </w:rPr>
            </w:pPr>
          </w:p>
          <w:p w14:paraId="30F2F02A" w14:textId="77777777" w:rsidR="00E95C66" w:rsidRPr="00E95C66" w:rsidRDefault="00E95C66" w:rsidP="00C57BA5">
            <w:pPr>
              <w:rPr>
                <w:sz w:val="20"/>
                <w:szCs w:val="20"/>
                <w:lang w:val="en-GB"/>
              </w:rPr>
            </w:pPr>
            <w:r w:rsidRPr="00E95C66">
              <w:rPr>
                <w:sz w:val="20"/>
                <w:szCs w:val="20"/>
                <w:lang w:val="en-GB"/>
              </w:rPr>
              <w:t>Chatzakou plot</w:t>
            </w:r>
          </w:p>
        </w:tc>
        <w:tc>
          <w:tcPr>
            <w:tcW w:w="598" w:type="dxa"/>
          </w:tcPr>
          <w:p w14:paraId="72F43A0C" w14:textId="5E7A016E" w:rsidR="00E95C66" w:rsidRPr="00E95C66" w:rsidRDefault="00E95C66" w:rsidP="00C57BA5">
            <w:pPr>
              <w:rPr>
                <w:sz w:val="20"/>
                <w:szCs w:val="20"/>
                <w:lang w:val="en-GB"/>
              </w:rPr>
            </w:pPr>
            <w:r w:rsidRPr="00E95C66">
              <w:rPr>
                <w:sz w:val="20"/>
                <w:szCs w:val="20"/>
                <w:lang w:val="en-GB"/>
              </w:rPr>
              <w:t>PG</w:t>
            </w:r>
            <w:r w:rsidRPr="00E95C66">
              <w:rPr>
                <w:rStyle w:val="FootnoteReference"/>
                <w:sz w:val="20"/>
                <w:szCs w:val="20"/>
                <w:lang w:val="en-GB"/>
              </w:rPr>
              <w:footnoteReference w:id="2"/>
            </w:r>
          </w:p>
          <w:p w14:paraId="1E63CBF2" w14:textId="77777777" w:rsidR="00E95C66" w:rsidRPr="00E95C66" w:rsidRDefault="00E95C66" w:rsidP="00C57BA5">
            <w:pPr>
              <w:rPr>
                <w:sz w:val="20"/>
                <w:szCs w:val="20"/>
                <w:lang w:val="en-GB"/>
              </w:rPr>
            </w:pPr>
          </w:p>
        </w:tc>
        <w:tc>
          <w:tcPr>
            <w:tcW w:w="1800" w:type="dxa"/>
          </w:tcPr>
          <w:p w14:paraId="7593BC3B" w14:textId="77777777" w:rsidR="00E95C66" w:rsidRPr="00E95C66" w:rsidRDefault="00E95C66" w:rsidP="00C57BA5">
            <w:pPr>
              <w:rPr>
                <w:sz w:val="20"/>
                <w:szCs w:val="20"/>
                <w:lang w:val="en-GB"/>
              </w:rPr>
            </w:pPr>
            <w:r w:rsidRPr="00E95C66">
              <w:rPr>
                <w:sz w:val="20"/>
                <w:szCs w:val="20"/>
                <w:lang w:val="en-GB"/>
              </w:rPr>
              <w:t>cist</w:t>
            </w:r>
          </w:p>
          <w:p w14:paraId="3FA921EA" w14:textId="77777777" w:rsidR="00E95C66" w:rsidRPr="00E95C66" w:rsidRDefault="00E95C66" w:rsidP="00C57BA5">
            <w:pPr>
              <w:rPr>
                <w:sz w:val="20"/>
                <w:szCs w:val="20"/>
                <w:lang w:val="en-GB"/>
              </w:rPr>
            </w:pPr>
          </w:p>
        </w:tc>
        <w:tc>
          <w:tcPr>
            <w:tcW w:w="1349" w:type="dxa"/>
          </w:tcPr>
          <w:p w14:paraId="5686D8DC" w14:textId="77777777" w:rsidR="00E95C66" w:rsidRPr="00E95C66" w:rsidRDefault="00E95C66" w:rsidP="00C57BA5">
            <w:pPr>
              <w:rPr>
                <w:sz w:val="20"/>
                <w:szCs w:val="20"/>
                <w:lang w:val="en-GB"/>
              </w:rPr>
            </w:pPr>
            <w:r w:rsidRPr="00E95C66">
              <w:rPr>
                <w:sz w:val="20"/>
                <w:szCs w:val="20"/>
                <w:lang w:val="en-GB"/>
              </w:rPr>
              <w:t>schist plaques</w:t>
            </w:r>
          </w:p>
        </w:tc>
        <w:tc>
          <w:tcPr>
            <w:tcW w:w="1171" w:type="dxa"/>
          </w:tcPr>
          <w:p w14:paraId="0E3A5B5F" w14:textId="77777777" w:rsidR="00E95C66" w:rsidRPr="00E95C66" w:rsidRDefault="00E95C66" w:rsidP="00C57BA5">
            <w:pPr>
              <w:rPr>
                <w:sz w:val="20"/>
                <w:szCs w:val="20"/>
                <w:lang w:val="en-GB"/>
              </w:rPr>
            </w:pPr>
            <w:r w:rsidRPr="00E95C66">
              <w:rPr>
                <w:sz w:val="20"/>
                <w:szCs w:val="20"/>
                <w:lang w:val="en-GB"/>
              </w:rPr>
              <w:t>?</w:t>
            </w:r>
          </w:p>
        </w:tc>
        <w:tc>
          <w:tcPr>
            <w:tcW w:w="900" w:type="dxa"/>
          </w:tcPr>
          <w:p w14:paraId="6FD0111E" w14:textId="77777777" w:rsidR="00E95C66" w:rsidRPr="00E95C66" w:rsidRDefault="00E95C66" w:rsidP="00C57BA5">
            <w:pPr>
              <w:rPr>
                <w:sz w:val="20"/>
                <w:szCs w:val="20"/>
                <w:lang w:val="en-GB"/>
              </w:rPr>
            </w:pPr>
            <w:r w:rsidRPr="00E95C66">
              <w:rPr>
                <w:sz w:val="20"/>
                <w:szCs w:val="20"/>
                <w:lang w:val="en-GB"/>
              </w:rPr>
              <w:t>?</w:t>
            </w:r>
          </w:p>
        </w:tc>
        <w:tc>
          <w:tcPr>
            <w:tcW w:w="900" w:type="dxa"/>
          </w:tcPr>
          <w:p w14:paraId="1C2DA24A" w14:textId="77777777" w:rsidR="00E95C66" w:rsidRPr="00E95C66" w:rsidRDefault="00E95C66" w:rsidP="00C57BA5">
            <w:pPr>
              <w:rPr>
                <w:sz w:val="20"/>
                <w:szCs w:val="20"/>
                <w:lang w:val="en-GB"/>
              </w:rPr>
            </w:pPr>
            <w:r w:rsidRPr="00E95C66">
              <w:rPr>
                <w:sz w:val="20"/>
                <w:szCs w:val="20"/>
                <w:lang w:val="en-GB"/>
              </w:rPr>
              <w:t>1.20</w:t>
            </w:r>
          </w:p>
        </w:tc>
        <w:tc>
          <w:tcPr>
            <w:tcW w:w="720" w:type="dxa"/>
          </w:tcPr>
          <w:p w14:paraId="68970743" w14:textId="77777777" w:rsidR="00E95C66" w:rsidRPr="00E95C66" w:rsidRDefault="00E95C66" w:rsidP="00C57BA5">
            <w:pPr>
              <w:rPr>
                <w:sz w:val="20"/>
                <w:szCs w:val="20"/>
                <w:lang w:val="en-GB"/>
              </w:rPr>
            </w:pPr>
          </w:p>
        </w:tc>
        <w:tc>
          <w:tcPr>
            <w:tcW w:w="720" w:type="dxa"/>
          </w:tcPr>
          <w:p w14:paraId="1DB7A410" w14:textId="4F00B11A" w:rsidR="00E95C66" w:rsidRPr="00E95C66" w:rsidRDefault="00E95C66" w:rsidP="00C57BA5">
            <w:pPr>
              <w:rPr>
                <w:sz w:val="20"/>
                <w:szCs w:val="20"/>
                <w:lang w:val="en-GB"/>
              </w:rPr>
            </w:pPr>
            <w:r w:rsidRPr="00E95C66">
              <w:rPr>
                <w:sz w:val="20"/>
                <w:szCs w:val="20"/>
                <w:lang w:val="en-GB"/>
              </w:rPr>
              <w:t>.8</w:t>
            </w:r>
          </w:p>
        </w:tc>
        <w:tc>
          <w:tcPr>
            <w:tcW w:w="720" w:type="dxa"/>
          </w:tcPr>
          <w:p w14:paraId="291DAF9D" w14:textId="77777777" w:rsidR="00E95C66" w:rsidRPr="00E95C66" w:rsidRDefault="00E95C66" w:rsidP="00C57BA5">
            <w:pPr>
              <w:rPr>
                <w:sz w:val="20"/>
                <w:szCs w:val="20"/>
                <w:lang w:val="en-GB"/>
              </w:rPr>
            </w:pPr>
            <w:r w:rsidRPr="00E95C66">
              <w:rPr>
                <w:sz w:val="20"/>
                <w:szCs w:val="20"/>
                <w:lang w:val="en-GB"/>
              </w:rPr>
              <w:t>?</w:t>
            </w:r>
          </w:p>
        </w:tc>
        <w:tc>
          <w:tcPr>
            <w:tcW w:w="1890" w:type="dxa"/>
          </w:tcPr>
          <w:p w14:paraId="72E6DD8B" w14:textId="77777777" w:rsidR="00E95C66" w:rsidRPr="00E95C66" w:rsidRDefault="00E95C66" w:rsidP="00C57BA5">
            <w:pPr>
              <w:rPr>
                <w:sz w:val="20"/>
                <w:szCs w:val="20"/>
                <w:lang w:val="en-GB"/>
              </w:rPr>
            </w:pPr>
            <w:r w:rsidRPr="00E95C66">
              <w:rPr>
                <w:sz w:val="20"/>
                <w:szCs w:val="20"/>
                <w:lang w:val="en-GB"/>
              </w:rPr>
              <w:t>inhumation</w:t>
            </w:r>
          </w:p>
        </w:tc>
        <w:tc>
          <w:tcPr>
            <w:tcW w:w="1710" w:type="dxa"/>
          </w:tcPr>
          <w:p w14:paraId="1DCE1097" w14:textId="77777777" w:rsidR="00E95C66" w:rsidRPr="00E95C66" w:rsidRDefault="00E95C66" w:rsidP="00C57BA5">
            <w:pPr>
              <w:rPr>
                <w:sz w:val="20"/>
                <w:szCs w:val="20"/>
                <w:lang w:val="en-GB"/>
              </w:rPr>
            </w:pPr>
            <w:r w:rsidRPr="00E95C66">
              <w:rPr>
                <w:sz w:val="20"/>
                <w:szCs w:val="20"/>
                <w:lang w:val="en-GB"/>
              </w:rPr>
              <w:t>skull</w:t>
            </w:r>
          </w:p>
        </w:tc>
        <w:tc>
          <w:tcPr>
            <w:tcW w:w="1080" w:type="dxa"/>
          </w:tcPr>
          <w:p w14:paraId="055F2456" w14:textId="77777777" w:rsidR="00E95C66" w:rsidRPr="00E95C66" w:rsidRDefault="00E95C66" w:rsidP="00C57BA5">
            <w:pPr>
              <w:rPr>
                <w:sz w:val="20"/>
                <w:szCs w:val="20"/>
                <w:lang w:val="en-GB"/>
              </w:rPr>
            </w:pPr>
            <w:r w:rsidRPr="00E95C66">
              <w:rPr>
                <w:sz w:val="20"/>
                <w:szCs w:val="20"/>
                <w:lang w:val="en-GB"/>
              </w:rPr>
              <w:t>child</w:t>
            </w:r>
          </w:p>
        </w:tc>
        <w:tc>
          <w:tcPr>
            <w:tcW w:w="900" w:type="dxa"/>
          </w:tcPr>
          <w:p w14:paraId="2E01A28D"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0FC5D49E" w14:textId="77777777" w:rsidR="00E95C66" w:rsidRPr="00E95C66" w:rsidRDefault="00E95C66" w:rsidP="00C57BA5">
            <w:pPr>
              <w:rPr>
                <w:sz w:val="20"/>
                <w:szCs w:val="20"/>
                <w:lang w:val="en-GB"/>
              </w:rPr>
            </w:pPr>
            <w:r w:rsidRPr="00E95C66">
              <w:rPr>
                <w:sz w:val="20"/>
                <w:szCs w:val="20"/>
                <w:lang w:val="en-GB"/>
              </w:rPr>
              <w:t>none</w:t>
            </w:r>
          </w:p>
        </w:tc>
        <w:tc>
          <w:tcPr>
            <w:tcW w:w="1800" w:type="dxa"/>
          </w:tcPr>
          <w:p w14:paraId="337A5943" w14:textId="77777777" w:rsidR="00E95C66" w:rsidRPr="00E95C66" w:rsidRDefault="00E95C66" w:rsidP="00C57BA5">
            <w:pPr>
              <w:rPr>
                <w:sz w:val="20"/>
                <w:szCs w:val="20"/>
                <w:lang w:val="en-GB"/>
              </w:rPr>
            </w:pPr>
            <w:r w:rsidRPr="00E95C66">
              <w:rPr>
                <w:sz w:val="20"/>
                <w:szCs w:val="20"/>
                <w:lang w:val="en-GB"/>
              </w:rPr>
              <w:t>• 2 trefoil-lipped oinochoai</w:t>
            </w:r>
          </w:p>
          <w:p w14:paraId="77BF2B17" w14:textId="77777777" w:rsidR="00E95C66" w:rsidRPr="00E95C66" w:rsidRDefault="00E95C66" w:rsidP="00C57BA5">
            <w:pPr>
              <w:rPr>
                <w:sz w:val="20"/>
                <w:szCs w:val="20"/>
                <w:lang w:val="en-GB"/>
              </w:rPr>
            </w:pPr>
            <w:r w:rsidRPr="00E95C66">
              <w:rPr>
                <w:sz w:val="20"/>
                <w:szCs w:val="20"/>
                <w:lang w:val="en-GB"/>
              </w:rPr>
              <w:t>• wide-mouthed skyphos</w:t>
            </w:r>
          </w:p>
        </w:tc>
        <w:tc>
          <w:tcPr>
            <w:tcW w:w="2070" w:type="dxa"/>
          </w:tcPr>
          <w:p w14:paraId="7BE503B1" w14:textId="77777777" w:rsidR="00E95C66" w:rsidRPr="00E95C66" w:rsidRDefault="00E95C66" w:rsidP="00C57BA5">
            <w:pPr>
              <w:rPr>
                <w:sz w:val="20"/>
                <w:szCs w:val="20"/>
                <w:lang w:val="en-GB"/>
              </w:rPr>
            </w:pPr>
            <w:r w:rsidRPr="00E95C66">
              <w:rPr>
                <w:sz w:val="20"/>
                <w:szCs w:val="20"/>
                <w:lang w:val="en-GB"/>
              </w:rPr>
              <w:t>T2 in site report</w:t>
            </w:r>
          </w:p>
        </w:tc>
        <w:tc>
          <w:tcPr>
            <w:tcW w:w="2070" w:type="dxa"/>
          </w:tcPr>
          <w:p w14:paraId="1BCBA4B3" w14:textId="77777777" w:rsidR="00E95C66" w:rsidRPr="00E95C66" w:rsidRDefault="00E95C66"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&lt;EndNote&gt;&lt;Cite&gt;&lt;Author&gt;Eustathiou&lt;/Author&gt;&lt;Year&gt;1997&lt;/Year&gt;&lt;RecNum&gt;8140&lt;/RecNum&gt;&lt;DisplayText&gt;Eustathiou 1997&lt;/DisplayText&gt;&lt;record&gt;&lt;rec-number&gt;8140&lt;/rec-number&gt;&lt;foreign-keys&gt;&lt;key app="EN" db-id="e90w0xfdjav2rmefzt0perfrddxwdaatrew5" timestamp="0"&gt;8140&lt;/key&gt;&lt;/foreign-keys&gt;&lt;ref-type name="Journal Article"&gt;17&lt;/ref-type&gt;&lt;contributors&gt;&lt;authors&gt;&lt;author&gt;Eustathiou, Ioanna&lt;/author&gt;&lt;/authors&gt;&lt;/contributors&gt;&lt;titles&gt;&lt;title&gt;&lt;style face="normal" font="default" charset="161" size="100%"&gt;Οδός Διηνεκούς (Ο.Τ.17, οικόπεδο Β. Χατζάκου)&lt;/style&gt;&lt;/title&gt;&lt;secondary-title&gt;Archaiologikon Deltion&lt;/secondary-title&gt;&lt;/titles&gt;&lt;periodical&gt;&lt;full-title&gt;Archaiologikon Deltion&lt;/full-title&gt;&lt;/periodical&gt;&lt;pages&gt;190&lt;/pages&gt;&lt;volume&gt;52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Eustathiou 1997</w:t>
            </w:r>
            <w:r w:rsidRPr="00E95C66">
              <w:rPr>
                <w:sz w:val="20"/>
                <w:szCs w:val="20"/>
                <w:lang w:val="en-GB"/>
              </w:rPr>
              <w:fldChar w:fldCharType="end"/>
            </w:r>
          </w:p>
          <w:p w14:paraId="6E7A2331" w14:textId="77777777" w:rsidR="00E95C66" w:rsidRPr="00E95C66" w:rsidRDefault="00E95C66" w:rsidP="00C57BA5">
            <w:pPr>
              <w:rPr>
                <w:sz w:val="20"/>
                <w:szCs w:val="20"/>
                <w:lang w:val="en-GB"/>
              </w:rPr>
            </w:pPr>
          </w:p>
          <w:p w14:paraId="5EA50988" w14:textId="77777777" w:rsidR="00E95C66" w:rsidRPr="00E95C66" w:rsidRDefault="00E95C66"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&lt;EndNote&gt;&lt;Cite&gt;&lt;Author&gt;Eustathiou&lt;/Author&gt;&lt;Year&gt;1999&lt;/Year&gt;&lt;RecNum&gt;8227&lt;/RecNum&gt;&lt;DisplayText&gt;Eustathiou 1999&lt;/DisplayText&gt;&lt;record&gt;&lt;rec-number&gt;8227&lt;/rec-number&gt;&lt;foreign-keys&gt;&lt;key app="EN" db-id="e90w0xfdjav2rmefzt0perfrddxwdaatrew5" timestamp="0"&gt;8227&lt;/key&gt;&lt;/foreign-keys&gt;&lt;ref-type name="Journal Article"&gt;17&lt;/ref-type&gt;&lt;contributors&gt;&lt;authors&gt;&lt;author&gt;Eustathiou, Ioanna&lt;/author&gt;&lt;/authors&gt;&lt;/contributors&gt;&lt;titles&gt;&lt;title&gt;&lt;style face="normal" font="default" charset="161" size="100%"&gt;Οδός Διηνεκούς (Ο.Τ. 17, οικόπεδο Β. Χατζάκου)&lt;/style&gt;&lt;/title&gt;&lt;secondary-title&gt;Archaiologikon Deltion&lt;/secondary-title&gt;&lt;/titles&gt;&lt;periodical&gt;&lt;full-title&gt;Archaiologikon Deltion&lt;/full-title&gt;&lt;/periodical&gt;&lt;pages&gt;172-5&lt;/pages&gt;&lt;volume&gt;54 B1&lt;/volume&gt;&lt;dates&gt;&lt;year&gt;1999&lt;/year&gt;&lt;/dates&gt;&lt;urls&gt;&lt;/urls&gt;&lt;/record&gt;&lt;/Cite&gt;&lt;/EndNote&gt;</w:instrText>
            </w:r>
            <w:r w:rsidRPr="00E95C66">
              <w:rPr>
                <w:sz w:val="20"/>
                <w:szCs w:val="20"/>
                <w:lang w:val="en-GB"/>
              </w:rPr>
              <w:fldChar w:fldCharType="separate"/>
            </w:r>
            <w:r w:rsidRPr="00E95C66">
              <w:rPr>
                <w:noProof/>
                <w:sz w:val="20"/>
                <w:szCs w:val="20"/>
                <w:lang w:val="en-GB"/>
              </w:rPr>
              <w:t>Eustathiou 1999</w:t>
            </w:r>
            <w:r w:rsidRPr="00E95C66">
              <w:rPr>
                <w:sz w:val="20"/>
                <w:szCs w:val="20"/>
                <w:lang w:val="en-GB"/>
              </w:rPr>
              <w:fldChar w:fldCharType="end"/>
            </w:r>
          </w:p>
          <w:p w14:paraId="7C6B949F" w14:textId="77777777" w:rsidR="00E95C66" w:rsidRPr="00E95C66" w:rsidRDefault="00E95C66" w:rsidP="00C57BA5">
            <w:pPr>
              <w:rPr>
                <w:sz w:val="20"/>
                <w:szCs w:val="20"/>
                <w:lang w:val="en-GB"/>
              </w:rPr>
            </w:pPr>
          </w:p>
          <w:p w14:paraId="46319F62" w14:textId="77777777" w:rsidR="00E95C66" w:rsidRPr="00E95C66" w:rsidRDefault="00E95C66"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&lt;EndNote&gt;&lt;Cite&gt;&lt;Author&gt;Zavvou&lt;/Author&gt;&lt;Year&gt;2009&lt;/Year&gt;&lt;RecNum&gt;8141&lt;/RecNum&gt;&lt;Pages&gt;111&lt;/Pages&gt;&lt;DisplayText&gt;Zavvou and Themos 2009, 111&lt;/DisplayText&gt;&lt;record&gt;&lt;rec-number&gt;8141&lt;/rec-number&gt;&lt;foreign-keys&gt;&lt;key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111</w:t>
            </w:r>
            <w:r w:rsidRPr="00E95C66">
              <w:rPr>
                <w:sz w:val="20"/>
                <w:szCs w:val="20"/>
                <w:lang w:val="en-GB"/>
              </w:rPr>
              <w:fldChar w:fldCharType="end"/>
            </w:r>
          </w:p>
          <w:p w14:paraId="78BC43BF" w14:textId="77777777" w:rsidR="00E95C66" w:rsidRPr="00E95C66" w:rsidRDefault="00E95C66" w:rsidP="00C57BA5">
            <w:pPr>
              <w:rPr>
                <w:sz w:val="20"/>
                <w:szCs w:val="20"/>
                <w:lang w:val="en-GB"/>
              </w:rPr>
            </w:pPr>
          </w:p>
          <w:p w14:paraId="697FEBB9" w14:textId="77777777" w:rsidR="00E95C66" w:rsidRPr="00E95C66" w:rsidRDefault="00E95C66"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&lt;EndNote&gt;&lt;Cite&gt;&lt;Author&gt;Themos&lt;/Author&gt;&lt;Year&gt;2010&lt;/Year&gt;&lt;RecNum&gt;8133&lt;/RecNum&gt;&lt;Pages&gt;229&lt;/Pages&gt;&lt;DisplayText&gt;Themos and Zavvou 2010, 229&lt;/DisplayText&gt;&lt;record&gt;&lt;rec-number&gt;8133&lt;/rec-number&gt;&lt;foreign-keys&gt;&lt;key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sz w:val="20"/>
                <w:szCs w:val="20"/>
                <w:lang w:val="en-GB"/>
              </w:rPr>
              <w:fldChar w:fldCharType="separate"/>
            </w:r>
            <w:r w:rsidRPr="00E95C66">
              <w:rPr>
                <w:noProof/>
                <w:sz w:val="20"/>
                <w:szCs w:val="20"/>
                <w:lang w:val="en-GB"/>
              </w:rPr>
              <w:t>Themos and Zavvou 2010, 229</w:t>
            </w:r>
            <w:r w:rsidRPr="00E95C66">
              <w:rPr>
                <w:sz w:val="20"/>
                <w:szCs w:val="20"/>
                <w:lang w:val="en-GB"/>
              </w:rPr>
              <w:fldChar w:fldCharType="end"/>
            </w:r>
          </w:p>
        </w:tc>
      </w:tr>
      <w:tr w:rsidR="00E95C66" w:rsidRPr="00061023" w14:paraId="5EE5D01F" w14:textId="77777777" w:rsidTr="00E95C66">
        <w:tc>
          <w:tcPr>
            <w:tcW w:w="927" w:type="dxa"/>
          </w:tcPr>
          <w:p w14:paraId="1C276A08" w14:textId="77777777" w:rsidR="00E95C66" w:rsidRPr="00E95C66" w:rsidRDefault="00E95C66" w:rsidP="00C57BA5">
            <w:pPr>
              <w:rPr>
                <w:sz w:val="20"/>
                <w:szCs w:val="20"/>
                <w:lang w:val="en-GB"/>
              </w:rPr>
            </w:pPr>
            <w:r w:rsidRPr="00E95C66">
              <w:rPr>
                <w:sz w:val="20"/>
                <w:szCs w:val="20"/>
                <w:lang w:val="en-GB"/>
              </w:rPr>
              <w:t>BB 98</w:t>
            </w:r>
          </w:p>
          <w:p w14:paraId="2F1B6B15" w14:textId="77777777" w:rsidR="00E95C66" w:rsidRPr="00E95C66" w:rsidRDefault="00E95C66" w:rsidP="00C57BA5">
            <w:pPr>
              <w:rPr>
                <w:sz w:val="20"/>
                <w:szCs w:val="20"/>
                <w:lang w:val="en-GB"/>
              </w:rPr>
            </w:pPr>
          </w:p>
          <w:p w14:paraId="49E7C49E" w14:textId="77777777" w:rsidR="00E95C66" w:rsidRPr="00E95C66" w:rsidRDefault="00E95C66" w:rsidP="00C57BA5">
            <w:pPr>
              <w:rPr>
                <w:sz w:val="20"/>
                <w:szCs w:val="20"/>
                <w:lang w:val="en-GB"/>
              </w:rPr>
            </w:pPr>
            <w:r w:rsidRPr="00E95C66">
              <w:rPr>
                <w:sz w:val="20"/>
                <w:szCs w:val="20"/>
                <w:lang w:val="en-GB"/>
              </w:rPr>
              <w:t>in Odos Artemis Orthia</w:t>
            </w:r>
          </w:p>
        </w:tc>
        <w:tc>
          <w:tcPr>
            <w:tcW w:w="598" w:type="dxa"/>
          </w:tcPr>
          <w:p w14:paraId="5B6EBFE2" w14:textId="77777777" w:rsidR="00E95C66" w:rsidRPr="00E95C66" w:rsidRDefault="00E95C66" w:rsidP="00C57BA5">
            <w:pPr>
              <w:rPr>
                <w:sz w:val="20"/>
                <w:szCs w:val="20"/>
                <w:lang w:val="en-GB"/>
              </w:rPr>
            </w:pPr>
            <w:r w:rsidRPr="00E95C66">
              <w:rPr>
                <w:sz w:val="20"/>
                <w:szCs w:val="20"/>
                <w:lang w:val="en-GB"/>
              </w:rPr>
              <w:t>PG</w:t>
            </w:r>
          </w:p>
        </w:tc>
        <w:tc>
          <w:tcPr>
            <w:tcW w:w="1800" w:type="dxa"/>
          </w:tcPr>
          <w:p w14:paraId="42C41CD0" w14:textId="77777777" w:rsidR="00E95C66" w:rsidRPr="00E95C66" w:rsidRDefault="00E95C66" w:rsidP="00C57BA5">
            <w:pPr>
              <w:rPr>
                <w:sz w:val="20"/>
                <w:szCs w:val="20"/>
                <w:lang w:val="en-GB"/>
              </w:rPr>
            </w:pPr>
            <w:r w:rsidRPr="00E95C66">
              <w:rPr>
                <w:sz w:val="20"/>
                <w:szCs w:val="20"/>
                <w:lang w:val="en-GB"/>
              </w:rPr>
              <w:t>?</w:t>
            </w:r>
          </w:p>
        </w:tc>
        <w:tc>
          <w:tcPr>
            <w:tcW w:w="1349" w:type="dxa"/>
          </w:tcPr>
          <w:p w14:paraId="78923DFD" w14:textId="77777777" w:rsidR="00E95C66" w:rsidRPr="00E95C66" w:rsidRDefault="00E95C66" w:rsidP="00C57BA5">
            <w:pPr>
              <w:rPr>
                <w:sz w:val="20"/>
                <w:szCs w:val="20"/>
                <w:lang w:val="en-GB"/>
              </w:rPr>
            </w:pPr>
            <w:r w:rsidRPr="00E95C66">
              <w:rPr>
                <w:sz w:val="20"/>
                <w:szCs w:val="20"/>
                <w:lang w:val="en-GB"/>
              </w:rPr>
              <w:t>?</w:t>
            </w:r>
          </w:p>
          <w:p w14:paraId="1D60F85E" w14:textId="77777777" w:rsidR="00E95C66" w:rsidRPr="00E95C66" w:rsidRDefault="00E95C66" w:rsidP="00C57BA5">
            <w:pPr>
              <w:rPr>
                <w:sz w:val="20"/>
                <w:szCs w:val="20"/>
                <w:lang w:val="en-GB"/>
              </w:rPr>
            </w:pPr>
          </w:p>
          <w:p w14:paraId="2C24DF87" w14:textId="77777777" w:rsidR="00E95C66" w:rsidRPr="00E95C66" w:rsidRDefault="00E95C66" w:rsidP="00C57BA5">
            <w:pPr>
              <w:rPr>
                <w:sz w:val="20"/>
                <w:szCs w:val="20"/>
                <w:lang w:val="en-GB"/>
              </w:rPr>
            </w:pPr>
            <w:r w:rsidRPr="00E95C66">
              <w:rPr>
                <w:sz w:val="20"/>
                <w:szCs w:val="20"/>
                <w:lang w:val="en-GB"/>
              </w:rPr>
              <w:t>small stones laid in arc around body</w:t>
            </w:r>
          </w:p>
        </w:tc>
        <w:tc>
          <w:tcPr>
            <w:tcW w:w="1171" w:type="dxa"/>
          </w:tcPr>
          <w:p w14:paraId="1DA00C6C" w14:textId="77777777" w:rsidR="00E95C66" w:rsidRPr="00E95C66" w:rsidRDefault="00E95C66" w:rsidP="00C57BA5">
            <w:pPr>
              <w:rPr>
                <w:sz w:val="20"/>
                <w:szCs w:val="20"/>
                <w:lang w:val="en-GB"/>
              </w:rPr>
            </w:pPr>
            <w:r w:rsidRPr="00E95C66">
              <w:rPr>
                <w:sz w:val="20"/>
                <w:szCs w:val="20"/>
                <w:lang w:val="en-GB"/>
              </w:rPr>
              <w:t>?</w:t>
            </w:r>
          </w:p>
        </w:tc>
        <w:tc>
          <w:tcPr>
            <w:tcW w:w="900" w:type="dxa"/>
          </w:tcPr>
          <w:p w14:paraId="20093E90" w14:textId="77777777" w:rsidR="00E95C66" w:rsidRPr="00E95C66" w:rsidRDefault="00E95C66" w:rsidP="00C57BA5">
            <w:pPr>
              <w:rPr>
                <w:sz w:val="20"/>
                <w:szCs w:val="20"/>
                <w:lang w:val="en-GB"/>
              </w:rPr>
            </w:pPr>
            <w:r w:rsidRPr="00E95C66">
              <w:rPr>
                <w:sz w:val="20"/>
                <w:szCs w:val="20"/>
                <w:lang w:val="en-GB"/>
              </w:rPr>
              <w:t>?</w:t>
            </w:r>
          </w:p>
        </w:tc>
        <w:tc>
          <w:tcPr>
            <w:tcW w:w="900" w:type="dxa"/>
          </w:tcPr>
          <w:p w14:paraId="1DB1DE0D" w14:textId="77777777" w:rsidR="00E95C66" w:rsidRPr="00E95C66" w:rsidRDefault="00E95C66" w:rsidP="00C57BA5">
            <w:pPr>
              <w:rPr>
                <w:sz w:val="20"/>
                <w:szCs w:val="20"/>
                <w:lang w:val="en-GB"/>
              </w:rPr>
            </w:pPr>
            <w:r w:rsidRPr="00E95C66">
              <w:rPr>
                <w:sz w:val="20"/>
                <w:szCs w:val="20"/>
                <w:lang w:val="en-GB"/>
              </w:rPr>
              <w:t>?</w:t>
            </w:r>
          </w:p>
        </w:tc>
        <w:tc>
          <w:tcPr>
            <w:tcW w:w="720" w:type="dxa"/>
          </w:tcPr>
          <w:p w14:paraId="33886084" w14:textId="77777777" w:rsidR="00E95C66" w:rsidRPr="00E95C66" w:rsidRDefault="00E95C66" w:rsidP="00C57BA5">
            <w:pPr>
              <w:rPr>
                <w:sz w:val="20"/>
                <w:szCs w:val="20"/>
                <w:lang w:val="en-GB"/>
              </w:rPr>
            </w:pPr>
          </w:p>
        </w:tc>
        <w:tc>
          <w:tcPr>
            <w:tcW w:w="720" w:type="dxa"/>
          </w:tcPr>
          <w:p w14:paraId="4BA053FE" w14:textId="04FE86DC" w:rsidR="00E95C66" w:rsidRPr="00E95C66" w:rsidRDefault="00E95C66" w:rsidP="00C57BA5">
            <w:pPr>
              <w:rPr>
                <w:sz w:val="20"/>
                <w:szCs w:val="20"/>
                <w:lang w:val="en-GB"/>
              </w:rPr>
            </w:pPr>
            <w:r w:rsidRPr="00E95C66">
              <w:rPr>
                <w:sz w:val="20"/>
                <w:szCs w:val="20"/>
                <w:lang w:val="en-GB"/>
              </w:rPr>
              <w:t>?</w:t>
            </w:r>
          </w:p>
        </w:tc>
        <w:tc>
          <w:tcPr>
            <w:tcW w:w="720" w:type="dxa"/>
          </w:tcPr>
          <w:p w14:paraId="60C304BF" w14:textId="77777777" w:rsidR="00E95C66" w:rsidRPr="00E95C66" w:rsidRDefault="00E95C66" w:rsidP="00C57BA5">
            <w:pPr>
              <w:rPr>
                <w:sz w:val="20"/>
                <w:szCs w:val="20"/>
                <w:lang w:val="en-GB"/>
              </w:rPr>
            </w:pPr>
            <w:r w:rsidRPr="00E95C66">
              <w:rPr>
                <w:sz w:val="20"/>
                <w:szCs w:val="20"/>
                <w:lang w:val="en-GB"/>
              </w:rPr>
              <w:t>?</w:t>
            </w:r>
          </w:p>
        </w:tc>
        <w:tc>
          <w:tcPr>
            <w:tcW w:w="1890" w:type="dxa"/>
          </w:tcPr>
          <w:p w14:paraId="349A0C8C" w14:textId="77777777" w:rsidR="00E95C66" w:rsidRPr="00E95C66" w:rsidRDefault="00E95C66" w:rsidP="00C57BA5">
            <w:pPr>
              <w:rPr>
                <w:sz w:val="20"/>
                <w:szCs w:val="20"/>
                <w:lang w:val="en-GB"/>
              </w:rPr>
            </w:pPr>
            <w:r w:rsidRPr="00E95C66">
              <w:rPr>
                <w:sz w:val="20"/>
                <w:szCs w:val="20"/>
                <w:lang w:val="en-GB"/>
              </w:rPr>
              <w:t>inhumation</w:t>
            </w:r>
          </w:p>
        </w:tc>
        <w:tc>
          <w:tcPr>
            <w:tcW w:w="1710" w:type="dxa"/>
          </w:tcPr>
          <w:p w14:paraId="14E025B0" w14:textId="171146BA" w:rsidR="00E95C66" w:rsidRPr="00E95C66" w:rsidRDefault="00E95C66" w:rsidP="00C57BA5">
            <w:pPr>
              <w:rPr>
                <w:sz w:val="20"/>
                <w:szCs w:val="20"/>
                <w:lang w:val="en-GB"/>
              </w:rPr>
            </w:pPr>
            <w:r w:rsidRPr="00E95C66">
              <w:rPr>
                <w:sz w:val="20"/>
                <w:szCs w:val="20"/>
                <w:lang w:val="en-GB"/>
              </w:rPr>
              <w:t xml:space="preserve">contracted with body </w:t>
            </w:r>
            <w:r w:rsidRPr="004F172B">
              <w:rPr>
                <w:sz w:val="20"/>
                <w:szCs w:val="20"/>
                <w:lang w:val="en-GB"/>
              </w:rPr>
              <w:t>lying</w:t>
            </w:r>
            <w:r w:rsidRPr="00E95C66">
              <w:rPr>
                <w:sz w:val="20"/>
                <w:szCs w:val="20"/>
                <w:lang w:val="en-GB"/>
              </w:rPr>
              <w:t xml:space="preserve"> on left side</w:t>
            </w:r>
          </w:p>
          <w:p w14:paraId="761287B5" w14:textId="77777777" w:rsidR="00E95C66" w:rsidRPr="00E95C66" w:rsidRDefault="00E95C66" w:rsidP="00C57BA5">
            <w:pPr>
              <w:rPr>
                <w:sz w:val="20"/>
                <w:szCs w:val="20"/>
                <w:lang w:val="en-GB"/>
              </w:rPr>
            </w:pPr>
          </w:p>
          <w:p w14:paraId="3FED227D" w14:textId="77777777" w:rsidR="00E95C66" w:rsidRPr="00E95C66" w:rsidRDefault="00E95C66" w:rsidP="00C57BA5">
            <w:pPr>
              <w:rPr>
                <w:sz w:val="20"/>
                <w:szCs w:val="20"/>
                <w:lang w:val="en-GB"/>
              </w:rPr>
            </w:pPr>
            <w:r w:rsidRPr="00E95C66">
              <w:rPr>
                <w:sz w:val="20"/>
                <w:szCs w:val="20"/>
                <w:lang w:val="en-GB"/>
              </w:rPr>
              <w:t>stone under head</w:t>
            </w:r>
          </w:p>
          <w:p w14:paraId="0750F971" w14:textId="77777777" w:rsidR="00E95C66" w:rsidRPr="00E95C66" w:rsidRDefault="00E95C66" w:rsidP="00C57BA5">
            <w:pPr>
              <w:rPr>
                <w:sz w:val="20"/>
                <w:szCs w:val="20"/>
                <w:lang w:val="en-GB"/>
              </w:rPr>
            </w:pPr>
          </w:p>
          <w:p w14:paraId="487E2A55" w14:textId="77777777" w:rsidR="00E95C66" w:rsidRPr="00E95C66" w:rsidRDefault="00E95C66" w:rsidP="00C57BA5">
            <w:pPr>
              <w:rPr>
                <w:sz w:val="20"/>
                <w:szCs w:val="20"/>
                <w:lang w:val="en-GB"/>
              </w:rPr>
            </w:pPr>
          </w:p>
        </w:tc>
        <w:tc>
          <w:tcPr>
            <w:tcW w:w="1080" w:type="dxa"/>
          </w:tcPr>
          <w:p w14:paraId="2B2AE741" w14:textId="77777777" w:rsidR="00E95C66" w:rsidRPr="00E95C66" w:rsidRDefault="00E95C66" w:rsidP="00C57BA5">
            <w:pPr>
              <w:rPr>
                <w:sz w:val="20"/>
                <w:szCs w:val="20"/>
                <w:lang w:val="en-GB"/>
              </w:rPr>
            </w:pPr>
            <w:r w:rsidRPr="00E95C66">
              <w:rPr>
                <w:sz w:val="20"/>
                <w:szCs w:val="20"/>
                <w:lang w:val="en-GB"/>
              </w:rPr>
              <w:t>?</w:t>
            </w:r>
          </w:p>
        </w:tc>
        <w:tc>
          <w:tcPr>
            <w:tcW w:w="900" w:type="dxa"/>
          </w:tcPr>
          <w:p w14:paraId="27F6836E"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371CCC22"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66CFFE87" w14:textId="77777777" w:rsidR="00E95C66" w:rsidRPr="00E95C66" w:rsidRDefault="00E95C66" w:rsidP="00C57BA5">
            <w:pPr>
              <w:rPr>
                <w:sz w:val="20"/>
                <w:szCs w:val="20"/>
                <w:lang w:val="en-GB"/>
              </w:rPr>
            </w:pPr>
            <w:r w:rsidRPr="00E95C66">
              <w:rPr>
                <w:sz w:val="20"/>
                <w:szCs w:val="20"/>
                <w:lang w:val="en-GB"/>
              </w:rPr>
              <w:t>none</w:t>
            </w:r>
          </w:p>
        </w:tc>
        <w:tc>
          <w:tcPr>
            <w:tcW w:w="2070" w:type="dxa"/>
          </w:tcPr>
          <w:p w14:paraId="54647A80" w14:textId="77777777" w:rsidR="00E95C66" w:rsidRPr="00E95C66" w:rsidRDefault="00E95C66" w:rsidP="00C57BA5">
            <w:pPr>
              <w:rPr>
                <w:sz w:val="20"/>
                <w:szCs w:val="20"/>
                <w:lang w:val="en-GB"/>
              </w:rPr>
            </w:pPr>
            <w:r w:rsidRPr="00E95C66">
              <w:rPr>
                <w:sz w:val="20"/>
                <w:szCs w:val="20"/>
                <w:lang w:val="en-GB"/>
              </w:rPr>
              <w:t xml:space="preserve">‘must have formed a small family cemetery, for between them stray bones were found as well, belonging presumably to a secondary burial’ </w:t>
            </w: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&lt;EndNote&gt;&lt;Cite&gt;&lt;Author&gt;Raftopoulou&lt;/Author&gt;&lt;Year&gt;1998&lt;/Year&gt;&lt;RecNum&gt;8134&lt;/RecNum&gt;&lt;Pages&gt;133&lt;/Pages&gt;&lt;DisplayText&gt;Raftopoulou 1998, 133&lt;/DisplayText&gt;&lt;record&gt;&lt;rec-number&gt;8134&lt;/rec-number&gt;&lt;foreign-keys&gt;&lt;key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133</w:t>
            </w:r>
            <w:r w:rsidRPr="00E95C66">
              <w:rPr>
                <w:sz w:val="20"/>
                <w:szCs w:val="20"/>
                <w:lang w:val="en-GB"/>
              </w:rPr>
              <w:fldChar w:fldCharType="end"/>
            </w:r>
          </w:p>
          <w:p w14:paraId="2DBC6B33" w14:textId="77777777" w:rsidR="00E95C66" w:rsidRPr="00E95C66" w:rsidRDefault="00E95C66" w:rsidP="00C57BA5">
            <w:pPr>
              <w:rPr>
                <w:sz w:val="20"/>
                <w:szCs w:val="20"/>
                <w:lang w:val="en-GB"/>
              </w:rPr>
            </w:pPr>
          </w:p>
          <w:p w14:paraId="3069502E" w14:textId="77777777" w:rsidR="00E95C66" w:rsidRPr="00E95C66" w:rsidRDefault="00E95C66" w:rsidP="00C57BA5">
            <w:pPr>
              <w:pStyle w:val="NoSpacing"/>
              <w:rPr>
                <w:rFonts w:eastAsia="HiddenHorzOCR" w:cs="Times New Roman"/>
                <w:sz w:val="20"/>
                <w:szCs w:val="20"/>
                <w:lang w:val="en-GB"/>
              </w:rPr>
            </w:pPr>
            <w:r w:rsidRPr="00E95C66">
              <w:rPr>
                <w:rFonts w:eastAsia="HiddenHorzOCR" w:cs="Times New Roman"/>
                <w:sz w:val="20"/>
                <w:szCs w:val="20"/>
                <w:lang w:val="en-GB"/>
              </w:rPr>
              <w:t>dead must have been deposited directly in soil, wrapped only in a shroud and buried in soil</w:t>
            </w:r>
          </w:p>
          <w:p w14:paraId="5335C795" w14:textId="77777777" w:rsidR="00E95C66" w:rsidRPr="00E95C66" w:rsidRDefault="00E95C66" w:rsidP="00C57BA5">
            <w:pPr>
              <w:autoSpaceDE w:val="0"/>
              <w:autoSpaceDN w:val="0"/>
              <w:adjustRightInd w:val="0"/>
              <w:rPr>
                <w:sz w:val="20"/>
                <w:szCs w:val="20"/>
                <w:lang w:val="en-GB"/>
              </w:rPr>
            </w:pPr>
          </w:p>
          <w:p w14:paraId="513674EC" w14:textId="77777777" w:rsidR="00E95C66" w:rsidRPr="00E95C66" w:rsidRDefault="00E95C66" w:rsidP="00C57BA5">
            <w:pPr>
              <w:autoSpaceDE w:val="0"/>
              <w:autoSpaceDN w:val="0"/>
              <w:adjustRightInd w:val="0"/>
              <w:rPr>
                <w:sz w:val="20"/>
                <w:szCs w:val="20"/>
                <w:lang w:val="en-GB"/>
              </w:rPr>
            </w:pPr>
            <w:r w:rsidRPr="00E95C66">
              <w:rPr>
                <w:sz w:val="20"/>
                <w:szCs w:val="20"/>
                <w:lang w:val="en-GB"/>
              </w:rPr>
              <w:t>covered in layers of PG pottery</w:t>
            </w:r>
          </w:p>
        </w:tc>
        <w:tc>
          <w:tcPr>
            <w:tcW w:w="2070" w:type="dxa"/>
          </w:tcPr>
          <w:p w14:paraId="31305AC0" w14:textId="77777777" w:rsidR="00E95C66" w:rsidRPr="00E95C66" w:rsidRDefault="00E95C66"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&lt;EndNote&gt;&lt;Cite&gt;&lt;Author&gt;Raftopoulou&lt;/Author&gt;&lt;Year&gt;1996-7&lt;/Year&gt;&lt;RecNum&gt;8136&lt;/RecNum&gt;&lt;Pages&gt;273&lt;/Pages&gt;&lt;DisplayText&gt;Raftopoulou 1996-7, 273&lt;/DisplayText&gt;&lt;record&gt;&lt;rec-number&gt;8136&lt;/rec-number&gt;&lt;foreign-keys&gt;&lt;key app="EN" db-id="e90w0xfdjav2rmefzt0perfrddxwdaatrew5" timestamp="0"&gt;8136&lt;/key&gt;&lt;/foreign-keys&gt;&lt;ref-type name="Book Section"&gt;5&lt;/ref-type&gt;&lt;contributors&gt;&lt;authors&gt;&lt;author&gt;Raftopoulou, Stella&lt;/author&gt;&lt;/authors&gt;&lt;secondary-authors&gt;&lt;author&gt;Tasos, A.&lt;/author&gt;&lt;author&gt;Gritsopoulos, K.&lt;/author&gt;&lt;author&gt;Kotsones, L.&lt;/author&gt;&lt;/secondary-authors&gt;&lt;/contributors&gt;&lt;titles&gt;&lt;title&gt;&lt;style face="normal" font="default" charset="161" size="100%"&gt;Ταφες τῆς ἐποχης τοῦ Σιδήρου στή Σπάρτη&lt;/style&gt;&lt;/title&gt;&lt;secondary-title&gt;Acts of the Fifth International Congress of Peloponnesian Studies&lt;/secondary-title&gt;&lt;/titles&gt;&lt;pages&gt;272-82&lt;/pages&gt;&lt;volume&gt;2&lt;/volume&gt;&lt;number&gt;Journal of Society of Peloponnesian Studies Supplement 22&lt;/number&gt;&lt;num-vols&gt;4&lt;/num-vols&gt;&lt;dates&gt;&lt;year&gt;1996-7&lt;/year&gt;&lt;/dates&gt;&lt;pub-location&gt;Athens&lt;/pub-location&gt;&lt;publisher&gt;Hetaireia Peloponnesiakon Spoudon&lt;/publisher&gt;&lt;urls&gt;&lt;/urls&gt;&lt;/record&gt;&lt;/Cite&gt;&lt;/EndNote&gt;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Raftopoulou 1996-7, 273</w:t>
            </w:r>
            <w:r w:rsidRPr="00E95C66">
              <w:rPr>
                <w:rFonts w:cs="Times New Roman"/>
                <w:sz w:val="20"/>
                <w:szCs w:val="20"/>
                <w:lang w:val="en-GB"/>
              </w:rPr>
              <w:fldChar w:fldCharType="end"/>
            </w:r>
            <w:r w:rsidRPr="00E95C66">
              <w:rPr>
                <w:rFonts w:cs="Times New Roman"/>
                <w:sz w:val="20"/>
                <w:szCs w:val="20"/>
                <w:lang w:val="en-GB"/>
              </w:rPr>
              <w:t xml:space="preserve"> and figs. 2-3</w:t>
            </w:r>
          </w:p>
          <w:p w14:paraId="27164980" w14:textId="77777777" w:rsidR="00E95C66" w:rsidRPr="00E95C66" w:rsidRDefault="00E95C66" w:rsidP="00C57BA5">
            <w:pPr>
              <w:pStyle w:val="NoSpacing"/>
              <w:rPr>
                <w:rFonts w:cs="Times New Roman"/>
                <w:sz w:val="20"/>
                <w:szCs w:val="20"/>
                <w:lang w:val="en-GB"/>
              </w:rPr>
            </w:pPr>
          </w:p>
          <w:p w14:paraId="1D0E6D7F" w14:textId="77777777" w:rsidR="00E95C66" w:rsidRPr="00E95C66" w:rsidRDefault="00E95C66"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&lt;EndNote&gt;&lt;Cite&gt;&lt;Author&gt;Raftopoulou&lt;/Author&gt;&lt;Year&gt;1998&lt;/Year&gt;&lt;RecNum&gt;8134&lt;/RecNum&gt;&lt;Pages&gt;127`, 133&lt;/Pages&gt;&lt;DisplayText&gt;Raftopoulou 1998, 127, 133&lt;/DisplayText&gt;&lt;record&gt;&lt;rec-number&gt;8134&lt;/rec-number&gt;&lt;foreign-keys&gt;&lt;key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Raftopoulou 1998, 127, 133</w:t>
            </w:r>
            <w:r w:rsidRPr="00E95C66">
              <w:rPr>
                <w:rFonts w:cs="Times New Roman"/>
                <w:sz w:val="20"/>
                <w:szCs w:val="20"/>
                <w:lang w:val="en-GB"/>
              </w:rPr>
              <w:fldChar w:fldCharType="end"/>
            </w:r>
            <w:r w:rsidRPr="00E95C66">
              <w:rPr>
                <w:rFonts w:cs="Times New Roman"/>
                <w:sz w:val="20"/>
                <w:szCs w:val="20"/>
                <w:lang w:val="en-GB"/>
              </w:rPr>
              <w:t xml:space="preserve"> and fig. 12.14</w:t>
            </w:r>
          </w:p>
          <w:p w14:paraId="4D8B6B3E" w14:textId="77777777" w:rsidR="00E95C66" w:rsidRPr="00E95C66" w:rsidRDefault="00E95C66" w:rsidP="00C57BA5">
            <w:pPr>
              <w:pStyle w:val="NoSpacing"/>
              <w:rPr>
                <w:rFonts w:cs="Times New Roman"/>
                <w:sz w:val="20"/>
                <w:szCs w:val="20"/>
                <w:lang w:val="en-GB"/>
              </w:rPr>
            </w:pPr>
          </w:p>
          <w:p w14:paraId="789DF5A6" w14:textId="77777777" w:rsidR="00E95C66" w:rsidRPr="00E95C66" w:rsidRDefault="00E95C66" w:rsidP="00C57BA5">
            <w:pPr>
              <w:rPr>
                <w:sz w:val="20"/>
                <w:szCs w:val="20"/>
                <w:lang w:val="en-GB"/>
              </w:rPr>
            </w:pPr>
          </w:p>
        </w:tc>
      </w:tr>
      <w:tr w:rsidR="00E95C66" w:rsidRPr="00061023" w14:paraId="505DB367" w14:textId="77777777" w:rsidTr="00E95C66">
        <w:tc>
          <w:tcPr>
            <w:tcW w:w="927" w:type="dxa"/>
          </w:tcPr>
          <w:p w14:paraId="316E27FA" w14:textId="77777777" w:rsidR="00E95C66" w:rsidRPr="00E95C66" w:rsidRDefault="00E95C66" w:rsidP="00C57BA5">
            <w:pPr>
              <w:rPr>
                <w:sz w:val="20"/>
                <w:szCs w:val="20"/>
                <w:lang w:val="en-GB"/>
              </w:rPr>
            </w:pPr>
            <w:r w:rsidRPr="00E95C66">
              <w:rPr>
                <w:sz w:val="20"/>
                <w:szCs w:val="20"/>
                <w:lang w:val="en-GB"/>
              </w:rPr>
              <w:t>BB 98</w:t>
            </w:r>
          </w:p>
          <w:p w14:paraId="6A007F2E" w14:textId="77777777" w:rsidR="00E95C66" w:rsidRPr="00E95C66" w:rsidRDefault="00E95C66" w:rsidP="00C57BA5">
            <w:pPr>
              <w:rPr>
                <w:sz w:val="20"/>
                <w:szCs w:val="20"/>
                <w:lang w:val="en-GB"/>
              </w:rPr>
            </w:pPr>
          </w:p>
          <w:p w14:paraId="301BEDFD" w14:textId="77777777" w:rsidR="00E95C66" w:rsidRPr="00E95C66" w:rsidRDefault="00E95C66" w:rsidP="00C57BA5">
            <w:pPr>
              <w:rPr>
                <w:sz w:val="20"/>
                <w:szCs w:val="20"/>
                <w:lang w:val="en-GB"/>
              </w:rPr>
            </w:pPr>
            <w:r w:rsidRPr="00E95C66">
              <w:rPr>
                <w:sz w:val="20"/>
                <w:szCs w:val="20"/>
                <w:lang w:val="en-GB"/>
              </w:rPr>
              <w:t>in Odos Artemis Orthia</w:t>
            </w:r>
          </w:p>
        </w:tc>
        <w:tc>
          <w:tcPr>
            <w:tcW w:w="598" w:type="dxa"/>
          </w:tcPr>
          <w:p w14:paraId="3A85DA6D" w14:textId="77777777" w:rsidR="00E95C66" w:rsidRPr="00E95C66" w:rsidRDefault="00E95C66" w:rsidP="00C57BA5">
            <w:pPr>
              <w:rPr>
                <w:sz w:val="20"/>
                <w:szCs w:val="20"/>
                <w:lang w:val="en-GB"/>
              </w:rPr>
            </w:pPr>
            <w:r w:rsidRPr="00E95C66">
              <w:rPr>
                <w:sz w:val="20"/>
                <w:szCs w:val="20"/>
                <w:lang w:val="en-GB"/>
              </w:rPr>
              <w:t>PG</w:t>
            </w:r>
          </w:p>
        </w:tc>
        <w:tc>
          <w:tcPr>
            <w:tcW w:w="1800" w:type="dxa"/>
          </w:tcPr>
          <w:p w14:paraId="3C19676E" w14:textId="77777777" w:rsidR="00E95C66" w:rsidRPr="00E95C66" w:rsidRDefault="00E95C66" w:rsidP="00C57BA5">
            <w:pPr>
              <w:rPr>
                <w:sz w:val="20"/>
                <w:szCs w:val="20"/>
                <w:lang w:val="en-GB"/>
              </w:rPr>
            </w:pPr>
            <w:r w:rsidRPr="00E95C66">
              <w:rPr>
                <w:sz w:val="20"/>
                <w:szCs w:val="20"/>
                <w:lang w:val="en-GB"/>
              </w:rPr>
              <w:t>?</w:t>
            </w:r>
          </w:p>
        </w:tc>
        <w:tc>
          <w:tcPr>
            <w:tcW w:w="1349" w:type="dxa"/>
          </w:tcPr>
          <w:p w14:paraId="35A1CD04" w14:textId="77777777" w:rsidR="00E95C66" w:rsidRPr="00E95C66" w:rsidRDefault="00E95C66" w:rsidP="00C57BA5">
            <w:pPr>
              <w:rPr>
                <w:sz w:val="20"/>
                <w:szCs w:val="20"/>
                <w:lang w:val="en-GB"/>
              </w:rPr>
            </w:pPr>
            <w:r w:rsidRPr="00E95C66">
              <w:rPr>
                <w:sz w:val="20"/>
                <w:szCs w:val="20"/>
                <w:lang w:val="en-GB"/>
              </w:rPr>
              <w:t>?</w:t>
            </w:r>
          </w:p>
          <w:p w14:paraId="1B42D511" w14:textId="77777777" w:rsidR="00E95C66" w:rsidRPr="00E95C66" w:rsidRDefault="00E95C66" w:rsidP="00C57BA5">
            <w:pPr>
              <w:rPr>
                <w:sz w:val="20"/>
                <w:szCs w:val="20"/>
                <w:lang w:val="en-GB"/>
              </w:rPr>
            </w:pPr>
          </w:p>
          <w:p w14:paraId="6DF4B302" w14:textId="77777777" w:rsidR="00E95C66" w:rsidRPr="00E95C66" w:rsidRDefault="00E95C66" w:rsidP="00C57BA5">
            <w:pPr>
              <w:rPr>
                <w:sz w:val="20"/>
                <w:szCs w:val="20"/>
                <w:lang w:val="en-GB"/>
              </w:rPr>
            </w:pPr>
            <w:r w:rsidRPr="00E95C66">
              <w:rPr>
                <w:sz w:val="20"/>
                <w:szCs w:val="20"/>
                <w:lang w:val="en-GB"/>
              </w:rPr>
              <w:t>small stones laid in arc around body</w:t>
            </w:r>
          </w:p>
        </w:tc>
        <w:tc>
          <w:tcPr>
            <w:tcW w:w="1171" w:type="dxa"/>
          </w:tcPr>
          <w:p w14:paraId="5F8438A7" w14:textId="77777777" w:rsidR="00E95C66" w:rsidRPr="00E95C66" w:rsidRDefault="00E95C66" w:rsidP="00C57BA5">
            <w:pPr>
              <w:rPr>
                <w:sz w:val="20"/>
                <w:szCs w:val="20"/>
                <w:lang w:val="en-GB"/>
              </w:rPr>
            </w:pPr>
            <w:r w:rsidRPr="00E95C66">
              <w:rPr>
                <w:sz w:val="20"/>
                <w:szCs w:val="20"/>
                <w:lang w:val="en-GB"/>
              </w:rPr>
              <w:t>?</w:t>
            </w:r>
          </w:p>
        </w:tc>
        <w:tc>
          <w:tcPr>
            <w:tcW w:w="900" w:type="dxa"/>
          </w:tcPr>
          <w:p w14:paraId="6E7E5248" w14:textId="77777777" w:rsidR="00E95C66" w:rsidRPr="00E95C66" w:rsidRDefault="00E95C66" w:rsidP="00C57BA5">
            <w:pPr>
              <w:rPr>
                <w:sz w:val="20"/>
                <w:szCs w:val="20"/>
                <w:lang w:val="en-GB"/>
              </w:rPr>
            </w:pPr>
            <w:r w:rsidRPr="00E95C66">
              <w:rPr>
                <w:sz w:val="20"/>
                <w:szCs w:val="20"/>
                <w:lang w:val="en-GB"/>
              </w:rPr>
              <w:t>?</w:t>
            </w:r>
          </w:p>
        </w:tc>
        <w:tc>
          <w:tcPr>
            <w:tcW w:w="900" w:type="dxa"/>
          </w:tcPr>
          <w:p w14:paraId="7F277868" w14:textId="77777777" w:rsidR="00E95C66" w:rsidRPr="00E95C66" w:rsidRDefault="00E95C66" w:rsidP="00C57BA5">
            <w:pPr>
              <w:rPr>
                <w:sz w:val="20"/>
                <w:szCs w:val="20"/>
                <w:lang w:val="en-GB"/>
              </w:rPr>
            </w:pPr>
            <w:r w:rsidRPr="00E95C66">
              <w:rPr>
                <w:sz w:val="20"/>
                <w:szCs w:val="20"/>
                <w:lang w:val="en-GB"/>
              </w:rPr>
              <w:t>?</w:t>
            </w:r>
          </w:p>
        </w:tc>
        <w:tc>
          <w:tcPr>
            <w:tcW w:w="720" w:type="dxa"/>
          </w:tcPr>
          <w:p w14:paraId="131E5793" w14:textId="77777777" w:rsidR="00E95C66" w:rsidRPr="00E95C66" w:rsidRDefault="00E95C66" w:rsidP="00C57BA5">
            <w:pPr>
              <w:rPr>
                <w:sz w:val="20"/>
                <w:szCs w:val="20"/>
                <w:lang w:val="en-GB"/>
              </w:rPr>
            </w:pPr>
          </w:p>
        </w:tc>
        <w:tc>
          <w:tcPr>
            <w:tcW w:w="720" w:type="dxa"/>
          </w:tcPr>
          <w:p w14:paraId="28432F7C" w14:textId="11EB8372" w:rsidR="00E95C66" w:rsidRPr="00E95C66" w:rsidRDefault="00E95C66" w:rsidP="00C57BA5">
            <w:pPr>
              <w:rPr>
                <w:sz w:val="20"/>
                <w:szCs w:val="20"/>
                <w:lang w:val="en-GB"/>
              </w:rPr>
            </w:pPr>
            <w:r w:rsidRPr="00E95C66">
              <w:rPr>
                <w:sz w:val="20"/>
                <w:szCs w:val="20"/>
                <w:lang w:val="en-GB"/>
              </w:rPr>
              <w:t>?</w:t>
            </w:r>
          </w:p>
        </w:tc>
        <w:tc>
          <w:tcPr>
            <w:tcW w:w="720" w:type="dxa"/>
          </w:tcPr>
          <w:p w14:paraId="34816BB5" w14:textId="77777777" w:rsidR="00E95C66" w:rsidRPr="00E95C66" w:rsidRDefault="00E95C66" w:rsidP="00C57BA5">
            <w:pPr>
              <w:rPr>
                <w:sz w:val="20"/>
                <w:szCs w:val="20"/>
                <w:lang w:val="en-GB"/>
              </w:rPr>
            </w:pPr>
            <w:r w:rsidRPr="00E95C66">
              <w:rPr>
                <w:sz w:val="20"/>
                <w:szCs w:val="20"/>
                <w:lang w:val="en-GB"/>
              </w:rPr>
              <w:t>?</w:t>
            </w:r>
          </w:p>
        </w:tc>
        <w:tc>
          <w:tcPr>
            <w:tcW w:w="1890" w:type="dxa"/>
          </w:tcPr>
          <w:p w14:paraId="640DD96A" w14:textId="77777777" w:rsidR="00E95C66" w:rsidRPr="00E95C66" w:rsidRDefault="00E95C66" w:rsidP="00C57BA5">
            <w:pPr>
              <w:rPr>
                <w:sz w:val="20"/>
                <w:szCs w:val="20"/>
                <w:lang w:val="en-GB"/>
              </w:rPr>
            </w:pPr>
            <w:r w:rsidRPr="00E95C66">
              <w:rPr>
                <w:sz w:val="20"/>
                <w:szCs w:val="20"/>
                <w:lang w:val="en-GB"/>
              </w:rPr>
              <w:t>inhumation</w:t>
            </w:r>
          </w:p>
        </w:tc>
        <w:tc>
          <w:tcPr>
            <w:tcW w:w="1710" w:type="dxa"/>
          </w:tcPr>
          <w:p w14:paraId="025AAF79" w14:textId="0CD30ED6" w:rsidR="00E95C66" w:rsidRPr="00E95C66" w:rsidRDefault="00E95C66" w:rsidP="00C57BA5">
            <w:pPr>
              <w:rPr>
                <w:sz w:val="20"/>
                <w:szCs w:val="20"/>
                <w:lang w:val="en-GB"/>
              </w:rPr>
            </w:pPr>
            <w:r w:rsidRPr="00E95C66">
              <w:rPr>
                <w:sz w:val="20"/>
                <w:szCs w:val="20"/>
                <w:lang w:val="en-GB"/>
              </w:rPr>
              <w:t xml:space="preserve">contracted with body </w:t>
            </w:r>
            <w:r w:rsidRPr="004F172B">
              <w:rPr>
                <w:sz w:val="20"/>
                <w:szCs w:val="20"/>
                <w:lang w:val="en-GB"/>
              </w:rPr>
              <w:t>lying</w:t>
            </w:r>
            <w:r w:rsidRPr="00E95C66">
              <w:rPr>
                <w:sz w:val="20"/>
                <w:szCs w:val="20"/>
                <w:lang w:val="en-GB"/>
              </w:rPr>
              <w:t xml:space="preserve"> on left side</w:t>
            </w:r>
          </w:p>
          <w:p w14:paraId="6C0A6103" w14:textId="77777777" w:rsidR="00E95C66" w:rsidRPr="00E95C66" w:rsidRDefault="00E95C66" w:rsidP="00C57BA5">
            <w:pPr>
              <w:rPr>
                <w:sz w:val="20"/>
                <w:szCs w:val="20"/>
                <w:lang w:val="en-GB"/>
              </w:rPr>
            </w:pPr>
          </w:p>
          <w:p w14:paraId="6538A8CD" w14:textId="77777777" w:rsidR="00E95C66" w:rsidRPr="00E95C66" w:rsidRDefault="00E95C66" w:rsidP="00C57BA5">
            <w:pPr>
              <w:rPr>
                <w:sz w:val="20"/>
                <w:szCs w:val="20"/>
                <w:lang w:val="en-GB"/>
              </w:rPr>
            </w:pPr>
            <w:r w:rsidRPr="00E95C66">
              <w:rPr>
                <w:sz w:val="20"/>
                <w:szCs w:val="20"/>
                <w:lang w:val="en-GB"/>
              </w:rPr>
              <w:t>stone under head</w:t>
            </w:r>
          </w:p>
          <w:p w14:paraId="49B0A2DA" w14:textId="77777777" w:rsidR="00E95C66" w:rsidRPr="00E95C66" w:rsidRDefault="00E95C66" w:rsidP="00C57BA5">
            <w:pPr>
              <w:rPr>
                <w:sz w:val="20"/>
                <w:szCs w:val="20"/>
                <w:lang w:val="en-GB"/>
              </w:rPr>
            </w:pPr>
          </w:p>
          <w:p w14:paraId="186471FE" w14:textId="77777777" w:rsidR="00E95C66" w:rsidRPr="00E95C66" w:rsidRDefault="00E95C66" w:rsidP="00C57BA5">
            <w:pPr>
              <w:rPr>
                <w:sz w:val="20"/>
                <w:szCs w:val="20"/>
                <w:lang w:val="en-GB"/>
              </w:rPr>
            </w:pPr>
          </w:p>
        </w:tc>
        <w:tc>
          <w:tcPr>
            <w:tcW w:w="1080" w:type="dxa"/>
          </w:tcPr>
          <w:p w14:paraId="6075ED38" w14:textId="77777777" w:rsidR="00E95C66" w:rsidRPr="00E95C66" w:rsidRDefault="00E95C66" w:rsidP="00C57BA5">
            <w:pPr>
              <w:rPr>
                <w:sz w:val="20"/>
                <w:szCs w:val="20"/>
                <w:lang w:val="en-GB"/>
              </w:rPr>
            </w:pPr>
            <w:r w:rsidRPr="00E95C66">
              <w:rPr>
                <w:sz w:val="20"/>
                <w:szCs w:val="20"/>
                <w:lang w:val="en-GB"/>
              </w:rPr>
              <w:t>?</w:t>
            </w:r>
          </w:p>
        </w:tc>
        <w:tc>
          <w:tcPr>
            <w:tcW w:w="900" w:type="dxa"/>
          </w:tcPr>
          <w:p w14:paraId="271A7648"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3D386214"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37175C67" w14:textId="77777777" w:rsidR="00E95C66" w:rsidRPr="00E95C66" w:rsidRDefault="00E95C66" w:rsidP="00C57BA5">
            <w:pPr>
              <w:rPr>
                <w:sz w:val="20"/>
                <w:szCs w:val="20"/>
                <w:lang w:val="en-GB"/>
              </w:rPr>
            </w:pPr>
            <w:r w:rsidRPr="00E95C66">
              <w:rPr>
                <w:sz w:val="20"/>
                <w:szCs w:val="20"/>
                <w:lang w:val="en-GB"/>
              </w:rPr>
              <w:t>none</w:t>
            </w:r>
          </w:p>
        </w:tc>
        <w:tc>
          <w:tcPr>
            <w:tcW w:w="2070" w:type="dxa"/>
          </w:tcPr>
          <w:p w14:paraId="1640ABAB" w14:textId="77777777" w:rsidR="00E95C66" w:rsidRPr="00E95C66" w:rsidRDefault="00E95C66" w:rsidP="00C57BA5">
            <w:pPr>
              <w:pStyle w:val="NoSpacing"/>
              <w:rPr>
                <w:rFonts w:eastAsia="HiddenHorzOCR" w:cs="Times New Roman"/>
                <w:sz w:val="20"/>
                <w:szCs w:val="20"/>
                <w:lang w:val="en-GB"/>
              </w:rPr>
            </w:pPr>
            <w:r w:rsidRPr="00E95C66">
              <w:rPr>
                <w:rFonts w:eastAsia="HiddenHorzOCR" w:cs="Times New Roman"/>
                <w:sz w:val="20"/>
                <w:szCs w:val="20"/>
                <w:lang w:val="en-GB"/>
              </w:rPr>
              <w:t>this and the preceding skeleton buried so close together that might be a common grave, or perhaps two burials covered with shared small tumulus (no traces thereof)</w:t>
            </w:r>
          </w:p>
          <w:p w14:paraId="4A068734" w14:textId="77777777" w:rsidR="00E95C66" w:rsidRPr="00E95C66" w:rsidRDefault="00E95C66" w:rsidP="00C57BA5">
            <w:pPr>
              <w:pStyle w:val="NoSpacing"/>
              <w:rPr>
                <w:rFonts w:eastAsia="HiddenHorzOCR" w:cs="Times New Roman"/>
                <w:sz w:val="20"/>
                <w:szCs w:val="20"/>
                <w:lang w:val="en-GB"/>
              </w:rPr>
            </w:pPr>
          </w:p>
          <w:p w14:paraId="777DA5B0" w14:textId="77777777" w:rsidR="00E95C66" w:rsidRPr="00E95C66" w:rsidRDefault="00E95C66" w:rsidP="00C57BA5">
            <w:pPr>
              <w:pStyle w:val="NoSpacing"/>
              <w:rPr>
                <w:rFonts w:eastAsia="HiddenHorzOCR" w:cs="Times New Roman"/>
                <w:sz w:val="20"/>
                <w:szCs w:val="20"/>
                <w:lang w:val="en-GB"/>
              </w:rPr>
            </w:pPr>
            <w:r w:rsidRPr="00E95C66">
              <w:rPr>
                <w:rFonts w:cs="Times New Roman"/>
                <w:sz w:val="20"/>
                <w:szCs w:val="20"/>
                <w:lang w:val="en-GB"/>
              </w:rPr>
              <w:t>covered in layers of PG pottery</w:t>
            </w:r>
          </w:p>
        </w:tc>
        <w:tc>
          <w:tcPr>
            <w:tcW w:w="2070" w:type="dxa"/>
          </w:tcPr>
          <w:p w14:paraId="2A4A3BF0" w14:textId="77777777" w:rsidR="00E95C66" w:rsidRPr="00E95C66" w:rsidRDefault="00E95C66" w:rsidP="00C57BA5">
            <w:pPr>
              <w:pStyle w:val="NoSpacing"/>
              <w:rPr>
                <w:rFonts w:cs="Times New Roman"/>
                <w:sz w:val="20"/>
                <w:szCs w:val="20"/>
                <w:lang w:val="en-GB"/>
              </w:rPr>
            </w:pPr>
            <w:r w:rsidRPr="00E95C66">
              <w:rPr>
                <w:rFonts w:cs="Times New Roman"/>
                <w:sz w:val="20"/>
                <w:szCs w:val="20"/>
                <w:lang w:val="en-GB"/>
              </w:rPr>
              <w:lastRenderedPageBreak/>
              <w:fldChar w:fldCharType="begin"/>
            </w:r>
            <w:r w:rsidRPr="00E95C66">
              <w:rPr>
                <w:rFonts w:cs="Times New Roman"/>
                <w:sz w:val="20"/>
                <w:szCs w:val="20"/>
                <w:lang w:val="en-GB"/>
              </w:rPr>
              <w:instrText xml:space="preserve"> ADDIN EN.CITE &lt;EndNote&gt;&lt;Cite&gt;&lt;Author&gt;Raftopoulou&lt;/Author&gt;&lt;Year&gt;1996-7&lt;/Year&gt;&lt;RecNum&gt;8136&lt;/RecNum&gt;&lt;Pages&gt;273&lt;/Pages&gt;&lt;DisplayText&gt;Raftopoulou 1996-7, 273&lt;/DisplayText&gt;&lt;record&gt;&lt;rec-number&gt;8136&lt;/rec-number&gt;&lt;foreign-keys&gt;&lt;key app="EN" db-id="e90w0xfdjav2rmefzt0perfrddxwdaatrew5" timestamp="0"&gt;8136&lt;/key&gt;&lt;/foreign-keys&gt;&lt;ref-type name="Book Section"&gt;5&lt;/ref-type&gt;&lt;contributors&gt;&lt;authors&gt;&lt;author&gt;Raftopoulou, Stella&lt;/author&gt;&lt;/authors&gt;&lt;secondary-authors&gt;&lt;author&gt;Tasos, A.&lt;/author&gt;&lt;author&gt;Gritsopoulos, K.&lt;/author&gt;&lt;author&gt;Kotsones, L.&lt;/author&gt;&lt;/secondary-authors&gt;&lt;/contributors&gt;&lt;titles&gt;&lt;title&gt;&lt;style face="normal" font="default" charset="161" size="100%"&gt;Ταφες τῆς ἐποχης τοῦ Σιδήρου στή Σπάρτη&lt;/style&gt;&lt;/title&gt;&lt;secondary-title&gt;Acts of the Fifth International Congress of Peloponnesian Studies&lt;/secondary-title&gt;&lt;/titles&gt;&lt;pages&gt;272-82&lt;/pages&gt;&lt;volume&gt;2&lt;/volume&gt;&lt;number&gt;Journal of Society of Peloponnesian Studies Supplement 22&lt;/number&gt;&lt;num-vols&gt;4&lt;/num-vols&gt;&lt;dates&gt;&lt;year&gt;1996-7&lt;/year&gt;&lt;/dates&gt;&lt;pub-location&gt;Athens&lt;/pub-location&gt;&lt;publisher&gt;Hetaireia Peloponnesiakon Spoudon&lt;/publisher&gt;&lt;urls&gt;&lt;/urls&gt;&lt;/record&gt;&lt;/Cite&gt;&lt;/EndNote&gt;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Raftopoulou 1996-7, 273</w:t>
            </w:r>
            <w:r w:rsidRPr="00E95C66">
              <w:rPr>
                <w:rFonts w:cs="Times New Roman"/>
                <w:sz w:val="20"/>
                <w:szCs w:val="20"/>
                <w:lang w:val="en-GB"/>
              </w:rPr>
              <w:fldChar w:fldCharType="end"/>
            </w:r>
            <w:r w:rsidRPr="00E95C66">
              <w:rPr>
                <w:rFonts w:cs="Times New Roman"/>
                <w:sz w:val="20"/>
                <w:szCs w:val="20"/>
                <w:lang w:val="en-GB"/>
              </w:rPr>
              <w:t xml:space="preserve"> and figs. 2-3</w:t>
            </w:r>
          </w:p>
          <w:p w14:paraId="7CEA2859" w14:textId="77777777" w:rsidR="00E95C66" w:rsidRPr="00E95C66" w:rsidRDefault="00E95C66" w:rsidP="00C57BA5">
            <w:pPr>
              <w:pStyle w:val="NoSpacing"/>
              <w:rPr>
                <w:rFonts w:cs="Times New Roman"/>
                <w:sz w:val="20"/>
                <w:szCs w:val="20"/>
                <w:lang w:val="en-GB"/>
              </w:rPr>
            </w:pPr>
          </w:p>
          <w:p w14:paraId="3E1AC715" w14:textId="77777777" w:rsidR="00E95C66" w:rsidRPr="00E95C66" w:rsidRDefault="00E95C66"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&lt;EndNote&gt;&lt;Cite&gt;&lt;Author&gt;Raftopoulou&lt;/Author&gt;&lt;Year&gt;1998&lt;/Year&gt;&lt;RecNum&gt;8134&lt;/RecNum&gt;&lt;Pages&gt;127`, 133&lt;/Pages&gt;&lt;DisplayText&gt;Raftopoulou 1998, 127, 133&lt;/DisplayText&gt;&lt;record&gt;&lt;rec-number&gt;8134&lt;/rec-number&gt;&lt;foreign-keys&gt;&lt;key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Raftopoulou 1998, 127, 133</w:t>
            </w:r>
            <w:r w:rsidRPr="00E95C66">
              <w:rPr>
                <w:rFonts w:cs="Times New Roman"/>
                <w:sz w:val="20"/>
                <w:szCs w:val="20"/>
                <w:lang w:val="en-GB"/>
              </w:rPr>
              <w:fldChar w:fldCharType="end"/>
            </w:r>
            <w:r w:rsidRPr="00E95C66">
              <w:rPr>
                <w:rFonts w:cs="Times New Roman"/>
                <w:sz w:val="20"/>
                <w:szCs w:val="20"/>
                <w:lang w:val="en-GB"/>
              </w:rPr>
              <w:t xml:space="preserve"> and fig. 12.14</w:t>
            </w:r>
          </w:p>
          <w:p w14:paraId="24544812" w14:textId="77777777" w:rsidR="00E95C66" w:rsidRPr="00E95C66" w:rsidRDefault="00E95C66" w:rsidP="00C57BA5">
            <w:pPr>
              <w:rPr>
                <w:sz w:val="20"/>
                <w:szCs w:val="20"/>
                <w:lang w:val="en-GB"/>
              </w:rPr>
            </w:pPr>
          </w:p>
        </w:tc>
      </w:tr>
      <w:tr w:rsidR="00E95C66" w:rsidRPr="00061023" w14:paraId="58AFFFC3" w14:textId="77777777" w:rsidTr="00E95C66">
        <w:tc>
          <w:tcPr>
            <w:tcW w:w="927" w:type="dxa"/>
          </w:tcPr>
          <w:p w14:paraId="35B86098" w14:textId="77777777" w:rsidR="00E95C66" w:rsidRPr="00E95C66" w:rsidRDefault="00E95C66" w:rsidP="00C57BA5">
            <w:pPr>
              <w:rPr>
                <w:sz w:val="20"/>
                <w:szCs w:val="20"/>
                <w:lang w:val="en-GB"/>
              </w:rPr>
            </w:pPr>
            <w:r w:rsidRPr="00E95C66">
              <w:rPr>
                <w:sz w:val="20"/>
                <w:szCs w:val="20"/>
                <w:lang w:val="en-GB"/>
              </w:rPr>
              <w:lastRenderedPageBreak/>
              <w:t>BB 98</w:t>
            </w:r>
          </w:p>
          <w:p w14:paraId="7D5E6974" w14:textId="77777777" w:rsidR="00E95C66" w:rsidRPr="00E95C66" w:rsidRDefault="00E95C66" w:rsidP="00C57BA5">
            <w:pPr>
              <w:rPr>
                <w:sz w:val="20"/>
                <w:szCs w:val="20"/>
                <w:lang w:val="en-GB"/>
              </w:rPr>
            </w:pPr>
          </w:p>
          <w:p w14:paraId="2A0076DC" w14:textId="77777777" w:rsidR="00E95C66" w:rsidRPr="00E95C66" w:rsidRDefault="00E95C66" w:rsidP="00C57BA5">
            <w:pPr>
              <w:rPr>
                <w:sz w:val="20"/>
                <w:szCs w:val="20"/>
                <w:lang w:val="en-GB"/>
              </w:rPr>
            </w:pPr>
            <w:r w:rsidRPr="00E95C66">
              <w:rPr>
                <w:sz w:val="20"/>
                <w:szCs w:val="20"/>
                <w:lang w:val="en-GB"/>
              </w:rPr>
              <w:t>in Odos Artemis Orthia</w:t>
            </w:r>
          </w:p>
          <w:p w14:paraId="6EDCA92A" w14:textId="77777777" w:rsidR="00E95C66" w:rsidRPr="00E95C66" w:rsidRDefault="00E95C66" w:rsidP="00C57BA5">
            <w:pPr>
              <w:rPr>
                <w:sz w:val="20"/>
                <w:szCs w:val="20"/>
                <w:lang w:val="en-GB"/>
              </w:rPr>
            </w:pPr>
          </w:p>
          <w:p w14:paraId="2252A8E5" w14:textId="77777777" w:rsidR="00E95C66" w:rsidRPr="00E95C66" w:rsidRDefault="00E95C66" w:rsidP="00C57BA5">
            <w:pPr>
              <w:rPr>
                <w:sz w:val="20"/>
                <w:szCs w:val="20"/>
                <w:lang w:val="en-GB"/>
              </w:rPr>
            </w:pPr>
            <w:r w:rsidRPr="00E95C66">
              <w:rPr>
                <w:sz w:val="20"/>
                <w:szCs w:val="20"/>
                <w:lang w:val="en-GB"/>
              </w:rPr>
              <w:t>about 20m east of other two</w:t>
            </w:r>
          </w:p>
        </w:tc>
        <w:tc>
          <w:tcPr>
            <w:tcW w:w="598" w:type="dxa"/>
          </w:tcPr>
          <w:p w14:paraId="58261DC0" w14:textId="77777777" w:rsidR="00E95C66" w:rsidRPr="00E95C66" w:rsidRDefault="00E95C66" w:rsidP="00C57BA5">
            <w:pPr>
              <w:rPr>
                <w:sz w:val="20"/>
                <w:szCs w:val="20"/>
                <w:lang w:val="en-GB"/>
              </w:rPr>
            </w:pPr>
            <w:r w:rsidRPr="00E95C66">
              <w:rPr>
                <w:sz w:val="20"/>
                <w:szCs w:val="20"/>
                <w:lang w:val="en-GB"/>
              </w:rPr>
              <w:t>PG</w:t>
            </w:r>
          </w:p>
        </w:tc>
        <w:tc>
          <w:tcPr>
            <w:tcW w:w="1800" w:type="dxa"/>
          </w:tcPr>
          <w:p w14:paraId="4950304E" w14:textId="77777777" w:rsidR="00E95C66" w:rsidRPr="00E95C66" w:rsidRDefault="00E95C66" w:rsidP="00C57BA5">
            <w:pPr>
              <w:rPr>
                <w:sz w:val="20"/>
                <w:szCs w:val="20"/>
                <w:lang w:val="en-GB"/>
              </w:rPr>
            </w:pPr>
            <w:r w:rsidRPr="00E95C66">
              <w:rPr>
                <w:sz w:val="20"/>
                <w:szCs w:val="20"/>
                <w:lang w:val="en-GB"/>
              </w:rPr>
              <w:t>?</w:t>
            </w:r>
          </w:p>
        </w:tc>
        <w:tc>
          <w:tcPr>
            <w:tcW w:w="1349" w:type="dxa"/>
          </w:tcPr>
          <w:p w14:paraId="245A0D35" w14:textId="77777777" w:rsidR="00E95C66" w:rsidRPr="00E95C66" w:rsidRDefault="00E95C66" w:rsidP="00C57BA5">
            <w:pPr>
              <w:rPr>
                <w:sz w:val="20"/>
                <w:szCs w:val="20"/>
                <w:lang w:val="en-GB"/>
              </w:rPr>
            </w:pPr>
            <w:r w:rsidRPr="00E95C66">
              <w:rPr>
                <w:sz w:val="20"/>
                <w:szCs w:val="20"/>
                <w:lang w:val="en-GB"/>
              </w:rPr>
              <w:t>?</w:t>
            </w:r>
          </w:p>
          <w:p w14:paraId="2DB9812C" w14:textId="77777777" w:rsidR="00E95C66" w:rsidRPr="00E95C66" w:rsidRDefault="00E95C66" w:rsidP="00C57BA5">
            <w:pPr>
              <w:rPr>
                <w:sz w:val="20"/>
                <w:szCs w:val="20"/>
                <w:lang w:val="en-GB"/>
              </w:rPr>
            </w:pPr>
          </w:p>
          <w:p w14:paraId="409D436F" w14:textId="77777777" w:rsidR="00E95C66" w:rsidRPr="00E95C66" w:rsidRDefault="00E95C66" w:rsidP="00C57BA5">
            <w:pPr>
              <w:rPr>
                <w:sz w:val="20"/>
                <w:szCs w:val="20"/>
                <w:lang w:val="en-GB"/>
              </w:rPr>
            </w:pPr>
            <w:r w:rsidRPr="00E95C66">
              <w:rPr>
                <w:sz w:val="20"/>
                <w:szCs w:val="20"/>
                <w:lang w:val="en-GB"/>
              </w:rPr>
              <w:t>small stones laid in arc around body</w:t>
            </w:r>
          </w:p>
        </w:tc>
        <w:tc>
          <w:tcPr>
            <w:tcW w:w="1171" w:type="dxa"/>
          </w:tcPr>
          <w:p w14:paraId="6C30D9FB" w14:textId="77777777" w:rsidR="00E95C66" w:rsidRPr="00E95C66" w:rsidRDefault="00E95C66" w:rsidP="00C57BA5">
            <w:pPr>
              <w:rPr>
                <w:sz w:val="20"/>
                <w:szCs w:val="20"/>
                <w:lang w:val="en-GB"/>
              </w:rPr>
            </w:pPr>
            <w:r w:rsidRPr="00E95C66">
              <w:rPr>
                <w:sz w:val="20"/>
                <w:szCs w:val="20"/>
                <w:lang w:val="en-GB"/>
              </w:rPr>
              <w:t>?</w:t>
            </w:r>
          </w:p>
        </w:tc>
        <w:tc>
          <w:tcPr>
            <w:tcW w:w="900" w:type="dxa"/>
          </w:tcPr>
          <w:p w14:paraId="2927582A" w14:textId="77777777" w:rsidR="00E95C66" w:rsidRPr="00E95C66" w:rsidRDefault="00E95C66" w:rsidP="00C57BA5">
            <w:pPr>
              <w:rPr>
                <w:sz w:val="20"/>
                <w:szCs w:val="20"/>
                <w:lang w:val="en-GB"/>
              </w:rPr>
            </w:pPr>
            <w:r w:rsidRPr="00E95C66">
              <w:rPr>
                <w:sz w:val="20"/>
                <w:szCs w:val="20"/>
                <w:lang w:val="en-GB"/>
              </w:rPr>
              <w:t>?</w:t>
            </w:r>
          </w:p>
        </w:tc>
        <w:tc>
          <w:tcPr>
            <w:tcW w:w="900" w:type="dxa"/>
          </w:tcPr>
          <w:p w14:paraId="656DFEF9" w14:textId="77777777" w:rsidR="00E95C66" w:rsidRPr="00E95C66" w:rsidRDefault="00E95C66" w:rsidP="00C57BA5">
            <w:pPr>
              <w:rPr>
                <w:sz w:val="20"/>
                <w:szCs w:val="20"/>
                <w:lang w:val="en-GB"/>
              </w:rPr>
            </w:pPr>
            <w:r w:rsidRPr="00E95C66">
              <w:rPr>
                <w:sz w:val="20"/>
                <w:szCs w:val="20"/>
                <w:lang w:val="en-GB"/>
              </w:rPr>
              <w:t>?</w:t>
            </w:r>
          </w:p>
        </w:tc>
        <w:tc>
          <w:tcPr>
            <w:tcW w:w="720" w:type="dxa"/>
          </w:tcPr>
          <w:p w14:paraId="740D4106" w14:textId="77777777" w:rsidR="00E95C66" w:rsidRPr="00E95C66" w:rsidRDefault="00E95C66" w:rsidP="00C57BA5">
            <w:pPr>
              <w:rPr>
                <w:sz w:val="20"/>
                <w:szCs w:val="20"/>
                <w:lang w:val="en-GB"/>
              </w:rPr>
            </w:pPr>
          </w:p>
        </w:tc>
        <w:tc>
          <w:tcPr>
            <w:tcW w:w="720" w:type="dxa"/>
          </w:tcPr>
          <w:p w14:paraId="47DB8DBE" w14:textId="0E126DDC" w:rsidR="00E95C66" w:rsidRPr="00E95C66" w:rsidRDefault="00E95C66" w:rsidP="00C57BA5">
            <w:pPr>
              <w:rPr>
                <w:sz w:val="20"/>
                <w:szCs w:val="20"/>
                <w:lang w:val="en-GB"/>
              </w:rPr>
            </w:pPr>
            <w:r w:rsidRPr="00E95C66">
              <w:rPr>
                <w:sz w:val="20"/>
                <w:szCs w:val="20"/>
                <w:lang w:val="en-GB"/>
              </w:rPr>
              <w:t>?</w:t>
            </w:r>
          </w:p>
        </w:tc>
        <w:tc>
          <w:tcPr>
            <w:tcW w:w="720" w:type="dxa"/>
          </w:tcPr>
          <w:p w14:paraId="4CD99275" w14:textId="77777777" w:rsidR="00E95C66" w:rsidRPr="00E95C66" w:rsidRDefault="00E95C66" w:rsidP="00C57BA5">
            <w:pPr>
              <w:rPr>
                <w:sz w:val="20"/>
                <w:szCs w:val="20"/>
                <w:lang w:val="en-GB"/>
              </w:rPr>
            </w:pPr>
            <w:r w:rsidRPr="00E95C66">
              <w:rPr>
                <w:sz w:val="20"/>
                <w:szCs w:val="20"/>
                <w:lang w:val="en-GB"/>
              </w:rPr>
              <w:t>?</w:t>
            </w:r>
          </w:p>
        </w:tc>
        <w:tc>
          <w:tcPr>
            <w:tcW w:w="1890" w:type="dxa"/>
          </w:tcPr>
          <w:p w14:paraId="51D46393" w14:textId="77777777" w:rsidR="00E95C66" w:rsidRPr="00E95C66" w:rsidRDefault="00E95C66" w:rsidP="00C57BA5">
            <w:pPr>
              <w:rPr>
                <w:sz w:val="20"/>
                <w:szCs w:val="20"/>
                <w:lang w:val="en-GB"/>
              </w:rPr>
            </w:pPr>
            <w:r w:rsidRPr="00E95C66">
              <w:rPr>
                <w:sz w:val="20"/>
                <w:szCs w:val="20"/>
                <w:lang w:val="en-GB"/>
              </w:rPr>
              <w:t>inhumation</w:t>
            </w:r>
          </w:p>
        </w:tc>
        <w:tc>
          <w:tcPr>
            <w:tcW w:w="1710" w:type="dxa"/>
          </w:tcPr>
          <w:p w14:paraId="5BFCECC5" w14:textId="17ECE33D" w:rsidR="00E95C66" w:rsidRPr="00E95C66" w:rsidRDefault="00E95C66" w:rsidP="00C57BA5">
            <w:pPr>
              <w:rPr>
                <w:sz w:val="20"/>
                <w:szCs w:val="20"/>
                <w:lang w:val="en-GB"/>
              </w:rPr>
            </w:pPr>
            <w:r w:rsidRPr="00E95C66">
              <w:rPr>
                <w:sz w:val="20"/>
                <w:szCs w:val="20"/>
                <w:lang w:val="en-GB"/>
              </w:rPr>
              <w:t xml:space="preserve">contracted with body </w:t>
            </w:r>
            <w:r w:rsidRPr="004F172B">
              <w:rPr>
                <w:sz w:val="20"/>
                <w:szCs w:val="20"/>
                <w:lang w:val="en-GB"/>
              </w:rPr>
              <w:t>lying</w:t>
            </w:r>
            <w:r w:rsidRPr="00E95C66">
              <w:rPr>
                <w:sz w:val="20"/>
                <w:szCs w:val="20"/>
                <w:lang w:val="en-GB"/>
              </w:rPr>
              <w:t xml:space="preserve"> on left side</w:t>
            </w:r>
          </w:p>
          <w:p w14:paraId="111430C3" w14:textId="77777777" w:rsidR="00E95C66" w:rsidRPr="00E95C66" w:rsidRDefault="00E95C66" w:rsidP="00C57BA5">
            <w:pPr>
              <w:rPr>
                <w:sz w:val="20"/>
                <w:szCs w:val="20"/>
                <w:lang w:val="en-GB"/>
              </w:rPr>
            </w:pPr>
          </w:p>
          <w:p w14:paraId="4E9F7198" w14:textId="77777777" w:rsidR="00E95C66" w:rsidRPr="00E95C66" w:rsidRDefault="00E95C66" w:rsidP="00C57BA5">
            <w:pPr>
              <w:rPr>
                <w:sz w:val="20"/>
                <w:szCs w:val="20"/>
                <w:lang w:val="en-GB"/>
              </w:rPr>
            </w:pPr>
          </w:p>
          <w:p w14:paraId="55D5BC5E" w14:textId="77777777" w:rsidR="00E95C66" w:rsidRPr="00E95C66" w:rsidRDefault="00E95C66" w:rsidP="00C57BA5">
            <w:pPr>
              <w:rPr>
                <w:sz w:val="20"/>
                <w:szCs w:val="20"/>
                <w:lang w:val="en-GB"/>
              </w:rPr>
            </w:pPr>
            <w:r w:rsidRPr="00E95C66">
              <w:rPr>
                <w:sz w:val="20"/>
                <w:szCs w:val="20"/>
                <w:lang w:val="en-GB"/>
              </w:rPr>
              <w:t>stone under head</w:t>
            </w:r>
          </w:p>
          <w:p w14:paraId="03A84E6C" w14:textId="77777777" w:rsidR="00E95C66" w:rsidRPr="00E95C66" w:rsidRDefault="00E95C66" w:rsidP="00C57BA5">
            <w:pPr>
              <w:rPr>
                <w:sz w:val="20"/>
                <w:szCs w:val="20"/>
                <w:lang w:val="en-GB"/>
              </w:rPr>
            </w:pPr>
          </w:p>
          <w:p w14:paraId="6AD54AC4" w14:textId="77777777" w:rsidR="00E95C66" w:rsidRPr="00E95C66" w:rsidRDefault="00E95C66" w:rsidP="00C57BA5">
            <w:pPr>
              <w:rPr>
                <w:sz w:val="20"/>
                <w:szCs w:val="20"/>
                <w:lang w:val="en-GB"/>
              </w:rPr>
            </w:pPr>
          </w:p>
        </w:tc>
        <w:tc>
          <w:tcPr>
            <w:tcW w:w="1080" w:type="dxa"/>
          </w:tcPr>
          <w:p w14:paraId="13A230A0" w14:textId="77777777" w:rsidR="00E95C66" w:rsidRPr="00E95C66" w:rsidRDefault="00E95C66" w:rsidP="00C57BA5">
            <w:pPr>
              <w:rPr>
                <w:sz w:val="20"/>
                <w:szCs w:val="20"/>
                <w:lang w:val="en-GB"/>
              </w:rPr>
            </w:pPr>
            <w:r w:rsidRPr="00E95C66">
              <w:rPr>
                <w:sz w:val="20"/>
                <w:szCs w:val="20"/>
                <w:lang w:val="en-GB"/>
              </w:rPr>
              <w:t>?</w:t>
            </w:r>
          </w:p>
        </w:tc>
        <w:tc>
          <w:tcPr>
            <w:tcW w:w="900" w:type="dxa"/>
          </w:tcPr>
          <w:p w14:paraId="5030217F"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6181E7E4" w14:textId="77777777" w:rsidR="00E95C66" w:rsidRPr="00E95C66" w:rsidRDefault="00E95C66" w:rsidP="00C57BA5">
            <w:pPr>
              <w:rPr>
                <w:sz w:val="20"/>
                <w:szCs w:val="20"/>
                <w:lang w:val="en-GB"/>
              </w:rPr>
            </w:pPr>
            <w:r w:rsidRPr="00E95C66">
              <w:rPr>
                <w:sz w:val="20"/>
                <w:szCs w:val="20"/>
                <w:lang w:val="en-GB"/>
              </w:rPr>
              <w:t>none</w:t>
            </w:r>
          </w:p>
        </w:tc>
        <w:tc>
          <w:tcPr>
            <w:tcW w:w="1800" w:type="dxa"/>
          </w:tcPr>
          <w:p w14:paraId="4FA9FF1A" w14:textId="77777777" w:rsidR="00E95C66" w:rsidRPr="00E95C66" w:rsidRDefault="00E95C66" w:rsidP="00C57BA5">
            <w:pPr>
              <w:rPr>
                <w:sz w:val="20"/>
                <w:szCs w:val="20"/>
                <w:lang w:val="en-GB"/>
              </w:rPr>
            </w:pPr>
            <w:r w:rsidRPr="00E95C66">
              <w:rPr>
                <w:sz w:val="20"/>
                <w:szCs w:val="20"/>
                <w:lang w:val="en-GB"/>
              </w:rPr>
              <w:t>none</w:t>
            </w:r>
          </w:p>
        </w:tc>
        <w:tc>
          <w:tcPr>
            <w:tcW w:w="2070" w:type="dxa"/>
          </w:tcPr>
          <w:p w14:paraId="47AC6A27" w14:textId="77777777" w:rsidR="00E95C66" w:rsidRPr="00E95C66" w:rsidRDefault="00E95C66" w:rsidP="00C57BA5">
            <w:pPr>
              <w:rPr>
                <w:sz w:val="20"/>
                <w:szCs w:val="20"/>
                <w:lang w:val="en-GB"/>
              </w:rPr>
            </w:pPr>
            <w:r w:rsidRPr="00E95C66">
              <w:rPr>
                <w:sz w:val="20"/>
                <w:szCs w:val="20"/>
                <w:lang w:val="en-GB"/>
              </w:rPr>
              <w:t>dated by typology and proximity to other 2 graves</w:t>
            </w:r>
          </w:p>
        </w:tc>
        <w:tc>
          <w:tcPr>
            <w:tcW w:w="2070" w:type="dxa"/>
          </w:tcPr>
          <w:p w14:paraId="3C712E9D" w14:textId="77777777" w:rsidR="00E95C66" w:rsidRPr="00E95C66" w:rsidRDefault="00E95C66"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&lt;EndNote&gt;&lt;Cite&gt;&lt;Author&gt;Raftopoulou&lt;/Author&gt;&lt;Year&gt;1996-7&lt;/Year&gt;&lt;RecNum&gt;8136&lt;/RecNum&gt;&lt;Pages&gt;273&lt;/Pages&gt;&lt;DisplayText&gt;Raftopoulou 1996-7, 273&lt;/DisplayText&gt;&lt;record&gt;&lt;rec-number&gt;8136&lt;/rec-number&gt;&lt;foreign-keys&gt;&lt;key app="EN" db-id="e90w0xfdjav2rmefzt0perfrddxwdaatrew5" timestamp="0"&gt;8136&lt;/key&gt;&lt;/foreign-keys&gt;&lt;ref-type name="Book Section"&gt;5&lt;/ref-type&gt;&lt;contributors&gt;&lt;authors&gt;&lt;author&gt;Raftopoulou, Stella&lt;/author&gt;&lt;/authors&gt;&lt;secondary-authors&gt;&lt;author&gt;Tasos, A.&lt;/author&gt;&lt;author&gt;Gritsopoulos, K.&lt;/author&gt;&lt;author&gt;Kotsones, L.&lt;/author&gt;&lt;/secondary-authors&gt;&lt;/contributors&gt;&lt;titles&gt;&lt;title&gt;&lt;style face="normal" font="default" charset="161" size="100%"&gt;Ταφες τῆς ἐποχης τοῦ Σιδήρου στή Σπάρτη&lt;/style&gt;&lt;/title&gt;&lt;secondary-title&gt;Acts of the Fifth International Congress of Peloponnesian Studies&lt;/secondary-title&gt;&lt;/titles&gt;&lt;pages&gt;272-82&lt;/pages&gt;&lt;volume&gt;2&lt;/volume&gt;&lt;number&gt;Journal of Society of Peloponnesian Studies Supplement 22&lt;/number&gt;&lt;num-vols&gt;4&lt;/num-vols&gt;&lt;dates&gt;&lt;year&gt;1996-7&lt;/year&gt;&lt;/dates&gt;&lt;pub-location&gt;Athens&lt;/pub-location&gt;&lt;publisher&gt;Hetaireia Peloponnesiakon Spoudon&lt;/publisher&gt;&lt;urls&gt;&lt;/urls&gt;&lt;/record&gt;&lt;/Cite&gt;&lt;/EndNote&gt;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Raftopoulou 1996-7, 273</w:t>
            </w:r>
            <w:r w:rsidRPr="00E95C66">
              <w:rPr>
                <w:rFonts w:cs="Times New Roman"/>
                <w:sz w:val="20"/>
                <w:szCs w:val="20"/>
                <w:lang w:val="en-GB"/>
              </w:rPr>
              <w:fldChar w:fldCharType="end"/>
            </w:r>
            <w:r w:rsidRPr="00E95C66">
              <w:rPr>
                <w:rFonts w:cs="Times New Roman"/>
                <w:sz w:val="20"/>
                <w:szCs w:val="20"/>
                <w:lang w:val="en-GB"/>
              </w:rPr>
              <w:t xml:space="preserve"> and figs. 2-3</w:t>
            </w:r>
          </w:p>
          <w:p w14:paraId="5D160BB5" w14:textId="77777777" w:rsidR="00E95C66" w:rsidRPr="00E95C66" w:rsidRDefault="00E95C66" w:rsidP="00C57BA5">
            <w:pPr>
              <w:pStyle w:val="NoSpacing"/>
              <w:rPr>
                <w:rFonts w:cs="Times New Roman"/>
                <w:sz w:val="20"/>
                <w:szCs w:val="20"/>
                <w:lang w:val="en-GB"/>
              </w:rPr>
            </w:pPr>
          </w:p>
          <w:p w14:paraId="31CC1451" w14:textId="77777777" w:rsidR="00E95C66" w:rsidRPr="00E95C66" w:rsidRDefault="00E95C66"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&lt;EndNote&gt;&lt;Cite&gt;&lt;Author&gt;Raftopoulou&lt;/Author&gt;&lt;Year&gt;1998&lt;/Year&gt;&lt;RecNum&gt;8134&lt;/RecNum&gt;&lt;Pages&gt;127`, 133&lt;/Pages&gt;&lt;DisplayText&gt;Raftopoulou 1998, 127, 133&lt;/DisplayText&gt;&lt;record&gt;&lt;rec-number&gt;8134&lt;/rec-number&gt;&lt;foreign-keys&gt;&lt;key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Raftopoulou 1998, 127, 133</w:t>
            </w:r>
            <w:r w:rsidRPr="00E95C66">
              <w:rPr>
                <w:rFonts w:cs="Times New Roman"/>
                <w:sz w:val="20"/>
                <w:szCs w:val="20"/>
                <w:lang w:val="en-GB"/>
              </w:rPr>
              <w:fldChar w:fldCharType="end"/>
            </w:r>
            <w:r w:rsidRPr="00E95C66">
              <w:rPr>
                <w:rFonts w:cs="Times New Roman"/>
                <w:sz w:val="20"/>
                <w:szCs w:val="20"/>
                <w:lang w:val="en-GB"/>
              </w:rPr>
              <w:t xml:space="preserve"> and fig. 12.14</w:t>
            </w:r>
          </w:p>
          <w:p w14:paraId="7D344109" w14:textId="77777777" w:rsidR="00E95C66" w:rsidRPr="00E95C66" w:rsidRDefault="00E95C66" w:rsidP="00C57BA5">
            <w:pPr>
              <w:rPr>
                <w:sz w:val="20"/>
                <w:szCs w:val="20"/>
                <w:lang w:val="en-GB"/>
              </w:rPr>
            </w:pPr>
          </w:p>
        </w:tc>
      </w:tr>
      <w:tr w:rsidR="00E95C66" w:rsidRPr="00061023" w14:paraId="2EB3B491" w14:textId="77777777" w:rsidTr="00E95C66">
        <w:tc>
          <w:tcPr>
            <w:tcW w:w="927" w:type="dxa"/>
          </w:tcPr>
          <w:p w14:paraId="72F3C1AA" w14:textId="77777777" w:rsidR="00E95C66" w:rsidRPr="00E95C66" w:rsidRDefault="00E95C66" w:rsidP="00C57BA5">
            <w:pPr>
              <w:rPr>
                <w:sz w:val="20"/>
                <w:szCs w:val="20"/>
                <w:lang w:val="en-GB"/>
              </w:rPr>
            </w:pPr>
            <w:r w:rsidRPr="00E95C66">
              <w:rPr>
                <w:sz w:val="20"/>
                <w:szCs w:val="20"/>
                <w:lang w:val="en-GB"/>
              </w:rPr>
              <w:t>BB 98</w:t>
            </w:r>
          </w:p>
          <w:p w14:paraId="0C599132" w14:textId="77777777" w:rsidR="00E95C66" w:rsidRPr="00E95C66" w:rsidRDefault="00E95C66" w:rsidP="00C57BA5">
            <w:pPr>
              <w:rPr>
                <w:sz w:val="20"/>
                <w:szCs w:val="20"/>
                <w:lang w:val="en-GB"/>
              </w:rPr>
            </w:pPr>
          </w:p>
          <w:p w14:paraId="6323D725" w14:textId="77777777" w:rsidR="00E95C66" w:rsidRPr="00E95C66" w:rsidRDefault="00E95C66" w:rsidP="00C57BA5">
            <w:pPr>
              <w:rPr>
                <w:sz w:val="20"/>
                <w:szCs w:val="20"/>
                <w:lang w:val="en-GB"/>
              </w:rPr>
            </w:pPr>
            <w:r w:rsidRPr="00E95C66">
              <w:rPr>
                <w:sz w:val="20"/>
                <w:szCs w:val="20"/>
                <w:lang w:val="en-GB"/>
              </w:rPr>
              <w:t>Dimitrakopoulou plot</w:t>
            </w:r>
          </w:p>
        </w:tc>
        <w:tc>
          <w:tcPr>
            <w:tcW w:w="598" w:type="dxa"/>
          </w:tcPr>
          <w:p w14:paraId="7101982E" w14:textId="77777777" w:rsidR="00E95C66" w:rsidRPr="00E95C66" w:rsidRDefault="00E95C66" w:rsidP="00C57BA5">
            <w:pPr>
              <w:rPr>
                <w:sz w:val="20"/>
                <w:szCs w:val="20"/>
                <w:lang w:val="en-GB"/>
              </w:rPr>
            </w:pPr>
            <w:r w:rsidRPr="00E95C66">
              <w:rPr>
                <w:sz w:val="20"/>
                <w:szCs w:val="20"/>
                <w:lang w:val="en-GB"/>
              </w:rPr>
              <w:t>PG</w:t>
            </w:r>
          </w:p>
        </w:tc>
        <w:tc>
          <w:tcPr>
            <w:tcW w:w="1800" w:type="dxa"/>
          </w:tcPr>
          <w:p w14:paraId="65381292" w14:textId="77777777" w:rsidR="00E95C66" w:rsidRPr="00E95C66" w:rsidRDefault="00E95C66" w:rsidP="00C57BA5">
            <w:pPr>
              <w:rPr>
                <w:sz w:val="20"/>
                <w:szCs w:val="20"/>
                <w:lang w:val="en-GB"/>
              </w:rPr>
            </w:pPr>
            <w:r w:rsidRPr="00E95C66">
              <w:rPr>
                <w:sz w:val="20"/>
                <w:szCs w:val="20"/>
                <w:lang w:val="en-GB"/>
              </w:rPr>
              <w:t>?</w:t>
            </w:r>
          </w:p>
          <w:p w14:paraId="332D609A" w14:textId="77777777" w:rsidR="00E95C66" w:rsidRPr="00E95C66" w:rsidRDefault="00E95C66" w:rsidP="00C57BA5">
            <w:pPr>
              <w:rPr>
                <w:sz w:val="20"/>
                <w:szCs w:val="20"/>
                <w:lang w:val="en-GB"/>
              </w:rPr>
            </w:pPr>
          </w:p>
          <w:p w14:paraId="6EDFCD8F" w14:textId="77777777" w:rsidR="00E95C66" w:rsidRPr="00E95C66" w:rsidRDefault="00E95C66" w:rsidP="00C57BA5">
            <w:pPr>
              <w:rPr>
                <w:sz w:val="20"/>
                <w:szCs w:val="20"/>
                <w:lang w:val="en-GB"/>
              </w:rPr>
            </w:pPr>
          </w:p>
        </w:tc>
        <w:tc>
          <w:tcPr>
            <w:tcW w:w="1349" w:type="dxa"/>
          </w:tcPr>
          <w:p w14:paraId="1ADDCA15" w14:textId="77777777" w:rsidR="00E95C66" w:rsidRPr="00E95C66" w:rsidRDefault="00E95C66" w:rsidP="00C57BA5">
            <w:pPr>
              <w:rPr>
                <w:sz w:val="20"/>
                <w:szCs w:val="20"/>
                <w:lang w:val="en-GB"/>
              </w:rPr>
            </w:pPr>
            <w:r w:rsidRPr="00E95C66">
              <w:rPr>
                <w:sz w:val="20"/>
                <w:szCs w:val="20"/>
                <w:lang w:val="en-GB"/>
              </w:rPr>
              <w:t>?</w:t>
            </w:r>
          </w:p>
        </w:tc>
        <w:tc>
          <w:tcPr>
            <w:tcW w:w="1171" w:type="dxa"/>
          </w:tcPr>
          <w:p w14:paraId="499E4718" w14:textId="77777777" w:rsidR="00E95C66" w:rsidRPr="00E95C66" w:rsidRDefault="00E95C66" w:rsidP="00C57BA5">
            <w:pPr>
              <w:rPr>
                <w:sz w:val="20"/>
                <w:szCs w:val="20"/>
                <w:lang w:val="en-GB"/>
              </w:rPr>
            </w:pPr>
            <w:r w:rsidRPr="00E95C66">
              <w:rPr>
                <w:sz w:val="20"/>
                <w:szCs w:val="20"/>
                <w:lang w:val="en-GB"/>
              </w:rPr>
              <w:t>?</w:t>
            </w:r>
          </w:p>
        </w:tc>
        <w:tc>
          <w:tcPr>
            <w:tcW w:w="900" w:type="dxa"/>
          </w:tcPr>
          <w:p w14:paraId="581A37CA" w14:textId="77777777" w:rsidR="00E95C66" w:rsidRPr="00E95C66" w:rsidRDefault="00E95C66" w:rsidP="00C57BA5">
            <w:pPr>
              <w:rPr>
                <w:sz w:val="20"/>
                <w:szCs w:val="20"/>
                <w:lang w:val="en-GB"/>
              </w:rPr>
            </w:pPr>
            <w:r w:rsidRPr="00E95C66">
              <w:rPr>
                <w:sz w:val="20"/>
                <w:szCs w:val="20"/>
                <w:lang w:val="en-GB"/>
              </w:rPr>
              <w:t>?</w:t>
            </w:r>
          </w:p>
        </w:tc>
        <w:tc>
          <w:tcPr>
            <w:tcW w:w="900" w:type="dxa"/>
          </w:tcPr>
          <w:p w14:paraId="00DB1295" w14:textId="77777777" w:rsidR="00E95C66" w:rsidRPr="00E95C66" w:rsidRDefault="00E95C66" w:rsidP="00C57BA5">
            <w:pPr>
              <w:rPr>
                <w:sz w:val="20"/>
                <w:szCs w:val="20"/>
                <w:lang w:val="en-GB"/>
              </w:rPr>
            </w:pPr>
            <w:r w:rsidRPr="00E95C66">
              <w:rPr>
                <w:sz w:val="20"/>
                <w:szCs w:val="20"/>
                <w:lang w:val="en-GB"/>
              </w:rPr>
              <w:t>?</w:t>
            </w:r>
          </w:p>
        </w:tc>
        <w:tc>
          <w:tcPr>
            <w:tcW w:w="720" w:type="dxa"/>
          </w:tcPr>
          <w:p w14:paraId="6377F1F4" w14:textId="77777777" w:rsidR="00E95C66" w:rsidRPr="00E95C66" w:rsidRDefault="00E95C66" w:rsidP="00C57BA5">
            <w:pPr>
              <w:rPr>
                <w:sz w:val="20"/>
                <w:szCs w:val="20"/>
                <w:lang w:val="en-GB"/>
              </w:rPr>
            </w:pPr>
          </w:p>
        </w:tc>
        <w:tc>
          <w:tcPr>
            <w:tcW w:w="720" w:type="dxa"/>
          </w:tcPr>
          <w:p w14:paraId="6F649B91" w14:textId="3B84748C" w:rsidR="00E95C66" w:rsidRPr="00E95C66" w:rsidRDefault="00E95C66" w:rsidP="00C57BA5">
            <w:pPr>
              <w:rPr>
                <w:sz w:val="20"/>
                <w:szCs w:val="20"/>
                <w:lang w:val="en-GB"/>
              </w:rPr>
            </w:pPr>
            <w:r w:rsidRPr="00E95C66">
              <w:rPr>
                <w:sz w:val="20"/>
                <w:szCs w:val="20"/>
                <w:lang w:val="en-GB"/>
              </w:rPr>
              <w:t>?</w:t>
            </w:r>
          </w:p>
        </w:tc>
        <w:tc>
          <w:tcPr>
            <w:tcW w:w="720" w:type="dxa"/>
          </w:tcPr>
          <w:p w14:paraId="01B107C9" w14:textId="77777777" w:rsidR="00E95C66" w:rsidRPr="00E95C66" w:rsidRDefault="00E95C66" w:rsidP="00C57BA5">
            <w:pPr>
              <w:rPr>
                <w:sz w:val="20"/>
                <w:szCs w:val="20"/>
                <w:lang w:val="en-GB"/>
              </w:rPr>
            </w:pPr>
            <w:r w:rsidRPr="00E95C66">
              <w:rPr>
                <w:sz w:val="20"/>
                <w:szCs w:val="20"/>
                <w:lang w:val="en-GB"/>
              </w:rPr>
              <w:t>?</w:t>
            </w:r>
          </w:p>
        </w:tc>
        <w:tc>
          <w:tcPr>
            <w:tcW w:w="1890" w:type="dxa"/>
          </w:tcPr>
          <w:p w14:paraId="7F845DA4" w14:textId="77777777" w:rsidR="00E95C66" w:rsidRPr="00E95C66" w:rsidRDefault="00E95C66" w:rsidP="00C57BA5">
            <w:pPr>
              <w:rPr>
                <w:sz w:val="20"/>
                <w:szCs w:val="20"/>
                <w:lang w:val="en-GB"/>
              </w:rPr>
            </w:pPr>
            <w:r w:rsidRPr="00E95C66">
              <w:rPr>
                <w:sz w:val="20"/>
                <w:szCs w:val="20"/>
                <w:lang w:val="en-GB"/>
              </w:rPr>
              <w:t>?</w:t>
            </w:r>
          </w:p>
        </w:tc>
        <w:tc>
          <w:tcPr>
            <w:tcW w:w="1710" w:type="dxa"/>
          </w:tcPr>
          <w:p w14:paraId="1409628E" w14:textId="77777777" w:rsidR="00E95C66" w:rsidRPr="00E95C66" w:rsidRDefault="00E95C66" w:rsidP="00C57BA5">
            <w:pPr>
              <w:rPr>
                <w:sz w:val="20"/>
                <w:szCs w:val="20"/>
                <w:lang w:val="en-GB"/>
              </w:rPr>
            </w:pPr>
            <w:r w:rsidRPr="00E95C66">
              <w:rPr>
                <w:sz w:val="20"/>
                <w:szCs w:val="20"/>
                <w:lang w:val="en-GB"/>
              </w:rPr>
              <w:t>?</w:t>
            </w:r>
          </w:p>
        </w:tc>
        <w:tc>
          <w:tcPr>
            <w:tcW w:w="1080" w:type="dxa"/>
          </w:tcPr>
          <w:p w14:paraId="4716A373" w14:textId="77777777" w:rsidR="00E95C66" w:rsidRPr="00E95C66" w:rsidRDefault="00E95C66" w:rsidP="00C57BA5">
            <w:pPr>
              <w:rPr>
                <w:sz w:val="20"/>
                <w:szCs w:val="20"/>
                <w:lang w:val="en-GB"/>
              </w:rPr>
            </w:pPr>
            <w:r w:rsidRPr="00E95C66">
              <w:rPr>
                <w:sz w:val="20"/>
                <w:szCs w:val="20"/>
                <w:lang w:val="en-GB"/>
              </w:rPr>
              <w:t>?</w:t>
            </w:r>
          </w:p>
        </w:tc>
        <w:tc>
          <w:tcPr>
            <w:tcW w:w="900" w:type="dxa"/>
          </w:tcPr>
          <w:p w14:paraId="4A893FA7"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0E5BD172"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737ECBD7" w14:textId="77777777" w:rsidR="00E95C66" w:rsidRPr="00E95C66" w:rsidRDefault="00E95C66" w:rsidP="00C57BA5">
            <w:pPr>
              <w:rPr>
                <w:sz w:val="20"/>
                <w:szCs w:val="20"/>
                <w:lang w:val="en-GB"/>
              </w:rPr>
            </w:pPr>
            <w:r w:rsidRPr="00E95C66">
              <w:rPr>
                <w:sz w:val="20"/>
                <w:szCs w:val="20"/>
                <w:lang w:val="en-GB"/>
              </w:rPr>
              <w:t>4 vessels (SM 15341-3), no further details given, that belonged to grave destroyed in antiquity</w:t>
            </w:r>
          </w:p>
        </w:tc>
        <w:tc>
          <w:tcPr>
            <w:tcW w:w="2070" w:type="dxa"/>
          </w:tcPr>
          <w:p w14:paraId="625EF79B" w14:textId="77777777" w:rsidR="00E95C66" w:rsidRPr="00E95C66" w:rsidRDefault="00E95C66" w:rsidP="00C57BA5">
            <w:pPr>
              <w:rPr>
                <w:sz w:val="20"/>
                <w:szCs w:val="20"/>
                <w:lang w:val="en-GB"/>
              </w:rPr>
            </w:pPr>
            <w:r w:rsidRPr="00E95C66">
              <w:rPr>
                <w:sz w:val="20"/>
                <w:szCs w:val="20"/>
                <w:lang w:val="en-GB"/>
              </w:rPr>
              <w:t>dated stratigraphically, lies below pit grave of PG-G date</w:t>
            </w:r>
          </w:p>
          <w:p w14:paraId="704DE2ED" w14:textId="77777777" w:rsidR="00E95C66" w:rsidRPr="00E95C66" w:rsidRDefault="00E95C66" w:rsidP="00C57BA5">
            <w:pPr>
              <w:rPr>
                <w:sz w:val="20"/>
                <w:szCs w:val="20"/>
                <w:lang w:val="en-GB"/>
              </w:rPr>
            </w:pPr>
          </w:p>
        </w:tc>
        <w:tc>
          <w:tcPr>
            <w:tcW w:w="2070" w:type="dxa"/>
          </w:tcPr>
          <w:p w14:paraId="77079455" w14:textId="77777777" w:rsidR="00E95C66" w:rsidRPr="00E95C66" w:rsidRDefault="00E95C66"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&lt;EndNote&gt;&lt;Cite&gt;&lt;Author&gt;Zavvou&lt;/Author&gt;&lt;Year&gt;2006&lt;/Year&gt;&lt;RecNum&gt;8207&lt;/RecNum&gt;&lt;DisplayText&gt;Zavvou 2006b&lt;/DisplayText&gt;&lt;record&gt;&lt;rec-number&gt;8207&lt;/rec-number&gt;&lt;foreign-keys&gt;&lt;key app="EN" db-id="e90w0xfdjav2rmefzt0perfrddxwdaatrew5" timestamp="0"&gt;8207&lt;/key&gt;&lt;/foreign-keys&gt;&lt;ref-type name="Journal Article"&gt;17&lt;/ref-type&gt;&lt;contributors&gt;&lt;authors&gt;&lt;author&gt;Zavvou, Eleni&lt;/author&gt;&lt;/authors&gt;&lt;/contributors&gt;&lt;titles&gt;&lt;title&gt;&lt;style face="normal" font="default" charset="161" size="100%"&gt;Οδός Στάουφερτ (Ο.Τ. 98, οικόπεδα Α. και Ε. Δημητρακοπούλου)&lt;/style&gt;&lt;/title&gt;&lt;secondary-title&gt;Archaiologikon Deltion&lt;/secondary-title&gt;&lt;/titles&gt;&lt;periodical&gt;&lt;full-title&gt;Archaiologikon Deltion&lt;/full-title&gt;&lt;/periodical&gt;&lt;pages&gt;271-5&lt;/pages&gt;&lt;volume&gt;61 B1&lt;/volume&gt;&lt;dates&gt;&lt;year&gt;2006&lt;/year&gt;&lt;/dates&gt;&lt;urls&gt;&lt;/urls&gt;&lt;/record&gt;&lt;/Cite&gt;&lt;/EndNote&gt;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Zavvou 2006b</w:t>
            </w:r>
            <w:r w:rsidRPr="00E95C66">
              <w:rPr>
                <w:rFonts w:cs="Times New Roman"/>
                <w:sz w:val="20"/>
                <w:szCs w:val="20"/>
                <w:lang w:val="en-GB"/>
              </w:rPr>
              <w:fldChar w:fldCharType="end"/>
            </w:r>
          </w:p>
          <w:p w14:paraId="78D272FE" w14:textId="77777777" w:rsidR="00E95C66" w:rsidRPr="00E95C66" w:rsidRDefault="00E95C66" w:rsidP="00C57BA5">
            <w:pPr>
              <w:pStyle w:val="NoSpacing"/>
              <w:rPr>
                <w:rFonts w:cs="Times New Roman"/>
                <w:sz w:val="20"/>
                <w:szCs w:val="20"/>
                <w:lang w:val="en-GB"/>
              </w:rPr>
            </w:pPr>
          </w:p>
          <w:p w14:paraId="3C926CB1" w14:textId="77777777" w:rsidR="00E95C66" w:rsidRPr="00E95C66" w:rsidRDefault="00E95C66"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&lt;EndNote&gt;&lt;Cite&gt;&lt;Author&gt;Zavvou&lt;/Author&gt;&lt;Year&gt;2009&lt;/Year&gt;&lt;RecNum&gt;8141&lt;/RecNum&gt;&lt;Pages&gt;119&lt;/Pages&gt;&lt;DisplayText&gt;Zavvou and Themos 2009, 119&lt;/DisplayText&gt;&lt;record&gt;&lt;rec-number&gt;8141&lt;/rec-number&gt;&lt;foreign-keys&gt;&lt;key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Zavvou and Themos 2009, 119</w:t>
            </w:r>
            <w:r w:rsidRPr="00E95C66">
              <w:rPr>
                <w:rFonts w:cs="Times New Roman"/>
                <w:sz w:val="20"/>
                <w:szCs w:val="20"/>
                <w:lang w:val="en-GB"/>
              </w:rPr>
              <w:fldChar w:fldCharType="end"/>
            </w:r>
          </w:p>
          <w:p w14:paraId="586083DD" w14:textId="77777777" w:rsidR="00E95C66" w:rsidRPr="00E95C66" w:rsidRDefault="00E95C66" w:rsidP="00C57BA5">
            <w:pPr>
              <w:rPr>
                <w:sz w:val="20"/>
                <w:szCs w:val="20"/>
                <w:lang w:val="en-GB"/>
              </w:rPr>
            </w:pPr>
          </w:p>
          <w:p w14:paraId="09AF8CA8" w14:textId="77777777" w:rsidR="00E95C66" w:rsidRPr="00E95C66" w:rsidRDefault="00E95C66"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&lt;EndNote&gt;&lt;Cite&gt;&lt;Author&gt;Themos&lt;/Author&gt;&lt;Year&gt;2010&lt;/Year&gt;&lt;RecNum&gt;8133&lt;/RecNum&gt;&lt;DisplayText&gt;Themos and Zavvou 2010&lt;/DisplayText&gt;&lt;record&gt;&lt;rec-number&gt;8133&lt;/rec-number&gt;&lt;foreign-keys&gt;&lt;key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sz w:val="20"/>
                <w:szCs w:val="20"/>
                <w:lang w:val="en-GB"/>
              </w:rPr>
              <w:fldChar w:fldCharType="separate"/>
            </w:r>
            <w:r w:rsidRPr="00E95C66">
              <w:rPr>
                <w:noProof/>
                <w:sz w:val="20"/>
                <w:szCs w:val="20"/>
                <w:lang w:val="en-GB"/>
              </w:rPr>
              <w:t>Themos and Zavvou 2010</w:t>
            </w:r>
            <w:r w:rsidRPr="00E95C66">
              <w:rPr>
                <w:sz w:val="20"/>
                <w:szCs w:val="20"/>
                <w:lang w:val="en-GB"/>
              </w:rPr>
              <w:fldChar w:fldCharType="end"/>
            </w:r>
            <w:r w:rsidRPr="00E95C66">
              <w:rPr>
                <w:sz w:val="20"/>
                <w:szCs w:val="20"/>
                <w:lang w:val="en-GB"/>
              </w:rPr>
              <w:t>: 229 n. 12</w:t>
            </w:r>
          </w:p>
        </w:tc>
      </w:tr>
      <w:tr w:rsidR="00E95C66" w:rsidRPr="00061023" w14:paraId="494F4C4D" w14:textId="77777777" w:rsidTr="00E95C66">
        <w:tc>
          <w:tcPr>
            <w:tcW w:w="927" w:type="dxa"/>
          </w:tcPr>
          <w:p w14:paraId="3F22E69B" w14:textId="77777777" w:rsidR="00E95C66" w:rsidRPr="00E95C66" w:rsidRDefault="00E95C66" w:rsidP="00C57BA5">
            <w:pPr>
              <w:rPr>
                <w:sz w:val="20"/>
                <w:szCs w:val="20"/>
                <w:lang w:val="en-GB"/>
              </w:rPr>
            </w:pPr>
            <w:r w:rsidRPr="00E95C66">
              <w:rPr>
                <w:sz w:val="20"/>
                <w:szCs w:val="20"/>
                <w:lang w:val="en-GB"/>
              </w:rPr>
              <w:t>BB 102</w:t>
            </w:r>
          </w:p>
          <w:p w14:paraId="38F5B089" w14:textId="77777777" w:rsidR="00E95C66" w:rsidRPr="00E95C66" w:rsidRDefault="00E95C66" w:rsidP="00C57BA5">
            <w:pPr>
              <w:rPr>
                <w:sz w:val="20"/>
                <w:szCs w:val="20"/>
                <w:lang w:val="en-GB"/>
              </w:rPr>
            </w:pPr>
          </w:p>
          <w:p w14:paraId="448244A5" w14:textId="77777777" w:rsidR="00E95C66" w:rsidRPr="00E95C66" w:rsidRDefault="00E95C66" w:rsidP="00C57BA5">
            <w:pPr>
              <w:rPr>
                <w:sz w:val="20"/>
                <w:szCs w:val="20"/>
                <w:lang w:val="en-GB"/>
              </w:rPr>
            </w:pPr>
            <w:r w:rsidRPr="00E95C66">
              <w:rPr>
                <w:sz w:val="20"/>
                <w:szCs w:val="20"/>
                <w:lang w:val="en-GB"/>
              </w:rPr>
              <w:t>Bouchali plot</w:t>
            </w:r>
          </w:p>
        </w:tc>
        <w:tc>
          <w:tcPr>
            <w:tcW w:w="598" w:type="dxa"/>
          </w:tcPr>
          <w:p w14:paraId="549055B7" w14:textId="77777777" w:rsidR="00E95C66" w:rsidRPr="00E95C66" w:rsidRDefault="00E95C66" w:rsidP="00C57BA5">
            <w:pPr>
              <w:rPr>
                <w:sz w:val="20"/>
                <w:szCs w:val="20"/>
                <w:lang w:val="en-GB"/>
              </w:rPr>
            </w:pPr>
            <w:r w:rsidRPr="00E95C66">
              <w:rPr>
                <w:sz w:val="20"/>
                <w:szCs w:val="20"/>
                <w:lang w:val="en-GB"/>
              </w:rPr>
              <w:t>PG</w:t>
            </w:r>
          </w:p>
        </w:tc>
        <w:tc>
          <w:tcPr>
            <w:tcW w:w="1800" w:type="dxa"/>
          </w:tcPr>
          <w:p w14:paraId="40353D46" w14:textId="77777777" w:rsidR="00E95C66" w:rsidRPr="00E95C66" w:rsidRDefault="00E95C66" w:rsidP="00C57BA5">
            <w:pPr>
              <w:rPr>
                <w:sz w:val="20"/>
                <w:szCs w:val="20"/>
                <w:lang w:val="en-GB"/>
              </w:rPr>
            </w:pPr>
            <w:r w:rsidRPr="00E95C66">
              <w:rPr>
                <w:sz w:val="20"/>
                <w:szCs w:val="20"/>
                <w:lang w:val="en-GB"/>
              </w:rPr>
              <w:t>body covered with large fragments of broken jars or pithoi</w:t>
            </w:r>
          </w:p>
        </w:tc>
        <w:tc>
          <w:tcPr>
            <w:tcW w:w="1349" w:type="dxa"/>
          </w:tcPr>
          <w:p w14:paraId="557C8091" w14:textId="77777777" w:rsidR="00E95C66" w:rsidRPr="00E95C66" w:rsidRDefault="00E95C66" w:rsidP="00C57BA5">
            <w:pPr>
              <w:rPr>
                <w:sz w:val="20"/>
                <w:szCs w:val="20"/>
                <w:lang w:val="en-GB"/>
              </w:rPr>
            </w:pPr>
            <w:r w:rsidRPr="00E95C66">
              <w:rPr>
                <w:sz w:val="20"/>
                <w:szCs w:val="20"/>
                <w:lang w:val="en-GB"/>
              </w:rPr>
              <w:t>?</w:t>
            </w:r>
          </w:p>
        </w:tc>
        <w:tc>
          <w:tcPr>
            <w:tcW w:w="1171" w:type="dxa"/>
          </w:tcPr>
          <w:p w14:paraId="245D2839" w14:textId="77777777" w:rsidR="00E95C66" w:rsidRPr="00E95C66" w:rsidRDefault="00E95C66" w:rsidP="00C57BA5">
            <w:pPr>
              <w:rPr>
                <w:sz w:val="20"/>
                <w:szCs w:val="20"/>
                <w:lang w:val="en-GB"/>
              </w:rPr>
            </w:pPr>
            <w:r w:rsidRPr="00E95C66">
              <w:rPr>
                <w:sz w:val="20"/>
                <w:szCs w:val="20"/>
                <w:lang w:val="en-GB"/>
              </w:rPr>
              <w:t>?</w:t>
            </w:r>
          </w:p>
        </w:tc>
        <w:tc>
          <w:tcPr>
            <w:tcW w:w="900" w:type="dxa"/>
          </w:tcPr>
          <w:p w14:paraId="24DCDB9D" w14:textId="77777777" w:rsidR="00E95C66" w:rsidRPr="00E95C66" w:rsidRDefault="00E95C66" w:rsidP="00C57BA5">
            <w:pPr>
              <w:rPr>
                <w:sz w:val="20"/>
                <w:szCs w:val="20"/>
                <w:lang w:val="en-GB"/>
              </w:rPr>
            </w:pPr>
            <w:r w:rsidRPr="00E95C66">
              <w:rPr>
                <w:sz w:val="20"/>
                <w:szCs w:val="20"/>
                <w:lang w:val="en-GB"/>
              </w:rPr>
              <w:t>?</w:t>
            </w:r>
          </w:p>
        </w:tc>
        <w:tc>
          <w:tcPr>
            <w:tcW w:w="900" w:type="dxa"/>
          </w:tcPr>
          <w:p w14:paraId="47E1E5C2" w14:textId="77777777" w:rsidR="00E95C66" w:rsidRPr="00E95C66" w:rsidRDefault="00E95C66" w:rsidP="00C57BA5">
            <w:pPr>
              <w:rPr>
                <w:sz w:val="20"/>
                <w:szCs w:val="20"/>
                <w:lang w:val="en-GB"/>
              </w:rPr>
            </w:pPr>
            <w:r w:rsidRPr="00E95C66">
              <w:rPr>
                <w:sz w:val="20"/>
                <w:szCs w:val="20"/>
                <w:lang w:val="en-GB"/>
              </w:rPr>
              <w:t>?</w:t>
            </w:r>
          </w:p>
        </w:tc>
        <w:tc>
          <w:tcPr>
            <w:tcW w:w="720" w:type="dxa"/>
          </w:tcPr>
          <w:p w14:paraId="496EBE42" w14:textId="77777777" w:rsidR="00E95C66" w:rsidRPr="00E95C66" w:rsidRDefault="00E95C66" w:rsidP="00C57BA5">
            <w:pPr>
              <w:rPr>
                <w:sz w:val="20"/>
                <w:szCs w:val="20"/>
                <w:lang w:val="en-GB"/>
              </w:rPr>
            </w:pPr>
          </w:p>
        </w:tc>
        <w:tc>
          <w:tcPr>
            <w:tcW w:w="720" w:type="dxa"/>
          </w:tcPr>
          <w:p w14:paraId="40382782" w14:textId="0B8A0858" w:rsidR="00E95C66" w:rsidRPr="00E95C66" w:rsidRDefault="00E95C66" w:rsidP="00C57BA5">
            <w:pPr>
              <w:rPr>
                <w:sz w:val="20"/>
                <w:szCs w:val="20"/>
                <w:lang w:val="en-GB"/>
              </w:rPr>
            </w:pPr>
            <w:r w:rsidRPr="00E95C66">
              <w:rPr>
                <w:sz w:val="20"/>
                <w:szCs w:val="20"/>
                <w:lang w:val="en-GB"/>
              </w:rPr>
              <w:t>?</w:t>
            </w:r>
          </w:p>
        </w:tc>
        <w:tc>
          <w:tcPr>
            <w:tcW w:w="720" w:type="dxa"/>
          </w:tcPr>
          <w:p w14:paraId="45506C82" w14:textId="77777777" w:rsidR="00E95C66" w:rsidRPr="00E95C66" w:rsidRDefault="00E95C66" w:rsidP="00C57BA5">
            <w:pPr>
              <w:rPr>
                <w:sz w:val="20"/>
                <w:szCs w:val="20"/>
                <w:lang w:val="en-GB"/>
              </w:rPr>
            </w:pPr>
            <w:r w:rsidRPr="00E95C66">
              <w:rPr>
                <w:sz w:val="20"/>
                <w:szCs w:val="20"/>
                <w:lang w:val="en-GB"/>
              </w:rPr>
              <w:t>?</w:t>
            </w:r>
          </w:p>
        </w:tc>
        <w:tc>
          <w:tcPr>
            <w:tcW w:w="1890" w:type="dxa"/>
          </w:tcPr>
          <w:p w14:paraId="395F9F9A" w14:textId="77777777" w:rsidR="00E95C66" w:rsidRPr="00E95C66" w:rsidRDefault="00E95C66" w:rsidP="00C57BA5">
            <w:pPr>
              <w:rPr>
                <w:sz w:val="20"/>
                <w:szCs w:val="20"/>
                <w:lang w:val="en-GB"/>
              </w:rPr>
            </w:pPr>
            <w:r w:rsidRPr="00E95C66">
              <w:rPr>
                <w:sz w:val="20"/>
                <w:szCs w:val="20"/>
                <w:lang w:val="en-GB"/>
              </w:rPr>
              <w:t>inhumation</w:t>
            </w:r>
          </w:p>
        </w:tc>
        <w:tc>
          <w:tcPr>
            <w:tcW w:w="1710" w:type="dxa"/>
          </w:tcPr>
          <w:p w14:paraId="247AB1C3" w14:textId="77777777" w:rsidR="00E95C66" w:rsidRPr="00E95C66" w:rsidRDefault="00E95C66" w:rsidP="00C57BA5">
            <w:pPr>
              <w:rPr>
                <w:sz w:val="20"/>
                <w:szCs w:val="20"/>
                <w:lang w:val="en-GB"/>
              </w:rPr>
            </w:pPr>
            <w:r w:rsidRPr="00E95C66">
              <w:rPr>
                <w:sz w:val="20"/>
                <w:szCs w:val="20"/>
                <w:lang w:val="en-GB"/>
              </w:rPr>
              <w:t>?</w:t>
            </w:r>
          </w:p>
        </w:tc>
        <w:tc>
          <w:tcPr>
            <w:tcW w:w="1080" w:type="dxa"/>
          </w:tcPr>
          <w:p w14:paraId="12023F03" w14:textId="77777777" w:rsidR="00E95C66" w:rsidRPr="00E95C66" w:rsidRDefault="00E95C66" w:rsidP="00C57BA5">
            <w:pPr>
              <w:rPr>
                <w:sz w:val="20"/>
                <w:szCs w:val="20"/>
                <w:lang w:val="en-GB"/>
              </w:rPr>
            </w:pPr>
            <w:r w:rsidRPr="00E95C66">
              <w:rPr>
                <w:sz w:val="20"/>
                <w:szCs w:val="20"/>
                <w:lang w:val="en-GB"/>
              </w:rPr>
              <w:t>child</w:t>
            </w:r>
          </w:p>
        </w:tc>
        <w:tc>
          <w:tcPr>
            <w:tcW w:w="900" w:type="dxa"/>
          </w:tcPr>
          <w:p w14:paraId="7B382044"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333ACA2A" w14:textId="77777777" w:rsidR="00E95C66" w:rsidRPr="00E95C66" w:rsidRDefault="00E95C66" w:rsidP="00C57BA5">
            <w:pPr>
              <w:rPr>
                <w:sz w:val="20"/>
                <w:szCs w:val="20"/>
                <w:lang w:val="en-GB"/>
              </w:rPr>
            </w:pPr>
            <w:r w:rsidRPr="00E95C66">
              <w:rPr>
                <w:sz w:val="20"/>
                <w:szCs w:val="20"/>
                <w:lang w:val="en-GB"/>
              </w:rPr>
              <w:t>none</w:t>
            </w:r>
          </w:p>
        </w:tc>
        <w:tc>
          <w:tcPr>
            <w:tcW w:w="1800" w:type="dxa"/>
          </w:tcPr>
          <w:p w14:paraId="716A71AA" w14:textId="77777777" w:rsidR="00E95C66" w:rsidRPr="00E95C66" w:rsidRDefault="00E95C66" w:rsidP="00C57BA5">
            <w:pPr>
              <w:rPr>
                <w:sz w:val="20"/>
                <w:szCs w:val="20"/>
                <w:lang w:val="en-GB"/>
              </w:rPr>
            </w:pPr>
            <w:r w:rsidRPr="00E95C66">
              <w:rPr>
                <w:sz w:val="20"/>
                <w:szCs w:val="20"/>
                <w:lang w:val="en-GB"/>
              </w:rPr>
              <w:t>• 7 small lekythoi</w:t>
            </w:r>
          </w:p>
          <w:p w14:paraId="1B9780BE" w14:textId="77777777" w:rsidR="00E95C66" w:rsidRPr="00E95C66" w:rsidRDefault="00E95C66" w:rsidP="00C57BA5">
            <w:pPr>
              <w:rPr>
                <w:sz w:val="20"/>
                <w:szCs w:val="20"/>
                <w:lang w:val="en-GB"/>
              </w:rPr>
            </w:pPr>
            <w:r w:rsidRPr="00E95C66">
              <w:rPr>
                <w:sz w:val="20"/>
                <w:szCs w:val="20"/>
                <w:lang w:val="en-GB"/>
              </w:rPr>
              <w:t>•handmade spherical cup</w:t>
            </w:r>
          </w:p>
          <w:p w14:paraId="1E32C7C7" w14:textId="77777777" w:rsidR="00E95C66" w:rsidRPr="00E95C66" w:rsidRDefault="00E95C66" w:rsidP="00C57BA5">
            <w:pPr>
              <w:rPr>
                <w:sz w:val="20"/>
                <w:szCs w:val="20"/>
                <w:lang w:val="en-GB"/>
              </w:rPr>
            </w:pPr>
            <w:r w:rsidRPr="00E95C66">
              <w:rPr>
                <w:sz w:val="20"/>
                <w:szCs w:val="20"/>
                <w:lang w:val="en-GB"/>
              </w:rPr>
              <w:t>• bronze ring</w:t>
            </w:r>
          </w:p>
        </w:tc>
        <w:tc>
          <w:tcPr>
            <w:tcW w:w="2070" w:type="dxa"/>
          </w:tcPr>
          <w:p w14:paraId="1D26CD1A" w14:textId="77777777" w:rsidR="00E95C66" w:rsidRPr="00E95C66" w:rsidRDefault="00E95C66" w:rsidP="00C57BA5">
            <w:pPr>
              <w:rPr>
                <w:sz w:val="20"/>
                <w:szCs w:val="20"/>
                <w:lang w:val="en-GB"/>
              </w:rPr>
            </w:pPr>
          </w:p>
        </w:tc>
        <w:tc>
          <w:tcPr>
            <w:tcW w:w="2070" w:type="dxa"/>
          </w:tcPr>
          <w:p w14:paraId="74970D93" w14:textId="77777777" w:rsidR="00E95C66" w:rsidRPr="00E95C66" w:rsidRDefault="00E95C66"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&lt;EndNote&gt;&lt;Cite&gt;&lt;Author&gt;Zavvou&lt;/Author&gt;&lt;Year&gt;1999&lt;/Year&gt;&lt;RecNum&gt;9775&lt;/RecNum&gt;&lt;DisplayText&gt;Zavvou and Themos 1999&lt;/DisplayText&gt;&lt;record&gt;&lt;rec-number&gt;9775&lt;/rec-number&gt;&lt;foreign-keys&gt;&lt;key app="EN" db-id="e90w0xfdjav2rmefzt0perfrddxwdaatrew5" timestamp="0"&gt;9775&lt;/key&gt;&lt;/foreign-keys&gt;&lt;ref-type name="Journal Article"&gt;17&lt;/ref-type&gt;&lt;contributors&gt;&lt;authors&gt;&lt;author&gt;Zavvou, Eleni&lt;/author&gt;&lt;author&gt;Themos, Athanasios&lt;/author&gt;&lt;/authors&gt;&lt;/contributors&gt;&lt;titles&gt;&lt;title&gt;&lt;style face="normal" font="default" charset="161" size="100%"&gt;Οδός Ορθίας Αρτέμιδος 12 (Ο.Τ.&lt;/style&gt;&lt;style face="normal" font="default" size="100%"&gt; &lt;/style&gt;&lt;style face="normal" font="default" charset="161" size="100%"&gt;102, οικόπεδο&lt;/style&gt;&lt;style face="normal" font="default" size="100%"&gt; &lt;/style&gt;&lt;style face="normal" font="default" charset="161" size="100%"&gt;Α.&lt;/style&gt;&lt;style face="normal" font="default" size="100%"&gt; &lt;/style&gt;&lt;style face="normal" font="default" charset="161" size="100%"&gt;Σταυροπούλου-Μπούχαλη)&lt;/style&gt;&lt;/title&gt;&lt;secondary-title&gt;Archaiologikon Deltion&lt;/secondary-title&gt;&lt;/titles&gt;&lt;periodical&gt;&lt;full-title&gt;Archaiologikon Deltion&lt;/full-title&gt;&lt;/periodical&gt;&lt;pages&gt;166-7&lt;/pages&gt;&lt;volume&gt;54 B1&lt;/volume&gt;&lt;dates&gt;&lt;year&gt;1999&lt;/year&gt;&lt;/dates&gt;&lt;urls&gt;&lt;/urls&gt;&lt;/record&gt;&lt;/Cite&gt;&lt;/EndNote&gt;</w:instrText>
            </w:r>
            <w:r w:rsidRPr="00E95C66">
              <w:rPr>
                <w:sz w:val="20"/>
                <w:szCs w:val="20"/>
                <w:lang w:val="en-GB"/>
              </w:rPr>
              <w:fldChar w:fldCharType="separate"/>
            </w:r>
            <w:r w:rsidRPr="00E95C66">
              <w:rPr>
                <w:noProof/>
                <w:sz w:val="20"/>
                <w:szCs w:val="20"/>
                <w:lang w:val="en-GB"/>
              </w:rPr>
              <w:t>Zavvou and Themos 1999</w:t>
            </w:r>
            <w:r w:rsidRPr="00E95C66">
              <w:rPr>
                <w:sz w:val="20"/>
                <w:szCs w:val="20"/>
                <w:lang w:val="en-GB"/>
              </w:rPr>
              <w:fldChar w:fldCharType="end"/>
            </w:r>
          </w:p>
          <w:p w14:paraId="61F0A3E8" w14:textId="77777777" w:rsidR="00E95C66" w:rsidRPr="00E95C66" w:rsidRDefault="00E95C66" w:rsidP="00C57BA5">
            <w:pPr>
              <w:rPr>
                <w:sz w:val="20"/>
                <w:szCs w:val="20"/>
                <w:lang w:val="en-GB"/>
              </w:rPr>
            </w:pPr>
          </w:p>
          <w:p w14:paraId="67CCDD83" w14:textId="77777777" w:rsidR="00E95C66" w:rsidRPr="00E95C66" w:rsidRDefault="00E95C66"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&lt;EndNote&gt;&lt;Cite&gt;&lt;Author&gt;Themos&lt;/Author&gt;&lt;Year&gt;2000&lt;/Year&gt;&lt;RecNum&gt;8179&lt;/RecNum&gt;&lt;DisplayText&gt;Themos 2000&lt;/DisplayText&gt;&lt;record&gt;&lt;rec-number&gt;8179&lt;/rec-number&gt;&lt;foreign-keys&gt;&lt;key app="EN" db-id="e90w0xfdjav2rmefzt0perfrddxwdaatrew5" timestamp="0"&gt;8179&lt;/key&gt;&lt;/foreign-keys&gt;&lt;ref-type name="Journal Article"&gt;17&lt;/ref-type&gt;&lt;contributors&gt;&lt;authors&gt;&lt;author&gt;Themos, Athanasios&lt;/author&gt;&lt;/authors&gt;&lt;/contributors&gt;&lt;titles&gt;&lt;title&gt;&lt;style face="normal" font="default" charset="161" size="100%"&gt;Οδός Ορθίας Αρτέμιδος 12 (Ο.Τ.&lt;/style&gt;&lt;style face="normal" font="default" size="100%"&gt; &lt;/style&gt;&lt;style face="normal" font="default" charset="161" size="100%"&gt;102, οικόπεδο&lt;/style&gt;&lt;style face="normal" font="default" size="100%"&gt; &lt;/style&gt;&lt;style face="normal" font="default" charset="161" size="100%"&gt;Α.&lt;/style&gt;&lt;style face="normal" font="default" size="100%"&gt; &lt;/style&gt;&lt;style face="normal" font="default" charset="161" size="100%"&gt;Σταυροπούλου-Μπούχαλη)&lt;/style&gt;&lt;/title&gt;&lt;secondary-title&gt;Archaiologikon Deltion&lt;/secondary-title&gt;&lt;/titles&gt;&lt;periodical&gt;&lt;full-title&gt;Archaiologikon Deltion&lt;/full-title&gt;&lt;/periodical&gt;&lt;pages&gt;225&lt;/pages&gt;&lt;volume&gt;55 B1&lt;/volume&gt;&lt;dates&gt;&lt;year&gt;2000&lt;/year&gt;&lt;/dates&gt;&lt;urls&gt;&lt;/urls&gt;&lt;/record&gt;&lt;/Cite&gt;&lt;/EndNote&gt;</w:instrText>
            </w:r>
            <w:r w:rsidRPr="00E95C66">
              <w:rPr>
                <w:sz w:val="20"/>
                <w:szCs w:val="20"/>
                <w:lang w:val="en-GB"/>
              </w:rPr>
              <w:fldChar w:fldCharType="separate"/>
            </w:r>
            <w:r w:rsidRPr="00E95C66">
              <w:rPr>
                <w:noProof/>
                <w:sz w:val="20"/>
                <w:szCs w:val="20"/>
                <w:lang w:val="en-GB"/>
              </w:rPr>
              <w:t>Themos 2000</w:t>
            </w:r>
            <w:r w:rsidRPr="00E95C66">
              <w:rPr>
                <w:sz w:val="20"/>
                <w:szCs w:val="20"/>
                <w:lang w:val="en-GB"/>
              </w:rPr>
              <w:fldChar w:fldCharType="end"/>
            </w:r>
          </w:p>
          <w:p w14:paraId="395AC973" w14:textId="77777777" w:rsidR="00E95C66" w:rsidRPr="00E95C66" w:rsidRDefault="00E95C66" w:rsidP="00C57BA5">
            <w:pPr>
              <w:rPr>
                <w:sz w:val="20"/>
                <w:szCs w:val="20"/>
                <w:lang w:val="en-GB"/>
              </w:rPr>
            </w:pPr>
          </w:p>
          <w:p w14:paraId="6AEF18F7" w14:textId="77777777" w:rsidR="00E95C66" w:rsidRPr="00E95C66" w:rsidRDefault="00E95C66"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&lt;EndNote&gt;&lt;Cite&gt;&lt;Author&gt;Themos&lt;/Author&gt;&lt;Year&gt;2002&lt;/Year&gt;&lt;RecNum&gt;8180&lt;/RecNum&gt;&lt;DisplayText&gt;Themos 2002b&lt;/DisplayText&gt;&lt;record&gt;&lt;rec-number&gt;8180&lt;/rec-number&gt;&lt;foreign-keys&gt;&lt;key app="EN" db-id="e90w0xfdjav2rmefzt0perfrddxwdaatrew5" timestamp="0"&gt;8180&lt;/key&gt;&lt;/foreign-keys&gt;&lt;ref-type name="Journal Article"&gt;17&lt;/ref-type&gt;&lt;contributors&gt;&lt;authors&gt;&lt;author&gt;Themos, Athanasios&lt;/author&gt;&lt;/authors&gt;&lt;/contributors&gt;&lt;titles&gt;&lt;title&gt;&lt;style face="normal" font="default" charset="161" size="100%"&gt;Οδός Ορθίας Αρτέμιδος (Ο.Τ. 102, οικόπεδο&lt;/style&gt;&lt;style face="normal" font="default" size="100%"&gt; &lt;/style&gt;&lt;style face="normal" font="default" charset="161" size="100%"&gt;Α. Σταυροπούλου-Μπούχαλη)&lt;/style&gt;&lt;/title&gt;&lt;secondary-title&gt;Archaiologikon Deltion&lt;/secondary-title&gt;&lt;/titles&gt;&lt;periodical&gt;&lt;full-title&gt;Archaiologikon Deltion&lt;/full-title&gt;&lt;/periodical&gt;&lt;pages&gt;224-5&lt;/pages&gt;&lt;volume&gt;57 B4&lt;/volume&gt;&lt;dates&gt;&lt;year&gt;2002&lt;/year&gt;&lt;/dates&gt;&lt;urls&gt;&lt;/urls&gt;&lt;/record&gt;&lt;/Cite&gt;&lt;/EndNote&gt;</w:instrText>
            </w:r>
            <w:r w:rsidRPr="00E95C66">
              <w:rPr>
                <w:sz w:val="20"/>
                <w:szCs w:val="20"/>
                <w:lang w:val="en-GB"/>
              </w:rPr>
              <w:fldChar w:fldCharType="separate"/>
            </w:r>
            <w:r w:rsidRPr="00E95C66">
              <w:rPr>
                <w:noProof/>
                <w:sz w:val="20"/>
                <w:szCs w:val="20"/>
                <w:lang w:val="en-GB"/>
              </w:rPr>
              <w:t>Themos 2002b</w:t>
            </w:r>
            <w:r w:rsidRPr="00E95C66">
              <w:rPr>
                <w:sz w:val="20"/>
                <w:szCs w:val="20"/>
                <w:lang w:val="en-GB"/>
              </w:rPr>
              <w:fldChar w:fldCharType="end"/>
            </w:r>
          </w:p>
          <w:p w14:paraId="719DB3EA" w14:textId="77777777" w:rsidR="00E95C66" w:rsidRPr="00E95C66" w:rsidRDefault="00E95C66" w:rsidP="00C57BA5">
            <w:pPr>
              <w:rPr>
                <w:sz w:val="20"/>
                <w:szCs w:val="20"/>
                <w:lang w:val="en-GB"/>
              </w:rPr>
            </w:pPr>
          </w:p>
          <w:p w14:paraId="4A0BFF55" w14:textId="77777777" w:rsidR="00E95C66" w:rsidRPr="00E95C66" w:rsidRDefault="00E95C66"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&lt;EndNote&gt;&lt;Cite&gt;&lt;Author&gt;Themos&lt;/Author&gt;&lt;Year&gt;2010&lt;/Year&gt;&lt;RecNum&gt;8133&lt;/RecNum&gt;&lt;DisplayText&gt;Themos and Zavvou 2010&lt;/DisplayText&gt;&lt;record&gt;&lt;rec-number&gt;8133&lt;/rec-number&gt;&lt;foreign-keys&gt;&lt;key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sz w:val="20"/>
                <w:szCs w:val="20"/>
                <w:lang w:val="en-GB"/>
              </w:rPr>
              <w:fldChar w:fldCharType="separate"/>
            </w:r>
            <w:r w:rsidRPr="00E95C66">
              <w:rPr>
                <w:noProof/>
                <w:sz w:val="20"/>
                <w:szCs w:val="20"/>
                <w:lang w:val="en-GB"/>
              </w:rPr>
              <w:t>Themos and Zavvou 2010</w:t>
            </w:r>
            <w:r w:rsidRPr="00E95C66">
              <w:rPr>
                <w:sz w:val="20"/>
                <w:szCs w:val="20"/>
                <w:lang w:val="en-GB"/>
              </w:rPr>
              <w:fldChar w:fldCharType="end"/>
            </w:r>
            <w:r w:rsidRPr="00E95C66">
              <w:rPr>
                <w:sz w:val="20"/>
                <w:szCs w:val="20"/>
                <w:lang w:val="en-GB"/>
              </w:rPr>
              <w:t>: 228 n. 10, 229</w:t>
            </w:r>
          </w:p>
        </w:tc>
      </w:tr>
      <w:tr w:rsidR="00E95C66" w:rsidRPr="00061023" w14:paraId="2C0EADE7" w14:textId="77777777" w:rsidTr="00E95C66">
        <w:tc>
          <w:tcPr>
            <w:tcW w:w="927" w:type="dxa"/>
          </w:tcPr>
          <w:p w14:paraId="022EF972" w14:textId="77777777" w:rsidR="00E95C66" w:rsidRPr="00E95C66" w:rsidRDefault="00E95C66" w:rsidP="00C57BA5">
            <w:pPr>
              <w:rPr>
                <w:sz w:val="20"/>
                <w:szCs w:val="20"/>
                <w:lang w:val="en-GB"/>
              </w:rPr>
            </w:pPr>
            <w:r w:rsidRPr="00E95C66">
              <w:rPr>
                <w:sz w:val="20"/>
                <w:szCs w:val="20"/>
                <w:lang w:val="en-GB"/>
              </w:rPr>
              <w:t>BB 130</w:t>
            </w:r>
          </w:p>
          <w:p w14:paraId="5F244B3A" w14:textId="77777777" w:rsidR="00E95C66" w:rsidRPr="00E95C66" w:rsidRDefault="00E95C66" w:rsidP="00C57BA5">
            <w:pPr>
              <w:rPr>
                <w:sz w:val="20"/>
                <w:szCs w:val="20"/>
                <w:lang w:val="en-GB"/>
              </w:rPr>
            </w:pPr>
          </w:p>
          <w:p w14:paraId="0E66CE7C" w14:textId="77777777" w:rsidR="00E95C66" w:rsidRPr="00E95C66" w:rsidRDefault="00E95C66" w:rsidP="00C57BA5">
            <w:pPr>
              <w:rPr>
                <w:sz w:val="20"/>
                <w:szCs w:val="20"/>
                <w:lang w:val="en-GB"/>
              </w:rPr>
            </w:pPr>
            <w:r w:rsidRPr="00E95C66">
              <w:rPr>
                <w:sz w:val="20"/>
                <w:szCs w:val="20"/>
                <w:lang w:val="en-GB"/>
              </w:rPr>
              <w:t>4</w:t>
            </w:r>
            <w:r w:rsidRPr="00E95C66">
              <w:rPr>
                <w:sz w:val="20"/>
                <w:szCs w:val="20"/>
                <w:vertAlign w:val="superscript"/>
                <w:lang w:val="en-GB"/>
              </w:rPr>
              <w:t>th</w:t>
            </w:r>
            <w:r w:rsidRPr="00E95C66">
              <w:rPr>
                <w:sz w:val="20"/>
                <w:szCs w:val="20"/>
                <w:lang w:val="en-GB"/>
              </w:rPr>
              <w:t xml:space="preserve"> Gymnasion/3</w:t>
            </w:r>
            <w:r w:rsidRPr="00E95C66">
              <w:rPr>
                <w:sz w:val="20"/>
                <w:szCs w:val="20"/>
                <w:vertAlign w:val="superscript"/>
                <w:lang w:val="en-GB"/>
              </w:rPr>
              <w:t>rd</w:t>
            </w:r>
            <w:r w:rsidRPr="00E95C66">
              <w:rPr>
                <w:sz w:val="20"/>
                <w:szCs w:val="20"/>
                <w:lang w:val="en-GB"/>
              </w:rPr>
              <w:t xml:space="preserve"> Lykeion plot</w:t>
            </w:r>
          </w:p>
        </w:tc>
        <w:tc>
          <w:tcPr>
            <w:tcW w:w="598" w:type="dxa"/>
          </w:tcPr>
          <w:p w14:paraId="190C306F" w14:textId="77777777" w:rsidR="00E95C66" w:rsidRPr="00E95C66" w:rsidRDefault="00E95C66" w:rsidP="00C57BA5">
            <w:pPr>
              <w:rPr>
                <w:sz w:val="20"/>
                <w:szCs w:val="20"/>
                <w:lang w:val="en-GB"/>
              </w:rPr>
            </w:pPr>
            <w:r w:rsidRPr="00E95C66">
              <w:rPr>
                <w:sz w:val="20"/>
                <w:szCs w:val="20"/>
                <w:lang w:val="en-GB"/>
              </w:rPr>
              <w:t>PG</w:t>
            </w:r>
          </w:p>
        </w:tc>
        <w:tc>
          <w:tcPr>
            <w:tcW w:w="1800" w:type="dxa"/>
          </w:tcPr>
          <w:p w14:paraId="03AACD72" w14:textId="77777777" w:rsidR="00E95C66" w:rsidRPr="00E95C66" w:rsidRDefault="00E95C66" w:rsidP="00C57BA5">
            <w:pPr>
              <w:rPr>
                <w:sz w:val="20"/>
                <w:szCs w:val="20"/>
                <w:lang w:val="en-GB"/>
              </w:rPr>
            </w:pPr>
            <w:r w:rsidRPr="00E95C66">
              <w:rPr>
                <w:sz w:val="20"/>
                <w:szCs w:val="20"/>
                <w:lang w:val="en-GB"/>
              </w:rPr>
              <w:t>?</w:t>
            </w:r>
          </w:p>
        </w:tc>
        <w:tc>
          <w:tcPr>
            <w:tcW w:w="1349" w:type="dxa"/>
          </w:tcPr>
          <w:p w14:paraId="4A984DF4" w14:textId="77777777" w:rsidR="00E95C66" w:rsidRPr="00E95C66" w:rsidRDefault="00E95C66" w:rsidP="00C57BA5">
            <w:pPr>
              <w:rPr>
                <w:sz w:val="20"/>
                <w:szCs w:val="20"/>
                <w:lang w:val="en-GB"/>
              </w:rPr>
            </w:pPr>
            <w:r w:rsidRPr="00E95C66">
              <w:rPr>
                <w:sz w:val="20"/>
                <w:szCs w:val="20"/>
                <w:lang w:val="en-GB"/>
              </w:rPr>
              <w:t>?</w:t>
            </w:r>
          </w:p>
        </w:tc>
        <w:tc>
          <w:tcPr>
            <w:tcW w:w="1171" w:type="dxa"/>
          </w:tcPr>
          <w:p w14:paraId="4FF364AE" w14:textId="77777777" w:rsidR="00E95C66" w:rsidRPr="00E95C66" w:rsidRDefault="00E95C66" w:rsidP="00C57BA5">
            <w:pPr>
              <w:rPr>
                <w:sz w:val="20"/>
                <w:szCs w:val="20"/>
                <w:lang w:val="en-GB"/>
              </w:rPr>
            </w:pPr>
            <w:r w:rsidRPr="00E95C66">
              <w:rPr>
                <w:sz w:val="20"/>
                <w:szCs w:val="20"/>
                <w:lang w:val="en-GB"/>
              </w:rPr>
              <w:t>?</w:t>
            </w:r>
          </w:p>
        </w:tc>
        <w:tc>
          <w:tcPr>
            <w:tcW w:w="900" w:type="dxa"/>
          </w:tcPr>
          <w:p w14:paraId="476A3549" w14:textId="77777777" w:rsidR="00E95C66" w:rsidRPr="00E95C66" w:rsidRDefault="00E95C66" w:rsidP="00C57BA5">
            <w:pPr>
              <w:rPr>
                <w:sz w:val="20"/>
                <w:szCs w:val="20"/>
                <w:lang w:val="en-GB"/>
              </w:rPr>
            </w:pPr>
            <w:r w:rsidRPr="00E95C66">
              <w:rPr>
                <w:sz w:val="20"/>
                <w:szCs w:val="20"/>
                <w:lang w:val="en-GB"/>
              </w:rPr>
              <w:t>?</w:t>
            </w:r>
          </w:p>
        </w:tc>
        <w:tc>
          <w:tcPr>
            <w:tcW w:w="900" w:type="dxa"/>
          </w:tcPr>
          <w:p w14:paraId="508B15B3" w14:textId="77777777" w:rsidR="00E95C66" w:rsidRPr="00E95C66" w:rsidRDefault="00E95C66" w:rsidP="00C57BA5">
            <w:pPr>
              <w:rPr>
                <w:sz w:val="20"/>
                <w:szCs w:val="20"/>
                <w:lang w:val="en-GB"/>
              </w:rPr>
            </w:pPr>
            <w:r w:rsidRPr="00E95C66">
              <w:rPr>
                <w:sz w:val="20"/>
                <w:szCs w:val="20"/>
                <w:lang w:val="en-GB"/>
              </w:rPr>
              <w:t>?</w:t>
            </w:r>
          </w:p>
        </w:tc>
        <w:tc>
          <w:tcPr>
            <w:tcW w:w="720" w:type="dxa"/>
          </w:tcPr>
          <w:p w14:paraId="7DAAA69F" w14:textId="77777777" w:rsidR="00E95C66" w:rsidRPr="00E95C66" w:rsidRDefault="00E95C66" w:rsidP="00C57BA5">
            <w:pPr>
              <w:rPr>
                <w:sz w:val="20"/>
                <w:szCs w:val="20"/>
                <w:lang w:val="en-GB"/>
              </w:rPr>
            </w:pPr>
          </w:p>
        </w:tc>
        <w:tc>
          <w:tcPr>
            <w:tcW w:w="720" w:type="dxa"/>
          </w:tcPr>
          <w:p w14:paraId="02CC4840" w14:textId="3885BCD9" w:rsidR="00E95C66" w:rsidRPr="00E95C66" w:rsidRDefault="00E95C66" w:rsidP="00C57BA5">
            <w:pPr>
              <w:rPr>
                <w:sz w:val="20"/>
                <w:szCs w:val="20"/>
                <w:lang w:val="en-GB"/>
              </w:rPr>
            </w:pPr>
            <w:r w:rsidRPr="00E95C66">
              <w:rPr>
                <w:sz w:val="20"/>
                <w:szCs w:val="20"/>
                <w:lang w:val="en-GB"/>
              </w:rPr>
              <w:t>?</w:t>
            </w:r>
          </w:p>
        </w:tc>
        <w:tc>
          <w:tcPr>
            <w:tcW w:w="720" w:type="dxa"/>
          </w:tcPr>
          <w:p w14:paraId="71FC7904" w14:textId="77777777" w:rsidR="00E95C66" w:rsidRPr="00E95C66" w:rsidRDefault="00E95C66" w:rsidP="00C57BA5">
            <w:pPr>
              <w:rPr>
                <w:sz w:val="20"/>
                <w:szCs w:val="20"/>
                <w:lang w:val="en-GB"/>
              </w:rPr>
            </w:pPr>
            <w:r w:rsidRPr="00E95C66">
              <w:rPr>
                <w:sz w:val="20"/>
                <w:szCs w:val="20"/>
                <w:lang w:val="en-GB"/>
              </w:rPr>
              <w:t>?</w:t>
            </w:r>
          </w:p>
        </w:tc>
        <w:tc>
          <w:tcPr>
            <w:tcW w:w="1890" w:type="dxa"/>
          </w:tcPr>
          <w:p w14:paraId="7DBB9061" w14:textId="77777777" w:rsidR="00E95C66" w:rsidRPr="00E95C66" w:rsidRDefault="00E95C66" w:rsidP="00C57BA5">
            <w:pPr>
              <w:rPr>
                <w:sz w:val="20"/>
                <w:szCs w:val="20"/>
                <w:lang w:val="en-GB"/>
              </w:rPr>
            </w:pPr>
            <w:r w:rsidRPr="00E95C66">
              <w:rPr>
                <w:sz w:val="20"/>
                <w:szCs w:val="20"/>
                <w:lang w:val="en-GB"/>
              </w:rPr>
              <w:t>?</w:t>
            </w:r>
          </w:p>
        </w:tc>
        <w:tc>
          <w:tcPr>
            <w:tcW w:w="1710" w:type="dxa"/>
          </w:tcPr>
          <w:p w14:paraId="1F9EC8CF" w14:textId="77777777" w:rsidR="00E95C66" w:rsidRPr="00E95C66" w:rsidRDefault="00E95C66" w:rsidP="00C57BA5">
            <w:pPr>
              <w:rPr>
                <w:sz w:val="20"/>
                <w:szCs w:val="20"/>
                <w:lang w:val="en-GB"/>
              </w:rPr>
            </w:pPr>
            <w:r w:rsidRPr="00E95C66">
              <w:rPr>
                <w:sz w:val="20"/>
                <w:szCs w:val="20"/>
                <w:lang w:val="en-GB"/>
              </w:rPr>
              <w:t>?</w:t>
            </w:r>
          </w:p>
        </w:tc>
        <w:tc>
          <w:tcPr>
            <w:tcW w:w="1080" w:type="dxa"/>
          </w:tcPr>
          <w:p w14:paraId="298A7282" w14:textId="77777777" w:rsidR="00E95C66" w:rsidRPr="00E95C66" w:rsidRDefault="00E95C66" w:rsidP="00C57BA5">
            <w:pPr>
              <w:pStyle w:val="NoSpacing"/>
              <w:rPr>
                <w:rFonts w:cs="Times New Roman"/>
                <w:sz w:val="20"/>
                <w:szCs w:val="20"/>
                <w:lang w:val="en-GB"/>
              </w:rPr>
            </w:pPr>
            <w:r w:rsidRPr="00E95C66">
              <w:rPr>
                <w:rFonts w:cs="Times New Roman"/>
                <w:sz w:val="20"/>
                <w:szCs w:val="20"/>
                <w:lang w:val="en-GB"/>
              </w:rPr>
              <w:t>?</w:t>
            </w:r>
          </w:p>
        </w:tc>
        <w:tc>
          <w:tcPr>
            <w:tcW w:w="900" w:type="dxa"/>
          </w:tcPr>
          <w:p w14:paraId="3F57BFBE" w14:textId="77777777" w:rsidR="00E95C66" w:rsidRPr="00E95C66" w:rsidRDefault="00E95C66" w:rsidP="00C57BA5">
            <w:pPr>
              <w:pStyle w:val="NoSpacing"/>
              <w:rPr>
                <w:rFonts w:cs="Times New Roman"/>
                <w:sz w:val="20"/>
                <w:szCs w:val="20"/>
                <w:lang w:val="en-GB"/>
              </w:rPr>
            </w:pPr>
            <w:r w:rsidRPr="00E95C66">
              <w:rPr>
                <w:rFonts w:cs="Times New Roman"/>
                <w:sz w:val="20"/>
                <w:szCs w:val="20"/>
                <w:lang w:val="en-GB"/>
              </w:rPr>
              <w:t>?</w:t>
            </w:r>
          </w:p>
        </w:tc>
        <w:tc>
          <w:tcPr>
            <w:tcW w:w="1800" w:type="dxa"/>
          </w:tcPr>
          <w:p w14:paraId="24639FB0" w14:textId="77777777" w:rsidR="00E95C66" w:rsidRPr="00E95C66" w:rsidRDefault="00E95C66" w:rsidP="00C57BA5">
            <w:pPr>
              <w:pStyle w:val="NoSpacing"/>
              <w:rPr>
                <w:rFonts w:cs="Times New Roman"/>
                <w:sz w:val="20"/>
                <w:szCs w:val="20"/>
                <w:lang w:val="en-GB"/>
              </w:rPr>
            </w:pPr>
            <w:r w:rsidRPr="00E95C66">
              <w:rPr>
                <w:rFonts w:cs="Times New Roman"/>
                <w:sz w:val="20"/>
                <w:szCs w:val="20"/>
                <w:lang w:val="en-GB"/>
              </w:rPr>
              <w:t>?</w:t>
            </w:r>
          </w:p>
        </w:tc>
        <w:tc>
          <w:tcPr>
            <w:tcW w:w="1800" w:type="dxa"/>
          </w:tcPr>
          <w:p w14:paraId="1CF1D73D" w14:textId="77777777" w:rsidR="00E95C66" w:rsidRPr="00E95C66" w:rsidRDefault="00E95C66" w:rsidP="00C57BA5">
            <w:pPr>
              <w:pStyle w:val="NoSpacing"/>
              <w:rPr>
                <w:rFonts w:cs="Times New Roman"/>
                <w:sz w:val="20"/>
                <w:szCs w:val="20"/>
                <w:lang w:val="en-GB"/>
              </w:rPr>
            </w:pPr>
            <w:r w:rsidRPr="00E95C66">
              <w:rPr>
                <w:rFonts w:cs="Times New Roman"/>
                <w:sz w:val="20"/>
                <w:szCs w:val="20"/>
                <w:lang w:val="en-GB"/>
              </w:rPr>
              <w:t>yes but unspecified</w:t>
            </w:r>
          </w:p>
        </w:tc>
        <w:tc>
          <w:tcPr>
            <w:tcW w:w="2070" w:type="dxa"/>
          </w:tcPr>
          <w:p w14:paraId="04DB10C3" w14:textId="77777777" w:rsidR="00E95C66" w:rsidRPr="00E95C66" w:rsidRDefault="00E95C66" w:rsidP="00C57BA5">
            <w:pPr>
              <w:rPr>
                <w:sz w:val="20"/>
                <w:szCs w:val="20"/>
                <w:lang w:val="en-GB"/>
              </w:rPr>
            </w:pPr>
          </w:p>
        </w:tc>
        <w:tc>
          <w:tcPr>
            <w:tcW w:w="2070" w:type="dxa"/>
          </w:tcPr>
          <w:p w14:paraId="631EB4E5" w14:textId="77777777" w:rsidR="00E95C66" w:rsidRPr="00E95C66" w:rsidRDefault="00E95C66"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&lt;EndNote&gt;&lt;Cite&gt;&lt;Author&gt;Papagiotopoulou&lt;/Author&gt;&lt;Year&gt;2006&lt;/Year&gt;&lt;RecNum&gt;20064&lt;/RecNum&gt;&lt;DisplayText&gt;Papagiotopoulou and Themos 2006&lt;/DisplayText&gt;&lt;record&gt;&lt;rec-number&gt;20064&lt;/rec-number&gt;&lt;foreign-keys&gt;&lt;key app="EN" db-id="e90w0xfdjav2rmefzt0perfrddxwdaatrew5" timestamp="1532826965"&gt;20064&lt;/key&gt;&lt;/foreign-keys&gt;&lt;ref-type name="Journal Article"&gt;17&lt;/ref-type&gt;&lt;contributors&gt;&lt;authors&gt;&lt;author&gt;Papagiotopoulou, Anastasia&lt;/author&gt;&lt;author&gt;Themos, Athanasios&lt;/author&gt;&lt;/authors&gt;&lt;/contributors&gt;&lt;titles&gt;&lt;title&gt;&lt;style face="normal" font="default" charset="161" size="100%"&gt;Οδός Αλκμάνος (Ο.Τ. 130, οικόπεδο ανέγερσης&lt;/style&gt;&lt;style face="normal" font="default" size="100%"&gt; &lt;/style&gt;&lt;style face="normal" font="default" charset="161" size="100%"&gt;4ου Γυμνασίου - 3ου Λυκείου Σπάρτης)&lt;/style&gt;&lt;/title&gt;&lt;secondary-title&gt;Archaiologikon Deltion&lt;/secondary-title&gt;&lt;/titles&gt;&lt;periodical&gt;&lt;full-title&gt;Archaiologikon Deltion&lt;/full-title&gt;&lt;/periodical&gt;&lt;pages&gt;290-1&lt;/pages&gt;&lt;volume&gt;61 B1&lt;/volume&gt;&lt;dates&gt;&lt;year&gt;2006&lt;/year&gt;&lt;/dates&gt;&lt;urls&gt;&lt;/urls&gt;&lt;/record&gt;&lt;/Cite&gt;&lt;/EndNote&gt;</w:instrText>
            </w:r>
            <w:r w:rsidRPr="00E95C66">
              <w:rPr>
                <w:sz w:val="20"/>
                <w:szCs w:val="20"/>
                <w:lang w:val="en-GB"/>
              </w:rPr>
              <w:fldChar w:fldCharType="separate"/>
            </w:r>
            <w:r w:rsidRPr="00E95C66">
              <w:rPr>
                <w:noProof/>
                <w:sz w:val="20"/>
                <w:szCs w:val="20"/>
                <w:lang w:val="en-GB"/>
              </w:rPr>
              <w:t>Papagiotopoulou and Themos 2006</w:t>
            </w:r>
            <w:r w:rsidRPr="00E95C66">
              <w:rPr>
                <w:sz w:val="20"/>
                <w:szCs w:val="20"/>
                <w:lang w:val="en-GB"/>
              </w:rPr>
              <w:fldChar w:fldCharType="end"/>
            </w:r>
          </w:p>
        </w:tc>
      </w:tr>
      <w:tr w:rsidR="00E95C66" w:rsidRPr="00061023" w14:paraId="1F3DFB24" w14:textId="77777777" w:rsidTr="00E95C66">
        <w:tc>
          <w:tcPr>
            <w:tcW w:w="927" w:type="dxa"/>
          </w:tcPr>
          <w:p w14:paraId="4A32424C" w14:textId="77777777" w:rsidR="00E95C66" w:rsidRPr="00E95C66" w:rsidRDefault="00E95C66" w:rsidP="00C57BA5">
            <w:pPr>
              <w:rPr>
                <w:sz w:val="20"/>
                <w:szCs w:val="20"/>
                <w:lang w:val="en-GB"/>
              </w:rPr>
            </w:pPr>
            <w:r w:rsidRPr="00E95C66">
              <w:rPr>
                <w:sz w:val="20"/>
                <w:szCs w:val="20"/>
                <w:lang w:val="en-GB"/>
              </w:rPr>
              <w:t>BB 130</w:t>
            </w:r>
          </w:p>
          <w:p w14:paraId="05262D1D" w14:textId="77777777" w:rsidR="00E95C66" w:rsidRPr="00E95C66" w:rsidRDefault="00E95C66" w:rsidP="00C57BA5">
            <w:pPr>
              <w:rPr>
                <w:sz w:val="20"/>
                <w:szCs w:val="20"/>
                <w:lang w:val="en-GB"/>
              </w:rPr>
            </w:pPr>
          </w:p>
          <w:p w14:paraId="249D5A4C" w14:textId="77777777" w:rsidR="00E95C66" w:rsidRPr="00E95C66" w:rsidRDefault="00E95C66" w:rsidP="00C57BA5">
            <w:pPr>
              <w:rPr>
                <w:sz w:val="20"/>
                <w:szCs w:val="20"/>
                <w:lang w:val="en-GB"/>
              </w:rPr>
            </w:pPr>
            <w:r w:rsidRPr="00E95C66">
              <w:rPr>
                <w:sz w:val="20"/>
                <w:szCs w:val="20"/>
                <w:lang w:val="en-GB"/>
              </w:rPr>
              <w:t>OSK plot</w:t>
            </w:r>
          </w:p>
        </w:tc>
        <w:tc>
          <w:tcPr>
            <w:tcW w:w="598" w:type="dxa"/>
          </w:tcPr>
          <w:p w14:paraId="439DE841" w14:textId="77777777" w:rsidR="00E95C66" w:rsidRPr="00E95C66" w:rsidRDefault="00E95C66" w:rsidP="00C57BA5">
            <w:pPr>
              <w:rPr>
                <w:sz w:val="20"/>
                <w:szCs w:val="20"/>
                <w:lang w:val="en-GB"/>
              </w:rPr>
            </w:pPr>
            <w:r w:rsidRPr="00E95C66">
              <w:rPr>
                <w:sz w:val="20"/>
                <w:szCs w:val="20"/>
                <w:lang w:val="en-GB"/>
              </w:rPr>
              <w:t>PG</w:t>
            </w:r>
          </w:p>
        </w:tc>
        <w:tc>
          <w:tcPr>
            <w:tcW w:w="1800" w:type="dxa"/>
          </w:tcPr>
          <w:p w14:paraId="1BE3ECDE" w14:textId="77777777" w:rsidR="00E95C66" w:rsidRPr="00E95C66" w:rsidRDefault="00E95C66" w:rsidP="00C57BA5">
            <w:pPr>
              <w:rPr>
                <w:sz w:val="20"/>
                <w:szCs w:val="20"/>
                <w:lang w:val="en-GB"/>
              </w:rPr>
            </w:pPr>
            <w:r w:rsidRPr="00E95C66">
              <w:rPr>
                <w:sz w:val="20"/>
                <w:szCs w:val="20"/>
                <w:lang w:val="en-GB"/>
              </w:rPr>
              <w:t>pit</w:t>
            </w:r>
          </w:p>
        </w:tc>
        <w:tc>
          <w:tcPr>
            <w:tcW w:w="1349" w:type="dxa"/>
          </w:tcPr>
          <w:p w14:paraId="1202BFAB" w14:textId="77777777" w:rsidR="00E95C66" w:rsidRPr="00E95C66" w:rsidRDefault="00E95C66" w:rsidP="00C57BA5">
            <w:pPr>
              <w:rPr>
                <w:sz w:val="20"/>
                <w:szCs w:val="20"/>
                <w:lang w:val="en-GB"/>
              </w:rPr>
            </w:pPr>
            <w:r w:rsidRPr="00E95C66">
              <w:rPr>
                <w:sz w:val="20"/>
                <w:szCs w:val="20"/>
                <w:lang w:val="en-GB"/>
              </w:rPr>
              <w:t>?</w:t>
            </w:r>
          </w:p>
        </w:tc>
        <w:tc>
          <w:tcPr>
            <w:tcW w:w="1171" w:type="dxa"/>
          </w:tcPr>
          <w:p w14:paraId="0E7FAD62" w14:textId="77777777" w:rsidR="00E95C66" w:rsidRPr="00E95C66" w:rsidRDefault="00E95C66" w:rsidP="00C57BA5">
            <w:pPr>
              <w:rPr>
                <w:sz w:val="20"/>
                <w:szCs w:val="20"/>
                <w:lang w:val="en-GB"/>
              </w:rPr>
            </w:pPr>
            <w:r w:rsidRPr="00E95C66">
              <w:rPr>
                <w:sz w:val="20"/>
                <w:szCs w:val="20"/>
                <w:lang w:val="en-GB"/>
              </w:rPr>
              <w:t>?</w:t>
            </w:r>
          </w:p>
        </w:tc>
        <w:tc>
          <w:tcPr>
            <w:tcW w:w="900" w:type="dxa"/>
          </w:tcPr>
          <w:p w14:paraId="532B4D29" w14:textId="77777777" w:rsidR="00E95C66" w:rsidRPr="00E95C66" w:rsidRDefault="00E95C66" w:rsidP="00C57BA5">
            <w:pPr>
              <w:rPr>
                <w:sz w:val="20"/>
                <w:szCs w:val="20"/>
                <w:lang w:val="en-GB"/>
              </w:rPr>
            </w:pPr>
            <w:r w:rsidRPr="00E95C66">
              <w:rPr>
                <w:sz w:val="20"/>
                <w:szCs w:val="20"/>
                <w:lang w:val="en-GB"/>
              </w:rPr>
              <w:t>?</w:t>
            </w:r>
          </w:p>
        </w:tc>
        <w:tc>
          <w:tcPr>
            <w:tcW w:w="900" w:type="dxa"/>
          </w:tcPr>
          <w:p w14:paraId="3F3BFF74" w14:textId="77777777" w:rsidR="00E95C66" w:rsidRPr="00E95C66" w:rsidRDefault="00E95C66" w:rsidP="00C57BA5">
            <w:pPr>
              <w:rPr>
                <w:sz w:val="20"/>
                <w:szCs w:val="20"/>
                <w:lang w:val="en-GB"/>
              </w:rPr>
            </w:pPr>
            <w:r w:rsidRPr="00E95C66">
              <w:rPr>
                <w:sz w:val="20"/>
                <w:szCs w:val="20"/>
                <w:lang w:val="en-GB"/>
              </w:rPr>
              <w:t>?</w:t>
            </w:r>
          </w:p>
        </w:tc>
        <w:tc>
          <w:tcPr>
            <w:tcW w:w="720" w:type="dxa"/>
          </w:tcPr>
          <w:p w14:paraId="704F33D3" w14:textId="77777777" w:rsidR="00E95C66" w:rsidRPr="00E95C66" w:rsidRDefault="00E95C66" w:rsidP="00C57BA5">
            <w:pPr>
              <w:rPr>
                <w:sz w:val="20"/>
                <w:szCs w:val="20"/>
                <w:lang w:val="en-GB"/>
              </w:rPr>
            </w:pPr>
          </w:p>
        </w:tc>
        <w:tc>
          <w:tcPr>
            <w:tcW w:w="720" w:type="dxa"/>
          </w:tcPr>
          <w:p w14:paraId="7BC3CBA5" w14:textId="16C72125" w:rsidR="00E95C66" w:rsidRPr="00E95C66" w:rsidRDefault="00E95C66" w:rsidP="00C57BA5">
            <w:pPr>
              <w:rPr>
                <w:sz w:val="20"/>
                <w:szCs w:val="20"/>
                <w:lang w:val="en-GB"/>
              </w:rPr>
            </w:pPr>
            <w:r w:rsidRPr="00E95C66">
              <w:rPr>
                <w:sz w:val="20"/>
                <w:szCs w:val="20"/>
                <w:lang w:val="en-GB"/>
              </w:rPr>
              <w:t>?</w:t>
            </w:r>
          </w:p>
        </w:tc>
        <w:tc>
          <w:tcPr>
            <w:tcW w:w="720" w:type="dxa"/>
          </w:tcPr>
          <w:p w14:paraId="21687639" w14:textId="77777777" w:rsidR="00E95C66" w:rsidRPr="00E95C66" w:rsidRDefault="00E95C66" w:rsidP="00C57BA5">
            <w:pPr>
              <w:rPr>
                <w:sz w:val="20"/>
                <w:szCs w:val="20"/>
                <w:lang w:val="en-GB"/>
              </w:rPr>
            </w:pPr>
            <w:r w:rsidRPr="00E95C66">
              <w:rPr>
                <w:sz w:val="20"/>
                <w:szCs w:val="20"/>
                <w:lang w:val="en-GB"/>
              </w:rPr>
              <w:t>?</w:t>
            </w:r>
          </w:p>
        </w:tc>
        <w:tc>
          <w:tcPr>
            <w:tcW w:w="1890" w:type="dxa"/>
          </w:tcPr>
          <w:p w14:paraId="3F8C3728" w14:textId="77777777" w:rsidR="00E95C66" w:rsidRPr="00E95C66" w:rsidRDefault="00E95C66" w:rsidP="00C57BA5">
            <w:pPr>
              <w:rPr>
                <w:sz w:val="20"/>
                <w:szCs w:val="20"/>
                <w:lang w:val="en-GB"/>
              </w:rPr>
            </w:pPr>
            <w:r w:rsidRPr="00E95C66">
              <w:rPr>
                <w:sz w:val="20"/>
                <w:szCs w:val="20"/>
                <w:lang w:val="en-GB"/>
              </w:rPr>
              <w:t>?</w:t>
            </w:r>
          </w:p>
        </w:tc>
        <w:tc>
          <w:tcPr>
            <w:tcW w:w="1710" w:type="dxa"/>
          </w:tcPr>
          <w:p w14:paraId="012CDA31" w14:textId="77777777" w:rsidR="00E95C66" w:rsidRPr="00E95C66" w:rsidRDefault="00E95C66" w:rsidP="00C57BA5">
            <w:pPr>
              <w:rPr>
                <w:sz w:val="20"/>
                <w:szCs w:val="20"/>
                <w:lang w:val="en-GB"/>
              </w:rPr>
            </w:pPr>
            <w:r w:rsidRPr="00E95C66">
              <w:rPr>
                <w:sz w:val="20"/>
                <w:szCs w:val="20"/>
                <w:lang w:val="en-GB"/>
              </w:rPr>
              <w:t>?</w:t>
            </w:r>
          </w:p>
        </w:tc>
        <w:tc>
          <w:tcPr>
            <w:tcW w:w="1080" w:type="dxa"/>
          </w:tcPr>
          <w:p w14:paraId="30BB496B" w14:textId="77777777" w:rsidR="00E95C66" w:rsidRPr="00E95C66" w:rsidRDefault="00E95C66" w:rsidP="00C57BA5">
            <w:pPr>
              <w:rPr>
                <w:sz w:val="20"/>
                <w:szCs w:val="20"/>
                <w:lang w:val="en-GB"/>
              </w:rPr>
            </w:pPr>
            <w:r w:rsidRPr="00E95C66">
              <w:rPr>
                <w:sz w:val="20"/>
                <w:szCs w:val="20"/>
                <w:lang w:val="en-GB"/>
              </w:rPr>
              <w:t>child</w:t>
            </w:r>
          </w:p>
        </w:tc>
        <w:tc>
          <w:tcPr>
            <w:tcW w:w="900" w:type="dxa"/>
          </w:tcPr>
          <w:p w14:paraId="1BFC4985"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389D2269" w14:textId="77777777" w:rsidR="00E95C66" w:rsidRPr="00E95C66" w:rsidRDefault="00E95C66" w:rsidP="00C57BA5">
            <w:pPr>
              <w:rPr>
                <w:sz w:val="20"/>
                <w:szCs w:val="20"/>
                <w:lang w:val="en-GB"/>
              </w:rPr>
            </w:pPr>
            <w:r w:rsidRPr="00E95C66">
              <w:rPr>
                <w:sz w:val="20"/>
                <w:szCs w:val="20"/>
                <w:lang w:val="en-GB"/>
              </w:rPr>
              <w:t>none</w:t>
            </w:r>
          </w:p>
        </w:tc>
        <w:tc>
          <w:tcPr>
            <w:tcW w:w="1800" w:type="dxa"/>
          </w:tcPr>
          <w:p w14:paraId="7F3DE2FB" w14:textId="77777777" w:rsidR="00E95C66" w:rsidRPr="00E95C66" w:rsidRDefault="00E95C66" w:rsidP="00C57BA5">
            <w:pPr>
              <w:rPr>
                <w:sz w:val="20"/>
                <w:szCs w:val="20"/>
                <w:lang w:val="en-GB"/>
              </w:rPr>
            </w:pPr>
            <w:r w:rsidRPr="00E95C66">
              <w:rPr>
                <w:sz w:val="20"/>
                <w:szCs w:val="20"/>
                <w:lang w:val="en-GB"/>
              </w:rPr>
              <w:t>?</w:t>
            </w:r>
          </w:p>
        </w:tc>
        <w:tc>
          <w:tcPr>
            <w:tcW w:w="2070" w:type="dxa"/>
          </w:tcPr>
          <w:p w14:paraId="0439AEA0" w14:textId="77777777" w:rsidR="00E95C66" w:rsidRPr="00E95C66" w:rsidRDefault="00E95C66" w:rsidP="00C57BA5">
            <w:pPr>
              <w:rPr>
                <w:sz w:val="20"/>
                <w:szCs w:val="20"/>
                <w:lang w:val="en-GB"/>
              </w:rPr>
            </w:pPr>
            <w:r w:rsidRPr="00E95C66">
              <w:rPr>
                <w:sz w:val="20"/>
                <w:szCs w:val="20"/>
                <w:lang w:val="en-GB"/>
              </w:rPr>
              <w:t>T1 in site report</w:t>
            </w:r>
          </w:p>
        </w:tc>
        <w:tc>
          <w:tcPr>
            <w:tcW w:w="2070" w:type="dxa"/>
          </w:tcPr>
          <w:p w14:paraId="33ECD1EB" w14:textId="77777777" w:rsidR="00E95C66" w:rsidRPr="00E95C66" w:rsidRDefault="00E95C66"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&lt;EndNote&gt;&lt;Cite&gt;&lt;Author&gt;Tsouli&lt;/Author&gt;&lt;Year&gt;2010&lt;/Year&gt;&lt;RecNum&gt;9683&lt;/RecNum&gt;&lt;DisplayText&gt;Tsouli, Tsiangouris, and Papadopoulos 2010&lt;/DisplayText&gt;&lt;record&gt;&lt;rec-number&gt;9683&lt;/rec-number&gt;&lt;foreign-keys&gt;&lt;key app="EN" db-id="e90w0xfdjav2rmefzt0perfrddxwdaatrew5" timestamp="0"&gt;9683&lt;/key&gt;&lt;/foreign-keys&gt;&lt;ref-type name="Journal Article"&gt;17&lt;/ref-type&gt;&lt;contributors&gt;&lt;authors&gt;&lt;author&gt;Tsouli, Maria&lt;/author&gt;&lt;author&gt;Tsiangouris, Georgios&lt;/author&gt;&lt;author&gt;Papadopoulos, V.&lt;/author&gt;&lt;/authors&gt;&lt;/contributors&gt;&lt;titles&gt;&lt;title&gt;&lt;style face="normal" font="default" charset="161" size="100%"&gt;Οδός Αλκμάνος (Ο.Τ. 130, οικόπεδο ιδιοκτησίας&lt;/style&gt;&lt;style face="normal" font="default" size="100%"&gt; &lt;/style&gt;&lt;style face="normal" font="default" charset="161" size="100%"&gt;ΟΣΚ)&lt;/style&gt;&lt;/title&gt;&lt;secondary-title&gt;Archaiologikon Deltion&lt;/secondary-title&gt;&lt;/titles&gt;&lt;periodical&gt;&lt;full-title&gt;Archaiologikon Deltion&lt;/full-title&gt;&lt;/periodical&gt;&lt;pages&gt;440-3&lt;/pages&gt;&lt;volume&gt;65&lt;/volume&gt;&lt;dates&gt;&lt;year&gt;2010&lt;/year&gt;&lt;/dates&gt;&lt;urls&gt;&lt;/urls&gt;&lt;/record&gt;&lt;/Cite&gt;&lt;/EndNote&gt;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Tsouli, Tsiangouris, and Papadopoulos 2010</w:t>
            </w:r>
            <w:r w:rsidRPr="00E95C66">
              <w:rPr>
                <w:sz w:val="20"/>
                <w:szCs w:val="20"/>
                <w:lang w:val="en-GB"/>
              </w:rPr>
              <w:fldChar w:fldCharType="end"/>
            </w:r>
          </w:p>
        </w:tc>
      </w:tr>
      <w:tr w:rsidR="00E95C66" w:rsidRPr="00061023" w14:paraId="0447990D" w14:textId="77777777" w:rsidTr="00E95C66">
        <w:tc>
          <w:tcPr>
            <w:tcW w:w="927" w:type="dxa"/>
          </w:tcPr>
          <w:p w14:paraId="27D85498" w14:textId="77777777" w:rsidR="00E95C66" w:rsidRPr="00E95C66" w:rsidRDefault="00E95C66" w:rsidP="00C57BA5">
            <w:pPr>
              <w:rPr>
                <w:sz w:val="20"/>
                <w:szCs w:val="20"/>
                <w:lang w:val="en-GB"/>
              </w:rPr>
            </w:pPr>
            <w:r w:rsidRPr="00E95C66">
              <w:rPr>
                <w:sz w:val="20"/>
                <w:szCs w:val="20"/>
                <w:lang w:val="en-GB"/>
              </w:rPr>
              <w:t>BB 130</w:t>
            </w:r>
          </w:p>
          <w:p w14:paraId="31320DC2" w14:textId="77777777" w:rsidR="00E95C66" w:rsidRPr="00E95C66" w:rsidRDefault="00E95C66" w:rsidP="00C57BA5">
            <w:pPr>
              <w:rPr>
                <w:sz w:val="20"/>
                <w:szCs w:val="20"/>
                <w:lang w:val="en-GB"/>
              </w:rPr>
            </w:pPr>
          </w:p>
          <w:p w14:paraId="68468A57" w14:textId="77777777" w:rsidR="00E95C66" w:rsidRPr="00E95C66" w:rsidRDefault="00E95C66" w:rsidP="00C57BA5">
            <w:pPr>
              <w:rPr>
                <w:sz w:val="20"/>
                <w:szCs w:val="20"/>
                <w:lang w:val="en-GB"/>
              </w:rPr>
            </w:pPr>
            <w:r w:rsidRPr="00E95C66">
              <w:rPr>
                <w:sz w:val="20"/>
                <w:szCs w:val="20"/>
                <w:lang w:val="en-GB"/>
              </w:rPr>
              <w:t>OSK plot</w:t>
            </w:r>
          </w:p>
        </w:tc>
        <w:tc>
          <w:tcPr>
            <w:tcW w:w="598" w:type="dxa"/>
          </w:tcPr>
          <w:p w14:paraId="753614A7" w14:textId="77777777" w:rsidR="00E95C66" w:rsidRPr="00E95C66" w:rsidRDefault="00E95C66" w:rsidP="00C57BA5">
            <w:pPr>
              <w:rPr>
                <w:sz w:val="20"/>
                <w:szCs w:val="20"/>
                <w:lang w:val="en-GB"/>
              </w:rPr>
            </w:pPr>
            <w:r w:rsidRPr="00E95C66">
              <w:rPr>
                <w:sz w:val="20"/>
                <w:szCs w:val="20"/>
                <w:lang w:val="en-GB"/>
              </w:rPr>
              <w:t>PG</w:t>
            </w:r>
          </w:p>
        </w:tc>
        <w:tc>
          <w:tcPr>
            <w:tcW w:w="1800" w:type="dxa"/>
          </w:tcPr>
          <w:p w14:paraId="36C33DD5" w14:textId="77777777" w:rsidR="00E95C66" w:rsidRPr="00E95C66" w:rsidRDefault="00E95C66" w:rsidP="00C57BA5">
            <w:pPr>
              <w:rPr>
                <w:sz w:val="20"/>
                <w:szCs w:val="20"/>
                <w:lang w:val="en-GB"/>
              </w:rPr>
            </w:pPr>
            <w:r w:rsidRPr="00E95C66">
              <w:rPr>
                <w:sz w:val="20"/>
                <w:szCs w:val="20"/>
                <w:lang w:val="en-GB"/>
              </w:rPr>
              <w:t>cist</w:t>
            </w:r>
          </w:p>
        </w:tc>
        <w:tc>
          <w:tcPr>
            <w:tcW w:w="1349" w:type="dxa"/>
          </w:tcPr>
          <w:p w14:paraId="7B27F542" w14:textId="77777777" w:rsidR="00E95C66" w:rsidRPr="00E95C66" w:rsidRDefault="00E95C66" w:rsidP="00C57BA5">
            <w:pPr>
              <w:rPr>
                <w:sz w:val="20"/>
                <w:szCs w:val="20"/>
                <w:lang w:val="en-GB"/>
              </w:rPr>
            </w:pPr>
            <w:r w:rsidRPr="00E95C66">
              <w:rPr>
                <w:sz w:val="20"/>
                <w:szCs w:val="20"/>
                <w:lang w:val="en-GB"/>
              </w:rPr>
              <w:t>?</w:t>
            </w:r>
          </w:p>
        </w:tc>
        <w:tc>
          <w:tcPr>
            <w:tcW w:w="1171" w:type="dxa"/>
          </w:tcPr>
          <w:p w14:paraId="46F8DFDC" w14:textId="77777777" w:rsidR="00E95C66" w:rsidRPr="00E95C66" w:rsidRDefault="00E95C66" w:rsidP="00C57BA5">
            <w:pPr>
              <w:rPr>
                <w:sz w:val="20"/>
                <w:szCs w:val="20"/>
                <w:lang w:val="en-GB"/>
              </w:rPr>
            </w:pPr>
            <w:r w:rsidRPr="00E95C66">
              <w:rPr>
                <w:sz w:val="20"/>
                <w:szCs w:val="20"/>
                <w:lang w:val="en-GB"/>
              </w:rPr>
              <w:t>?</w:t>
            </w:r>
          </w:p>
        </w:tc>
        <w:tc>
          <w:tcPr>
            <w:tcW w:w="900" w:type="dxa"/>
          </w:tcPr>
          <w:p w14:paraId="54B0D090" w14:textId="77777777" w:rsidR="00E95C66" w:rsidRPr="00E95C66" w:rsidRDefault="00E95C66" w:rsidP="00C57BA5">
            <w:pPr>
              <w:rPr>
                <w:sz w:val="20"/>
                <w:szCs w:val="20"/>
                <w:lang w:val="en-GB"/>
              </w:rPr>
            </w:pPr>
            <w:r w:rsidRPr="00E95C66">
              <w:rPr>
                <w:sz w:val="20"/>
                <w:szCs w:val="20"/>
                <w:lang w:val="en-GB"/>
              </w:rPr>
              <w:t>?</w:t>
            </w:r>
          </w:p>
        </w:tc>
        <w:tc>
          <w:tcPr>
            <w:tcW w:w="900" w:type="dxa"/>
          </w:tcPr>
          <w:p w14:paraId="1E3E15C2" w14:textId="77777777" w:rsidR="00E95C66" w:rsidRPr="00E95C66" w:rsidRDefault="00E95C66" w:rsidP="00C57BA5">
            <w:pPr>
              <w:rPr>
                <w:sz w:val="20"/>
                <w:szCs w:val="20"/>
                <w:lang w:val="en-GB"/>
              </w:rPr>
            </w:pPr>
            <w:r w:rsidRPr="00E95C66">
              <w:rPr>
                <w:sz w:val="20"/>
                <w:szCs w:val="20"/>
                <w:lang w:val="en-GB"/>
              </w:rPr>
              <w:t>?</w:t>
            </w:r>
          </w:p>
        </w:tc>
        <w:tc>
          <w:tcPr>
            <w:tcW w:w="720" w:type="dxa"/>
          </w:tcPr>
          <w:p w14:paraId="48E76B58" w14:textId="77777777" w:rsidR="00E95C66" w:rsidRPr="00E95C66" w:rsidRDefault="00E95C66" w:rsidP="00C57BA5">
            <w:pPr>
              <w:rPr>
                <w:sz w:val="20"/>
                <w:szCs w:val="20"/>
                <w:lang w:val="en-GB"/>
              </w:rPr>
            </w:pPr>
          </w:p>
        </w:tc>
        <w:tc>
          <w:tcPr>
            <w:tcW w:w="720" w:type="dxa"/>
          </w:tcPr>
          <w:p w14:paraId="4ED5671A" w14:textId="29840603" w:rsidR="00E95C66" w:rsidRPr="00E95C66" w:rsidRDefault="00E95C66" w:rsidP="00C57BA5">
            <w:pPr>
              <w:rPr>
                <w:sz w:val="20"/>
                <w:szCs w:val="20"/>
                <w:lang w:val="en-GB"/>
              </w:rPr>
            </w:pPr>
            <w:r w:rsidRPr="00E95C66">
              <w:rPr>
                <w:sz w:val="20"/>
                <w:szCs w:val="20"/>
                <w:lang w:val="en-GB"/>
              </w:rPr>
              <w:t>?</w:t>
            </w:r>
          </w:p>
        </w:tc>
        <w:tc>
          <w:tcPr>
            <w:tcW w:w="720" w:type="dxa"/>
          </w:tcPr>
          <w:p w14:paraId="6BE1300D" w14:textId="77777777" w:rsidR="00E95C66" w:rsidRPr="00E95C66" w:rsidRDefault="00E95C66" w:rsidP="00C57BA5">
            <w:pPr>
              <w:rPr>
                <w:sz w:val="20"/>
                <w:szCs w:val="20"/>
                <w:lang w:val="en-GB"/>
              </w:rPr>
            </w:pPr>
            <w:r w:rsidRPr="00E95C66">
              <w:rPr>
                <w:sz w:val="20"/>
                <w:szCs w:val="20"/>
                <w:lang w:val="en-GB"/>
              </w:rPr>
              <w:t>?</w:t>
            </w:r>
          </w:p>
        </w:tc>
        <w:tc>
          <w:tcPr>
            <w:tcW w:w="1890" w:type="dxa"/>
          </w:tcPr>
          <w:p w14:paraId="38FD5A3C" w14:textId="77777777" w:rsidR="00E95C66" w:rsidRPr="00E95C66" w:rsidRDefault="00E95C66" w:rsidP="00C57BA5">
            <w:pPr>
              <w:rPr>
                <w:sz w:val="20"/>
                <w:szCs w:val="20"/>
                <w:lang w:val="en-GB"/>
              </w:rPr>
            </w:pPr>
            <w:r w:rsidRPr="00E95C66">
              <w:rPr>
                <w:sz w:val="20"/>
                <w:szCs w:val="20"/>
                <w:lang w:val="en-GB"/>
              </w:rPr>
              <w:t>?</w:t>
            </w:r>
          </w:p>
        </w:tc>
        <w:tc>
          <w:tcPr>
            <w:tcW w:w="1710" w:type="dxa"/>
          </w:tcPr>
          <w:p w14:paraId="6A7B7ED8" w14:textId="77777777" w:rsidR="00E95C66" w:rsidRPr="00E95C66" w:rsidRDefault="00E95C66" w:rsidP="00C57BA5">
            <w:pPr>
              <w:rPr>
                <w:sz w:val="20"/>
                <w:szCs w:val="20"/>
                <w:lang w:val="en-GB"/>
              </w:rPr>
            </w:pPr>
            <w:r w:rsidRPr="00E95C66">
              <w:rPr>
                <w:sz w:val="20"/>
                <w:szCs w:val="20"/>
                <w:lang w:val="en-GB"/>
              </w:rPr>
              <w:t>?</w:t>
            </w:r>
          </w:p>
        </w:tc>
        <w:tc>
          <w:tcPr>
            <w:tcW w:w="1080" w:type="dxa"/>
          </w:tcPr>
          <w:p w14:paraId="1EBE1683" w14:textId="77777777" w:rsidR="00E95C66" w:rsidRPr="00E95C66" w:rsidRDefault="00E95C66" w:rsidP="00C57BA5">
            <w:pPr>
              <w:rPr>
                <w:sz w:val="20"/>
                <w:szCs w:val="20"/>
                <w:lang w:val="en-GB"/>
              </w:rPr>
            </w:pPr>
            <w:r w:rsidRPr="00E95C66">
              <w:rPr>
                <w:sz w:val="20"/>
                <w:szCs w:val="20"/>
                <w:lang w:val="en-GB"/>
              </w:rPr>
              <w:t>child</w:t>
            </w:r>
          </w:p>
        </w:tc>
        <w:tc>
          <w:tcPr>
            <w:tcW w:w="900" w:type="dxa"/>
          </w:tcPr>
          <w:p w14:paraId="7D726498"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288A2696" w14:textId="77777777" w:rsidR="00E95C66" w:rsidRPr="00E95C66" w:rsidRDefault="00E95C66" w:rsidP="00C57BA5">
            <w:pPr>
              <w:rPr>
                <w:sz w:val="20"/>
                <w:szCs w:val="20"/>
                <w:lang w:val="en-GB"/>
              </w:rPr>
            </w:pPr>
            <w:r w:rsidRPr="00E95C66">
              <w:rPr>
                <w:sz w:val="20"/>
                <w:szCs w:val="20"/>
                <w:lang w:val="en-GB"/>
              </w:rPr>
              <w:t>none</w:t>
            </w:r>
          </w:p>
        </w:tc>
        <w:tc>
          <w:tcPr>
            <w:tcW w:w="1800" w:type="dxa"/>
          </w:tcPr>
          <w:p w14:paraId="56F71CA3" w14:textId="77777777" w:rsidR="00E95C66" w:rsidRPr="00E95C66" w:rsidRDefault="00E95C66" w:rsidP="00C57BA5">
            <w:pPr>
              <w:rPr>
                <w:sz w:val="20"/>
                <w:szCs w:val="20"/>
                <w:lang w:val="en-GB"/>
              </w:rPr>
            </w:pPr>
            <w:r w:rsidRPr="00E95C66">
              <w:rPr>
                <w:sz w:val="20"/>
                <w:szCs w:val="20"/>
                <w:lang w:val="en-GB"/>
              </w:rPr>
              <w:t>• 2 skyphoi</w:t>
            </w:r>
          </w:p>
          <w:p w14:paraId="61127261" w14:textId="77777777" w:rsidR="00E95C66" w:rsidRPr="00E95C66" w:rsidRDefault="00E95C66" w:rsidP="00C57BA5">
            <w:pPr>
              <w:rPr>
                <w:sz w:val="20"/>
                <w:szCs w:val="20"/>
                <w:lang w:val="en-GB"/>
              </w:rPr>
            </w:pPr>
            <w:r w:rsidRPr="00E95C66">
              <w:rPr>
                <w:sz w:val="20"/>
                <w:szCs w:val="20"/>
                <w:lang w:val="en-GB"/>
              </w:rPr>
              <w:t>• cup</w:t>
            </w:r>
          </w:p>
        </w:tc>
        <w:tc>
          <w:tcPr>
            <w:tcW w:w="2070" w:type="dxa"/>
          </w:tcPr>
          <w:p w14:paraId="1BBAD2ED" w14:textId="77777777" w:rsidR="00E95C66" w:rsidRPr="00E95C66" w:rsidRDefault="00E95C66" w:rsidP="00C57BA5">
            <w:pPr>
              <w:rPr>
                <w:sz w:val="20"/>
                <w:szCs w:val="20"/>
                <w:lang w:val="en-GB"/>
              </w:rPr>
            </w:pPr>
            <w:r w:rsidRPr="00E95C66">
              <w:rPr>
                <w:sz w:val="20"/>
                <w:szCs w:val="20"/>
                <w:lang w:val="en-GB"/>
              </w:rPr>
              <w:t>T2 in site report</w:t>
            </w:r>
          </w:p>
        </w:tc>
        <w:tc>
          <w:tcPr>
            <w:tcW w:w="2070" w:type="dxa"/>
          </w:tcPr>
          <w:p w14:paraId="693A7FD9" w14:textId="77777777" w:rsidR="00E95C66" w:rsidRPr="00E95C66" w:rsidRDefault="00E95C66"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&lt;EndNote&gt;&lt;Cite&gt;&lt;Author&gt;Tsouli&lt;/Author&gt;&lt;Year&gt;2010&lt;/Year&gt;&lt;RecNum&gt;9683&lt;/RecNum&gt;&lt;DisplayText&gt;Tsouli, Tsiangouris, and Papadopoulos 2010&lt;/DisplayText&gt;&lt;record&gt;&lt;rec-number&gt;9683&lt;/rec-number&gt;&lt;foreign-keys&gt;&lt;key app="EN" db-id="e90w0xfdjav2rmefzt0perfrddxwdaatrew5" timestamp="0"&gt;9683&lt;/key&gt;&lt;/foreign-keys&gt;&lt;ref-type name="Journal Article"&gt;17&lt;/ref-type&gt;&lt;contributors&gt;&lt;authors&gt;&lt;author&gt;Tsouli, Maria&lt;/author&gt;&lt;author&gt;Tsiangouris, Georgios&lt;/author&gt;&lt;author&gt;Papadopoulos, V.&lt;/author&gt;&lt;/authors&gt;&lt;/contributors&gt;&lt;titles&gt;&lt;title&gt;&lt;style face="normal" font="default" charset="161" size="100%"&gt;Οδός Αλκμάνος (Ο.Τ. 130, οικόπεδο ιδιοκτησίας&lt;/style&gt;&lt;style face="normal" font="default" size="100%"&gt; &lt;/style&gt;&lt;style face="normal" font="default" charset="161" size="100%"&gt;ΟΣΚ)&lt;/style&gt;&lt;/title&gt;&lt;secondary-title&gt;Archaiologikon Deltion&lt;/secondary-title&gt;&lt;/titles&gt;&lt;periodical&gt;&lt;full-title&gt;Archaiologikon Deltion&lt;/full-title&gt;&lt;/periodical&gt;&lt;pages&gt;440-3&lt;/pages&gt;&lt;volume&gt;65&lt;/volume&gt;&lt;dates&gt;&lt;year&gt;2010&lt;/year&gt;&lt;/dates&gt;&lt;urls&gt;&lt;/urls&gt;&lt;/record&gt;&lt;/Cite&gt;&lt;/EndNote&gt;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Tsouli, Tsiangouris, and Papadopoulos 2010</w:t>
            </w:r>
            <w:r w:rsidRPr="00E95C66">
              <w:rPr>
                <w:sz w:val="20"/>
                <w:szCs w:val="20"/>
                <w:lang w:val="en-GB"/>
              </w:rPr>
              <w:fldChar w:fldCharType="end"/>
            </w:r>
          </w:p>
        </w:tc>
      </w:tr>
      <w:tr w:rsidR="00E95C66" w:rsidRPr="00061023" w14:paraId="50121AF9" w14:textId="77777777" w:rsidTr="00E95C66">
        <w:tc>
          <w:tcPr>
            <w:tcW w:w="927" w:type="dxa"/>
          </w:tcPr>
          <w:p w14:paraId="49C74CCE" w14:textId="77777777" w:rsidR="00E95C66" w:rsidRPr="00E95C66" w:rsidRDefault="00E95C66" w:rsidP="00C57BA5">
            <w:pPr>
              <w:rPr>
                <w:sz w:val="20"/>
                <w:szCs w:val="20"/>
                <w:lang w:val="en-GB"/>
              </w:rPr>
            </w:pPr>
            <w:r w:rsidRPr="00E95C66">
              <w:rPr>
                <w:sz w:val="20"/>
                <w:szCs w:val="20"/>
                <w:lang w:val="en-GB"/>
              </w:rPr>
              <w:t>BB 131</w:t>
            </w:r>
          </w:p>
          <w:p w14:paraId="7DDA66CE" w14:textId="77777777" w:rsidR="00E95C66" w:rsidRPr="00E95C66" w:rsidRDefault="00E95C66" w:rsidP="00C57BA5">
            <w:pPr>
              <w:rPr>
                <w:sz w:val="20"/>
                <w:szCs w:val="20"/>
                <w:lang w:val="en-GB"/>
              </w:rPr>
            </w:pPr>
          </w:p>
          <w:p w14:paraId="3EA6E339" w14:textId="77777777" w:rsidR="00E95C66" w:rsidRPr="00E95C66" w:rsidRDefault="00E95C66" w:rsidP="00C57BA5">
            <w:pPr>
              <w:rPr>
                <w:sz w:val="20"/>
                <w:szCs w:val="20"/>
                <w:lang w:val="en-GB"/>
              </w:rPr>
            </w:pPr>
            <w:r w:rsidRPr="00E95C66">
              <w:rPr>
                <w:sz w:val="20"/>
                <w:szCs w:val="20"/>
                <w:lang w:val="en-GB"/>
              </w:rPr>
              <w:t>Koutsari-Theophilakou-Papadopoulou plots</w:t>
            </w:r>
          </w:p>
          <w:p w14:paraId="2367DB40" w14:textId="77777777" w:rsidR="00E95C66" w:rsidRPr="00E95C66" w:rsidRDefault="00E95C66" w:rsidP="00C57BA5">
            <w:pPr>
              <w:rPr>
                <w:sz w:val="20"/>
                <w:szCs w:val="20"/>
                <w:lang w:val="en-GB"/>
              </w:rPr>
            </w:pPr>
          </w:p>
          <w:p w14:paraId="6252DC0C" w14:textId="77777777" w:rsidR="00E95C66" w:rsidRPr="00E95C66" w:rsidRDefault="00E95C66" w:rsidP="00C57BA5">
            <w:pPr>
              <w:rPr>
                <w:sz w:val="20"/>
                <w:szCs w:val="20"/>
                <w:lang w:val="en-GB"/>
              </w:rPr>
            </w:pPr>
          </w:p>
        </w:tc>
        <w:tc>
          <w:tcPr>
            <w:tcW w:w="598" w:type="dxa"/>
          </w:tcPr>
          <w:p w14:paraId="1FD0A23C" w14:textId="77777777" w:rsidR="00E95C66" w:rsidRPr="00E95C66" w:rsidRDefault="00E95C66" w:rsidP="00C57BA5">
            <w:pPr>
              <w:rPr>
                <w:sz w:val="20"/>
                <w:szCs w:val="20"/>
                <w:lang w:val="en-GB"/>
              </w:rPr>
            </w:pPr>
            <w:r w:rsidRPr="00E95C66">
              <w:rPr>
                <w:sz w:val="20"/>
                <w:szCs w:val="20"/>
                <w:lang w:val="en-GB"/>
              </w:rPr>
              <w:lastRenderedPageBreak/>
              <w:t>PG</w:t>
            </w:r>
          </w:p>
        </w:tc>
        <w:tc>
          <w:tcPr>
            <w:tcW w:w="1800" w:type="dxa"/>
          </w:tcPr>
          <w:p w14:paraId="21ECA487" w14:textId="77777777" w:rsidR="00E95C66" w:rsidRPr="00E95C66" w:rsidRDefault="00E95C66" w:rsidP="00C57BA5">
            <w:pPr>
              <w:rPr>
                <w:sz w:val="20"/>
                <w:szCs w:val="20"/>
                <w:lang w:val="en-GB"/>
              </w:rPr>
            </w:pPr>
            <w:r w:rsidRPr="00E95C66">
              <w:rPr>
                <w:sz w:val="20"/>
                <w:szCs w:val="20"/>
                <w:lang w:val="en-GB"/>
              </w:rPr>
              <w:t>?</w:t>
            </w:r>
          </w:p>
        </w:tc>
        <w:tc>
          <w:tcPr>
            <w:tcW w:w="1349" w:type="dxa"/>
          </w:tcPr>
          <w:p w14:paraId="0E708286" w14:textId="77777777" w:rsidR="00E95C66" w:rsidRPr="00E95C66" w:rsidRDefault="00E95C66" w:rsidP="00C57BA5">
            <w:pPr>
              <w:rPr>
                <w:sz w:val="20"/>
                <w:szCs w:val="20"/>
                <w:lang w:val="en-GB"/>
              </w:rPr>
            </w:pPr>
            <w:r w:rsidRPr="00E95C66">
              <w:rPr>
                <w:sz w:val="20"/>
                <w:szCs w:val="20"/>
                <w:lang w:val="en-GB"/>
              </w:rPr>
              <w:t>?</w:t>
            </w:r>
          </w:p>
        </w:tc>
        <w:tc>
          <w:tcPr>
            <w:tcW w:w="1171" w:type="dxa"/>
          </w:tcPr>
          <w:p w14:paraId="0D4BF9FE" w14:textId="77777777" w:rsidR="00E95C66" w:rsidRPr="00E95C66" w:rsidRDefault="00E95C66" w:rsidP="00C57BA5">
            <w:pPr>
              <w:rPr>
                <w:sz w:val="20"/>
                <w:szCs w:val="20"/>
                <w:lang w:val="en-GB"/>
              </w:rPr>
            </w:pPr>
            <w:r w:rsidRPr="00E95C66">
              <w:rPr>
                <w:sz w:val="20"/>
                <w:szCs w:val="20"/>
                <w:lang w:val="en-GB"/>
              </w:rPr>
              <w:t>?</w:t>
            </w:r>
          </w:p>
        </w:tc>
        <w:tc>
          <w:tcPr>
            <w:tcW w:w="900" w:type="dxa"/>
          </w:tcPr>
          <w:p w14:paraId="36C2384D" w14:textId="77777777" w:rsidR="00E95C66" w:rsidRPr="00E95C66" w:rsidRDefault="00E95C66" w:rsidP="00C57BA5">
            <w:pPr>
              <w:rPr>
                <w:sz w:val="20"/>
                <w:szCs w:val="20"/>
                <w:lang w:val="en-GB"/>
              </w:rPr>
            </w:pPr>
            <w:r w:rsidRPr="00E95C66">
              <w:rPr>
                <w:sz w:val="20"/>
                <w:szCs w:val="20"/>
                <w:lang w:val="en-GB"/>
              </w:rPr>
              <w:t>?</w:t>
            </w:r>
          </w:p>
        </w:tc>
        <w:tc>
          <w:tcPr>
            <w:tcW w:w="900" w:type="dxa"/>
          </w:tcPr>
          <w:p w14:paraId="53F6B032" w14:textId="77777777" w:rsidR="00E95C66" w:rsidRPr="00E95C66" w:rsidRDefault="00E95C66" w:rsidP="00C57BA5">
            <w:pPr>
              <w:rPr>
                <w:sz w:val="20"/>
                <w:szCs w:val="20"/>
                <w:lang w:val="en-GB"/>
              </w:rPr>
            </w:pPr>
            <w:r w:rsidRPr="00E95C66">
              <w:rPr>
                <w:sz w:val="20"/>
                <w:szCs w:val="20"/>
                <w:lang w:val="en-GB"/>
              </w:rPr>
              <w:t>?</w:t>
            </w:r>
          </w:p>
        </w:tc>
        <w:tc>
          <w:tcPr>
            <w:tcW w:w="720" w:type="dxa"/>
          </w:tcPr>
          <w:p w14:paraId="3DB1BE7C" w14:textId="77777777" w:rsidR="00E95C66" w:rsidRPr="00E95C66" w:rsidRDefault="00E95C66" w:rsidP="00C57BA5">
            <w:pPr>
              <w:rPr>
                <w:sz w:val="20"/>
                <w:szCs w:val="20"/>
                <w:lang w:val="en-GB"/>
              </w:rPr>
            </w:pPr>
          </w:p>
        </w:tc>
        <w:tc>
          <w:tcPr>
            <w:tcW w:w="720" w:type="dxa"/>
          </w:tcPr>
          <w:p w14:paraId="39D26048" w14:textId="710DE908" w:rsidR="00E95C66" w:rsidRPr="00E95C66" w:rsidRDefault="00E95C66" w:rsidP="00C57BA5">
            <w:pPr>
              <w:rPr>
                <w:sz w:val="20"/>
                <w:szCs w:val="20"/>
                <w:lang w:val="en-GB"/>
              </w:rPr>
            </w:pPr>
            <w:r w:rsidRPr="00E95C66">
              <w:rPr>
                <w:sz w:val="20"/>
                <w:szCs w:val="20"/>
                <w:lang w:val="en-GB"/>
              </w:rPr>
              <w:t>?</w:t>
            </w:r>
          </w:p>
        </w:tc>
        <w:tc>
          <w:tcPr>
            <w:tcW w:w="720" w:type="dxa"/>
          </w:tcPr>
          <w:p w14:paraId="56C47622" w14:textId="77777777" w:rsidR="00E95C66" w:rsidRPr="00E95C66" w:rsidRDefault="00E95C66" w:rsidP="00C57BA5">
            <w:pPr>
              <w:rPr>
                <w:sz w:val="20"/>
                <w:szCs w:val="20"/>
                <w:lang w:val="en-GB"/>
              </w:rPr>
            </w:pPr>
            <w:r w:rsidRPr="00E95C66">
              <w:rPr>
                <w:sz w:val="20"/>
                <w:szCs w:val="20"/>
                <w:lang w:val="en-GB"/>
              </w:rPr>
              <w:t>?</w:t>
            </w:r>
          </w:p>
        </w:tc>
        <w:tc>
          <w:tcPr>
            <w:tcW w:w="1890" w:type="dxa"/>
          </w:tcPr>
          <w:p w14:paraId="49F4D73C" w14:textId="77777777" w:rsidR="00E95C66" w:rsidRPr="00E95C66" w:rsidRDefault="00E95C66" w:rsidP="00C57BA5">
            <w:pPr>
              <w:rPr>
                <w:sz w:val="20"/>
                <w:szCs w:val="20"/>
                <w:lang w:val="en-GB"/>
              </w:rPr>
            </w:pPr>
            <w:r w:rsidRPr="00E95C66">
              <w:rPr>
                <w:sz w:val="20"/>
                <w:szCs w:val="20"/>
                <w:lang w:val="en-GB"/>
              </w:rPr>
              <w:t>?</w:t>
            </w:r>
          </w:p>
        </w:tc>
        <w:tc>
          <w:tcPr>
            <w:tcW w:w="1710" w:type="dxa"/>
          </w:tcPr>
          <w:p w14:paraId="50F1ED51" w14:textId="77777777" w:rsidR="00E95C66" w:rsidRPr="00E95C66" w:rsidRDefault="00E95C66" w:rsidP="00C57BA5">
            <w:pPr>
              <w:rPr>
                <w:sz w:val="20"/>
                <w:szCs w:val="20"/>
                <w:lang w:val="en-GB"/>
              </w:rPr>
            </w:pPr>
            <w:r w:rsidRPr="00E95C66">
              <w:rPr>
                <w:sz w:val="20"/>
                <w:szCs w:val="20"/>
                <w:lang w:val="en-GB"/>
              </w:rPr>
              <w:t>?</w:t>
            </w:r>
          </w:p>
        </w:tc>
        <w:tc>
          <w:tcPr>
            <w:tcW w:w="1080" w:type="dxa"/>
          </w:tcPr>
          <w:p w14:paraId="6C2A1211" w14:textId="77777777" w:rsidR="00E95C66" w:rsidRPr="00E95C66" w:rsidRDefault="00E95C66" w:rsidP="00C57BA5">
            <w:pPr>
              <w:rPr>
                <w:sz w:val="20"/>
                <w:szCs w:val="20"/>
                <w:lang w:val="en-GB"/>
              </w:rPr>
            </w:pPr>
            <w:r w:rsidRPr="00E95C66">
              <w:rPr>
                <w:sz w:val="20"/>
                <w:szCs w:val="20"/>
                <w:lang w:val="en-GB"/>
              </w:rPr>
              <w:t>?</w:t>
            </w:r>
          </w:p>
        </w:tc>
        <w:tc>
          <w:tcPr>
            <w:tcW w:w="900" w:type="dxa"/>
          </w:tcPr>
          <w:p w14:paraId="2504079F"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26A5128A"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25C4FF51" w14:textId="77777777" w:rsidR="00E95C66" w:rsidRPr="00E95C66" w:rsidRDefault="00E95C66" w:rsidP="00C57BA5">
            <w:pPr>
              <w:rPr>
                <w:sz w:val="20"/>
                <w:szCs w:val="20"/>
                <w:lang w:val="en-GB"/>
              </w:rPr>
            </w:pPr>
            <w:r w:rsidRPr="00E95C66">
              <w:rPr>
                <w:sz w:val="20"/>
                <w:szCs w:val="20"/>
                <w:lang w:val="en-GB"/>
              </w:rPr>
              <w:t>yes but unspecified</w:t>
            </w:r>
          </w:p>
        </w:tc>
        <w:tc>
          <w:tcPr>
            <w:tcW w:w="2070" w:type="dxa"/>
          </w:tcPr>
          <w:p w14:paraId="11838F56" w14:textId="77777777" w:rsidR="00E95C66" w:rsidRPr="00E95C66" w:rsidRDefault="00E95C66" w:rsidP="00C57BA5">
            <w:pPr>
              <w:rPr>
                <w:sz w:val="20"/>
                <w:szCs w:val="20"/>
                <w:lang w:val="en-GB"/>
              </w:rPr>
            </w:pPr>
          </w:p>
        </w:tc>
        <w:tc>
          <w:tcPr>
            <w:tcW w:w="2070" w:type="dxa"/>
          </w:tcPr>
          <w:p w14:paraId="7F1E7F99" w14:textId="77777777" w:rsidR="00E95C66" w:rsidRPr="00E95C66" w:rsidRDefault="00E95C66"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&lt;EndNote&gt;&lt;Cite&gt;&lt;Author&gt;Kakourou&lt;/Author&gt;&lt;Year&gt;2011&lt;/Year&gt;&lt;RecNum&gt;9584&lt;/RecNum&gt;&lt;DisplayText&gt;Kakourou 2011&lt;/DisplayText&gt;&lt;record&gt;&lt;rec-number&gt;9584&lt;/rec-number&gt;&lt;foreign-keys&gt;&lt;key app="EN" db-id="e90w0xfdjav2rmefzt0perfrddxwdaatrew5" timestamp="0"&gt;9584&lt;/key&gt;&lt;/foreign-keys&gt;&lt;ref-type name="Journal Article"&gt;17&lt;/ref-type&gt;&lt;contributors&gt;&lt;authors&gt;&lt;author&gt;Kakourou, Christina&lt;/author&gt;&lt;/authors&gt;&lt;/contributors&gt;&lt;titles&gt;&lt;title&gt;&lt;style face="normal" font="default" charset="161" size="100%"&gt;Οδός Καλλικρατίδα (Ο.Τ. 131, οικόπεδα Α. Κούτσαρη - Μ. Θεοφιλάκου και Α. και Δ. Παπαδόπουλου)&lt;/style&gt;&lt;/title&gt;&lt;secondary-title&gt;Archaiologikon Deltion&lt;/secondary-title&gt;&lt;/titles&gt;&lt;periodical&gt;&lt;full-title&gt;Archaiologikon Deltion&lt;/full-title&gt;&lt;/periodical&gt;&lt;pages&gt;178-9&lt;/pages&gt;&lt;volume&gt;66&lt;/volume&gt;&lt;dates&gt;&lt;year&gt;2011&lt;/year&gt;&lt;/dates&gt;&lt;urls&gt;&lt;/urls&gt;&lt;/record&gt;&lt;/Cite&gt;&lt;/EndNote&gt;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Kakourou 2011</w:t>
            </w:r>
            <w:r w:rsidRPr="00E95C66">
              <w:rPr>
                <w:sz w:val="20"/>
                <w:szCs w:val="20"/>
                <w:lang w:val="en-GB"/>
              </w:rPr>
              <w:fldChar w:fldCharType="end"/>
            </w:r>
          </w:p>
        </w:tc>
      </w:tr>
      <w:tr w:rsidR="00E95C66" w:rsidRPr="00061023" w14:paraId="10AE74D7" w14:textId="77777777" w:rsidTr="00E95C66">
        <w:tc>
          <w:tcPr>
            <w:tcW w:w="927" w:type="dxa"/>
          </w:tcPr>
          <w:p w14:paraId="61A1AF2D" w14:textId="77777777" w:rsidR="00E95C66" w:rsidRPr="00E95C66" w:rsidRDefault="00E95C66" w:rsidP="00C57BA5">
            <w:pPr>
              <w:rPr>
                <w:sz w:val="20"/>
                <w:szCs w:val="20"/>
                <w:lang w:val="en-GB"/>
              </w:rPr>
            </w:pPr>
            <w:r w:rsidRPr="00E95C66">
              <w:rPr>
                <w:sz w:val="20"/>
                <w:szCs w:val="20"/>
                <w:lang w:val="en-GB"/>
              </w:rPr>
              <w:lastRenderedPageBreak/>
              <w:t>BB 148</w:t>
            </w:r>
          </w:p>
          <w:p w14:paraId="12CA40B2" w14:textId="77777777" w:rsidR="00E95C66" w:rsidRPr="00E95C66" w:rsidRDefault="00E95C66" w:rsidP="00C57BA5">
            <w:pPr>
              <w:rPr>
                <w:sz w:val="20"/>
                <w:szCs w:val="20"/>
                <w:lang w:val="en-GB"/>
              </w:rPr>
            </w:pPr>
          </w:p>
          <w:p w14:paraId="74209CFD" w14:textId="77777777" w:rsidR="00E95C66" w:rsidRPr="00E95C66" w:rsidRDefault="00E95C66" w:rsidP="00C57BA5">
            <w:pPr>
              <w:autoSpaceDE w:val="0"/>
              <w:autoSpaceDN w:val="0"/>
              <w:adjustRightInd w:val="0"/>
              <w:rPr>
                <w:sz w:val="20"/>
                <w:szCs w:val="20"/>
                <w:lang w:val="en-GB"/>
              </w:rPr>
            </w:pPr>
            <w:r w:rsidRPr="00E95C66">
              <w:rPr>
                <w:sz w:val="20"/>
                <w:szCs w:val="20"/>
                <w:lang w:val="en-GB"/>
              </w:rPr>
              <w:t>Dimitriakopoulou-Zachariadi plot</w:t>
            </w:r>
          </w:p>
        </w:tc>
        <w:tc>
          <w:tcPr>
            <w:tcW w:w="598" w:type="dxa"/>
          </w:tcPr>
          <w:p w14:paraId="22339C2F" w14:textId="77777777" w:rsidR="00E95C66" w:rsidRPr="00E95C66" w:rsidRDefault="00E95C66" w:rsidP="00C57BA5">
            <w:pPr>
              <w:rPr>
                <w:sz w:val="20"/>
                <w:szCs w:val="20"/>
                <w:lang w:val="en-GB"/>
              </w:rPr>
            </w:pPr>
            <w:r w:rsidRPr="00E95C66">
              <w:rPr>
                <w:sz w:val="20"/>
                <w:szCs w:val="20"/>
                <w:lang w:val="en-GB"/>
              </w:rPr>
              <w:t>PG</w:t>
            </w:r>
          </w:p>
        </w:tc>
        <w:tc>
          <w:tcPr>
            <w:tcW w:w="1800" w:type="dxa"/>
          </w:tcPr>
          <w:p w14:paraId="30FB7DBC" w14:textId="77777777" w:rsidR="00E95C66" w:rsidRPr="00E95C66" w:rsidRDefault="00E95C66" w:rsidP="00C57BA5">
            <w:pPr>
              <w:rPr>
                <w:sz w:val="20"/>
                <w:szCs w:val="20"/>
                <w:lang w:val="en-GB"/>
              </w:rPr>
            </w:pPr>
            <w:r w:rsidRPr="00E95C66">
              <w:rPr>
                <w:sz w:val="20"/>
                <w:szCs w:val="20"/>
                <w:lang w:val="en-GB"/>
              </w:rPr>
              <w:t>pit</w:t>
            </w:r>
          </w:p>
        </w:tc>
        <w:tc>
          <w:tcPr>
            <w:tcW w:w="1349" w:type="dxa"/>
          </w:tcPr>
          <w:p w14:paraId="3B1353CA" w14:textId="77777777" w:rsidR="00E95C66" w:rsidRPr="00E95C66" w:rsidRDefault="00E95C66" w:rsidP="00C57BA5">
            <w:pPr>
              <w:rPr>
                <w:sz w:val="20"/>
                <w:szCs w:val="20"/>
                <w:lang w:val="en-GB"/>
              </w:rPr>
            </w:pPr>
            <w:r w:rsidRPr="00E95C66">
              <w:rPr>
                <w:sz w:val="20"/>
                <w:szCs w:val="20"/>
                <w:lang w:val="en-GB"/>
              </w:rPr>
              <w:t>?</w:t>
            </w:r>
          </w:p>
        </w:tc>
        <w:tc>
          <w:tcPr>
            <w:tcW w:w="1171" w:type="dxa"/>
          </w:tcPr>
          <w:p w14:paraId="6F823297" w14:textId="77777777" w:rsidR="00E95C66" w:rsidRPr="00E95C66" w:rsidRDefault="00E95C66" w:rsidP="00C57BA5">
            <w:pPr>
              <w:rPr>
                <w:sz w:val="20"/>
                <w:szCs w:val="20"/>
                <w:lang w:val="en-GB"/>
              </w:rPr>
            </w:pPr>
            <w:r w:rsidRPr="00E95C66">
              <w:rPr>
                <w:sz w:val="20"/>
                <w:szCs w:val="20"/>
                <w:lang w:val="en-GB"/>
              </w:rPr>
              <w:t>?</w:t>
            </w:r>
          </w:p>
        </w:tc>
        <w:tc>
          <w:tcPr>
            <w:tcW w:w="900" w:type="dxa"/>
          </w:tcPr>
          <w:p w14:paraId="70DBAC42" w14:textId="77777777" w:rsidR="00E95C66" w:rsidRPr="00E95C66" w:rsidRDefault="00E95C66" w:rsidP="00C57BA5">
            <w:pPr>
              <w:rPr>
                <w:sz w:val="20"/>
                <w:szCs w:val="20"/>
                <w:lang w:val="en-GB"/>
              </w:rPr>
            </w:pPr>
            <w:r w:rsidRPr="00E95C66">
              <w:rPr>
                <w:sz w:val="20"/>
                <w:szCs w:val="20"/>
                <w:lang w:val="en-GB"/>
              </w:rPr>
              <w:t>?</w:t>
            </w:r>
          </w:p>
        </w:tc>
        <w:tc>
          <w:tcPr>
            <w:tcW w:w="900" w:type="dxa"/>
          </w:tcPr>
          <w:p w14:paraId="366C6546" w14:textId="77777777" w:rsidR="00E95C66" w:rsidRPr="00E95C66" w:rsidRDefault="00E95C66" w:rsidP="00C57BA5">
            <w:pPr>
              <w:rPr>
                <w:sz w:val="20"/>
                <w:szCs w:val="20"/>
                <w:lang w:val="en-GB"/>
              </w:rPr>
            </w:pPr>
            <w:r w:rsidRPr="00E95C66">
              <w:rPr>
                <w:sz w:val="20"/>
                <w:szCs w:val="20"/>
                <w:lang w:val="en-GB"/>
              </w:rPr>
              <w:t>?</w:t>
            </w:r>
          </w:p>
        </w:tc>
        <w:tc>
          <w:tcPr>
            <w:tcW w:w="720" w:type="dxa"/>
          </w:tcPr>
          <w:p w14:paraId="09D95020" w14:textId="77777777" w:rsidR="00E95C66" w:rsidRPr="00E95C66" w:rsidRDefault="00E95C66" w:rsidP="00C57BA5">
            <w:pPr>
              <w:rPr>
                <w:sz w:val="20"/>
                <w:szCs w:val="20"/>
                <w:lang w:val="en-GB"/>
              </w:rPr>
            </w:pPr>
          </w:p>
        </w:tc>
        <w:tc>
          <w:tcPr>
            <w:tcW w:w="720" w:type="dxa"/>
          </w:tcPr>
          <w:p w14:paraId="77760DA9" w14:textId="66E56825" w:rsidR="00E95C66" w:rsidRPr="00E95C66" w:rsidRDefault="00E95C66" w:rsidP="00C57BA5">
            <w:pPr>
              <w:rPr>
                <w:sz w:val="20"/>
                <w:szCs w:val="20"/>
                <w:lang w:val="en-GB"/>
              </w:rPr>
            </w:pPr>
            <w:r w:rsidRPr="00E95C66">
              <w:rPr>
                <w:sz w:val="20"/>
                <w:szCs w:val="20"/>
                <w:lang w:val="en-GB"/>
              </w:rPr>
              <w:t>?</w:t>
            </w:r>
          </w:p>
        </w:tc>
        <w:tc>
          <w:tcPr>
            <w:tcW w:w="720" w:type="dxa"/>
          </w:tcPr>
          <w:p w14:paraId="06F7076E" w14:textId="77777777" w:rsidR="00E95C66" w:rsidRPr="00E95C66" w:rsidRDefault="00E95C66" w:rsidP="00C57BA5">
            <w:pPr>
              <w:rPr>
                <w:sz w:val="20"/>
                <w:szCs w:val="20"/>
                <w:lang w:val="en-GB"/>
              </w:rPr>
            </w:pPr>
            <w:r w:rsidRPr="00E95C66">
              <w:rPr>
                <w:sz w:val="20"/>
                <w:szCs w:val="20"/>
                <w:lang w:val="en-GB"/>
              </w:rPr>
              <w:t>?</w:t>
            </w:r>
          </w:p>
        </w:tc>
        <w:tc>
          <w:tcPr>
            <w:tcW w:w="1890" w:type="dxa"/>
          </w:tcPr>
          <w:p w14:paraId="4DE4C454" w14:textId="77777777" w:rsidR="00E95C66" w:rsidRPr="00E95C66" w:rsidRDefault="00E95C66" w:rsidP="00C57BA5">
            <w:pPr>
              <w:rPr>
                <w:sz w:val="20"/>
                <w:szCs w:val="20"/>
                <w:lang w:val="en-GB"/>
              </w:rPr>
            </w:pPr>
            <w:r w:rsidRPr="00E95C66">
              <w:rPr>
                <w:sz w:val="20"/>
                <w:szCs w:val="20"/>
                <w:lang w:val="en-GB"/>
              </w:rPr>
              <w:t>inhumation</w:t>
            </w:r>
          </w:p>
        </w:tc>
        <w:tc>
          <w:tcPr>
            <w:tcW w:w="1710" w:type="dxa"/>
          </w:tcPr>
          <w:p w14:paraId="5C4C9B49" w14:textId="77777777" w:rsidR="00E95C66" w:rsidRPr="00E95C66" w:rsidRDefault="00E95C66" w:rsidP="00C57BA5">
            <w:pPr>
              <w:rPr>
                <w:sz w:val="20"/>
                <w:szCs w:val="20"/>
                <w:lang w:val="en-GB"/>
              </w:rPr>
            </w:pPr>
            <w:r w:rsidRPr="00E95C66">
              <w:rPr>
                <w:sz w:val="20"/>
                <w:szCs w:val="20"/>
                <w:lang w:val="en-GB"/>
              </w:rPr>
              <w:t>slightly contracted with head to N</w:t>
            </w:r>
          </w:p>
        </w:tc>
        <w:tc>
          <w:tcPr>
            <w:tcW w:w="1080" w:type="dxa"/>
          </w:tcPr>
          <w:p w14:paraId="01EE3862" w14:textId="77777777" w:rsidR="00E95C66" w:rsidRPr="00E95C66" w:rsidRDefault="00E95C66" w:rsidP="00C57BA5">
            <w:pPr>
              <w:rPr>
                <w:sz w:val="20"/>
                <w:szCs w:val="20"/>
                <w:lang w:val="en-GB"/>
              </w:rPr>
            </w:pPr>
            <w:r w:rsidRPr="00E95C66">
              <w:rPr>
                <w:sz w:val="20"/>
                <w:szCs w:val="20"/>
                <w:lang w:val="en-GB"/>
              </w:rPr>
              <w:t>?</w:t>
            </w:r>
          </w:p>
        </w:tc>
        <w:tc>
          <w:tcPr>
            <w:tcW w:w="900" w:type="dxa"/>
          </w:tcPr>
          <w:p w14:paraId="2AF5BA8E"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3002A0D9" w14:textId="77777777" w:rsidR="00E95C66" w:rsidRPr="00E95C66" w:rsidRDefault="00E95C66" w:rsidP="00C57BA5">
            <w:pPr>
              <w:rPr>
                <w:sz w:val="20"/>
                <w:szCs w:val="20"/>
                <w:lang w:val="en-GB"/>
              </w:rPr>
            </w:pPr>
            <w:r w:rsidRPr="00E95C66">
              <w:rPr>
                <w:sz w:val="20"/>
                <w:szCs w:val="20"/>
                <w:lang w:val="en-GB"/>
              </w:rPr>
              <w:t>none</w:t>
            </w:r>
          </w:p>
        </w:tc>
        <w:tc>
          <w:tcPr>
            <w:tcW w:w="1800" w:type="dxa"/>
          </w:tcPr>
          <w:p w14:paraId="6FE16558" w14:textId="77777777" w:rsidR="00E95C66" w:rsidRPr="00E95C66" w:rsidRDefault="00E95C66" w:rsidP="00C57BA5">
            <w:pPr>
              <w:rPr>
                <w:sz w:val="20"/>
                <w:szCs w:val="20"/>
                <w:lang w:val="en-GB"/>
              </w:rPr>
            </w:pPr>
            <w:r w:rsidRPr="00E95C66">
              <w:rPr>
                <w:sz w:val="20"/>
                <w:szCs w:val="20"/>
                <w:lang w:val="en-GB"/>
              </w:rPr>
              <w:t>2 iron pins with bronze knobs (SM 14461-2)</w:t>
            </w:r>
          </w:p>
        </w:tc>
        <w:tc>
          <w:tcPr>
            <w:tcW w:w="2070" w:type="dxa"/>
          </w:tcPr>
          <w:p w14:paraId="34F9C9DF" w14:textId="77777777" w:rsidR="00E95C66" w:rsidRPr="00E95C66" w:rsidRDefault="00E95C66" w:rsidP="00C57BA5">
            <w:pPr>
              <w:rPr>
                <w:sz w:val="20"/>
                <w:szCs w:val="20"/>
                <w:lang w:val="en-GB"/>
              </w:rPr>
            </w:pPr>
            <w:r w:rsidRPr="00E95C66">
              <w:rPr>
                <w:sz w:val="20"/>
                <w:szCs w:val="20"/>
                <w:lang w:val="en-GB"/>
              </w:rPr>
              <w:t>sits underneath T2</w:t>
            </w:r>
          </w:p>
          <w:p w14:paraId="6DC22EE0" w14:textId="77777777" w:rsidR="00E95C66" w:rsidRPr="00E95C66" w:rsidRDefault="00E95C66" w:rsidP="00C57BA5">
            <w:pPr>
              <w:rPr>
                <w:sz w:val="20"/>
                <w:szCs w:val="20"/>
                <w:lang w:val="en-GB"/>
              </w:rPr>
            </w:pPr>
          </w:p>
          <w:p w14:paraId="4D8D306D" w14:textId="77777777" w:rsidR="00E95C66" w:rsidRPr="00E95C66" w:rsidRDefault="00E95C66" w:rsidP="00C57BA5">
            <w:pPr>
              <w:rPr>
                <w:sz w:val="20"/>
                <w:szCs w:val="20"/>
                <w:lang w:val="en-GB"/>
              </w:rPr>
            </w:pPr>
            <w:r w:rsidRPr="00E95C66">
              <w:rPr>
                <w:sz w:val="20"/>
                <w:szCs w:val="20"/>
                <w:lang w:val="en-GB"/>
              </w:rPr>
              <w:t>T4 in site report</w:t>
            </w:r>
          </w:p>
          <w:p w14:paraId="3C87928D" w14:textId="77777777" w:rsidR="00E95C66" w:rsidRPr="00E95C66" w:rsidRDefault="00E95C66" w:rsidP="00C57BA5">
            <w:pPr>
              <w:rPr>
                <w:sz w:val="20"/>
                <w:szCs w:val="20"/>
                <w:lang w:val="en-GB"/>
              </w:rPr>
            </w:pPr>
          </w:p>
          <w:p w14:paraId="380DF39B" w14:textId="77777777" w:rsidR="00E95C66" w:rsidRPr="00E95C66" w:rsidRDefault="00E95C66" w:rsidP="00C57BA5">
            <w:pPr>
              <w:rPr>
                <w:sz w:val="20"/>
                <w:szCs w:val="20"/>
                <w:lang w:val="en-GB"/>
              </w:rPr>
            </w:pPr>
            <w:r w:rsidRPr="00E95C66">
              <w:rPr>
                <w:sz w:val="20"/>
                <w:szCs w:val="20"/>
                <w:lang w:val="en-GB"/>
              </w:rPr>
              <w:t>Zavvou 1998 dates pins to PG</w:t>
            </w:r>
          </w:p>
        </w:tc>
        <w:tc>
          <w:tcPr>
            <w:tcW w:w="2070" w:type="dxa"/>
          </w:tcPr>
          <w:p w14:paraId="0A47469F" w14:textId="77777777" w:rsidR="00E95C66" w:rsidRPr="00E95C66" w:rsidRDefault="00E95C66"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&lt;EndNote&gt;&lt;Cite&gt;&lt;Author&gt;Zavvou&lt;/Author&gt;&lt;Year&gt;1998&lt;/Year&gt;&lt;RecNum&gt;8213&lt;/RecNum&gt;&lt;DisplayText&gt;Zavvou 1998b&lt;/DisplayText&gt;&lt;record&gt;&lt;rec-number&gt;8213&lt;/rec-number&gt;&lt;foreign-keys&gt;&lt;key app="EN" db-id="e90w0xfdjav2rmefzt0perfrddxwdaatrew5" timestamp="0"&gt;8213&lt;/key&gt;&lt;/foreign-keys&gt;&lt;ref-type name="Journal Article"&gt;17&lt;/ref-type&gt;&lt;contributors&gt;&lt;authors&gt;&lt;author&gt;Zavvou, Eleni&lt;/author&gt;&lt;/authors&gt;&lt;/contributors&gt;&lt;titles&gt;&lt;title&gt;&lt;style face="normal" font="default" charset="161" size="100%"&gt;Συμβολή των οδών Κύπρου 19, Βρασίδου και Βορείου Ηπείρου (Ο.Τ. 148, οικόπεδο Γ. Δημητρακόπουλου και Δ. Ζαχαριάδη)&lt;/style&gt;&lt;/title&gt;&lt;secondary-title&gt;Archaiologikon Deltion&lt;/secondary-title&gt;&lt;/titles&gt;&lt;periodical&gt;&lt;full-title&gt;Archaiologikon Deltion&lt;/full-title&gt;&lt;/periodical&gt;&lt;pages&gt;154&lt;/pages&gt;&lt;volume&gt;53 B1&lt;/volume&gt;&lt;dates&gt;&lt;year&gt;1998&lt;/year&gt;&lt;/dates&gt;&lt;urls&gt;&lt;/urls&gt;&lt;/record&gt;&lt;/Cite&gt;&lt;/EndNote&gt;</w:instrText>
            </w:r>
            <w:r w:rsidRPr="00E95C66">
              <w:rPr>
                <w:sz w:val="20"/>
                <w:szCs w:val="20"/>
                <w:lang w:val="en-GB"/>
              </w:rPr>
              <w:fldChar w:fldCharType="separate"/>
            </w:r>
            <w:r w:rsidRPr="00E95C66">
              <w:rPr>
                <w:noProof/>
                <w:sz w:val="20"/>
                <w:szCs w:val="20"/>
                <w:lang w:val="en-GB"/>
              </w:rPr>
              <w:t>Zavvou 1998b</w:t>
            </w:r>
            <w:r w:rsidRPr="00E95C66">
              <w:rPr>
                <w:sz w:val="20"/>
                <w:szCs w:val="20"/>
                <w:lang w:val="en-GB"/>
              </w:rPr>
              <w:fldChar w:fldCharType="end"/>
            </w:r>
          </w:p>
          <w:p w14:paraId="6B6CF5E9" w14:textId="77777777" w:rsidR="00E95C66" w:rsidRPr="00E95C66" w:rsidRDefault="00E95C66" w:rsidP="00C57BA5">
            <w:pPr>
              <w:rPr>
                <w:sz w:val="20"/>
                <w:szCs w:val="20"/>
                <w:lang w:val="en-GB"/>
              </w:rPr>
            </w:pPr>
          </w:p>
          <w:p w14:paraId="4E22D5AB" w14:textId="77777777" w:rsidR="00E95C66" w:rsidRPr="00E95C66" w:rsidRDefault="00E95C66"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&lt;EndNote&gt;&lt;Cite&gt;&lt;Author&gt;Whitley&lt;/Author&gt;&lt;Year&gt;2005&lt;/Year&gt;&lt;RecNum&gt;9511&lt;/RecNum&gt;&lt;Pages&gt;28&lt;/Pages&gt;&lt;DisplayText&gt;Whitley 2005, 28&lt;/DisplayText&gt;&lt;record&gt;&lt;rec-number&gt;9511&lt;/rec-number&gt;&lt;foreign-keys&gt;&lt;key app="EN" db-id="e90w0xfdjav2rmefzt0perfrddxwdaatrew5" timestamp="0"&gt;9511&lt;/key&gt;&lt;/foreign-keys&gt;&lt;ref-type name="Journal Article"&gt;17&lt;/ref-type&gt;&lt;contributors&gt;&lt;authors&gt;&lt;author&gt;Whitley, James&lt;/author&gt;&lt;/authors&gt;&lt;/contributors&gt;&lt;titles&gt;&lt;title&gt;Archaeology in Greece, 2004-2005&lt;/title&gt;&lt;secondary-title&gt;Archaeological Reports&lt;/secondary-title&gt;&lt;/titles&gt;&lt;periodical&gt;&lt;full-title&gt;Archaeological Reports&lt;/full-title&gt;&lt;/periodical&gt;&lt;pages&gt;1-118&lt;/pages&gt;&lt;volume&gt;51&lt;/volume&gt;&lt;dates&gt;&lt;year&gt;2005&lt;/year&gt;&lt;/dates&gt;&lt;urls&gt;&lt;/urls&gt;&lt;/record&gt;&lt;/Cite&gt;&lt;/EndNote&gt;</w:instrText>
            </w:r>
            <w:r w:rsidRPr="00E95C66">
              <w:rPr>
                <w:sz w:val="20"/>
                <w:szCs w:val="20"/>
                <w:lang w:val="en-GB"/>
              </w:rPr>
              <w:fldChar w:fldCharType="separate"/>
            </w:r>
            <w:r w:rsidRPr="00E95C66">
              <w:rPr>
                <w:noProof/>
                <w:sz w:val="20"/>
                <w:szCs w:val="20"/>
                <w:lang w:val="en-GB"/>
              </w:rPr>
              <w:t>Whitley 2005, 28</w:t>
            </w:r>
            <w:r w:rsidRPr="00E95C66">
              <w:rPr>
                <w:sz w:val="20"/>
                <w:szCs w:val="20"/>
                <w:lang w:val="en-GB"/>
              </w:rPr>
              <w:fldChar w:fldCharType="end"/>
            </w:r>
          </w:p>
          <w:p w14:paraId="296BDBDC" w14:textId="77777777" w:rsidR="00E95C66" w:rsidRPr="00E95C66" w:rsidRDefault="00E95C66" w:rsidP="00C57BA5">
            <w:pPr>
              <w:rPr>
                <w:sz w:val="20"/>
                <w:szCs w:val="20"/>
                <w:lang w:val="en-GB"/>
              </w:rPr>
            </w:pPr>
          </w:p>
          <w:p w14:paraId="29DE5F7D" w14:textId="77777777" w:rsidR="00E95C66" w:rsidRPr="00E95C66" w:rsidRDefault="00E95C66"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&lt;EndNote&gt;&lt;Cite&gt;&lt;Author&gt;Zavvou&lt;/Author&gt;&lt;Year&gt;2009&lt;/Year&gt;&lt;RecNum&gt;8141&lt;/RecNum&gt;&lt;Pages&gt;111-12&lt;/Pages&gt;&lt;DisplayText&gt;Zavvou and Themos 2009, 111-12&lt;/DisplayText&gt;&lt;record&gt;&lt;rec-number&gt;8141&lt;/rec-number&gt;&lt;foreign-keys&gt;&lt;key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111-12</w:t>
            </w:r>
            <w:r w:rsidRPr="00E95C66">
              <w:rPr>
                <w:sz w:val="20"/>
                <w:szCs w:val="20"/>
                <w:lang w:val="en-GB"/>
              </w:rPr>
              <w:fldChar w:fldCharType="end"/>
            </w:r>
          </w:p>
          <w:p w14:paraId="53020CB6" w14:textId="77777777" w:rsidR="00E95C66" w:rsidRPr="00E95C66" w:rsidRDefault="00E95C66" w:rsidP="00C57BA5">
            <w:pPr>
              <w:rPr>
                <w:sz w:val="20"/>
                <w:szCs w:val="20"/>
                <w:lang w:val="en-GB"/>
              </w:rPr>
            </w:pPr>
          </w:p>
        </w:tc>
      </w:tr>
      <w:tr w:rsidR="00E95C66" w:rsidRPr="00061023" w14:paraId="717546B8" w14:textId="77777777" w:rsidTr="00E95C66">
        <w:tc>
          <w:tcPr>
            <w:tcW w:w="927" w:type="dxa"/>
          </w:tcPr>
          <w:p w14:paraId="0FC523F7" w14:textId="77777777" w:rsidR="00E95C66" w:rsidRPr="00E95C66" w:rsidRDefault="00E95C66" w:rsidP="00C57BA5">
            <w:pPr>
              <w:rPr>
                <w:sz w:val="20"/>
                <w:szCs w:val="20"/>
                <w:lang w:val="en-GB"/>
              </w:rPr>
            </w:pPr>
            <w:r w:rsidRPr="00E95C66">
              <w:rPr>
                <w:sz w:val="20"/>
                <w:szCs w:val="20"/>
                <w:lang w:val="en-GB"/>
              </w:rPr>
              <w:t>Magoula</w:t>
            </w:r>
          </w:p>
          <w:p w14:paraId="190175A0" w14:textId="77777777" w:rsidR="00E95C66" w:rsidRPr="00E95C66" w:rsidRDefault="00E95C66" w:rsidP="00C57BA5">
            <w:pPr>
              <w:rPr>
                <w:sz w:val="20"/>
                <w:szCs w:val="20"/>
                <w:lang w:val="en-GB"/>
              </w:rPr>
            </w:pPr>
          </w:p>
          <w:p w14:paraId="680A4C1F" w14:textId="77777777" w:rsidR="00E95C66" w:rsidRPr="00E95C66" w:rsidRDefault="00E95C66" w:rsidP="00C57BA5">
            <w:pPr>
              <w:rPr>
                <w:sz w:val="20"/>
                <w:szCs w:val="20"/>
                <w:lang w:val="en-GB"/>
              </w:rPr>
            </w:pPr>
            <w:r w:rsidRPr="00E95C66">
              <w:rPr>
                <w:sz w:val="20"/>
                <w:szCs w:val="20"/>
                <w:lang w:val="en-GB"/>
              </w:rPr>
              <w:t>Georgopoulou plot</w:t>
            </w:r>
          </w:p>
        </w:tc>
        <w:tc>
          <w:tcPr>
            <w:tcW w:w="598" w:type="dxa"/>
          </w:tcPr>
          <w:p w14:paraId="6E1728A9" w14:textId="77777777" w:rsidR="00E95C66" w:rsidRPr="00E95C66" w:rsidRDefault="00E95C66" w:rsidP="00C57BA5">
            <w:pPr>
              <w:rPr>
                <w:sz w:val="20"/>
                <w:szCs w:val="20"/>
                <w:lang w:val="en-GB"/>
              </w:rPr>
            </w:pPr>
            <w:r w:rsidRPr="00E95C66">
              <w:rPr>
                <w:sz w:val="20"/>
                <w:szCs w:val="20"/>
                <w:lang w:val="en-GB"/>
              </w:rPr>
              <w:t>PG</w:t>
            </w:r>
          </w:p>
        </w:tc>
        <w:tc>
          <w:tcPr>
            <w:tcW w:w="1800" w:type="dxa"/>
          </w:tcPr>
          <w:p w14:paraId="097FCEB6" w14:textId="77777777" w:rsidR="00E95C66" w:rsidRPr="00E95C66" w:rsidRDefault="00E95C66" w:rsidP="00C57BA5">
            <w:pPr>
              <w:rPr>
                <w:sz w:val="20"/>
                <w:szCs w:val="20"/>
                <w:lang w:val="en-GB"/>
              </w:rPr>
            </w:pPr>
            <w:r w:rsidRPr="00E95C66">
              <w:rPr>
                <w:sz w:val="20"/>
                <w:szCs w:val="20"/>
                <w:lang w:val="en-GB"/>
              </w:rPr>
              <w:t>cist</w:t>
            </w:r>
          </w:p>
        </w:tc>
        <w:tc>
          <w:tcPr>
            <w:tcW w:w="1349" w:type="dxa"/>
          </w:tcPr>
          <w:p w14:paraId="0729E494" w14:textId="77777777" w:rsidR="00E95C66" w:rsidRPr="00E95C66" w:rsidRDefault="00E95C66" w:rsidP="00C57BA5">
            <w:pPr>
              <w:rPr>
                <w:sz w:val="20"/>
                <w:szCs w:val="20"/>
                <w:lang w:val="en-GB"/>
              </w:rPr>
            </w:pPr>
            <w:r w:rsidRPr="00E95C66">
              <w:rPr>
                <w:sz w:val="20"/>
                <w:szCs w:val="20"/>
                <w:lang w:val="en-GB"/>
              </w:rPr>
              <w:t>schist plaques</w:t>
            </w:r>
          </w:p>
        </w:tc>
        <w:tc>
          <w:tcPr>
            <w:tcW w:w="1171" w:type="dxa"/>
          </w:tcPr>
          <w:p w14:paraId="6D32A7AD" w14:textId="77777777" w:rsidR="00E95C66" w:rsidRPr="00E95C66" w:rsidRDefault="00E95C66" w:rsidP="00C57BA5">
            <w:pPr>
              <w:rPr>
                <w:sz w:val="20"/>
                <w:szCs w:val="20"/>
                <w:lang w:val="en-GB"/>
              </w:rPr>
            </w:pPr>
            <w:r w:rsidRPr="00E95C66">
              <w:rPr>
                <w:sz w:val="20"/>
                <w:szCs w:val="20"/>
                <w:lang w:val="en-GB"/>
              </w:rPr>
              <w:t>schist plaques</w:t>
            </w:r>
          </w:p>
        </w:tc>
        <w:tc>
          <w:tcPr>
            <w:tcW w:w="900" w:type="dxa"/>
          </w:tcPr>
          <w:p w14:paraId="4B57949A" w14:textId="77777777" w:rsidR="00E95C66" w:rsidRPr="00E95C66" w:rsidRDefault="00E95C66" w:rsidP="00C57BA5">
            <w:pPr>
              <w:rPr>
                <w:sz w:val="20"/>
                <w:szCs w:val="20"/>
                <w:lang w:val="en-GB"/>
              </w:rPr>
            </w:pPr>
            <w:r w:rsidRPr="00E95C66">
              <w:rPr>
                <w:sz w:val="20"/>
                <w:szCs w:val="20"/>
                <w:lang w:val="en-GB"/>
              </w:rPr>
              <w:t>?</w:t>
            </w:r>
          </w:p>
        </w:tc>
        <w:tc>
          <w:tcPr>
            <w:tcW w:w="900" w:type="dxa"/>
          </w:tcPr>
          <w:p w14:paraId="79ECC26A" w14:textId="77777777" w:rsidR="00E95C66" w:rsidRPr="00E95C66" w:rsidRDefault="00E95C66" w:rsidP="00C57BA5">
            <w:pPr>
              <w:rPr>
                <w:sz w:val="20"/>
                <w:szCs w:val="20"/>
                <w:lang w:val="en-GB"/>
              </w:rPr>
            </w:pPr>
            <w:r w:rsidRPr="00E95C66">
              <w:rPr>
                <w:sz w:val="20"/>
                <w:szCs w:val="20"/>
                <w:lang w:val="en-GB"/>
              </w:rPr>
              <w:t>?</w:t>
            </w:r>
          </w:p>
        </w:tc>
        <w:tc>
          <w:tcPr>
            <w:tcW w:w="720" w:type="dxa"/>
          </w:tcPr>
          <w:p w14:paraId="66659990" w14:textId="77777777" w:rsidR="00E95C66" w:rsidRPr="00E95C66" w:rsidRDefault="00E95C66" w:rsidP="00C57BA5">
            <w:pPr>
              <w:rPr>
                <w:sz w:val="20"/>
                <w:szCs w:val="20"/>
                <w:lang w:val="en-GB"/>
              </w:rPr>
            </w:pPr>
          </w:p>
        </w:tc>
        <w:tc>
          <w:tcPr>
            <w:tcW w:w="720" w:type="dxa"/>
          </w:tcPr>
          <w:p w14:paraId="0AEB60FC" w14:textId="70E398B0" w:rsidR="00E95C66" w:rsidRPr="00E95C66" w:rsidRDefault="00E95C66" w:rsidP="00C57BA5">
            <w:pPr>
              <w:rPr>
                <w:sz w:val="20"/>
                <w:szCs w:val="20"/>
                <w:lang w:val="en-GB"/>
              </w:rPr>
            </w:pPr>
            <w:r w:rsidRPr="00E95C66">
              <w:rPr>
                <w:sz w:val="20"/>
                <w:szCs w:val="20"/>
                <w:lang w:val="en-GB"/>
              </w:rPr>
              <w:t>?</w:t>
            </w:r>
          </w:p>
        </w:tc>
        <w:tc>
          <w:tcPr>
            <w:tcW w:w="720" w:type="dxa"/>
          </w:tcPr>
          <w:p w14:paraId="02F45C6C" w14:textId="77777777" w:rsidR="00E95C66" w:rsidRPr="00E95C66" w:rsidRDefault="00E95C66" w:rsidP="00C57BA5">
            <w:pPr>
              <w:rPr>
                <w:sz w:val="20"/>
                <w:szCs w:val="20"/>
                <w:lang w:val="en-GB"/>
              </w:rPr>
            </w:pPr>
            <w:r w:rsidRPr="00E95C66">
              <w:rPr>
                <w:sz w:val="20"/>
                <w:szCs w:val="20"/>
                <w:lang w:val="en-GB"/>
              </w:rPr>
              <w:t>?</w:t>
            </w:r>
          </w:p>
        </w:tc>
        <w:tc>
          <w:tcPr>
            <w:tcW w:w="1890" w:type="dxa"/>
          </w:tcPr>
          <w:p w14:paraId="738A498A" w14:textId="77777777" w:rsidR="00E95C66" w:rsidRPr="00E95C66" w:rsidRDefault="00E95C66" w:rsidP="00C57BA5">
            <w:pPr>
              <w:rPr>
                <w:sz w:val="20"/>
                <w:szCs w:val="20"/>
                <w:lang w:val="en-GB"/>
              </w:rPr>
            </w:pPr>
            <w:r w:rsidRPr="00E95C66">
              <w:rPr>
                <w:sz w:val="20"/>
                <w:szCs w:val="20"/>
                <w:lang w:val="en-GB"/>
              </w:rPr>
              <w:t>inhumation</w:t>
            </w:r>
          </w:p>
        </w:tc>
        <w:tc>
          <w:tcPr>
            <w:tcW w:w="1710" w:type="dxa"/>
          </w:tcPr>
          <w:p w14:paraId="1B3416B8" w14:textId="77777777" w:rsidR="00E95C66" w:rsidRPr="00E95C66" w:rsidRDefault="00E95C66" w:rsidP="00C57BA5">
            <w:pPr>
              <w:rPr>
                <w:sz w:val="20"/>
                <w:szCs w:val="20"/>
                <w:lang w:val="en-GB"/>
              </w:rPr>
            </w:pPr>
            <w:r w:rsidRPr="00E95C66">
              <w:rPr>
                <w:sz w:val="20"/>
                <w:szCs w:val="20"/>
                <w:lang w:val="en-GB"/>
              </w:rPr>
              <w:t>only fragments of skull remain</w:t>
            </w:r>
          </w:p>
        </w:tc>
        <w:tc>
          <w:tcPr>
            <w:tcW w:w="1080" w:type="dxa"/>
          </w:tcPr>
          <w:p w14:paraId="38584452" w14:textId="77777777" w:rsidR="00E95C66" w:rsidRPr="00E95C66" w:rsidRDefault="00E95C66" w:rsidP="00C57BA5">
            <w:pPr>
              <w:rPr>
                <w:sz w:val="20"/>
                <w:szCs w:val="20"/>
                <w:lang w:val="en-GB"/>
              </w:rPr>
            </w:pPr>
            <w:r w:rsidRPr="00E95C66">
              <w:rPr>
                <w:sz w:val="20"/>
                <w:szCs w:val="20"/>
                <w:lang w:val="en-GB"/>
              </w:rPr>
              <w:t>child</w:t>
            </w:r>
          </w:p>
        </w:tc>
        <w:tc>
          <w:tcPr>
            <w:tcW w:w="900" w:type="dxa"/>
          </w:tcPr>
          <w:p w14:paraId="2D41CF76"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50C0BB42" w14:textId="77777777" w:rsidR="00E95C66" w:rsidRPr="00E95C66" w:rsidRDefault="00E95C66" w:rsidP="00C57BA5">
            <w:pPr>
              <w:rPr>
                <w:sz w:val="20"/>
                <w:szCs w:val="20"/>
                <w:lang w:val="en-GB"/>
              </w:rPr>
            </w:pPr>
            <w:r w:rsidRPr="00E95C66">
              <w:rPr>
                <w:sz w:val="20"/>
                <w:szCs w:val="20"/>
                <w:lang w:val="en-GB"/>
              </w:rPr>
              <w:t>?</w:t>
            </w:r>
          </w:p>
        </w:tc>
        <w:tc>
          <w:tcPr>
            <w:tcW w:w="1800" w:type="dxa"/>
          </w:tcPr>
          <w:p w14:paraId="0CDCA135" w14:textId="77777777" w:rsidR="00E95C66" w:rsidRPr="00E95C66" w:rsidRDefault="00E95C66" w:rsidP="00C57BA5">
            <w:pPr>
              <w:rPr>
                <w:sz w:val="20"/>
                <w:szCs w:val="20"/>
                <w:lang w:val="en-GB"/>
              </w:rPr>
            </w:pPr>
            <w:r w:rsidRPr="00E95C66">
              <w:rPr>
                <w:sz w:val="20"/>
                <w:szCs w:val="20"/>
                <w:lang w:val="en-GB"/>
              </w:rPr>
              <w:t>at least 4 vases</w:t>
            </w:r>
          </w:p>
          <w:p w14:paraId="072113A6" w14:textId="77777777" w:rsidR="00E95C66" w:rsidRPr="00E95C66" w:rsidRDefault="00E95C66" w:rsidP="00C57BA5">
            <w:pPr>
              <w:rPr>
                <w:sz w:val="20"/>
                <w:szCs w:val="20"/>
                <w:lang w:val="en-GB"/>
              </w:rPr>
            </w:pPr>
            <w:r w:rsidRPr="00E95C66">
              <w:rPr>
                <w:sz w:val="20"/>
                <w:szCs w:val="20"/>
                <w:lang w:val="en-GB"/>
              </w:rPr>
              <w:t>• carinated skyphos</w:t>
            </w:r>
          </w:p>
          <w:p w14:paraId="1AFB6CEC" w14:textId="77777777" w:rsidR="00E95C66" w:rsidRPr="00E95C66" w:rsidRDefault="00E95C66" w:rsidP="00C57BA5">
            <w:pPr>
              <w:rPr>
                <w:sz w:val="20"/>
                <w:szCs w:val="20"/>
                <w:lang w:val="en-GB"/>
              </w:rPr>
            </w:pPr>
            <w:r w:rsidRPr="00E95C66">
              <w:rPr>
                <w:sz w:val="20"/>
                <w:szCs w:val="20"/>
                <w:lang w:val="en-GB"/>
              </w:rPr>
              <w:t>• miniature skyphos</w:t>
            </w:r>
          </w:p>
          <w:p w14:paraId="3A8E5441" w14:textId="77777777" w:rsidR="00E95C66" w:rsidRPr="00E95C66" w:rsidRDefault="00E95C66" w:rsidP="00C57BA5">
            <w:pPr>
              <w:rPr>
                <w:sz w:val="20"/>
                <w:szCs w:val="20"/>
                <w:lang w:val="en-GB"/>
              </w:rPr>
            </w:pPr>
            <w:r w:rsidRPr="00E95C66">
              <w:rPr>
                <w:sz w:val="20"/>
                <w:szCs w:val="20"/>
                <w:lang w:val="en-GB"/>
              </w:rPr>
              <w:t>• 2 lekythoi</w:t>
            </w:r>
          </w:p>
          <w:p w14:paraId="01431623" w14:textId="77777777" w:rsidR="00E95C66" w:rsidRPr="00E95C66" w:rsidRDefault="00E95C66" w:rsidP="00C57BA5">
            <w:pPr>
              <w:rPr>
                <w:sz w:val="20"/>
                <w:szCs w:val="20"/>
                <w:lang w:val="en-GB"/>
              </w:rPr>
            </w:pPr>
          </w:p>
          <w:p w14:paraId="05B4EC00" w14:textId="77777777" w:rsidR="00E95C66" w:rsidRPr="00E95C66" w:rsidRDefault="00E95C66" w:rsidP="00C57BA5">
            <w:pPr>
              <w:rPr>
                <w:sz w:val="20"/>
                <w:szCs w:val="20"/>
                <w:lang w:val="en-GB"/>
              </w:rPr>
            </w:pPr>
            <w:r w:rsidRPr="00E95C66">
              <w:rPr>
                <w:sz w:val="20"/>
                <w:szCs w:val="20"/>
                <w:lang w:val="en-GB"/>
              </w:rPr>
              <w:t>• bronze ring</w:t>
            </w:r>
          </w:p>
          <w:p w14:paraId="08CE60B8" w14:textId="77777777" w:rsidR="00E95C66" w:rsidRPr="00E95C66" w:rsidRDefault="00E95C66" w:rsidP="00C57BA5">
            <w:pPr>
              <w:rPr>
                <w:sz w:val="20"/>
                <w:szCs w:val="20"/>
                <w:lang w:val="en-GB"/>
              </w:rPr>
            </w:pPr>
            <w:r w:rsidRPr="00E95C66">
              <w:rPr>
                <w:sz w:val="20"/>
                <w:szCs w:val="20"/>
                <w:lang w:val="en-GB"/>
              </w:rPr>
              <w:t>• bronze spindle</w:t>
            </w:r>
          </w:p>
        </w:tc>
        <w:tc>
          <w:tcPr>
            <w:tcW w:w="2070" w:type="dxa"/>
          </w:tcPr>
          <w:p w14:paraId="706131F7" w14:textId="77777777" w:rsidR="00E95C66" w:rsidRPr="00E95C66" w:rsidRDefault="00E95C66" w:rsidP="00C57BA5">
            <w:pPr>
              <w:rPr>
                <w:sz w:val="20"/>
                <w:szCs w:val="20"/>
                <w:lang w:val="en-GB"/>
              </w:rPr>
            </w:pPr>
          </w:p>
        </w:tc>
        <w:tc>
          <w:tcPr>
            <w:tcW w:w="2070" w:type="dxa"/>
          </w:tcPr>
          <w:p w14:paraId="5BC6B75D" w14:textId="77777777" w:rsidR="00E95C66" w:rsidRPr="00E95C66" w:rsidRDefault="00E95C66"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&lt;EndNote&gt;&lt;Cite&gt;&lt;Author&gt;Tsiangouris&lt;/Author&gt;&lt;Year&gt;2010&lt;/Year&gt;&lt;RecNum&gt;9702&lt;/RecNum&gt;&lt;DisplayText&gt;Tsiangouris 2010a&lt;/DisplayText&gt;&lt;record&gt;&lt;rec-number&gt;9702&lt;/rec-number&gt;&lt;foreign-keys&gt;&lt;key app="EN" db-id="e90w0xfdjav2rmefzt0perfrddxwdaatrew5" timestamp="0"&gt;9702&lt;/key&gt;&lt;/foreign-keys&gt;&lt;ref-type name="Journal Article"&gt;17&lt;/ref-type&gt;&lt;contributors&gt;&lt;authors&gt;&lt;author&gt;Tsiangouris, Georgios&lt;/author&gt;&lt;/authors&gt;&lt;/contributors&gt;&lt;titles&gt;&lt;title&gt;&lt;style face="normal" font="default" charset="161" size="100%"&gt;Μαγούλα Σπάρτης&lt;/style&gt;&lt;style face="normal" font="default" size="100%"&gt;: &lt;/style&gt;&lt;style face="normal" font="default" charset="161" size="100%"&gt;Θέση Κοκκινέικα, οικόπεδο ιδιοκτησίας&lt;/style&gt;&lt;style face="normal" font="default" size="100%"&gt; &lt;/style&gt;&lt;style face="normal" font="default" charset="161" size="100%"&gt;Ι.-Ο. Γεωργόπουλου&lt;/style&gt;&lt;/title&gt;&lt;secondary-title&gt;Archaiologikon Deltion&lt;/secondary-title&gt;&lt;/titles&gt;&lt;periodical&gt;&lt;full-title&gt;Archaiologikon Deltion&lt;/full-title&gt;&lt;/periodical&gt;&lt;pages&gt;503&lt;/pages&gt;&lt;volume&gt;65&lt;/volume&gt;&lt;dates&gt;&lt;year&gt;2010&lt;/year&gt;&lt;/dates&gt;&lt;urls&gt;&lt;/urls&gt;&lt;/record&gt;&lt;/Cite&gt;&lt;/EndNote&gt;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Tsiangouris 2010a</w:t>
            </w:r>
            <w:r w:rsidRPr="00E95C66">
              <w:rPr>
                <w:sz w:val="20"/>
                <w:szCs w:val="20"/>
                <w:lang w:val="en-GB"/>
              </w:rPr>
              <w:fldChar w:fldCharType="end"/>
            </w:r>
          </w:p>
        </w:tc>
      </w:tr>
    </w:tbl>
    <w:p w14:paraId="3B26FC2D" w14:textId="77777777" w:rsidR="00777087" w:rsidRPr="00E95C66" w:rsidRDefault="00777087" w:rsidP="00777087">
      <w:pPr>
        <w:rPr>
          <w:sz w:val="20"/>
          <w:szCs w:val="20"/>
          <w:lang w:val="en-GB"/>
        </w:rPr>
      </w:pPr>
    </w:p>
    <w:p w14:paraId="61A52396" w14:textId="77777777" w:rsidR="00777087" w:rsidRPr="00E95C66" w:rsidRDefault="00777087" w:rsidP="00777087">
      <w:pPr>
        <w:rPr>
          <w:sz w:val="20"/>
          <w:szCs w:val="20"/>
          <w:lang w:val="en-GB"/>
        </w:rPr>
      </w:pPr>
      <w:r w:rsidRPr="00E95C66">
        <w:rPr>
          <w:sz w:val="20"/>
          <w:szCs w:val="20"/>
          <w:lang w:val="en-GB"/>
        </w:rPr>
        <w:br w:type="page"/>
      </w:r>
    </w:p>
    <w:p w14:paraId="17531826" w14:textId="77777777" w:rsidR="00777087" w:rsidRPr="00E95C66" w:rsidRDefault="00777087" w:rsidP="00777087">
      <w:pPr>
        <w:rPr>
          <w:sz w:val="20"/>
          <w:szCs w:val="20"/>
          <w:lang w:val="en-GB"/>
        </w:rPr>
      </w:pPr>
    </w:p>
    <w:tbl>
      <w:tblPr>
        <w:tblStyle w:val="TableGrid"/>
        <w:tblW w:w="22405" w:type="dxa"/>
        <w:tblLayout w:type="fixed"/>
        <w:tblLook w:val="04A0" w:firstRow="1" w:lastRow="0" w:firstColumn="1" w:lastColumn="0" w:noHBand="0" w:noVBand="1"/>
      </w:tblPr>
      <w:tblGrid>
        <w:gridCol w:w="927"/>
        <w:gridCol w:w="598"/>
        <w:gridCol w:w="1800"/>
        <w:gridCol w:w="1349"/>
        <w:gridCol w:w="1171"/>
        <w:gridCol w:w="900"/>
        <w:gridCol w:w="900"/>
        <w:gridCol w:w="720"/>
        <w:gridCol w:w="720"/>
        <w:gridCol w:w="1890"/>
        <w:gridCol w:w="1710"/>
        <w:gridCol w:w="1080"/>
        <w:gridCol w:w="900"/>
        <w:gridCol w:w="1800"/>
        <w:gridCol w:w="1800"/>
        <w:gridCol w:w="2070"/>
        <w:gridCol w:w="2070"/>
      </w:tblGrid>
      <w:tr w:rsidR="00777087" w:rsidRPr="00061023" w14:paraId="7F240518" w14:textId="77777777" w:rsidTr="00C57BA5">
        <w:tc>
          <w:tcPr>
            <w:tcW w:w="927" w:type="dxa"/>
          </w:tcPr>
          <w:p w14:paraId="69D2176F" w14:textId="77777777" w:rsidR="00777087" w:rsidRPr="00E95C66" w:rsidRDefault="00777087" w:rsidP="00C57BA5">
            <w:pPr>
              <w:rPr>
                <w:sz w:val="20"/>
                <w:szCs w:val="20"/>
                <w:lang w:val="en-GB"/>
              </w:rPr>
            </w:pPr>
            <w:r w:rsidRPr="00E95C66">
              <w:rPr>
                <w:sz w:val="20"/>
                <w:szCs w:val="20"/>
                <w:lang w:val="en-GB"/>
              </w:rPr>
              <w:t>Location</w:t>
            </w:r>
          </w:p>
        </w:tc>
        <w:tc>
          <w:tcPr>
            <w:tcW w:w="598" w:type="dxa"/>
          </w:tcPr>
          <w:p w14:paraId="3BD9EEEB" w14:textId="77777777" w:rsidR="00777087" w:rsidRPr="00E95C66" w:rsidRDefault="00777087" w:rsidP="00C57BA5">
            <w:pPr>
              <w:rPr>
                <w:sz w:val="20"/>
                <w:szCs w:val="20"/>
                <w:lang w:val="en-GB"/>
              </w:rPr>
            </w:pPr>
            <w:r w:rsidRPr="00E95C66">
              <w:rPr>
                <w:sz w:val="20"/>
                <w:szCs w:val="20"/>
                <w:lang w:val="en-GB"/>
              </w:rPr>
              <w:t>Date</w:t>
            </w:r>
          </w:p>
        </w:tc>
        <w:tc>
          <w:tcPr>
            <w:tcW w:w="1800" w:type="dxa"/>
          </w:tcPr>
          <w:p w14:paraId="32AF6EEF" w14:textId="77777777" w:rsidR="00777087" w:rsidRPr="00E95C66" w:rsidRDefault="00777087" w:rsidP="00C57BA5">
            <w:pPr>
              <w:rPr>
                <w:sz w:val="20"/>
                <w:szCs w:val="20"/>
                <w:lang w:val="en-GB"/>
              </w:rPr>
            </w:pPr>
            <w:r w:rsidRPr="00E95C66">
              <w:rPr>
                <w:sz w:val="20"/>
                <w:szCs w:val="20"/>
                <w:lang w:val="en-GB"/>
              </w:rPr>
              <w:t>Tomb</w:t>
            </w:r>
          </w:p>
          <w:p w14:paraId="0F3F9E32" w14:textId="77777777" w:rsidR="00777087" w:rsidRPr="00E95C66" w:rsidRDefault="00777087" w:rsidP="00C57BA5">
            <w:pPr>
              <w:rPr>
                <w:sz w:val="20"/>
                <w:szCs w:val="20"/>
                <w:lang w:val="en-GB"/>
              </w:rPr>
            </w:pPr>
            <w:r w:rsidRPr="00E95C66">
              <w:rPr>
                <w:sz w:val="20"/>
                <w:szCs w:val="20"/>
                <w:lang w:val="en-GB"/>
              </w:rPr>
              <w:t>Type</w:t>
            </w:r>
          </w:p>
        </w:tc>
        <w:tc>
          <w:tcPr>
            <w:tcW w:w="1349" w:type="dxa"/>
          </w:tcPr>
          <w:p w14:paraId="16A48FB3" w14:textId="77777777" w:rsidR="00777087" w:rsidRPr="00E95C66" w:rsidRDefault="00777087" w:rsidP="00C57BA5">
            <w:pPr>
              <w:rPr>
                <w:sz w:val="20"/>
                <w:szCs w:val="20"/>
                <w:lang w:val="en-GB"/>
              </w:rPr>
            </w:pPr>
            <w:r w:rsidRPr="00E95C66">
              <w:rPr>
                <w:sz w:val="20"/>
                <w:szCs w:val="20"/>
                <w:lang w:val="en-GB"/>
              </w:rPr>
              <w:t>Construction</w:t>
            </w:r>
          </w:p>
        </w:tc>
        <w:tc>
          <w:tcPr>
            <w:tcW w:w="1171" w:type="dxa"/>
          </w:tcPr>
          <w:p w14:paraId="42298DF5" w14:textId="77777777" w:rsidR="00777087" w:rsidRPr="00E95C66" w:rsidRDefault="00777087" w:rsidP="00C57BA5">
            <w:pPr>
              <w:rPr>
                <w:sz w:val="20"/>
                <w:szCs w:val="20"/>
                <w:lang w:val="en-GB"/>
              </w:rPr>
            </w:pPr>
            <w:r w:rsidRPr="00E95C66">
              <w:rPr>
                <w:sz w:val="20"/>
                <w:szCs w:val="20"/>
                <w:lang w:val="en-GB"/>
              </w:rPr>
              <w:t>Covering</w:t>
            </w:r>
          </w:p>
        </w:tc>
        <w:tc>
          <w:tcPr>
            <w:tcW w:w="900" w:type="dxa"/>
          </w:tcPr>
          <w:p w14:paraId="4F37D83B" w14:textId="77777777" w:rsidR="00777087" w:rsidRPr="00E95C66" w:rsidRDefault="00777087" w:rsidP="00C57BA5">
            <w:pPr>
              <w:rPr>
                <w:sz w:val="20"/>
                <w:szCs w:val="20"/>
                <w:lang w:val="en-GB"/>
              </w:rPr>
            </w:pPr>
            <w:r w:rsidRPr="00E95C66">
              <w:rPr>
                <w:sz w:val="20"/>
                <w:szCs w:val="20"/>
                <w:lang w:val="en-GB"/>
              </w:rPr>
              <w:t>Orientation</w:t>
            </w:r>
          </w:p>
        </w:tc>
        <w:tc>
          <w:tcPr>
            <w:tcW w:w="900" w:type="dxa"/>
          </w:tcPr>
          <w:p w14:paraId="2C6F1C50" w14:textId="77777777" w:rsidR="00777087" w:rsidRPr="00E95C66" w:rsidRDefault="00777087" w:rsidP="00C57BA5">
            <w:pPr>
              <w:rPr>
                <w:sz w:val="20"/>
                <w:szCs w:val="20"/>
                <w:lang w:val="en-GB"/>
              </w:rPr>
            </w:pPr>
            <w:r w:rsidRPr="00E95C66">
              <w:rPr>
                <w:sz w:val="20"/>
                <w:szCs w:val="20"/>
                <w:lang w:val="en-GB"/>
              </w:rPr>
              <w:t>Length</w:t>
            </w:r>
          </w:p>
        </w:tc>
        <w:tc>
          <w:tcPr>
            <w:tcW w:w="720" w:type="dxa"/>
          </w:tcPr>
          <w:p w14:paraId="3D9DEA7A" w14:textId="77777777" w:rsidR="00777087" w:rsidRPr="00E95C66" w:rsidRDefault="00777087" w:rsidP="00C57BA5">
            <w:pPr>
              <w:rPr>
                <w:sz w:val="20"/>
                <w:szCs w:val="20"/>
                <w:lang w:val="en-GB"/>
              </w:rPr>
            </w:pPr>
            <w:r w:rsidRPr="00E95C66">
              <w:rPr>
                <w:sz w:val="20"/>
                <w:szCs w:val="20"/>
                <w:lang w:val="en-GB"/>
              </w:rPr>
              <w:t>Width</w:t>
            </w:r>
          </w:p>
        </w:tc>
        <w:tc>
          <w:tcPr>
            <w:tcW w:w="720" w:type="dxa"/>
          </w:tcPr>
          <w:p w14:paraId="6E3913BF" w14:textId="77777777" w:rsidR="00777087" w:rsidRPr="00E95C66" w:rsidRDefault="00777087" w:rsidP="00C57BA5">
            <w:pPr>
              <w:rPr>
                <w:sz w:val="20"/>
                <w:szCs w:val="20"/>
                <w:lang w:val="en-GB"/>
              </w:rPr>
            </w:pPr>
            <w:r w:rsidRPr="00E95C66">
              <w:rPr>
                <w:sz w:val="20"/>
                <w:szCs w:val="20"/>
                <w:lang w:val="en-GB"/>
              </w:rPr>
              <w:t>Depth</w:t>
            </w:r>
          </w:p>
        </w:tc>
        <w:tc>
          <w:tcPr>
            <w:tcW w:w="1890" w:type="dxa"/>
          </w:tcPr>
          <w:p w14:paraId="1EB786E4" w14:textId="77777777" w:rsidR="00777087" w:rsidRPr="00E95C66" w:rsidRDefault="00777087" w:rsidP="00C57BA5">
            <w:pPr>
              <w:rPr>
                <w:sz w:val="20"/>
                <w:szCs w:val="20"/>
                <w:lang w:val="en-GB"/>
              </w:rPr>
            </w:pPr>
            <w:r w:rsidRPr="00E95C66">
              <w:rPr>
                <w:sz w:val="20"/>
                <w:szCs w:val="20"/>
                <w:lang w:val="en-GB"/>
              </w:rPr>
              <w:t>Burial</w:t>
            </w:r>
          </w:p>
          <w:p w14:paraId="01BEA017" w14:textId="77777777" w:rsidR="00777087" w:rsidRPr="00E95C66" w:rsidRDefault="00777087" w:rsidP="00C57BA5">
            <w:pPr>
              <w:rPr>
                <w:sz w:val="20"/>
                <w:szCs w:val="20"/>
                <w:lang w:val="en-GB"/>
              </w:rPr>
            </w:pPr>
            <w:r w:rsidRPr="00E95C66">
              <w:rPr>
                <w:sz w:val="20"/>
                <w:szCs w:val="20"/>
                <w:lang w:val="en-GB"/>
              </w:rPr>
              <w:t>Type</w:t>
            </w:r>
          </w:p>
        </w:tc>
        <w:tc>
          <w:tcPr>
            <w:tcW w:w="1710" w:type="dxa"/>
          </w:tcPr>
          <w:p w14:paraId="09103BDF" w14:textId="77777777" w:rsidR="00777087" w:rsidRPr="00E95C66" w:rsidRDefault="00777087" w:rsidP="00C57BA5">
            <w:pPr>
              <w:rPr>
                <w:sz w:val="20"/>
                <w:szCs w:val="20"/>
                <w:lang w:val="en-GB"/>
              </w:rPr>
            </w:pPr>
            <w:r w:rsidRPr="00E95C66">
              <w:rPr>
                <w:sz w:val="20"/>
                <w:szCs w:val="20"/>
                <w:lang w:val="en-GB"/>
              </w:rPr>
              <w:t>Remains</w:t>
            </w:r>
          </w:p>
        </w:tc>
        <w:tc>
          <w:tcPr>
            <w:tcW w:w="1080" w:type="dxa"/>
          </w:tcPr>
          <w:p w14:paraId="4ED57F41" w14:textId="77777777" w:rsidR="00777087" w:rsidRPr="00E95C66" w:rsidRDefault="00777087" w:rsidP="00C57BA5">
            <w:pPr>
              <w:rPr>
                <w:sz w:val="20"/>
                <w:szCs w:val="20"/>
                <w:lang w:val="en-GB"/>
              </w:rPr>
            </w:pPr>
            <w:r w:rsidRPr="00E95C66">
              <w:rPr>
                <w:sz w:val="20"/>
                <w:szCs w:val="20"/>
                <w:lang w:val="en-GB"/>
              </w:rPr>
              <w:t>Age</w:t>
            </w:r>
          </w:p>
        </w:tc>
        <w:tc>
          <w:tcPr>
            <w:tcW w:w="900" w:type="dxa"/>
          </w:tcPr>
          <w:p w14:paraId="6F7FB5A5" w14:textId="77777777" w:rsidR="00777087" w:rsidRPr="00E95C66" w:rsidRDefault="00777087" w:rsidP="00C57BA5">
            <w:pPr>
              <w:rPr>
                <w:sz w:val="20"/>
                <w:szCs w:val="20"/>
                <w:lang w:val="en-GB"/>
              </w:rPr>
            </w:pPr>
            <w:r w:rsidRPr="00E95C66">
              <w:rPr>
                <w:sz w:val="20"/>
                <w:szCs w:val="20"/>
                <w:lang w:val="en-GB"/>
              </w:rPr>
              <w:t>Sex</w:t>
            </w:r>
          </w:p>
        </w:tc>
        <w:tc>
          <w:tcPr>
            <w:tcW w:w="1800" w:type="dxa"/>
          </w:tcPr>
          <w:p w14:paraId="11687215" w14:textId="77777777" w:rsidR="00777087" w:rsidRPr="00E95C66" w:rsidRDefault="00777087" w:rsidP="00C57BA5">
            <w:pPr>
              <w:rPr>
                <w:sz w:val="20"/>
                <w:szCs w:val="20"/>
                <w:lang w:val="en-GB"/>
              </w:rPr>
            </w:pPr>
            <w:r w:rsidRPr="00E95C66">
              <w:rPr>
                <w:sz w:val="20"/>
                <w:szCs w:val="20"/>
                <w:lang w:val="en-GB"/>
              </w:rPr>
              <w:t>Secondary burial?</w:t>
            </w:r>
          </w:p>
        </w:tc>
        <w:tc>
          <w:tcPr>
            <w:tcW w:w="1800" w:type="dxa"/>
          </w:tcPr>
          <w:p w14:paraId="6EED3BE9" w14:textId="77777777" w:rsidR="00777087" w:rsidRPr="00E95C66" w:rsidRDefault="00777087" w:rsidP="00C57BA5">
            <w:pPr>
              <w:rPr>
                <w:sz w:val="20"/>
                <w:szCs w:val="20"/>
                <w:lang w:val="en-GB"/>
              </w:rPr>
            </w:pPr>
            <w:r w:rsidRPr="00E95C66">
              <w:rPr>
                <w:sz w:val="20"/>
                <w:szCs w:val="20"/>
                <w:lang w:val="en-GB"/>
              </w:rPr>
              <w:t xml:space="preserve">Grave </w:t>
            </w:r>
          </w:p>
          <w:p w14:paraId="1E2040E6" w14:textId="77777777" w:rsidR="00777087" w:rsidRPr="00E95C66" w:rsidRDefault="00777087" w:rsidP="00C57BA5">
            <w:pPr>
              <w:rPr>
                <w:sz w:val="20"/>
                <w:szCs w:val="20"/>
                <w:lang w:val="en-GB"/>
              </w:rPr>
            </w:pPr>
            <w:r w:rsidRPr="00E95C66">
              <w:rPr>
                <w:sz w:val="20"/>
                <w:szCs w:val="20"/>
                <w:lang w:val="en-GB"/>
              </w:rPr>
              <w:t>Goods</w:t>
            </w:r>
          </w:p>
        </w:tc>
        <w:tc>
          <w:tcPr>
            <w:tcW w:w="2070" w:type="dxa"/>
          </w:tcPr>
          <w:p w14:paraId="566676B8" w14:textId="77777777" w:rsidR="00777087" w:rsidRPr="00E95C66" w:rsidRDefault="00777087" w:rsidP="00C57BA5">
            <w:pPr>
              <w:rPr>
                <w:sz w:val="20"/>
                <w:szCs w:val="20"/>
                <w:lang w:val="en-GB"/>
              </w:rPr>
            </w:pPr>
            <w:r w:rsidRPr="00E95C66">
              <w:rPr>
                <w:sz w:val="20"/>
                <w:szCs w:val="20"/>
                <w:lang w:val="en-GB"/>
              </w:rPr>
              <w:t>Notes</w:t>
            </w:r>
          </w:p>
        </w:tc>
        <w:tc>
          <w:tcPr>
            <w:tcW w:w="2070" w:type="dxa"/>
          </w:tcPr>
          <w:p w14:paraId="33E54F68" w14:textId="77777777" w:rsidR="00777087" w:rsidRPr="00E95C66" w:rsidRDefault="00777087" w:rsidP="00C57BA5">
            <w:pPr>
              <w:rPr>
                <w:sz w:val="20"/>
                <w:szCs w:val="20"/>
                <w:lang w:val="en-GB"/>
              </w:rPr>
            </w:pPr>
            <w:r w:rsidRPr="00E95C66">
              <w:rPr>
                <w:sz w:val="20"/>
                <w:szCs w:val="20"/>
                <w:lang w:val="en-GB"/>
              </w:rPr>
              <w:t>References</w:t>
            </w:r>
          </w:p>
        </w:tc>
      </w:tr>
      <w:tr w:rsidR="00777087" w:rsidRPr="00061023" w14:paraId="68BEC85E" w14:textId="77777777" w:rsidTr="00C57BA5">
        <w:tc>
          <w:tcPr>
            <w:tcW w:w="20335" w:type="dxa"/>
            <w:gridSpan w:val="16"/>
          </w:tcPr>
          <w:p w14:paraId="23E47264"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group of 12 burials at Konidhari plot to SW of sanctuary of Apollo at Amyklai</w:t>
            </w:r>
          </w:p>
          <w:p w14:paraId="0E0525CC" w14:textId="77777777" w:rsidR="00777087" w:rsidRPr="00E95C66" w:rsidRDefault="00777087" w:rsidP="00C57BA5">
            <w:pPr>
              <w:pStyle w:val="NoSpacing"/>
              <w:rPr>
                <w:rFonts w:cs="Times New Roman"/>
                <w:sz w:val="20"/>
                <w:szCs w:val="20"/>
                <w:lang w:val="en-GB"/>
              </w:rPr>
            </w:pPr>
          </w:p>
          <w:p w14:paraId="7687B0D0"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seems to be small cemetery of defined extent located on periphery of settlement</w:t>
            </w:r>
          </w:p>
        </w:tc>
        <w:tc>
          <w:tcPr>
            <w:tcW w:w="2070" w:type="dxa"/>
          </w:tcPr>
          <w:p w14:paraId="4E97141F"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&lt;EndNote&gt;&lt;Cite&gt;&lt;Author&gt;Zavvou&lt;/Author&gt;&lt;Year&gt;1996&lt;/Year&gt;&lt;RecNum&gt;8161&lt;/RecNum&gt;&lt;DisplayText&gt;Zavvou 1996b&lt;/DisplayText&gt;&lt;record&gt;&lt;rec-number&gt;8161&lt;/rec-number&gt;&lt;foreign-keys&gt;&lt;key app="EN" db-id="e90w0xfdjav2rmefzt0perfrddxwdaatrew5" timestamp="0"&gt;8161&lt;/key&gt;&lt;/foreign-keys&gt;&lt;ref-type name="Journal Article"&gt;17&lt;/ref-type&gt;&lt;contributors&gt;&lt;authors&gt;&lt;author&gt;Zavvou, Eleni&lt;/author&gt;&lt;/authors&gt;&lt;/contributors&gt;&lt;titles&gt;&lt;title&gt;&lt;style face="normal" font="default" charset="161" size="100%"&gt;Σκλαβοχώρι (οικόπεδο Δημ. Κονιδάρη)&lt;/style&gt;&lt;/title&gt;&lt;secondary-title&gt;Archaiologikon Deltion&lt;/secondary-title&gt;&lt;/titles&gt;&lt;periodical&gt;&lt;full-title&gt;Archaiologikon Deltion&lt;/full-title&gt;&lt;/periodical&gt;&lt;pages&gt;129-31&lt;/pages&gt;&lt;volume&gt;51 B1&lt;/volume&gt;&lt;dates&gt;&lt;year&gt;1996&lt;/year&gt;&lt;/dates&gt;&lt;urls&gt;&lt;/urls&gt;&lt;/record&gt;&lt;/Cite&gt;&lt;/EndNote&gt;</w:instrText>
            </w:r>
            <w:r w:rsidRPr="00E95C66">
              <w:rPr>
                <w:sz w:val="20"/>
                <w:szCs w:val="20"/>
                <w:lang w:val="en-GB"/>
              </w:rPr>
              <w:fldChar w:fldCharType="separate"/>
            </w:r>
            <w:r w:rsidRPr="00E95C66">
              <w:rPr>
                <w:noProof/>
                <w:sz w:val="20"/>
                <w:szCs w:val="20"/>
                <w:lang w:val="en-GB"/>
              </w:rPr>
              <w:t>Zavvou 1996b</w:t>
            </w:r>
            <w:r w:rsidRPr="00E95C66">
              <w:rPr>
                <w:sz w:val="20"/>
                <w:szCs w:val="20"/>
                <w:lang w:val="en-GB"/>
              </w:rPr>
              <w:fldChar w:fldCharType="end"/>
            </w:r>
          </w:p>
          <w:p w14:paraId="14EBCD25" w14:textId="77777777" w:rsidR="00777087" w:rsidRPr="00E95C66" w:rsidRDefault="00777087" w:rsidP="00C57BA5">
            <w:pPr>
              <w:rPr>
                <w:sz w:val="20"/>
                <w:szCs w:val="20"/>
                <w:lang w:val="en-GB"/>
              </w:rPr>
            </w:pPr>
          </w:p>
          <w:p w14:paraId="3529BCCA"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&lt;EndNote&gt;&lt;Cite&gt;&lt;Author&gt;Zavvou&lt;/Author&gt;&lt;Year&gt;1998&lt;/Year&gt;&lt;RecNum&gt;8216&lt;/RecNum&gt;&lt;DisplayText&gt;Zavvou 1998a&lt;/DisplayText&gt;&lt;record&gt;&lt;rec-number&gt;8216&lt;/rec-number&gt;&lt;foreign-keys&gt;&lt;key app="EN" db-id="e90w0xfdjav2rmefzt0perfrddxwdaatrew5" timestamp="0"&gt;8216&lt;/key&gt;&lt;/foreign-keys&gt;&lt;ref-type name="Journal Article"&gt;17&lt;/ref-type&gt;&lt;contributors&gt;&lt;authors&gt;&lt;author&gt;Zavvou, Eleni&lt;/author&gt;&lt;/authors&gt;&lt;/contributors&gt;&lt;titles&gt;&lt;title&gt;&lt;style face="normal" font="default" charset="161" size="100%"&gt;Αμύκλες&lt;/style&gt;&lt;style face="normal" font="default" size="100%"&gt;: &lt;/style&gt;&lt;style face="normal" font="default" charset="161" size="100%"&gt;Οικόπεδο Δ. Κονιδάρη&lt;/style&gt;&lt;/title&gt;&lt;secondary-title&gt;Archaiologikon Deltion&lt;/secondary-title&gt;&lt;/titles&gt;&lt;periodical&gt;&lt;full-title&gt;Archaiologikon Deltion&lt;/full-title&gt;&lt;/periodical&gt;&lt;pages&gt;172-3&lt;/pages&gt;&lt;volume&gt;53 B1&lt;/volume&gt;&lt;dates&gt;&lt;year&gt;1998&lt;/year&gt;&lt;/dates&gt;&lt;urls&gt;&lt;/urls&gt;&lt;/record&gt;&lt;/Cite&gt;&lt;/EndNote&gt;</w:instrText>
            </w:r>
            <w:r w:rsidRPr="00E95C66">
              <w:rPr>
                <w:sz w:val="20"/>
                <w:szCs w:val="20"/>
                <w:lang w:val="en-GB"/>
              </w:rPr>
              <w:fldChar w:fldCharType="separate"/>
            </w:r>
            <w:r w:rsidRPr="00E95C66">
              <w:rPr>
                <w:noProof/>
                <w:sz w:val="20"/>
                <w:szCs w:val="20"/>
                <w:lang w:val="en-GB"/>
              </w:rPr>
              <w:t>Zavvou 1998a</w:t>
            </w:r>
            <w:r w:rsidRPr="00E95C66">
              <w:rPr>
                <w:sz w:val="20"/>
                <w:szCs w:val="20"/>
                <w:lang w:val="en-GB"/>
              </w:rPr>
              <w:fldChar w:fldCharType="end"/>
            </w:r>
          </w:p>
          <w:p w14:paraId="1D3C5BA4" w14:textId="77777777" w:rsidR="00777087" w:rsidRPr="00E95C66" w:rsidRDefault="00777087" w:rsidP="00C57BA5">
            <w:pPr>
              <w:rPr>
                <w:sz w:val="20"/>
                <w:szCs w:val="20"/>
                <w:lang w:val="en-GB"/>
              </w:rPr>
            </w:pPr>
          </w:p>
          <w:p w14:paraId="2F945648"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&lt;EndNote&gt;&lt;Cite&gt;&lt;Author&gt;Themos&lt;/Author&gt;&lt;Year&gt;2010&lt;/Year&gt;&lt;RecNum&gt;8133&lt;/RecNum&gt;&lt;Pages&gt;229-30&lt;/Pages&gt;&lt;DisplayText&gt;Themos and Zavvou 2010, 229-30&lt;/DisplayText&gt;&lt;record&gt;&lt;rec-number&gt;8133&lt;/rec-number&gt;&lt;foreign-keys&gt;&lt;key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sz w:val="20"/>
                <w:szCs w:val="20"/>
                <w:lang w:val="en-GB"/>
              </w:rPr>
              <w:fldChar w:fldCharType="separate"/>
            </w:r>
            <w:r w:rsidRPr="00E95C66">
              <w:rPr>
                <w:noProof/>
                <w:sz w:val="20"/>
                <w:szCs w:val="20"/>
                <w:lang w:val="en-GB"/>
              </w:rPr>
              <w:t>Themos and Zavvou 2010, 229-30</w:t>
            </w:r>
            <w:r w:rsidRPr="00E95C66">
              <w:rPr>
                <w:sz w:val="20"/>
                <w:szCs w:val="20"/>
                <w:lang w:val="en-GB"/>
              </w:rPr>
              <w:fldChar w:fldCharType="end"/>
            </w:r>
          </w:p>
        </w:tc>
      </w:tr>
      <w:tr w:rsidR="00777087" w:rsidRPr="00061023" w14:paraId="3D9B908E" w14:textId="77777777" w:rsidTr="00C57BA5">
        <w:tc>
          <w:tcPr>
            <w:tcW w:w="927" w:type="dxa"/>
          </w:tcPr>
          <w:p w14:paraId="7A19B189" w14:textId="77777777" w:rsidR="00777087" w:rsidRPr="00E95C66" w:rsidRDefault="00777087" w:rsidP="00C57BA5">
            <w:pPr>
              <w:rPr>
                <w:sz w:val="20"/>
                <w:szCs w:val="20"/>
                <w:lang w:val="en-GB"/>
              </w:rPr>
            </w:pPr>
            <w:r w:rsidRPr="00E95C66">
              <w:rPr>
                <w:sz w:val="20"/>
                <w:szCs w:val="20"/>
                <w:lang w:val="en-GB"/>
              </w:rPr>
              <w:t>T1</w:t>
            </w:r>
          </w:p>
        </w:tc>
        <w:tc>
          <w:tcPr>
            <w:tcW w:w="19408" w:type="dxa"/>
            <w:gridSpan w:val="15"/>
          </w:tcPr>
          <w:p w14:paraId="46BCCA7B" w14:textId="75D6572D" w:rsidR="00777087" w:rsidRPr="00E95C66" w:rsidRDefault="00777087" w:rsidP="00C57BA5">
            <w:pPr>
              <w:rPr>
                <w:sz w:val="20"/>
                <w:szCs w:val="20"/>
                <w:lang w:val="en-GB"/>
              </w:rPr>
            </w:pPr>
            <w:r w:rsidRPr="00E95C66">
              <w:rPr>
                <w:rStyle w:val="Bodytext2Italic"/>
                <w:rFonts w:eastAsiaTheme="minorHAnsi"/>
                <w:sz w:val="20"/>
                <w:szCs w:val="20"/>
                <w:lang w:val="en-GB"/>
              </w:rPr>
              <w:t>What was labe</w:t>
            </w:r>
            <w:r w:rsidR="004F172B">
              <w:rPr>
                <w:rStyle w:val="Bodytext2Italic"/>
                <w:rFonts w:eastAsiaTheme="minorHAnsi"/>
                <w:sz w:val="20"/>
                <w:szCs w:val="20"/>
                <w:lang w:val="en-GB"/>
              </w:rPr>
              <w:t>ll</w:t>
            </w:r>
            <w:r w:rsidRPr="00E95C66">
              <w:rPr>
                <w:rStyle w:val="Bodytext2Italic"/>
                <w:rFonts w:eastAsiaTheme="minorHAnsi"/>
                <w:sz w:val="20"/>
                <w:szCs w:val="20"/>
                <w:lang w:val="en-GB"/>
              </w:rPr>
              <w:t>ed T1 at the start of the excavations, a handmade vessel found on top of the belly of pithos-burial in T2, turned out not to be a grave but a grave offering positioned on the exterior of the large pithos</w:t>
            </w:r>
          </w:p>
        </w:tc>
        <w:tc>
          <w:tcPr>
            <w:tcW w:w="2070" w:type="dxa"/>
          </w:tcPr>
          <w:p w14:paraId="53B0B84F" w14:textId="77777777" w:rsidR="00777087" w:rsidRPr="00E95C66" w:rsidRDefault="00777087" w:rsidP="00C57BA5">
            <w:pPr>
              <w:rPr>
                <w:sz w:val="20"/>
                <w:szCs w:val="20"/>
                <w:lang w:val="en-GB"/>
              </w:rPr>
            </w:pPr>
          </w:p>
        </w:tc>
      </w:tr>
      <w:tr w:rsidR="00777087" w:rsidRPr="00061023" w14:paraId="0AA95D35" w14:textId="77777777" w:rsidTr="00C57BA5">
        <w:tc>
          <w:tcPr>
            <w:tcW w:w="927" w:type="dxa"/>
          </w:tcPr>
          <w:p w14:paraId="140579F8" w14:textId="77777777" w:rsidR="00777087" w:rsidRPr="00E95C66" w:rsidRDefault="00777087" w:rsidP="00C57BA5">
            <w:pPr>
              <w:rPr>
                <w:sz w:val="20"/>
                <w:szCs w:val="20"/>
                <w:lang w:val="en-GB"/>
              </w:rPr>
            </w:pPr>
            <w:r w:rsidRPr="00E95C66">
              <w:rPr>
                <w:sz w:val="20"/>
                <w:szCs w:val="20"/>
                <w:lang w:val="en-GB"/>
              </w:rPr>
              <w:t>T2</w:t>
            </w:r>
          </w:p>
        </w:tc>
        <w:tc>
          <w:tcPr>
            <w:tcW w:w="598" w:type="dxa"/>
          </w:tcPr>
          <w:p w14:paraId="3124E587" w14:textId="77777777" w:rsidR="00777087" w:rsidRPr="00E95C66" w:rsidRDefault="00777087" w:rsidP="00C57BA5">
            <w:pPr>
              <w:rPr>
                <w:sz w:val="20"/>
                <w:szCs w:val="20"/>
                <w:lang w:val="en-GB"/>
              </w:rPr>
            </w:pPr>
            <w:r w:rsidRPr="00E95C66">
              <w:rPr>
                <w:sz w:val="20"/>
                <w:szCs w:val="20"/>
                <w:lang w:val="en-GB"/>
              </w:rPr>
              <w:t>PG</w:t>
            </w:r>
          </w:p>
        </w:tc>
        <w:tc>
          <w:tcPr>
            <w:tcW w:w="1800" w:type="dxa"/>
          </w:tcPr>
          <w:p w14:paraId="6F863BFD" w14:textId="77777777" w:rsidR="00777087" w:rsidRPr="00E95C66" w:rsidRDefault="00777087" w:rsidP="00C57BA5">
            <w:pPr>
              <w:rPr>
                <w:sz w:val="20"/>
                <w:szCs w:val="20"/>
                <w:lang w:val="en-GB"/>
              </w:rPr>
            </w:pPr>
            <w:r w:rsidRPr="00E95C66">
              <w:rPr>
                <w:sz w:val="20"/>
                <w:szCs w:val="20"/>
                <w:lang w:val="en-GB"/>
              </w:rPr>
              <w:t>pithos</w:t>
            </w:r>
          </w:p>
        </w:tc>
        <w:tc>
          <w:tcPr>
            <w:tcW w:w="1349" w:type="dxa"/>
          </w:tcPr>
          <w:p w14:paraId="0BB851D9" w14:textId="77777777" w:rsidR="00777087" w:rsidRPr="00E95C66" w:rsidRDefault="00777087" w:rsidP="00C57BA5">
            <w:pPr>
              <w:rPr>
                <w:sz w:val="20"/>
                <w:szCs w:val="20"/>
                <w:lang w:val="en-GB"/>
              </w:rPr>
            </w:pPr>
            <w:r w:rsidRPr="00E95C66">
              <w:rPr>
                <w:sz w:val="20"/>
                <w:szCs w:val="20"/>
                <w:lang w:val="en-GB"/>
              </w:rPr>
              <w:t>large pithos with rope decorations below rim</w:t>
            </w:r>
          </w:p>
        </w:tc>
        <w:tc>
          <w:tcPr>
            <w:tcW w:w="1171" w:type="dxa"/>
          </w:tcPr>
          <w:p w14:paraId="3928ABE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8578DF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1EF114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B76BFF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5B015AB"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F3C19E9"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6FBAE2D9" w14:textId="3ADB4625" w:rsidR="00777087" w:rsidRPr="00E95C66" w:rsidRDefault="00777087" w:rsidP="00C57BA5">
            <w:pPr>
              <w:rPr>
                <w:sz w:val="20"/>
                <w:szCs w:val="20"/>
                <w:lang w:val="en-GB"/>
              </w:rPr>
            </w:pPr>
            <w:r w:rsidRPr="00E95C66">
              <w:rPr>
                <w:sz w:val="20"/>
                <w:szCs w:val="20"/>
                <w:lang w:val="en-GB"/>
              </w:rPr>
              <w:t xml:space="preserve">2 skeletons with heads together in </w:t>
            </w:r>
            <w:r w:rsidR="004F172B" w:rsidRPr="004F172B">
              <w:rPr>
                <w:sz w:val="20"/>
                <w:szCs w:val="20"/>
                <w:lang w:val="en-GB"/>
              </w:rPr>
              <w:t>centre</w:t>
            </w:r>
            <w:r w:rsidRPr="00E95C66">
              <w:rPr>
                <w:sz w:val="20"/>
                <w:szCs w:val="20"/>
                <w:lang w:val="en-GB"/>
              </w:rPr>
              <w:t xml:space="preserve"> of vessel</w:t>
            </w:r>
          </w:p>
          <w:p w14:paraId="6F9D8B8D" w14:textId="77777777" w:rsidR="00777087" w:rsidRPr="00E95C66" w:rsidRDefault="00777087" w:rsidP="00C57BA5">
            <w:pPr>
              <w:rPr>
                <w:sz w:val="20"/>
                <w:szCs w:val="20"/>
                <w:lang w:val="en-GB"/>
              </w:rPr>
            </w:pPr>
          </w:p>
          <w:p w14:paraId="09FF8FA5" w14:textId="77777777" w:rsidR="00777087" w:rsidRPr="00E95C66" w:rsidRDefault="00777087" w:rsidP="00C57BA5">
            <w:pPr>
              <w:rPr>
                <w:sz w:val="20"/>
                <w:szCs w:val="20"/>
                <w:lang w:val="en-GB"/>
              </w:rPr>
            </w:pPr>
            <w:r w:rsidRPr="00E95C66">
              <w:rPr>
                <w:sz w:val="20"/>
                <w:szCs w:val="20"/>
                <w:lang w:val="en-GB"/>
              </w:rPr>
              <w:t>remaining bones disturbed</w:t>
            </w:r>
          </w:p>
          <w:p w14:paraId="2C366451" w14:textId="77777777" w:rsidR="00777087" w:rsidRPr="00E95C66" w:rsidRDefault="00777087" w:rsidP="00C57BA5">
            <w:pPr>
              <w:rPr>
                <w:sz w:val="20"/>
                <w:szCs w:val="20"/>
                <w:lang w:val="en-GB"/>
              </w:rPr>
            </w:pPr>
          </w:p>
          <w:p w14:paraId="3DB333D2" w14:textId="77777777" w:rsidR="00777087" w:rsidRPr="00E95C66" w:rsidRDefault="00777087" w:rsidP="00C57BA5">
            <w:pPr>
              <w:rPr>
                <w:sz w:val="20"/>
                <w:szCs w:val="20"/>
                <w:lang w:val="en-GB"/>
              </w:rPr>
            </w:pPr>
            <w:r w:rsidRPr="00E95C66">
              <w:rPr>
                <w:sz w:val="20"/>
                <w:szCs w:val="20"/>
                <w:lang w:val="en-GB"/>
              </w:rPr>
              <w:t>both bodies in contracted position, 1 supine with knees bent</w:t>
            </w:r>
          </w:p>
        </w:tc>
        <w:tc>
          <w:tcPr>
            <w:tcW w:w="1080" w:type="dxa"/>
          </w:tcPr>
          <w:p w14:paraId="1ED7C23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642003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D0FD23E" w14:textId="77777777" w:rsidR="00777087" w:rsidRPr="00E95C66" w:rsidRDefault="00777087" w:rsidP="00C57BA5">
            <w:pPr>
              <w:rPr>
                <w:sz w:val="20"/>
                <w:szCs w:val="20"/>
                <w:lang w:val="en-GB"/>
              </w:rPr>
            </w:pPr>
            <w:r w:rsidRPr="00E95C66">
              <w:rPr>
                <w:sz w:val="20"/>
                <w:szCs w:val="20"/>
                <w:lang w:val="en-GB"/>
              </w:rPr>
              <w:t>yes</w:t>
            </w:r>
          </w:p>
        </w:tc>
        <w:tc>
          <w:tcPr>
            <w:tcW w:w="1800" w:type="dxa"/>
          </w:tcPr>
          <w:p w14:paraId="23016333" w14:textId="77777777" w:rsidR="00777087" w:rsidRPr="00E95C66" w:rsidRDefault="00777087" w:rsidP="00C57BA5">
            <w:pPr>
              <w:rPr>
                <w:sz w:val="20"/>
                <w:szCs w:val="20"/>
                <w:lang w:val="en-GB"/>
              </w:rPr>
            </w:pPr>
            <w:r w:rsidRPr="00E95C66">
              <w:rPr>
                <w:sz w:val="20"/>
                <w:szCs w:val="20"/>
                <w:lang w:val="en-GB"/>
              </w:rPr>
              <w:t>on the outside was found a conical stone loom weight and a few PG sherds</w:t>
            </w:r>
          </w:p>
        </w:tc>
        <w:tc>
          <w:tcPr>
            <w:tcW w:w="2070" w:type="dxa"/>
          </w:tcPr>
          <w:p w14:paraId="07476ABB" w14:textId="77777777" w:rsidR="00777087" w:rsidRPr="00E95C66" w:rsidRDefault="00777087" w:rsidP="00C57BA5">
            <w:pPr>
              <w:rPr>
                <w:sz w:val="20"/>
                <w:szCs w:val="20"/>
                <w:lang w:val="en-GB"/>
              </w:rPr>
            </w:pPr>
          </w:p>
        </w:tc>
        <w:tc>
          <w:tcPr>
            <w:tcW w:w="2070" w:type="dxa"/>
          </w:tcPr>
          <w:p w14:paraId="59D63B2F" w14:textId="77777777" w:rsidR="00777087" w:rsidRPr="00E95C66" w:rsidRDefault="00777087" w:rsidP="00C57BA5">
            <w:pPr>
              <w:rPr>
                <w:sz w:val="20"/>
                <w:szCs w:val="20"/>
                <w:lang w:val="en-GB"/>
              </w:rPr>
            </w:pPr>
          </w:p>
        </w:tc>
      </w:tr>
      <w:tr w:rsidR="00777087" w:rsidRPr="00061023" w14:paraId="24FEE709" w14:textId="77777777" w:rsidTr="00C57BA5">
        <w:tc>
          <w:tcPr>
            <w:tcW w:w="927" w:type="dxa"/>
          </w:tcPr>
          <w:p w14:paraId="1E6979A5" w14:textId="77777777" w:rsidR="00777087" w:rsidRPr="00E95C66" w:rsidRDefault="00777087" w:rsidP="00C57BA5">
            <w:pPr>
              <w:rPr>
                <w:sz w:val="20"/>
                <w:szCs w:val="20"/>
                <w:lang w:val="en-GB"/>
              </w:rPr>
            </w:pPr>
            <w:r w:rsidRPr="00E95C66">
              <w:rPr>
                <w:sz w:val="20"/>
                <w:szCs w:val="20"/>
                <w:lang w:val="en-GB"/>
              </w:rPr>
              <w:t>T3</w:t>
            </w:r>
          </w:p>
        </w:tc>
        <w:tc>
          <w:tcPr>
            <w:tcW w:w="598" w:type="dxa"/>
          </w:tcPr>
          <w:p w14:paraId="4F6C7C0B" w14:textId="77777777" w:rsidR="00777087" w:rsidRPr="00E95C66" w:rsidRDefault="00777087" w:rsidP="00C57BA5">
            <w:pPr>
              <w:rPr>
                <w:sz w:val="20"/>
                <w:szCs w:val="20"/>
                <w:lang w:val="en-GB"/>
              </w:rPr>
            </w:pPr>
            <w:r w:rsidRPr="00E95C66">
              <w:rPr>
                <w:sz w:val="20"/>
                <w:szCs w:val="20"/>
                <w:lang w:val="en-GB"/>
              </w:rPr>
              <w:t>PG</w:t>
            </w:r>
          </w:p>
        </w:tc>
        <w:tc>
          <w:tcPr>
            <w:tcW w:w="1800" w:type="dxa"/>
          </w:tcPr>
          <w:p w14:paraId="0FDF8851" w14:textId="77777777" w:rsidR="00777087" w:rsidRPr="00E95C66" w:rsidRDefault="00777087" w:rsidP="00C57BA5">
            <w:pPr>
              <w:rPr>
                <w:sz w:val="20"/>
                <w:szCs w:val="20"/>
                <w:lang w:val="en-GB"/>
              </w:rPr>
            </w:pPr>
            <w:r w:rsidRPr="00E95C66">
              <w:rPr>
                <w:sz w:val="20"/>
                <w:szCs w:val="20"/>
                <w:lang w:val="en-GB"/>
              </w:rPr>
              <w:t>pot</w:t>
            </w:r>
          </w:p>
        </w:tc>
        <w:tc>
          <w:tcPr>
            <w:tcW w:w="1349" w:type="dxa"/>
          </w:tcPr>
          <w:p w14:paraId="0D7D487F" w14:textId="77777777" w:rsidR="00777087" w:rsidRPr="00E95C66" w:rsidRDefault="00777087" w:rsidP="00C57BA5">
            <w:pPr>
              <w:rPr>
                <w:sz w:val="20"/>
                <w:szCs w:val="20"/>
                <w:lang w:val="en-GB"/>
              </w:rPr>
            </w:pPr>
            <w:r w:rsidRPr="00E95C66">
              <w:rPr>
                <w:sz w:val="20"/>
                <w:szCs w:val="20"/>
                <w:lang w:val="en-GB"/>
              </w:rPr>
              <w:t>large handmade, spherical cooking vessel secured with stones on the N and S sides</w:t>
            </w:r>
          </w:p>
        </w:tc>
        <w:tc>
          <w:tcPr>
            <w:tcW w:w="1171" w:type="dxa"/>
          </w:tcPr>
          <w:p w14:paraId="1A52E50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9296D3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551081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0AF498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FA448E2"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C8CF094"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15F61597" w14:textId="77777777" w:rsidR="00777087" w:rsidRPr="00E95C66" w:rsidRDefault="00777087" w:rsidP="00C57BA5">
            <w:pPr>
              <w:rPr>
                <w:sz w:val="20"/>
                <w:szCs w:val="20"/>
                <w:lang w:val="en-GB"/>
              </w:rPr>
            </w:pPr>
            <w:r w:rsidRPr="00E95C66">
              <w:rPr>
                <w:sz w:val="20"/>
                <w:szCs w:val="20"/>
                <w:lang w:val="en-GB"/>
              </w:rPr>
              <w:t>no bones in interior</w:t>
            </w:r>
          </w:p>
        </w:tc>
        <w:tc>
          <w:tcPr>
            <w:tcW w:w="1080" w:type="dxa"/>
          </w:tcPr>
          <w:p w14:paraId="1CA701B2" w14:textId="77777777" w:rsidR="00777087" w:rsidRPr="00E95C66" w:rsidRDefault="00777087" w:rsidP="00C57BA5">
            <w:pPr>
              <w:rPr>
                <w:sz w:val="20"/>
                <w:szCs w:val="20"/>
                <w:lang w:val="en-GB"/>
              </w:rPr>
            </w:pPr>
            <w:r w:rsidRPr="00E95C66">
              <w:rPr>
                <w:sz w:val="20"/>
                <w:szCs w:val="20"/>
                <w:lang w:val="en-GB"/>
              </w:rPr>
              <w:t>infant (?)</w:t>
            </w:r>
          </w:p>
        </w:tc>
        <w:tc>
          <w:tcPr>
            <w:tcW w:w="900" w:type="dxa"/>
          </w:tcPr>
          <w:p w14:paraId="4DF8DA36"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ED82D92"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26591FB8" w14:textId="77777777" w:rsidR="00777087" w:rsidRPr="00E95C66" w:rsidRDefault="00777087" w:rsidP="00C57BA5">
            <w:pPr>
              <w:rPr>
                <w:sz w:val="20"/>
                <w:szCs w:val="20"/>
                <w:lang w:val="en-GB"/>
              </w:rPr>
            </w:pPr>
            <w:r w:rsidRPr="00E95C66">
              <w:rPr>
                <w:sz w:val="20"/>
                <w:szCs w:val="20"/>
                <w:lang w:val="en-GB"/>
              </w:rPr>
              <w:t>1 rock crystal bead</w:t>
            </w:r>
          </w:p>
        </w:tc>
        <w:tc>
          <w:tcPr>
            <w:tcW w:w="2070" w:type="dxa"/>
          </w:tcPr>
          <w:p w14:paraId="44229BFA" w14:textId="77777777" w:rsidR="00777087" w:rsidRPr="00E95C66" w:rsidRDefault="00777087" w:rsidP="00C57BA5">
            <w:pPr>
              <w:rPr>
                <w:sz w:val="20"/>
                <w:szCs w:val="20"/>
                <w:lang w:val="en-GB"/>
              </w:rPr>
            </w:pPr>
          </w:p>
        </w:tc>
        <w:tc>
          <w:tcPr>
            <w:tcW w:w="2070" w:type="dxa"/>
          </w:tcPr>
          <w:p w14:paraId="7EC6A041" w14:textId="77777777" w:rsidR="00777087" w:rsidRPr="00E95C66" w:rsidRDefault="00777087" w:rsidP="00C57BA5">
            <w:pPr>
              <w:rPr>
                <w:sz w:val="20"/>
                <w:szCs w:val="20"/>
                <w:lang w:val="en-GB"/>
              </w:rPr>
            </w:pPr>
          </w:p>
        </w:tc>
      </w:tr>
      <w:tr w:rsidR="00777087" w:rsidRPr="00061023" w14:paraId="3DA98D64" w14:textId="77777777" w:rsidTr="00C57BA5">
        <w:tc>
          <w:tcPr>
            <w:tcW w:w="927" w:type="dxa"/>
          </w:tcPr>
          <w:p w14:paraId="61F1FCD7" w14:textId="77777777" w:rsidR="00777087" w:rsidRPr="00E95C66" w:rsidRDefault="00777087" w:rsidP="00C57BA5">
            <w:pPr>
              <w:rPr>
                <w:sz w:val="20"/>
                <w:szCs w:val="20"/>
                <w:lang w:val="en-GB"/>
              </w:rPr>
            </w:pPr>
            <w:r w:rsidRPr="00E95C66">
              <w:rPr>
                <w:sz w:val="20"/>
                <w:szCs w:val="20"/>
                <w:lang w:val="en-GB"/>
              </w:rPr>
              <w:t>T4</w:t>
            </w:r>
          </w:p>
        </w:tc>
        <w:tc>
          <w:tcPr>
            <w:tcW w:w="598" w:type="dxa"/>
          </w:tcPr>
          <w:p w14:paraId="1B7DA344" w14:textId="77777777" w:rsidR="00777087" w:rsidRPr="00E95C66" w:rsidRDefault="00777087" w:rsidP="00C57BA5">
            <w:pPr>
              <w:rPr>
                <w:sz w:val="20"/>
                <w:szCs w:val="20"/>
                <w:lang w:val="en-GB"/>
              </w:rPr>
            </w:pPr>
            <w:r w:rsidRPr="00E95C66">
              <w:rPr>
                <w:sz w:val="20"/>
                <w:szCs w:val="20"/>
                <w:lang w:val="en-GB"/>
              </w:rPr>
              <w:t>PG</w:t>
            </w:r>
          </w:p>
        </w:tc>
        <w:tc>
          <w:tcPr>
            <w:tcW w:w="1800" w:type="dxa"/>
          </w:tcPr>
          <w:p w14:paraId="3DED3567"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5026981E" w14:textId="77777777" w:rsidR="00777087" w:rsidRPr="00E95C66" w:rsidRDefault="00777087" w:rsidP="00C57BA5">
            <w:pPr>
              <w:rPr>
                <w:sz w:val="20"/>
                <w:szCs w:val="20"/>
                <w:lang w:val="en-GB"/>
              </w:rPr>
            </w:pPr>
            <w:r w:rsidRPr="00E95C66">
              <w:rPr>
                <w:sz w:val="20"/>
                <w:szCs w:val="20"/>
                <w:lang w:val="en-GB"/>
              </w:rPr>
              <w:t>lined with stones and damaged on N and E sides</w:t>
            </w:r>
          </w:p>
        </w:tc>
        <w:tc>
          <w:tcPr>
            <w:tcW w:w="1171" w:type="dxa"/>
          </w:tcPr>
          <w:p w14:paraId="73A69FB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A4A5A7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17D748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4ED1F9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7E199BB"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4D3657D"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2CE93BFC" w14:textId="77777777" w:rsidR="00777087" w:rsidRPr="00E95C66" w:rsidRDefault="00777087" w:rsidP="00C57BA5">
            <w:pPr>
              <w:rPr>
                <w:sz w:val="20"/>
                <w:szCs w:val="20"/>
                <w:lang w:val="en-GB"/>
              </w:rPr>
            </w:pPr>
            <w:r w:rsidRPr="00E95C66">
              <w:rPr>
                <w:sz w:val="20"/>
                <w:szCs w:val="20"/>
                <w:lang w:val="en-GB"/>
              </w:rPr>
              <w:t xml:space="preserve">slightly contracted </w:t>
            </w:r>
          </w:p>
        </w:tc>
        <w:tc>
          <w:tcPr>
            <w:tcW w:w="1080" w:type="dxa"/>
          </w:tcPr>
          <w:p w14:paraId="0AAF08A5" w14:textId="77777777" w:rsidR="00777087" w:rsidRPr="00E95C66" w:rsidRDefault="00777087" w:rsidP="00C57BA5">
            <w:pPr>
              <w:rPr>
                <w:sz w:val="20"/>
                <w:szCs w:val="20"/>
                <w:lang w:val="en-GB"/>
              </w:rPr>
            </w:pPr>
            <w:r w:rsidRPr="00E95C66">
              <w:rPr>
                <w:sz w:val="20"/>
                <w:szCs w:val="20"/>
                <w:lang w:val="en-GB"/>
              </w:rPr>
              <w:t>child</w:t>
            </w:r>
          </w:p>
        </w:tc>
        <w:tc>
          <w:tcPr>
            <w:tcW w:w="900" w:type="dxa"/>
          </w:tcPr>
          <w:p w14:paraId="77EB4A1A"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886AF13"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01F72779" w14:textId="77777777" w:rsidR="00777087" w:rsidRPr="00E95C66" w:rsidRDefault="00777087" w:rsidP="00C57BA5">
            <w:pPr>
              <w:rPr>
                <w:sz w:val="20"/>
                <w:szCs w:val="20"/>
                <w:lang w:val="en-GB"/>
              </w:rPr>
            </w:pPr>
            <w:r w:rsidRPr="00E95C66">
              <w:rPr>
                <w:sz w:val="20"/>
                <w:szCs w:val="20"/>
                <w:lang w:val="en-GB"/>
              </w:rPr>
              <w:t>2 bronze hair coils beneath head</w:t>
            </w:r>
          </w:p>
        </w:tc>
        <w:tc>
          <w:tcPr>
            <w:tcW w:w="2070" w:type="dxa"/>
          </w:tcPr>
          <w:p w14:paraId="01B20FF2" w14:textId="77777777" w:rsidR="00777087" w:rsidRPr="00E95C66" w:rsidRDefault="00777087" w:rsidP="00C57BA5">
            <w:pPr>
              <w:rPr>
                <w:sz w:val="20"/>
                <w:szCs w:val="20"/>
                <w:lang w:val="en-GB"/>
              </w:rPr>
            </w:pPr>
          </w:p>
        </w:tc>
        <w:tc>
          <w:tcPr>
            <w:tcW w:w="2070" w:type="dxa"/>
          </w:tcPr>
          <w:p w14:paraId="271A793B" w14:textId="77777777" w:rsidR="00777087" w:rsidRPr="00E95C66" w:rsidRDefault="00777087" w:rsidP="00777087">
            <w:pPr>
              <w:rPr>
                <w:sz w:val="20"/>
                <w:szCs w:val="20"/>
                <w:lang w:val="en-GB"/>
              </w:rPr>
            </w:pPr>
            <w:r w:rsidRPr="00E95C66">
              <w:rPr>
                <w:sz w:val="20"/>
                <w:szCs w:val="20"/>
                <w:lang w:val="en-GB"/>
              </w:rPr>
              <w:t xml:space="preserve">fig. 2 in </w:t>
            </w:r>
            <w:r w:rsidRPr="00E95C66">
              <w:rPr>
                <w:sz w:val="20"/>
                <w:szCs w:val="20"/>
                <w:lang w:val="en-GB"/>
              </w:rPr>
              <w:fldChar w:fldCharType="begin"/>
            </w:r>
            <w:r w:rsidRPr="00E95C66">
              <w:rPr>
                <w:sz w:val="20"/>
                <w:szCs w:val="20"/>
                <w:lang w:val="en-GB"/>
              </w:rPr>
              <w:instrText xml:space="preserve"> ADDIN EN.CITE &lt;EndNote&gt;&lt;Cite&gt;&lt;Author&gt;Themos&lt;/Author&gt;&lt;Year&gt;2010&lt;/Year&gt;&lt;RecNum&gt;8133&lt;/RecNum&gt;&lt;Pages&gt;229-30&lt;/Pages&gt;&lt;DisplayText&gt;Themos and Zavvou 2010, 229-30&lt;/DisplayText&gt;&lt;record&gt;&lt;rec-number&gt;8133&lt;/rec-number&gt;&lt;foreign-keys&gt;&lt;key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sz w:val="20"/>
                <w:szCs w:val="20"/>
                <w:lang w:val="en-GB"/>
              </w:rPr>
              <w:fldChar w:fldCharType="separate"/>
            </w:r>
            <w:r w:rsidRPr="00E95C66">
              <w:rPr>
                <w:noProof/>
                <w:sz w:val="20"/>
                <w:szCs w:val="20"/>
                <w:lang w:val="en-GB"/>
              </w:rPr>
              <w:t>Themos and Zavvou 2010, 229-30</w:t>
            </w:r>
            <w:r w:rsidRPr="00E95C66">
              <w:rPr>
                <w:sz w:val="20"/>
                <w:szCs w:val="20"/>
                <w:lang w:val="en-GB"/>
              </w:rPr>
              <w:fldChar w:fldCharType="end"/>
            </w:r>
          </w:p>
        </w:tc>
      </w:tr>
      <w:tr w:rsidR="00777087" w:rsidRPr="00061023" w14:paraId="18082FDC" w14:textId="77777777" w:rsidTr="00C57BA5">
        <w:tc>
          <w:tcPr>
            <w:tcW w:w="927" w:type="dxa"/>
          </w:tcPr>
          <w:p w14:paraId="2CA21A09" w14:textId="77777777" w:rsidR="00777087" w:rsidRPr="00E95C66" w:rsidRDefault="00777087" w:rsidP="00C57BA5">
            <w:pPr>
              <w:rPr>
                <w:sz w:val="20"/>
                <w:szCs w:val="20"/>
                <w:lang w:val="en-GB"/>
              </w:rPr>
            </w:pPr>
            <w:r w:rsidRPr="00E95C66">
              <w:rPr>
                <w:sz w:val="20"/>
                <w:szCs w:val="20"/>
                <w:lang w:val="en-GB"/>
              </w:rPr>
              <w:t>T5</w:t>
            </w:r>
          </w:p>
        </w:tc>
        <w:tc>
          <w:tcPr>
            <w:tcW w:w="598" w:type="dxa"/>
          </w:tcPr>
          <w:p w14:paraId="61CD838A" w14:textId="77777777" w:rsidR="00777087" w:rsidRPr="00E95C66" w:rsidRDefault="00777087" w:rsidP="00C57BA5">
            <w:pPr>
              <w:rPr>
                <w:sz w:val="20"/>
                <w:szCs w:val="20"/>
                <w:lang w:val="en-GB"/>
              </w:rPr>
            </w:pPr>
            <w:r w:rsidRPr="00E95C66">
              <w:rPr>
                <w:sz w:val="20"/>
                <w:szCs w:val="20"/>
                <w:lang w:val="en-GB"/>
              </w:rPr>
              <w:t>PG</w:t>
            </w:r>
          </w:p>
        </w:tc>
        <w:tc>
          <w:tcPr>
            <w:tcW w:w="1800" w:type="dxa"/>
          </w:tcPr>
          <w:p w14:paraId="243C2EC9"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33DB8CD8"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8B6FA5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EAD793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01149D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24AA2F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4597EE6"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865E963"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78B775C3" w14:textId="77777777" w:rsidR="00777087" w:rsidRPr="00E95C66" w:rsidRDefault="00777087" w:rsidP="00C57BA5">
            <w:pPr>
              <w:rPr>
                <w:sz w:val="20"/>
                <w:szCs w:val="20"/>
                <w:lang w:val="en-GB"/>
              </w:rPr>
            </w:pPr>
            <w:r w:rsidRPr="00E95C66">
              <w:rPr>
                <w:sz w:val="20"/>
                <w:szCs w:val="20"/>
                <w:lang w:val="en-GB"/>
              </w:rPr>
              <w:t>strongly contracted</w:t>
            </w:r>
          </w:p>
        </w:tc>
        <w:tc>
          <w:tcPr>
            <w:tcW w:w="1080" w:type="dxa"/>
          </w:tcPr>
          <w:p w14:paraId="312D9FA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E53374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97C04DF"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45D39855"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6187CCFE" w14:textId="77777777" w:rsidR="00777087" w:rsidRPr="00E95C66" w:rsidRDefault="00777087" w:rsidP="00C57BA5">
            <w:pPr>
              <w:rPr>
                <w:sz w:val="20"/>
                <w:szCs w:val="20"/>
                <w:lang w:val="en-GB"/>
              </w:rPr>
            </w:pPr>
            <w:r w:rsidRPr="00E95C66">
              <w:rPr>
                <w:sz w:val="20"/>
                <w:szCs w:val="20"/>
                <w:lang w:val="en-GB"/>
              </w:rPr>
              <w:t>remains very well preserved and transferred to Sparta museum</w:t>
            </w:r>
          </w:p>
        </w:tc>
        <w:tc>
          <w:tcPr>
            <w:tcW w:w="2070" w:type="dxa"/>
          </w:tcPr>
          <w:p w14:paraId="31D01D7E" w14:textId="77777777" w:rsidR="00777087" w:rsidRPr="00E95C66" w:rsidRDefault="00777087" w:rsidP="00C57BA5">
            <w:pPr>
              <w:rPr>
                <w:sz w:val="20"/>
                <w:szCs w:val="20"/>
                <w:lang w:val="en-GB"/>
              </w:rPr>
            </w:pPr>
          </w:p>
        </w:tc>
      </w:tr>
      <w:tr w:rsidR="00777087" w:rsidRPr="00061023" w14:paraId="00C674AA" w14:textId="77777777" w:rsidTr="00C57BA5">
        <w:tc>
          <w:tcPr>
            <w:tcW w:w="927" w:type="dxa"/>
          </w:tcPr>
          <w:p w14:paraId="0D20D089" w14:textId="77777777" w:rsidR="00777087" w:rsidRPr="00E95C66" w:rsidRDefault="00777087" w:rsidP="00C57BA5">
            <w:pPr>
              <w:rPr>
                <w:sz w:val="20"/>
                <w:szCs w:val="20"/>
                <w:lang w:val="en-GB"/>
              </w:rPr>
            </w:pPr>
            <w:r w:rsidRPr="00E95C66">
              <w:rPr>
                <w:sz w:val="20"/>
                <w:szCs w:val="20"/>
                <w:lang w:val="en-GB"/>
              </w:rPr>
              <w:t>T6</w:t>
            </w:r>
          </w:p>
        </w:tc>
        <w:tc>
          <w:tcPr>
            <w:tcW w:w="19408" w:type="dxa"/>
            <w:gridSpan w:val="15"/>
          </w:tcPr>
          <w:p w14:paraId="3EECC16E" w14:textId="0FA5425F" w:rsidR="00777087" w:rsidRPr="00E95C66" w:rsidRDefault="00777087" w:rsidP="00C57BA5">
            <w:pPr>
              <w:rPr>
                <w:sz w:val="20"/>
                <w:szCs w:val="20"/>
                <w:lang w:val="en-GB"/>
              </w:rPr>
            </w:pPr>
            <w:r w:rsidRPr="00E95C66">
              <w:rPr>
                <w:rStyle w:val="Bodytext2Italic"/>
                <w:rFonts w:eastAsiaTheme="minorHAnsi"/>
                <w:sz w:val="20"/>
                <w:szCs w:val="20"/>
                <w:lang w:val="en-GB"/>
              </w:rPr>
              <w:t>What was originally labe</w:t>
            </w:r>
            <w:r w:rsidR="004F172B">
              <w:rPr>
                <w:rStyle w:val="Bodytext2Italic"/>
                <w:rFonts w:eastAsiaTheme="minorHAnsi"/>
                <w:sz w:val="20"/>
                <w:szCs w:val="20"/>
                <w:lang w:val="en-GB"/>
              </w:rPr>
              <w:t>l</w:t>
            </w:r>
            <w:r w:rsidRPr="00E95C66">
              <w:rPr>
                <w:rStyle w:val="Bodytext2Italic"/>
                <w:rFonts w:eastAsiaTheme="minorHAnsi"/>
                <w:sz w:val="20"/>
                <w:szCs w:val="20"/>
                <w:lang w:val="en-GB"/>
              </w:rPr>
              <w:t>led T6 turned out to be a later intervention in the form of a layer of small stones on top of which was found burned soil and animal bones (not a tomb)</w:t>
            </w:r>
          </w:p>
        </w:tc>
        <w:tc>
          <w:tcPr>
            <w:tcW w:w="2070" w:type="dxa"/>
          </w:tcPr>
          <w:p w14:paraId="1BC57281" w14:textId="77777777" w:rsidR="00777087" w:rsidRPr="00E95C66" w:rsidRDefault="00777087" w:rsidP="00C57BA5">
            <w:pPr>
              <w:rPr>
                <w:sz w:val="20"/>
                <w:szCs w:val="20"/>
                <w:lang w:val="en-GB"/>
              </w:rPr>
            </w:pPr>
          </w:p>
        </w:tc>
      </w:tr>
      <w:tr w:rsidR="00777087" w:rsidRPr="00061023" w14:paraId="5C682400" w14:textId="77777777" w:rsidTr="00C57BA5">
        <w:tc>
          <w:tcPr>
            <w:tcW w:w="927" w:type="dxa"/>
          </w:tcPr>
          <w:p w14:paraId="58766144" w14:textId="77777777" w:rsidR="00777087" w:rsidRPr="00E95C66" w:rsidRDefault="00777087" w:rsidP="00C57BA5">
            <w:pPr>
              <w:rPr>
                <w:sz w:val="20"/>
                <w:szCs w:val="20"/>
                <w:lang w:val="en-GB"/>
              </w:rPr>
            </w:pPr>
            <w:r w:rsidRPr="00E95C66">
              <w:rPr>
                <w:sz w:val="20"/>
                <w:szCs w:val="20"/>
                <w:lang w:val="en-GB"/>
              </w:rPr>
              <w:t>T7</w:t>
            </w:r>
          </w:p>
        </w:tc>
        <w:tc>
          <w:tcPr>
            <w:tcW w:w="598" w:type="dxa"/>
          </w:tcPr>
          <w:p w14:paraId="507E60CB" w14:textId="77777777" w:rsidR="00777087" w:rsidRPr="00E95C66" w:rsidRDefault="00777087" w:rsidP="00C57BA5">
            <w:pPr>
              <w:rPr>
                <w:sz w:val="20"/>
                <w:szCs w:val="20"/>
                <w:lang w:val="en-GB"/>
              </w:rPr>
            </w:pPr>
            <w:r w:rsidRPr="00E95C66">
              <w:rPr>
                <w:sz w:val="20"/>
                <w:szCs w:val="20"/>
                <w:lang w:val="en-GB"/>
              </w:rPr>
              <w:t>PG</w:t>
            </w:r>
          </w:p>
        </w:tc>
        <w:tc>
          <w:tcPr>
            <w:tcW w:w="1800" w:type="dxa"/>
          </w:tcPr>
          <w:p w14:paraId="1B54310D"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07EA8962" w14:textId="77777777" w:rsidR="00777087" w:rsidRPr="00E95C66" w:rsidRDefault="00777087" w:rsidP="00C57BA5">
            <w:pPr>
              <w:rPr>
                <w:sz w:val="20"/>
                <w:szCs w:val="20"/>
                <w:lang w:val="en-GB"/>
              </w:rPr>
            </w:pPr>
            <w:r w:rsidRPr="00E95C66">
              <w:rPr>
                <w:sz w:val="20"/>
                <w:szCs w:val="20"/>
                <w:lang w:val="en-GB"/>
              </w:rPr>
              <w:t>small stones</w:t>
            </w:r>
          </w:p>
        </w:tc>
        <w:tc>
          <w:tcPr>
            <w:tcW w:w="1171" w:type="dxa"/>
          </w:tcPr>
          <w:p w14:paraId="4BA516EB" w14:textId="77777777" w:rsidR="00777087" w:rsidRPr="00E95C66" w:rsidRDefault="00777087" w:rsidP="00C57BA5">
            <w:pPr>
              <w:rPr>
                <w:sz w:val="20"/>
                <w:szCs w:val="20"/>
                <w:lang w:val="en-GB"/>
              </w:rPr>
            </w:pPr>
            <w:r w:rsidRPr="00E95C66">
              <w:rPr>
                <w:sz w:val="20"/>
                <w:szCs w:val="20"/>
                <w:lang w:val="en-GB"/>
              </w:rPr>
              <w:t>limestone plaques</w:t>
            </w:r>
          </w:p>
        </w:tc>
        <w:tc>
          <w:tcPr>
            <w:tcW w:w="900" w:type="dxa"/>
          </w:tcPr>
          <w:p w14:paraId="176D168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F070F9D" w14:textId="77777777" w:rsidR="00777087" w:rsidRPr="00E95C66" w:rsidRDefault="00777087" w:rsidP="00C57BA5">
            <w:pPr>
              <w:rPr>
                <w:sz w:val="20"/>
                <w:szCs w:val="20"/>
                <w:lang w:val="en-GB"/>
              </w:rPr>
            </w:pPr>
            <w:r w:rsidRPr="00E95C66">
              <w:rPr>
                <w:sz w:val="20"/>
                <w:szCs w:val="20"/>
                <w:lang w:val="en-GB"/>
              </w:rPr>
              <w:t>1.44</w:t>
            </w:r>
          </w:p>
        </w:tc>
        <w:tc>
          <w:tcPr>
            <w:tcW w:w="720" w:type="dxa"/>
          </w:tcPr>
          <w:p w14:paraId="5CEEE58E" w14:textId="77777777" w:rsidR="00777087" w:rsidRPr="00E95C66" w:rsidRDefault="00777087" w:rsidP="00C57BA5">
            <w:pPr>
              <w:rPr>
                <w:sz w:val="20"/>
                <w:szCs w:val="20"/>
                <w:lang w:val="en-GB"/>
              </w:rPr>
            </w:pPr>
            <w:r w:rsidRPr="00E95C66">
              <w:rPr>
                <w:sz w:val="20"/>
                <w:szCs w:val="20"/>
                <w:lang w:val="en-GB"/>
              </w:rPr>
              <w:t>.82</w:t>
            </w:r>
          </w:p>
        </w:tc>
        <w:tc>
          <w:tcPr>
            <w:tcW w:w="720" w:type="dxa"/>
          </w:tcPr>
          <w:p w14:paraId="53E96B86"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CCEE5F2"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68584ED3" w14:textId="77777777" w:rsidR="00777087" w:rsidRPr="00E95C66" w:rsidRDefault="00777087" w:rsidP="00C57BA5">
            <w:pPr>
              <w:rPr>
                <w:sz w:val="20"/>
                <w:szCs w:val="20"/>
                <w:lang w:val="en-GB"/>
              </w:rPr>
            </w:pPr>
            <w:r w:rsidRPr="00E95C66">
              <w:rPr>
                <w:sz w:val="20"/>
                <w:szCs w:val="20"/>
                <w:lang w:val="en-GB"/>
              </w:rPr>
              <w:t>bones disturbed</w:t>
            </w:r>
          </w:p>
        </w:tc>
        <w:tc>
          <w:tcPr>
            <w:tcW w:w="1080" w:type="dxa"/>
          </w:tcPr>
          <w:p w14:paraId="1ED4F3A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A94494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5CCDD92"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2F5D18A2"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xml:space="preserve">• black-glazed oinochoe </w:t>
            </w:r>
          </w:p>
          <w:p w14:paraId="2186DC97"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PG kantharos with conical foot</w:t>
            </w:r>
          </w:p>
          <w:p w14:paraId="4DC9493F"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in the area of the chest there were found remains of an iron pin (?) with bone and bronze parts</w:t>
            </w:r>
          </w:p>
          <w:p w14:paraId="3E0BDF29" w14:textId="77777777" w:rsidR="00777087" w:rsidRPr="00E95C66" w:rsidRDefault="00777087" w:rsidP="00C57BA5">
            <w:pPr>
              <w:rPr>
                <w:sz w:val="20"/>
                <w:szCs w:val="20"/>
                <w:lang w:val="en-GB"/>
              </w:rPr>
            </w:pPr>
            <w:r w:rsidRPr="00E95C66">
              <w:rPr>
                <w:sz w:val="20"/>
                <w:szCs w:val="20"/>
                <w:lang w:val="en-GB"/>
              </w:rPr>
              <w:t>• under the head of the corpse were two bronze coils with double wire</w:t>
            </w:r>
          </w:p>
        </w:tc>
        <w:tc>
          <w:tcPr>
            <w:tcW w:w="2070" w:type="dxa"/>
          </w:tcPr>
          <w:p w14:paraId="687D0999" w14:textId="77777777" w:rsidR="00777087" w:rsidRPr="00E95C66" w:rsidRDefault="00777087" w:rsidP="00C57BA5">
            <w:pPr>
              <w:rPr>
                <w:sz w:val="20"/>
                <w:szCs w:val="20"/>
                <w:lang w:val="en-GB"/>
              </w:rPr>
            </w:pPr>
          </w:p>
        </w:tc>
        <w:tc>
          <w:tcPr>
            <w:tcW w:w="2070" w:type="dxa"/>
          </w:tcPr>
          <w:p w14:paraId="1FE62D64" w14:textId="77777777" w:rsidR="00777087" w:rsidRPr="00E95C66" w:rsidRDefault="00777087" w:rsidP="00C57BA5">
            <w:pPr>
              <w:rPr>
                <w:sz w:val="20"/>
                <w:szCs w:val="20"/>
                <w:lang w:val="en-GB"/>
              </w:rPr>
            </w:pPr>
          </w:p>
        </w:tc>
      </w:tr>
      <w:tr w:rsidR="00777087" w:rsidRPr="00061023" w14:paraId="432842C2" w14:textId="77777777" w:rsidTr="00C57BA5">
        <w:tc>
          <w:tcPr>
            <w:tcW w:w="927" w:type="dxa"/>
          </w:tcPr>
          <w:p w14:paraId="223A0991" w14:textId="77777777" w:rsidR="00777087" w:rsidRPr="00E95C66" w:rsidRDefault="00777087" w:rsidP="00C57BA5">
            <w:pPr>
              <w:rPr>
                <w:sz w:val="20"/>
                <w:szCs w:val="20"/>
                <w:lang w:val="en-GB"/>
              </w:rPr>
            </w:pPr>
            <w:r w:rsidRPr="00E95C66">
              <w:rPr>
                <w:sz w:val="20"/>
                <w:szCs w:val="20"/>
                <w:lang w:val="en-GB"/>
              </w:rPr>
              <w:t>T8</w:t>
            </w:r>
          </w:p>
        </w:tc>
        <w:tc>
          <w:tcPr>
            <w:tcW w:w="19408" w:type="dxa"/>
            <w:gridSpan w:val="15"/>
          </w:tcPr>
          <w:p w14:paraId="278DB2EE" w14:textId="77777777" w:rsidR="00777087" w:rsidRPr="00E95C66" w:rsidRDefault="00777087" w:rsidP="00C57BA5">
            <w:pPr>
              <w:pStyle w:val="NoSpacing"/>
              <w:rPr>
                <w:rStyle w:val="Bodytext2Italic"/>
                <w:rFonts w:eastAsiaTheme="minorHAnsi" w:cs="Times New Roman"/>
                <w:i w:val="0"/>
                <w:sz w:val="20"/>
                <w:szCs w:val="20"/>
                <w:lang w:val="en-GB"/>
              </w:rPr>
            </w:pPr>
            <w:r w:rsidRPr="00E95C66">
              <w:rPr>
                <w:rStyle w:val="Bodytext2Italic"/>
                <w:rFonts w:eastAsiaTheme="minorHAnsi" w:cs="Times New Roman"/>
                <w:sz w:val="20"/>
                <w:szCs w:val="20"/>
                <w:lang w:val="en-GB"/>
              </w:rPr>
              <w:t>• turned out to be a later intervention in the form of a layer of small stones on the NE corner of the trench</w:t>
            </w:r>
          </w:p>
          <w:p w14:paraId="0216113B" w14:textId="77777777" w:rsidR="00777087" w:rsidRPr="00E95C66" w:rsidRDefault="00777087" w:rsidP="00C57BA5">
            <w:pPr>
              <w:rPr>
                <w:sz w:val="20"/>
                <w:szCs w:val="20"/>
                <w:lang w:val="en-GB"/>
              </w:rPr>
            </w:pPr>
            <w:r w:rsidRPr="00E95C66">
              <w:rPr>
                <w:rStyle w:val="Bodytext2Italic"/>
                <w:rFonts w:eastAsiaTheme="minorHAnsi"/>
                <w:sz w:val="20"/>
                <w:szCs w:val="20"/>
                <w:lang w:val="en-GB"/>
              </w:rPr>
              <w:t>• when excavated revealed part of a figurine, enthroned, missing its head (SM 12842a)</w:t>
            </w:r>
          </w:p>
        </w:tc>
        <w:tc>
          <w:tcPr>
            <w:tcW w:w="2070" w:type="dxa"/>
          </w:tcPr>
          <w:p w14:paraId="239FC3D3" w14:textId="77777777" w:rsidR="00777087" w:rsidRPr="00E95C66" w:rsidRDefault="00777087" w:rsidP="00C57BA5">
            <w:pPr>
              <w:rPr>
                <w:sz w:val="20"/>
                <w:szCs w:val="20"/>
                <w:lang w:val="en-GB"/>
              </w:rPr>
            </w:pPr>
          </w:p>
        </w:tc>
      </w:tr>
      <w:tr w:rsidR="00777087" w:rsidRPr="00061023" w14:paraId="0ED8EC15" w14:textId="77777777" w:rsidTr="00C57BA5">
        <w:tc>
          <w:tcPr>
            <w:tcW w:w="927" w:type="dxa"/>
          </w:tcPr>
          <w:p w14:paraId="7A95D36E" w14:textId="77777777" w:rsidR="00777087" w:rsidRPr="00E95C66" w:rsidRDefault="00777087" w:rsidP="00C57BA5">
            <w:pPr>
              <w:rPr>
                <w:sz w:val="20"/>
                <w:szCs w:val="20"/>
                <w:lang w:val="en-GB"/>
              </w:rPr>
            </w:pPr>
            <w:r w:rsidRPr="00E95C66">
              <w:rPr>
                <w:sz w:val="20"/>
                <w:szCs w:val="20"/>
                <w:lang w:val="en-GB"/>
              </w:rPr>
              <w:lastRenderedPageBreak/>
              <w:t>T9</w:t>
            </w:r>
          </w:p>
        </w:tc>
        <w:tc>
          <w:tcPr>
            <w:tcW w:w="598" w:type="dxa"/>
          </w:tcPr>
          <w:p w14:paraId="60DD23B0" w14:textId="77777777" w:rsidR="00777087" w:rsidRPr="00E95C66" w:rsidRDefault="00777087" w:rsidP="00C57BA5">
            <w:pPr>
              <w:rPr>
                <w:sz w:val="20"/>
                <w:szCs w:val="20"/>
                <w:lang w:val="en-GB"/>
              </w:rPr>
            </w:pPr>
            <w:r w:rsidRPr="00E95C66">
              <w:rPr>
                <w:sz w:val="20"/>
                <w:szCs w:val="20"/>
                <w:lang w:val="en-GB"/>
              </w:rPr>
              <w:t>PG</w:t>
            </w:r>
          </w:p>
        </w:tc>
        <w:tc>
          <w:tcPr>
            <w:tcW w:w="1800" w:type="dxa"/>
          </w:tcPr>
          <w:p w14:paraId="1EAEF32D"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38B3CFD4" w14:textId="77777777" w:rsidR="00777087" w:rsidRPr="00E95C66" w:rsidRDefault="00777087" w:rsidP="00C57BA5">
            <w:pPr>
              <w:rPr>
                <w:sz w:val="20"/>
                <w:szCs w:val="20"/>
                <w:lang w:val="en-GB"/>
              </w:rPr>
            </w:pPr>
            <w:r w:rsidRPr="00E95C66">
              <w:rPr>
                <w:sz w:val="20"/>
                <w:szCs w:val="20"/>
                <w:lang w:val="en-GB"/>
              </w:rPr>
              <w:t>delimited by large rough stones on S side</w:t>
            </w:r>
          </w:p>
        </w:tc>
        <w:tc>
          <w:tcPr>
            <w:tcW w:w="1171" w:type="dxa"/>
          </w:tcPr>
          <w:p w14:paraId="6538C09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D426DF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881DDF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92D5E3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C85409F"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F0CF457"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2F06B2FB" w14:textId="77777777" w:rsidR="00777087" w:rsidRPr="00E95C66" w:rsidRDefault="00777087" w:rsidP="00C57BA5">
            <w:pPr>
              <w:rPr>
                <w:sz w:val="20"/>
                <w:szCs w:val="20"/>
                <w:lang w:val="en-GB"/>
              </w:rPr>
            </w:pPr>
            <w:r w:rsidRPr="00E95C66">
              <w:rPr>
                <w:sz w:val="20"/>
                <w:szCs w:val="20"/>
                <w:lang w:val="en-GB"/>
              </w:rPr>
              <w:t>strongly contracted with head resting on stones on W side and facing N</w:t>
            </w:r>
          </w:p>
        </w:tc>
        <w:tc>
          <w:tcPr>
            <w:tcW w:w="1080" w:type="dxa"/>
          </w:tcPr>
          <w:p w14:paraId="2F0D06F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1D061D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246F6A2"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07708A29"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0370EA31" w14:textId="77777777" w:rsidR="00777087" w:rsidRPr="00E95C66" w:rsidRDefault="00777087" w:rsidP="00C57BA5">
            <w:pPr>
              <w:rPr>
                <w:sz w:val="20"/>
                <w:szCs w:val="20"/>
                <w:lang w:val="en-GB"/>
              </w:rPr>
            </w:pPr>
            <w:r w:rsidRPr="00E95C66">
              <w:rPr>
                <w:sz w:val="20"/>
                <w:szCs w:val="20"/>
                <w:lang w:val="en-GB"/>
              </w:rPr>
              <w:t>• during the excavation and before the discovery of the tomb were found fragments of terracotta votive plaques, a miniature vessel, and fragments of anthropomorphic figurines of Classical date</w:t>
            </w:r>
          </w:p>
        </w:tc>
        <w:tc>
          <w:tcPr>
            <w:tcW w:w="2070" w:type="dxa"/>
          </w:tcPr>
          <w:p w14:paraId="1DD4FC1F" w14:textId="77777777" w:rsidR="00777087" w:rsidRPr="00E95C66" w:rsidRDefault="00777087" w:rsidP="00C57BA5">
            <w:pPr>
              <w:rPr>
                <w:sz w:val="20"/>
                <w:szCs w:val="20"/>
                <w:lang w:val="en-GB"/>
              </w:rPr>
            </w:pPr>
          </w:p>
        </w:tc>
      </w:tr>
      <w:tr w:rsidR="00777087" w:rsidRPr="00061023" w14:paraId="247FB819" w14:textId="77777777" w:rsidTr="00C57BA5">
        <w:tc>
          <w:tcPr>
            <w:tcW w:w="927" w:type="dxa"/>
          </w:tcPr>
          <w:p w14:paraId="32E5ABA9" w14:textId="77777777" w:rsidR="00777087" w:rsidRPr="00E95C66" w:rsidRDefault="00777087" w:rsidP="00C57BA5">
            <w:pPr>
              <w:rPr>
                <w:sz w:val="20"/>
                <w:szCs w:val="20"/>
                <w:lang w:val="en-GB"/>
              </w:rPr>
            </w:pPr>
            <w:r w:rsidRPr="00E95C66">
              <w:rPr>
                <w:sz w:val="20"/>
                <w:szCs w:val="20"/>
                <w:lang w:val="en-GB"/>
              </w:rPr>
              <w:t>T10</w:t>
            </w:r>
          </w:p>
        </w:tc>
        <w:tc>
          <w:tcPr>
            <w:tcW w:w="598" w:type="dxa"/>
          </w:tcPr>
          <w:p w14:paraId="2FF7378E" w14:textId="77777777" w:rsidR="00777087" w:rsidRPr="00E95C66" w:rsidRDefault="00777087" w:rsidP="00C57BA5">
            <w:pPr>
              <w:rPr>
                <w:sz w:val="20"/>
                <w:szCs w:val="20"/>
                <w:lang w:val="en-GB"/>
              </w:rPr>
            </w:pPr>
            <w:r w:rsidRPr="00E95C66">
              <w:rPr>
                <w:sz w:val="20"/>
                <w:szCs w:val="20"/>
                <w:lang w:val="en-GB"/>
              </w:rPr>
              <w:t>PG</w:t>
            </w:r>
          </w:p>
        </w:tc>
        <w:tc>
          <w:tcPr>
            <w:tcW w:w="1800" w:type="dxa"/>
          </w:tcPr>
          <w:p w14:paraId="3A1B0F2A"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3B218A29" w14:textId="77777777" w:rsidR="00777087" w:rsidRPr="00E95C66" w:rsidRDefault="00777087" w:rsidP="00C57BA5">
            <w:pPr>
              <w:rPr>
                <w:sz w:val="20"/>
                <w:szCs w:val="20"/>
                <w:lang w:val="en-GB"/>
              </w:rPr>
            </w:pPr>
            <w:r w:rsidRPr="00E95C66">
              <w:rPr>
                <w:sz w:val="20"/>
                <w:szCs w:val="20"/>
                <w:lang w:val="en-GB"/>
              </w:rPr>
              <w:t>small stones</w:t>
            </w:r>
          </w:p>
        </w:tc>
        <w:tc>
          <w:tcPr>
            <w:tcW w:w="1171" w:type="dxa"/>
          </w:tcPr>
          <w:p w14:paraId="10BE20D0" w14:textId="77777777" w:rsidR="00777087" w:rsidRPr="00E95C66" w:rsidRDefault="00777087" w:rsidP="00C57BA5">
            <w:pPr>
              <w:rPr>
                <w:sz w:val="20"/>
                <w:szCs w:val="20"/>
                <w:lang w:val="en-GB"/>
              </w:rPr>
            </w:pPr>
            <w:r w:rsidRPr="00E95C66">
              <w:rPr>
                <w:sz w:val="20"/>
                <w:szCs w:val="20"/>
                <w:lang w:val="en-GB"/>
              </w:rPr>
              <w:t>small stones</w:t>
            </w:r>
          </w:p>
        </w:tc>
        <w:tc>
          <w:tcPr>
            <w:tcW w:w="900" w:type="dxa"/>
          </w:tcPr>
          <w:p w14:paraId="68FD7DD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FD1765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1B70F7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6D9838D"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19895F6"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15BDD1C4" w14:textId="77777777" w:rsidR="00777087" w:rsidRPr="00E95C66" w:rsidRDefault="00777087" w:rsidP="00C57BA5">
            <w:pPr>
              <w:rPr>
                <w:sz w:val="20"/>
                <w:szCs w:val="20"/>
                <w:lang w:val="en-GB"/>
              </w:rPr>
            </w:pPr>
            <w:r w:rsidRPr="00E95C66">
              <w:rPr>
                <w:sz w:val="20"/>
                <w:szCs w:val="20"/>
                <w:lang w:val="en-GB"/>
              </w:rPr>
              <w:t>slightly contracted with head toward the N</w:t>
            </w:r>
          </w:p>
        </w:tc>
        <w:tc>
          <w:tcPr>
            <w:tcW w:w="1080" w:type="dxa"/>
          </w:tcPr>
          <w:p w14:paraId="2E25060D" w14:textId="77777777" w:rsidR="00777087" w:rsidRPr="00E95C66" w:rsidRDefault="00777087" w:rsidP="00C57BA5">
            <w:pPr>
              <w:rPr>
                <w:sz w:val="20"/>
                <w:szCs w:val="20"/>
                <w:lang w:val="en-GB"/>
              </w:rPr>
            </w:pPr>
            <w:r w:rsidRPr="00E95C66">
              <w:rPr>
                <w:sz w:val="20"/>
                <w:szCs w:val="20"/>
                <w:lang w:val="en-GB"/>
              </w:rPr>
              <w:t>child</w:t>
            </w:r>
          </w:p>
        </w:tc>
        <w:tc>
          <w:tcPr>
            <w:tcW w:w="900" w:type="dxa"/>
          </w:tcPr>
          <w:p w14:paraId="5D65DCE3"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7D7EB33"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2166CB3C"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at the feet were found large trefoil lipped black-glazed oinochoe with conical foot of PG date as well as a black-glazed skyphos</w:t>
            </w:r>
          </w:p>
          <w:p w14:paraId="7F8F901D"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three bronze rings on the hands</w:t>
            </w:r>
          </w:p>
          <w:p w14:paraId="4198A823" w14:textId="77777777" w:rsidR="00777087" w:rsidRPr="00E95C66" w:rsidRDefault="00777087" w:rsidP="00C57BA5">
            <w:pPr>
              <w:rPr>
                <w:sz w:val="20"/>
                <w:szCs w:val="20"/>
                <w:lang w:val="en-GB"/>
              </w:rPr>
            </w:pPr>
            <w:r w:rsidRPr="00E95C66">
              <w:rPr>
                <w:sz w:val="20"/>
                <w:szCs w:val="20"/>
                <w:lang w:val="en-GB"/>
              </w:rPr>
              <w:t>• also from the interior was found part of some sort of bronze object</w:t>
            </w:r>
          </w:p>
        </w:tc>
        <w:tc>
          <w:tcPr>
            <w:tcW w:w="2070" w:type="dxa"/>
          </w:tcPr>
          <w:p w14:paraId="18772D72" w14:textId="77777777" w:rsidR="00777087" w:rsidRPr="00E95C66" w:rsidRDefault="00777087" w:rsidP="00C57BA5">
            <w:pPr>
              <w:rPr>
                <w:sz w:val="20"/>
                <w:szCs w:val="20"/>
                <w:lang w:val="en-GB"/>
              </w:rPr>
            </w:pPr>
            <w:r w:rsidRPr="00E95C66">
              <w:rPr>
                <w:sz w:val="20"/>
                <w:szCs w:val="20"/>
                <w:lang w:val="en-GB"/>
              </w:rPr>
              <w:t>located a little to the N of T9</w:t>
            </w:r>
          </w:p>
          <w:p w14:paraId="2F172304" w14:textId="77777777" w:rsidR="00777087" w:rsidRPr="00E95C66" w:rsidRDefault="00777087" w:rsidP="00C57BA5">
            <w:pPr>
              <w:rPr>
                <w:sz w:val="20"/>
                <w:szCs w:val="20"/>
                <w:lang w:val="en-GB"/>
              </w:rPr>
            </w:pPr>
          </w:p>
          <w:p w14:paraId="25A71790" w14:textId="77777777" w:rsidR="00777087" w:rsidRPr="00E95C66" w:rsidRDefault="00777087" w:rsidP="00C57BA5">
            <w:pPr>
              <w:rPr>
                <w:sz w:val="20"/>
                <w:szCs w:val="20"/>
                <w:lang w:val="en-GB"/>
              </w:rPr>
            </w:pPr>
            <w:r w:rsidRPr="00E95C66">
              <w:rPr>
                <w:sz w:val="20"/>
                <w:szCs w:val="20"/>
                <w:lang w:val="en-GB"/>
              </w:rPr>
              <w:t>while cleaning and before opening the tomb were found on top of covering stones 5 beads of gold foil, 4 of which had incised decoration</w:t>
            </w:r>
          </w:p>
        </w:tc>
        <w:tc>
          <w:tcPr>
            <w:tcW w:w="2070" w:type="dxa"/>
          </w:tcPr>
          <w:p w14:paraId="163FB141" w14:textId="77777777" w:rsidR="00777087" w:rsidRPr="00E95C66" w:rsidRDefault="00777087" w:rsidP="00C57BA5">
            <w:pPr>
              <w:rPr>
                <w:sz w:val="20"/>
                <w:szCs w:val="20"/>
                <w:lang w:val="en-GB"/>
              </w:rPr>
            </w:pPr>
          </w:p>
        </w:tc>
      </w:tr>
      <w:tr w:rsidR="00777087" w:rsidRPr="00061023" w14:paraId="46764D40" w14:textId="77777777" w:rsidTr="00C57BA5">
        <w:tc>
          <w:tcPr>
            <w:tcW w:w="927" w:type="dxa"/>
          </w:tcPr>
          <w:p w14:paraId="52C6545F" w14:textId="77777777" w:rsidR="00777087" w:rsidRPr="00E95C66" w:rsidRDefault="00777087" w:rsidP="00C57BA5">
            <w:pPr>
              <w:rPr>
                <w:sz w:val="20"/>
                <w:szCs w:val="20"/>
                <w:lang w:val="en-GB"/>
              </w:rPr>
            </w:pPr>
            <w:r w:rsidRPr="00E95C66">
              <w:rPr>
                <w:sz w:val="20"/>
                <w:szCs w:val="20"/>
                <w:lang w:val="en-GB"/>
              </w:rPr>
              <w:t>T11</w:t>
            </w:r>
          </w:p>
        </w:tc>
        <w:tc>
          <w:tcPr>
            <w:tcW w:w="598" w:type="dxa"/>
          </w:tcPr>
          <w:p w14:paraId="1D9FB0AF" w14:textId="77777777" w:rsidR="00777087" w:rsidRPr="00E95C66" w:rsidRDefault="00777087" w:rsidP="00C57BA5">
            <w:pPr>
              <w:rPr>
                <w:sz w:val="20"/>
                <w:szCs w:val="20"/>
                <w:lang w:val="en-GB"/>
              </w:rPr>
            </w:pPr>
            <w:r w:rsidRPr="00E95C66">
              <w:rPr>
                <w:sz w:val="20"/>
                <w:szCs w:val="20"/>
                <w:lang w:val="en-GB"/>
              </w:rPr>
              <w:t>PG</w:t>
            </w:r>
          </w:p>
        </w:tc>
        <w:tc>
          <w:tcPr>
            <w:tcW w:w="1800" w:type="dxa"/>
          </w:tcPr>
          <w:p w14:paraId="1249D9D5"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363672F5"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61E4EBC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6363C23" w14:textId="77777777" w:rsidR="00777087" w:rsidRPr="00E95C66" w:rsidRDefault="00777087" w:rsidP="00C57BA5">
            <w:pPr>
              <w:rPr>
                <w:sz w:val="20"/>
                <w:szCs w:val="20"/>
                <w:lang w:val="en-GB"/>
              </w:rPr>
            </w:pPr>
            <w:r w:rsidRPr="00E95C66">
              <w:rPr>
                <w:sz w:val="20"/>
                <w:szCs w:val="20"/>
                <w:lang w:val="en-GB"/>
              </w:rPr>
              <w:t>N-S</w:t>
            </w:r>
          </w:p>
        </w:tc>
        <w:tc>
          <w:tcPr>
            <w:tcW w:w="900" w:type="dxa"/>
          </w:tcPr>
          <w:p w14:paraId="09ADD47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CBBE90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FE8E7DF"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51446EE"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15F1E81D" w14:textId="77777777" w:rsidR="00777087" w:rsidRPr="00E95C66" w:rsidRDefault="00777087" w:rsidP="00C57BA5">
            <w:pPr>
              <w:rPr>
                <w:sz w:val="20"/>
                <w:szCs w:val="20"/>
                <w:lang w:val="en-GB"/>
              </w:rPr>
            </w:pPr>
            <w:r w:rsidRPr="00E95C66">
              <w:rPr>
                <w:sz w:val="20"/>
                <w:szCs w:val="20"/>
                <w:lang w:val="en-GB"/>
              </w:rPr>
              <w:t>strongly contracted with head on S side, facing N</w:t>
            </w:r>
          </w:p>
        </w:tc>
        <w:tc>
          <w:tcPr>
            <w:tcW w:w="1080" w:type="dxa"/>
          </w:tcPr>
          <w:p w14:paraId="7C62573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3B96333"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A1F839A"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06089041"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bronze ring on left hand</w:t>
            </w:r>
          </w:p>
          <w:p w14:paraId="1192B0E8" w14:textId="77777777" w:rsidR="00777087" w:rsidRPr="00E95C66" w:rsidRDefault="00777087" w:rsidP="00C57BA5">
            <w:pPr>
              <w:rPr>
                <w:sz w:val="20"/>
                <w:szCs w:val="20"/>
                <w:lang w:val="en-GB"/>
              </w:rPr>
            </w:pPr>
            <w:r w:rsidRPr="00E95C66">
              <w:rPr>
                <w:sz w:val="20"/>
                <w:szCs w:val="20"/>
                <w:lang w:val="en-GB"/>
              </w:rPr>
              <w:t>• under the head was found a gold spiral and next to it a part of a corroded iron pin with bronze knob</w:t>
            </w:r>
          </w:p>
        </w:tc>
        <w:tc>
          <w:tcPr>
            <w:tcW w:w="2070" w:type="dxa"/>
          </w:tcPr>
          <w:p w14:paraId="43997CF6" w14:textId="77777777" w:rsidR="00777087" w:rsidRPr="00E95C66" w:rsidRDefault="00777087" w:rsidP="00C57BA5">
            <w:pPr>
              <w:rPr>
                <w:sz w:val="20"/>
                <w:szCs w:val="20"/>
                <w:lang w:val="en-GB"/>
              </w:rPr>
            </w:pPr>
          </w:p>
        </w:tc>
        <w:tc>
          <w:tcPr>
            <w:tcW w:w="2070" w:type="dxa"/>
          </w:tcPr>
          <w:p w14:paraId="725BCA8C" w14:textId="77777777" w:rsidR="00777087" w:rsidRPr="00E95C66" w:rsidRDefault="00777087" w:rsidP="00C57BA5">
            <w:pPr>
              <w:rPr>
                <w:sz w:val="20"/>
                <w:szCs w:val="20"/>
                <w:lang w:val="en-GB"/>
              </w:rPr>
            </w:pPr>
          </w:p>
        </w:tc>
      </w:tr>
      <w:tr w:rsidR="00777087" w:rsidRPr="00061023" w14:paraId="4642C23A" w14:textId="77777777" w:rsidTr="00C57BA5">
        <w:tc>
          <w:tcPr>
            <w:tcW w:w="927" w:type="dxa"/>
          </w:tcPr>
          <w:p w14:paraId="437E7BC6" w14:textId="77777777" w:rsidR="00777087" w:rsidRPr="00E95C66" w:rsidRDefault="00777087" w:rsidP="00C57BA5">
            <w:pPr>
              <w:rPr>
                <w:sz w:val="20"/>
                <w:szCs w:val="20"/>
                <w:lang w:val="en-GB"/>
              </w:rPr>
            </w:pPr>
            <w:r w:rsidRPr="00E95C66">
              <w:rPr>
                <w:sz w:val="20"/>
                <w:szCs w:val="20"/>
                <w:lang w:val="en-GB"/>
              </w:rPr>
              <w:t>T12</w:t>
            </w:r>
          </w:p>
        </w:tc>
        <w:tc>
          <w:tcPr>
            <w:tcW w:w="598" w:type="dxa"/>
          </w:tcPr>
          <w:p w14:paraId="665F2781" w14:textId="77777777" w:rsidR="00777087" w:rsidRPr="00E95C66" w:rsidRDefault="00777087" w:rsidP="00C57BA5">
            <w:pPr>
              <w:rPr>
                <w:sz w:val="20"/>
                <w:szCs w:val="20"/>
                <w:lang w:val="en-GB"/>
              </w:rPr>
            </w:pPr>
            <w:r w:rsidRPr="00E95C66">
              <w:rPr>
                <w:sz w:val="20"/>
                <w:szCs w:val="20"/>
                <w:lang w:val="en-GB"/>
              </w:rPr>
              <w:t>PG</w:t>
            </w:r>
          </w:p>
        </w:tc>
        <w:tc>
          <w:tcPr>
            <w:tcW w:w="1800" w:type="dxa"/>
          </w:tcPr>
          <w:p w14:paraId="6B7B7220" w14:textId="77777777" w:rsidR="00777087" w:rsidRPr="00E95C66" w:rsidRDefault="00777087" w:rsidP="00C57BA5">
            <w:pPr>
              <w:rPr>
                <w:sz w:val="20"/>
                <w:szCs w:val="20"/>
                <w:lang w:val="en-GB"/>
              </w:rPr>
            </w:pPr>
            <w:r w:rsidRPr="00E95C66">
              <w:rPr>
                <w:sz w:val="20"/>
                <w:szCs w:val="20"/>
                <w:lang w:val="en-GB"/>
              </w:rPr>
              <w:t>pithos</w:t>
            </w:r>
          </w:p>
        </w:tc>
        <w:tc>
          <w:tcPr>
            <w:tcW w:w="1349" w:type="dxa"/>
          </w:tcPr>
          <w:p w14:paraId="79D635E6"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9DEB78F" w14:textId="77777777" w:rsidR="00777087" w:rsidRPr="00E95C66" w:rsidRDefault="00777087" w:rsidP="00C57BA5">
            <w:pPr>
              <w:rPr>
                <w:sz w:val="20"/>
                <w:szCs w:val="20"/>
                <w:lang w:val="en-GB"/>
              </w:rPr>
            </w:pPr>
            <w:r w:rsidRPr="00E95C66">
              <w:rPr>
                <w:sz w:val="20"/>
                <w:szCs w:val="20"/>
                <w:lang w:val="en-GB"/>
              </w:rPr>
              <w:t>mouth facing S and sealed with fragment of another pithos;  stones secured it in place</w:t>
            </w:r>
          </w:p>
        </w:tc>
        <w:tc>
          <w:tcPr>
            <w:tcW w:w="900" w:type="dxa"/>
          </w:tcPr>
          <w:p w14:paraId="6034BE4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27518D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145CE0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DFE0D62"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654217A"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6494F3A0"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415324B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DB3F69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C07D997"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043374CA" w14:textId="77777777" w:rsidR="00777087" w:rsidRPr="00E95C66" w:rsidRDefault="00777087" w:rsidP="00C57BA5">
            <w:pPr>
              <w:rPr>
                <w:sz w:val="20"/>
                <w:szCs w:val="20"/>
                <w:lang w:val="en-GB"/>
              </w:rPr>
            </w:pPr>
            <w:r w:rsidRPr="00E95C66">
              <w:rPr>
                <w:sz w:val="20"/>
                <w:szCs w:val="20"/>
                <w:lang w:val="en-GB"/>
              </w:rPr>
              <w:t>bronze spiral</w:t>
            </w:r>
          </w:p>
        </w:tc>
        <w:tc>
          <w:tcPr>
            <w:tcW w:w="2070" w:type="dxa"/>
          </w:tcPr>
          <w:p w14:paraId="45141178" w14:textId="77777777" w:rsidR="00777087" w:rsidRPr="00E95C66" w:rsidRDefault="00777087" w:rsidP="00C57BA5">
            <w:pPr>
              <w:rPr>
                <w:sz w:val="20"/>
                <w:szCs w:val="20"/>
                <w:lang w:val="en-GB"/>
              </w:rPr>
            </w:pPr>
            <w:r w:rsidRPr="00E95C66">
              <w:rPr>
                <w:sz w:val="20"/>
                <w:szCs w:val="20"/>
                <w:lang w:val="en-GB"/>
              </w:rPr>
              <w:t>outside the pithos and next to its covering were two parts of a bronze pin of PG date</w:t>
            </w:r>
          </w:p>
        </w:tc>
        <w:tc>
          <w:tcPr>
            <w:tcW w:w="2070" w:type="dxa"/>
          </w:tcPr>
          <w:p w14:paraId="2DEF0941" w14:textId="77777777" w:rsidR="00777087" w:rsidRPr="00E95C66" w:rsidRDefault="00777087" w:rsidP="00C57BA5">
            <w:pPr>
              <w:rPr>
                <w:sz w:val="20"/>
                <w:szCs w:val="20"/>
                <w:lang w:val="en-GB"/>
              </w:rPr>
            </w:pPr>
          </w:p>
        </w:tc>
      </w:tr>
      <w:tr w:rsidR="00777087" w:rsidRPr="00061023" w14:paraId="7C368240" w14:textId="77777777" w:rsidTr="00C57BA5">
        <w:tc>
          <w:tcPr>
            <w:tcW w:w="927" w:type="dxa"/>
          </w:tcPr>
          <w:p w14:paraId="0A220D15" w14:textId="77777777" w:rsidR="00777087" w:rsidRPr="00E95C66" w:rsidRDefault="00777087" w:rsidP="00C57BA5">
            <w:pPr>
              <w:rPr>
                <w:sz w:val="20"/>
                <w:szCs w:val="20"/>
                <w:lang w:val="en-GB"/>
              </w:rPr>
            </w:pPr>
            <w:r w:rsidRPr="00E95C66">
              <w:rPr>
                <w:sz w:val="20"/>
                <w:szCs w:val="20"/>
                <w:lang w:val="en-GB"/>
              </w:rPr>
              <w:t>T13</w:t>
            </w:r>
          </w:p>
        </w:tc>
        <w:tc>
          <w:tcPr>
            <w:tcW w:w="19408" w:type="dxa"/>
            <w:gridSpan w:val="15"/>
          </w:tcPr>
          <w:p w14:paraId="575C8238" w14:textId="0BFC20F7" w:rsidR="00777087" w:rsidRPr="00E95C66" w:rsidRDefault="00777087" w:rsidP="00C57BA5">
            <w:pPr>
              <w:rPr>
                <w:sz w:val="20"/>
                <w:szCs w:val="20"/>
                <w:lang w:val="en-GB"/>
              </w:rPr>
            </w:pPr>
            <w:r w:rsidRPr="00E95C66">
              <w:rPr>
                <w:rStyle w:val="Bodytext2Italic"/>
                <w:rFonts w:eastAsiaTheme="minorHAnsi"/>
                <w:sz w:val="20"/>
                <w:szCs w:val="20"/>
                <w:lang w:val="en-GB"/>
              </w:rPr>
              <w:t>What was label</w:t>
            </w:r>
            <w:r w:rsidR="004F172B">
              <w:rPr>
                <w:rStyle w:val="Bodytext2Italic"/>
                <w:rFonts w:eastAsiaTheme="minorHAnsi"/>
                <w:sz w:val="20"/>
                <w:szCs w:val="20"/>
                <w:lang w:val="en-GB"/>
              </w:rPr>
              <w:t>l</w:t>
            </w:r>
            <w:r w:rsidRPr="00E95C66">
              <w:rPr>
                <w:rStyle w:val="Bodytext2Italic"/>
                <w:rFonts w:eastAsiaTheme="minorHAnsi"/>
                <w:sz w:val="20"/>
                <w:szCs w:val="20"/>
                <w:lang w:val="en-GB"/>
              </w:rPr>
              <w:t>ed T13 turned to be a small layer of stones and fragments of ceramics of the same era as the trench, upon cleaning it revealed part of a bronze pin of Archaic date (SM 12754)</w:t>
            </w:r>
          </w:p>
        </w:tc>
        <w:tc>
          <w:tcPr>
            <w:tcW w:w="2070" w:type="dxa"/>
          </w:tcPr>
          <w:p w14:paraId="12FC82E7" w14:textId="77777777" w:rsidR="00777087" w:rsidRPr="00E95C66" w:rsidRDefault="00777087" w:rsidP="00C57BA5">
            <w:pPr>
              <w:rPr>
                <w:sz w:val="20"/>
                <w:szCs w:val="20"/>
                <w:lang w:val="en-GB"/>
              </w:rPr>
            </w:pPr>
          </w:p>
        </w:tc>
      </w:tr>
      <w:tr w:rsidR="00777087" w:rsidRPr="00061023" w14:paraId="76BB73F7" w14:textId="77777777" w:rsidTr="00C57BA5">
        <w:tc>
          <w:tcPr>
            <w:tcW w:w="927" w:type="dxa"/>
          </w:tcPr>
          <w:p w14:paraId="522FC324" w14:textId="77777777" w:rsidR="00777087" w:rsidRPr="00E95C66" w:rsidRDefault="00777087" w:rsidP="00C57BA5">
            <w:pPr>
              <w:rPr>
                <w:sz w:val="20"/>
                <w:szCs w:val="20"/>
                <w:lang w:val="en-GB"/>
              </w:rPr>
            </w:pPr>
            <w:r w:rsidRPr="00E95C66">
              <w:rPr>
                <w:sz w:val="20"/>
                <w:szCs w:val="20"/>
                <w:lang w:val="en-GB"/>
              </w:rPr>
              <w:t>T14</w:t>
            </w:r>
          </w:p>
        </w:tc>
        <w:tc>
          <w:tcPr>
            <w:tcW w:w="598" w:type="dxa"/>
          </w:tcPr>
          <w:p w14:paraId="0D5E1984" w14:textId="77777777" w:rsidR="00777087" w:rsidRPr="00E95C66" w:rsidRDefault="00777087" w:rsidP="00C57BA5">
            <w:pPr>
              <w:rPr>
                <w:sz w:val="20"/>
                <w:szCs w:val="20"/>
                <w:lang w:val="en-GB"/>
              </w:rPr>
            </w:pPr>
            <w:r w:rsidRPr="00E95C66">
              <w:rPr>
                <w:sz w:val="20"/>
                <w:szCs w:val="20"/>
                <w:lang w:val="en-GB"/>
              </w:rPr>
              <w:t>PG</w:t>
            </w:r>
          </w:p>
        </w:tc>
        <w:tc>
          <w:tcPr>
            <w:tcW w:w="1800" w:type="dxa"/>
          </w:tcPr>
          <w:p w14:paraId="6E05A3D5"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696B1C23" w14:textId="77777777" w:rsidR="00777087" w:rsidRPr="00E95C66" w:rsidRDefault="00777087" w:rsidP="00C57BA5">
            <w:pPr>
              <w:rPr>
                <w:sz w:val="20"/>
                <w:szCs w:val="20"/>
                <w:lang w:val="en-GB"/>
              </w:rPr>
            </w:pPr>
            <w:r w:rsidRPr="00E95C66">
              <w:rPr>
                <w:sz w:val="20"/>
                <w:szCs w:val="20"/>
                <w:lang w:val="en-GB"/>
              </w:rPr>
              <w:t>stone plaques</w:t>
            </w:r>
          </w:p>
        </w:tc>
        <w:tc>
          <w:tcPr>
            <w:tcW w:w="1171" w:type="dxa"/>
          </w:tcPr>
          <w:p w14:paraId="4D234AF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E010222" w14:textId="77777777" w:rsidR="00777087" w:rsidRPr="00E95C66" w:rsidRDefault="00777087" w:rsidP="00C57BA5">
            <w:pPr>
              <w:rPr>
                <w:sz w:val="20"/>
                <w:szCs w:val="20"/>
                <w:lang w:val="en-GB"/>
              </w:rPr>
            </w:pPr>
            <w:r w:rsidRPr="00E95C66">
              <w:rPr>
                <w:sz w:val="20"/>
                <w:szCs w:val="20"/>
                <w:lang w:val="en-GB"/>
              </w:rPr>
              <w:t>N-S</w:t>
            </w:r>
          </w:p>
        </w:tc>
        <w:tc>
          <w:tcPr>
            <w:tcW w:w="900" w:type="dxa"/>
          </w:tcPr>
          <w:p w14:paraId="67BBC8F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A1973D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D7CC25D"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6392E6C"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7AB6A765"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4C40B671" w14:textId="77777777" w:rsidR="00777087" w:rsidRPr="00E95C66" w:rsidRDefault="00777087" w:rsidP="00C57BA5">
            <w:pPr>
              <w:rPr>
                <w:sz w:val="20"/>
                <w:szCs w:val="20"/>
                <w:lang w:val="en-GB"/>
              </w:rPr>
            </w:pPr>
            <w:r w:rsidRPr="00E95C66">
              <w:rPr>
                <w:sz w:val="20"/>
                <w:szCs w:val="20"/>
                <w:lang w:val="en-GB"/>
              </w:rPr>
              <w:t>infant</w:t>
            </w:r>
          </w:p>
        </w:tc>
        <w:tc>
          <w:tcPr>
            <w:tcW w:w="900" w:type="dxa"/>
          </w:tcPr>
          <w:p w14:paraId="69A3E47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F818EA3"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3849ED64" w14:textId="77777777" w:rsidR="00777087" w:rsidRPr="00E95C66" w:rsidRDefault="00777087" w:rsidP="00C57BA5">
            <w:pPr>
              <w:pStyle w:val="NoSpacing"/>
              <w:rPr>
                <w:rStyle w:val="Bodytext2Italic"/>
                <w:rFonts w:eastAsiaTheme="minorHAnsi" w:cs="Times New Roman"/>
                <w:i w:val="0"/>
                <w:sz w:val="20"/>
                <w:szCs w:val="20"/>
                <w:lang w:val="en-GB"/>
              </w:rPr>
            </w:pPr>
            <w:r w:rsidRPr="00E95C66">
              <w:rPr>
                <w:rFonts w:cs="Times New Roman"/>
                <w:sz w:val="20"/>
                <w:szCs w:val="20"/>
                <w:lang w:val="en-GB"/>
              </w:rPr>
              <w:t xml:space="preserve">• </w:t>
            </w:r>
            <w:r w:rsidRPr="00E95C66">
              <w:rPr>
                <w:rStyle w:val="Bodytext2Italic"/>
                <w:rFonts w:eastAsiaTheme="minorHAnsi" w:cs="Times New Roman"/>
                <w:i w:val="0"/>
                <w:sz w:val="20"/>
                <w:szCs w:val="20"/>
                <w:lang w:val="en-GB"/>
              </w:rPr>
              <w:t>2 black-glazed skyphoi</w:t>
            </w:r>
          </w:p>
          <w:p w14:paraId="0724D792" w14:textId="77777777" w:rsidR="00777087" w:rsidRPr="00E95C66" w:rsidRDefault="00777087" w:rsidP="00C57BA5">
            <w:pPr>
              <w:pStyle w:val="NoSpacing"/>
              <w:rPr>
                <w:rStyle w:val="Bodytext2Italic"/>
                <w:rFonts w:eastAsiaTheme="minorHAnsi" w:cs="Times New Roman"/>
                <w:i w:val="0"/>
                <w:sz w:val="20"/>
                <w:szCs w:val="20"/>
                <w:lang w:val="en-GB"/>
              </w:rPr>
            </w:pPr>
            <w:r w:rsidRPr="00E95C66">
              <w:rPr>
                <w:rStyle w:val="Bodytext2Italic"/>
                <w:rFonts w:eastAsiaTheme="minorHAnsi" w:cs="Times New Roman"/>
                <w:i w:val="0"/>
                <w:sz w:val="20"/>
                <w:szCs w:val="20"/>
                <w:lang w:val="en-GB"/>
              </w:rPr>
              <w:t>• handmade cup with a round base</w:t>
            </w:r>
          </w:p>
          <w:p w14:paraId="2B6E9F08" w14:textId="77777777" w:rsidR="00777087" w:rsidRPr="00E95C66" w:rsidRDefault="00777087" w:rsidP="00C57BA5">
            <w:pPr>
              <w:pStyle w:val="NoSpacing"/>
              <w:rPr>
                <w:rStyle w:val="Bodytext2Italic"/>
                <w:rFonts w:eastAsiaTheme="minorHAnsi" w:cs="Times New Roman"/>
                <w:i w:val="0"/>
                <w:sz w:val="20"/>
                <w:szCs w:val="20"/>
                <w:lang w:val="en-GB"/>
              </w:rPr>
            </w:pPr>
            <w:r w:rsidRPr="00E95C66">
              <w:rPr>
                <w:rStyle w:val="Bodytext2Italic"/>
                <w:rFonts w:eastAsiaTheme="minorHAnsi" w:cs="Times New Roman"/>
                <w:i w:val="0"/>
                <w:sz w:val="20"/>
                <w:szCs w:val="20"/>
                <w:lang w:val="en-GB"/>
              </w:rPr>
              <w:t>• handmade feeder with hemispherical handle</w:t>
            </w:r>
          </w:p>
          <w:p w14:paraId="4DD7C913" w14:textId="77777777" w:rsidR="00777087" w:rsidRPr="00E95C66" w:rsidRDefault="00777087" w:rsidP="00C57BA5">
            <w:pPr>
              <w:pStyle w:val="NoSpacing"/>
              <w:rPr>
                <w:rStyle w:val="Bodytext2Italic"/>
                <w:rFonts w:eastAsiaTheme="minorHAnsi" w:cs="Times New Roman"/>
                <w:i w:val="0"/>
                <w:sz w:val="20"/>
                <w:szCs w:val="20"/>
                <w:lang w:val="en-GB"/>
              </w:rPr>
            </w:pPr>
            <w:r w:rsidRPr="00E95C66">
              <w:rPr>
                <w:rStyle w:val="Bodytext2Italic"/>
                <w:rFonts w:eastAsiaTheme="minorHAnsi" w:cs="Times New Roman"/>
                <w:i w:val="0"/>
                <w:sz w:val="20"/>
                <w:szCs w:val="20"/>
                <w:lang w:val="en-GB"/>
              </w:rPr>
              <w:t xml:space="preserve">•lekythos / oinochoe with painted decoration        </w:t>
            </w:r>
          </w:p>
          <w:p w14:paraId="6A49CF91" w14:textId="77777777" w:rsidR="00777087" w:rsidRPr="00E95C66" w:rsidRDefault="00777087" w:rsidP="00C57BA5">
            <w:pPr>
              <w:pStyle w:val="NoSpacing"/>
              <w:rPr>
                <w:rFonts w:eastAsiaTheme="minorHAnsi" w:cs="Times New Roman"/>
                <w:iCs/>
                <w:color w:val="000000"/>
                <w:sz w:val="20"/>
                <w:szCs w:val="20"/>
                <w:shd w:val="clear" w:color="auto" w:fill="FFFFFF"/>
                <w:lang w:val="en-GB" w:eastAsia="el-GR" w:bidi="el-GR"/>
              </w:rPr>
            </w:pPr>
            <w:r w:rsidRPr="00E95C66">
              <w:rPr>
                <w:rStyle w:val="Bodytext2Italic"/>
                <w:rFonts w:eastAsiaTheme="minorHAnsi" w:cs="Times New Roman"/>
                <w:i w:val="0"/>
                <w:sz w:val="20"/>
                <w:szCs w:val="20"/>
                <w:lang w:val="en-GB"/>
              </w:rPr>
              <w:t>• bronze ring</w:t>
            </w:r>
          </w:p>
        </w:tc>
        <w:tc>
          <w:tcPr>
            <w:tcW w:w="2070" w:type="dxa"/>
          </w:tcPr>
          <w:p w14:paraId="2CACDC92" w14:textId="77777777" w:rsidR="00777087" w:rsidRPr="00E95C66" w:rsidRDefault="00777087" w:rsidP="00C57BA5">
            <w:pPr>
              <w:pStyle w:val="NoSpacing"/>
              <w:rPr>
                <w:rStyle w:val="Bodytext2Italic"/>
                <w:rFonts w:eastAsiaTheme="minorHAnsi" w:cs="Times New Roman"/>
                <w:i w:val="0"/>
                <w:sz w:val="20"/>
                <w:szCs w:val="20"/>
                <w:lang w:val="en-GB"/>
              </w:rPr>
            </w:pPr>
            <w:r w:rsidRPr="00E95C66">
              <w:rPr>
                <w:rStyle w:val="Bodytext2Italic"/>
                <w:rFonts w:eastAsiaTheme="minorHAnsi" w:cs="Times New Roman"/>
                <w:i w:val="0"/>
                <w:sz w:val="20"/>
                <w:szCs w:val="20"/>
                <w:lang w:val="en-GB"/>
              </w:rPr>
              <w:t>• on the exterior, on the W side of the grave was found a black-glazed PG oinochoe and the conical base of a drinking vessel</w:t>
            </w:r>
          </w:p>
          <w:p w14:paraId="7E96A048" w14:textId="77777777" w:rsidR="00777087" w:rsidRPr="00E95C66" w:rsidRDefault="00777087" w:rsidP="00C57BA5">
            <w:pPr>
              <w:pStyle w:val="NoSpacing"/>
              <w:rPr>
                <w:rFonts w:cs="Times New Roman"/>
                <w:sz w:val="20"/>
                <w:szCs w:val="20"/>
                <w:lang w:val="en-GB"/>
              </w:rPr>
            </w:pPr>
          </w:p>
          <w:p w14:paraId="738FE2CA"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xml:space="preserve">• feeders: probably used to give infants water or other liquids but not milk, though </w:t>
            </w:r>
            <w:r w:rsidRPr="00E95C66">
              <w:rPr>
                <w:rFonts w:cs="Times New Roman"/>
                <w:sz w:val="20"/>
                <w:szCs w:val="20"/>
                <w:lang w:val="en-GB"/>
              </w:rPr>
              <w:lastRenderedPageBreak/>
              <w:t>some dispute about that</w:t>
            </w:r>
          </w:p>
        </w:tc>
        <w:tc>
          <w:tcPr>
            <w:tcW w:w="2070" w:type="dxa"/>
          </w:tcPr>
          <w:p w14:paraId="71FC4A4E" w14:textId="77777777" w:rsidR="00777087" w:rsidRPr="00E95C66" w:rsidRDefault="00777087" w:rsidP="00777087">
            <w:pPr>
              <w:rPr>
                <w:sz w:val="20"/>
                <w:szCs w:val="20"/>
                <w:lang w:val="en-GB"/>
              </w:rPr>
            </w:pPr>
            <w:r w:rsidRPr="00E95C66">
              <w:rPr>
                <w:sz w:val="20"/>
                <w:szCs w:val="20"/>
                <w:lang w:val="en-GB"/>
              </w:rPr>
              <w:lastRenderedPageBreak/>
              <w:t xml:space="preserve">fig. 1 in </w:t>
            </w:r>
            <w:r w:rsidRPr="00E95C66">
              <w:rPr>
                <w:sz w:val="20"/>
                <w:szCs w:val="20"/>
                <w:lang w:val="en-GB"/>
              </w:rPr>
              <w:fldChar w:fldCharType="begin"/>
            </w:r>
            <w:r w:rsidRPr="00E95C66">
              <w:rPr>
                <w:sz w:val="20"/>
                <w:szCs w:val="20"/>
                <w:lang w:val="en-GB"/>
              </w:rPr>
              <w:instrText xml:space="preserve"> ADDIN EN.CITE &lt;EndNote&gt;&lt;Cite&gt;&lt;Author&gt;Themos&lt;/Author&gt;&lt;Year&gt;2010&lt;/Year&gt;&lt;RecNum&gt;8133&lt;/RecNum&gt;&lt;Pages&gt;229-30&lt;/Pages&gt;&lt;DisplayText&gt;Themos and Zavvou 2010, 229-30&lt;/DisplayText&gt;&lt;record&gt;&lt;rec-number&gt;8133&lt;/rec-number&gt;&lt;foreign-keys&gt;&lt;key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sz w:val="20"/>
                <w:szCs w:val="20"/>
                <w:lang w:val="en-GB"/>
              </w:rPr>
              <w:fldChar w:fldCharType="separate"/>
            </w:r>
            <w:r w:rsidRPr="00E95C66">
              <w:rPr>
                <w:noProof/>
                <w:sz w:val="20"/>
                <w:szCs w:val="20"/>
                <w:lang w:val="en-GB"/>
              </w:rPr>
              <w:t>Themos and Zavvou 2010, 229-30</w:t>
            </w:r>
            <w:r w:rsidRPr="00E95C66">
              <w:rPr>
                <w:sz w:val="20"/>
                <w:szCs w:val="20"/>
                <w:lang w:val="en-GB"/>
              </w:rPr>
              <w:fldChar w:fldCharType="end"/>
            </w:r>
          </w:p>
        </w:tc>
      </w:tr>
      <w:tr w:rsidR="00777087" w:rsidRPr="00061023" w14:paraId="655BA1EC" w14:textId="77777777" w:rsidTr="00C57BA5">
        <w:tc>
          <w:tcPr>
            <w:tcW w:w="927" w:type="dxa"/>
          </w:tcPr>
          <w:p w14:paraId="105CBEA6" w14:textId="77777777" w:rsidR="00777087" w:rsidRPr="00E95C66" w:rsidRDefault="00777087" w:rsidP="00C57BA5">
            <w:pPr>
              <w:rPr>
                <w:sz w:val="20"/>
                <w:szCs w:val="20"/>
                <w:lang w:val="en-GB"/>
              </w:rPr>
            </w:pPr>
            <w:r w:rsidRPr="00E95C66">
              <w:rPr>
                <w:sz w:val="20"/>
                <w:szCs w:val="20"/>
                <w:lang w:val="en-GB"/>
              </w:rPr>
              <w:lastRenderedPageBreak/>
              <w:t>T15</w:t>
            </w:r>
          </w:p>
        </w:tc>
        <w:tc>
          <w:tcPr>
            <w:tcW w:w="598" w:type="dxa"/>
          </w:tcPr>
          <w:p w14:paraId="510A99C8" w14:textId="77777777" w:rsidR="00777087" w:rsidRPr="00E95C66" w:rsidRDefault="00777087" w:rsidP="00C57BA5">
            <w:pPr>
              <w:rPr>
                <w:sz w:val="20"/>
                <w:szCs w:val="20"/>
                <w:lang w:val="en-GB"/>
              </w:rPr>
            </w:pPr>
            <w:r w:rsidRPr="00E95C66">
              <w:rPr>
                <w:sz w:val="20"/>
                <w:szCs w:val="20"/>
                <w:lang w:val="en-GB"/>
              </w:rPr>
              <w:t>PG</w:t>
            </w:r>
          </w:p>
        </w:tc>
        <w:tc>
          <w:tcPr>
            <w:tcW w:w="1800" w:type="dxa"/>
          </w:tcPr>
          <w:p w14:paraId="1EBA5F55"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6EE7F2E7" w14:textId="77777777" w:rsidR="00777087" w:rsidRPr="00E95C66" w:rsidRDefault="00777087" w:rsidP="00C57BA5">
            <w:pPr>
              <w:rPr>
                <w:sz w:val="20"/>
                <w:szCs w:val="20"/>
                <w:lang w:val="en-GB"/>
              </w:rPr>
            </w:pPr>
            <w:r w:rsidRPr="00E95C66">
              <w:rPr>
                <w:sz w:val="20"/>
                <w:szCs w:val="20"/>
                <w:lang w:val="en-GB"/>
              </w:rPr>
              <w:t>delimited by stones</w:t>
            </w:r>
          </w:p>
        </w:tc>
        <w:tc>
          <w:tcPr>
            <w:tcW w:w="1171" w:type="dxa"/>
          </w:tcPr>
          <w:p w14:paraId="535E7C8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ADB52FA" w14:textId="77777777" w:rsidR="00777087" w:rsidRPr="00E95C66" w:rsidRDefault="00777087" w:rsidP="00C57BA5">
            <w:pPr>
              <w:rPr>
                <w:sz w:val="20"/>
                <w:szCs w:val="20"/>
                <w:lang w:val="en-GB"/>
              </w:rPr>
            </w:pPr>
            <w:r w:rsidRPr="00E95C66">
              <w:rPr>
                <w:sz w:val="20"/>
                <w:szCs w:val="20"/>
                <w:lang w:val="en-GB"/>
              </w:rPr>
              <w:t>NE-SW</w:t>
            </w:r>
          </w:p>
        </w:tc>
        <w:tc>
          <w:tcPr>
            <w:tcW w:w="900" w:type="dxa"/>
          </w:tcPr>
          <w:p w14:paraId="7B0B332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7B68CE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14942A1"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28DEEEE"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7A14157F" w14:textId="77777777" w:rsidR="00777087" w:rsidRPr="00E95C66" w:rsidRDefault="00777087" w:rsidP="00C57BA5">
            <w:pPr>
              <w:rPr>
                <w:sz w:val="20"/>
                <w:szCs w:val="20"/>
                <w:lang w:val="en-GB"/>
              </w:rPr>
            </w:pPr>
            <w:r w:rsidRPr="00E95C66">
              <w:rPr>
                <w:sz w:val="20"/>
                <w:szCs w:val="20"/>
                <w:lang w:val="en-GB"/>
              </w:rPr>
              <w:t>strongly contracted with head on SW side of tomb</w:t>
            </w:r>
          </w:p>
        </w:tc>
        <w:tc>
          <w:tcPr>
            <w:tcW w:w="1080" w:type="dxa"/>
          </w:tcPr>
          <w:p w14:paraId="6F899EB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D9A12B8"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ACCE0A7"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50D34F44" w14:textId="77777777" w:rsidR="00777087" w:rsidRPr="00E95C66" w:rsidRDefault="00777087" w:rsidP="00C57BA5">
            <w:pPr>
              <w:pStyle w:val="NoSpacing"/>
              <w:rPr>
                <w:rFonts w:eastAsiaTheme="minorHAnsi" w:cs="Times New Roman"/>
                <w:iCs/>
                <w:color w:val="000000"/>
                <w:sz w:val="20"/>
                <w:szCs w:val="20"/>
                <w:shd w:val="clear" w:color="auto" w:fill="FFFFFF"/>
                <w:lang w:val="en-GB" w:eastAsia="el-GR" w:bidi="el-GR"/>
              </w:rPr>
            </w:pPr>
            <w:r w:rsidRPr="00E95C66">
              <w:rPr>
                <w:rStyle w:val="Bodytext2Italic"/>
                <w:rFonts w:eastAsiaTheme="minorHAnsi" w:cs="Times New Roman"/>
                <w:i w:val="0"/>
                <w:sz w:val="20"/>
                <w:szCs w:val="20"/>
                <w:lang w:val="en-GB"/>
              </w:rPr>
              <w:t xml:space="preserve">• across the length of the NE side were two large bronze PG pins and pieces of a bronze ring </w:t>
            </w:r>
          </w:p>
        </w:tc>
        <w:tc>
          <w:tcPr>
            <w:tcW w:w="2070" w:type="dxa"/>
          </w:tcPr>
          <w:p w14:paraId="5594D36C" w14:textId="77777777" w:rsidR="00777087" w:rsidRPr="00E95C66" w:rsidRDefault="00777087" w:rsidP="00C57BA5">
            <w:pPr>
              <w:rPr>
                <w:sz w:val="20"/>
                <w:szCs w:val="20"/>
                <w:lang w:val="en-GB"/>
              </w:rPr>
            </w:pPr>
            <w:r w:rsidRPr="00E95C66">
              <w:rPr>
                <w:sz w:val="20"/>
                <w:szCs w:val="20"/>
                <w:lang w:val="en-GB"/>
              </w:rPr>
              <w:t>• to N of T10</w:t>
            </w:r>
          </w:p>
          <w:p w14:paraId="497FA968" w14:textId="77777777" w:rsidR="00777087" w:rsidRPr="00E95C66" w:rsidRDefault="00777087" w:rsidP="00C57BA5">
            <w:pPr>
              <w:rPr>
                <w:sz w:val="20"/>
                <w:szCs w:val="20"/>
                <w:lang w:val="en-GB"/>
              </w:rPr>
            </w:pPr>
          </w:p>
          <w:p w14:paraId="4192C616" w14:textId="77777777" w:rsidR="00777087" w:rsidRPr="00E95C66" w:rsidRDefault="00777087" w:rsidP="00C57BA5">
            <w:pPr>
              <w:rPr>
                <w:sz w:val="20"/>
                <w:szCs w:val="20"/>
                <w:lang w:val="en-GB"/>
              </w:rPr>
            </w:pPr>
            <w:r w:rsidRPr="00E95C66">
              <w:rPr>
                <w:rStyle w:val="Bodytext2Italic"/>
                <w:rFonts w:eastAsiaTheme="minorHAnsi"/>
                <w:i w:val="0"/>
                <w:sz w:val="20"/>
                <w:szCs w:val="20"/>
                <w:lang w:val="en-GB"/>
              </w:rPr>
              <w:t>• on the exterior on the E side was found in situ a black-glazed oinochoe of PG date</w:t>
            </w:r>
          </w:p>
        </w:tc>
        <w:tc>
          <w:tcPr>
            <w:tcW w:w="2070" w:type="dxa"/>
          </w:tcPr>
          <w:p w14:paraId="36C60286" w14:textId="77777777" w:rsidR="00777087" w:rsidRPr="00E95C66" w:rsidRDefault="00777087" w:rsidP="00C57BA5">
            <w:pPr>
              <w:rPr>
                <w:sz w:val="20"/>
                <w:szCs w:val="20"/>
                <w:lang w:val="en-GB"/>
              </w:rPr>
            </w:pPr>
          </w:p>
        </w:tc>
      </w:tr>
      <w:tr w:rsidR="00777087" w:rsidRPr="00061023" w14:paraId="69EABB35" w14:textId="77777777" w:rsidTr="00C57BA5">
        <w:tc>
          <w:tcPr>
            <w:tcW w:w="927" w:type="dxa"/>
          </w:tcPr>
          <w:p w14:paraId="075FD35F" w14:textId="77777777" w:rsidR="00777087" w:rsidRPr="00E95C66" w:rsidRDefault="00777087" w:rsidP="00C57BA5">
            <w:pPr>
              <w:rPr>
                <w:sz w:val="20"/>
                <w:szCs w:val="20"/>
                <w:lang w:val="en-GB"/>
              </w:rPr>
            </w:pPr>
            <w:r w:rsidRPr="00E95C66">
              <w:rPr>
                <w:sz w:val="20"/>
                <w:szCs w:val="20"/>
                <w:lang w:val="en-GB"/>
              </w:rPr>
              <w:t>T16</w:t>
            </w:r>
          </w:p>
        </w:tc>
        <w:tc>
          <w:tcPr>
            <w:tcW w:w="598" w:type="dxa"/>
          </w:tcPr>
          <w:p w14:paraId="023CA7ED" w14:textId="77777777" w:rsidR="00777087" w:rsidRPr="00E95C66" w:rsidRDefault="00777087" w:rsidP="00C57BA5">
            <w:pPr>
              <w:rPr>
                <w:sz w:val="20"/>
                <w:szCs w:val="20"/>
                <w:lang w:val="en-GB"/>
              </w:rPr>
            </w:pPr>
            <w:r w:rsidRPr="00E95C66">
              <w:rPr>
                <w:sz w:val="20"/>
                <w:szCs w:val="20"/>
                <w:lang w:val="en-GB"/>
              </w:rPr>
              <w:t>PG</w:t>
            </w:r>
          </w:p>
        </w:tc>
        <w:tc>
          <w:tcPr>
            <w:tcW w:w="1800" w:type="dxa"/>
          </w:tcPr>
          <w:p w14:paraId="6C02DC5A"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44CC5DD0"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6F37BB5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81BF7F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403968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8B2281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5B99236"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B2B0BDD"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6D730D00"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1C6B29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EBEDD0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B31D44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1A9319C"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42E0FFA5" w14:textId="77777777" w:rsidR="00777087" w:rsidRPr="00E95C66" w:rsidRDefault="00777087" w:rsidP="00C57BA5">
            <w:pPr>
              <w:rPr>
                <w:iCs/>
                <w:color w:val="000000"/>
                <w:sz w:val="20"/>
                <w:szCs w:val="20"/>
                <w:shd w:val="clear" w:color="auto" w:fill="FFFFFF"/>
                <w:lang w:val="en-GB" w:eastAsia="el-GR" w:bidi="el-GR"/>
              </w:rPr>
            </w:pPr>
            <w:r w:rsidRPr="00E95C66">
              <w:rPr>
                <w:rStyle w:val="Bodytext2Italic"/>
                <w:rFonts w:eastAsiaTheme="minorHAnsi"/>
                <w:i w:val="0"/>
                <w:sz w:val="20"/>
                <w:szCs w:val="20"/>
                <w:lang w:val="en-GB"/>
              </w:rPr>
              <w:t xml:space="preserve">on one of the stones that </w:t>
            </w:r>
            <w:r w:rsidRPr="00E95C66">
              <w:rPr>
                <w:sz w:val="20"/>
                <w:szCs w:val="20"/>
                <w:lang w:val="en-GB"/>
              </w:rPr>
              <w:t xml:space="preserve">delimited </w:t>
            </w:r>
            <w:r w:rsidRPr="00E95C66">
              <w:rPr>
                <w:rStyle w:val="Bodytext2Italic"/>
                <w:rFonts w:eastAsiaTheme="minorHAnsi"/>
                <w:i w:val="0"/>
                <w:sz w:val="20"/>
                <w:szCs w:val="20"/>
                <w:lang w:val="en-GB"/>
              </w:rPr>
              <w:t>T15 was found an inverted head apparently deriving from a damaged burial</w:t>
            </w:r>
          </w:p>
        </w:tc>
        <w:tc>
          <w:tcPr>
            <w:tcW w:w="2070" w:type="dxa"/>
          </w:tcPr>
          <w:p w14:paraId="4CBC2BD7" w14:textId="77777777" w:rsidR="00777087" w:rsidRPr="00E95C66" w:rsidRDefault="00777087" w:rsidP="00C57BA5">
            <w:pPr>
              <w:rPr>
                <w:sz w:val="20"/>
                <w:szCs w:val="20"/>
                <w:lang w:val="en-GB"/>
              </w:rPr>
            </w:pPr>
          </w:p>
        </w:tc>
      </w:tr>
    </w:tbl>
    <w:p w14:paraId="6D1CD3DE" w14:textId="77777777" w:rsidR="00777087" w:rsidRPr="00E95C66" w:rsidRDefault="00777087" w:rsidP="00777087">
      <w:pPr>
        <w:rPr>
          <w:sz w:val="20"/>
          <w:szCs w:val="20"/>
          <w:lang w:val="en-GB"/>
        </w:rPr>
      </w:pPr>
    </w:p>
    <w:p w14:paraId="05F8CFE8" w14:textId="77777777" w:rsidR="00777087" w:rsidRPr="00E95C66" w:rsidRDefault="00777087" w:rsidP="00777087">
      <w:pPr>
        <w:rPr>
          <w:sz w:val="20"/>
          <w:szCs w:val="20"/>
          <w:lang w:val="en-GB"/>
        </w:rPr>
      </w:pPr>
      <w:r w:rsidRPr="00E95C66">
        <w:rPr>
          <w:sz w:val="20"/>
          <w:szCs w:val="20"/>
          <w:lang w:val="en-GB"/>
        </w:rPr>
        <w:br w:type="page"/>
      </w:r>
    </w:p>
    <w:p w14:paraId="354CAC42" w14:textId="77777777" w:rsidR="00777087" w:rsidRPr="00E95C66" w:rsidRDefault="00777087" w:rsidP="00777087">
      <w:pPr>
        <w:jc w:val="center"/>
        <w:rPr>
          <w:smallCaps/>
          <w:lang w:val="en-GB"/>
        </w:rPr>
      </w:pPr>
      <w:r w:rsidRPr="00E95C66">
        <w:rPr>
          <w:smallCaps/>
          <w:lang w:val="en-GB"/>
        </w:rPr>
        <w:lastRenderedPageBreak/>
        <w:t>Appendix 2: Geometric Burials in Sparta</w:t>
      </w:r>
    </w:p>
    <w:tbl>
      <w:tblPr>
        <w:tblStyle w:val="TableGrid"/>
        <w:tblW w:w="22405" w:type="dxa"/>
        <w:tblLayout w:type="fixed"/>
        <w:tblLook w:val="04A0" w:firstRow="1" w:lastRow="0" w:firstColumn="1" w:lastColumn="0" w:noHBand="0" w:noVBand="1"/>
      </w:tblPr>
      <w:tblGrid>
        <w:gridCol w:w="927"/>
        <w:gridCol w:w="598"/>
        <w:gridCol w:w="1800"/>
        <w:gridCol w:w="1349"/>
        <w:gridCol w:w="1171"/>
        <w:gridCol w:w="900"/>
        <w:gridCol w:w="900"/>
        <w:gridCol w:w="720"/>
        <w:gridCol w:w="720"/>
        <w:gridCol w:w="1890"/>
        <w:gridCol w:w="1710"/>
        <w:gridCol w:w="1080"/>
        <w:gridCol w:w="900"/>
        <w:gridCol w:w="1800"/>
        <w:gridCol w:w="1800"/>
        <w:gridCol w:w="2070"/>
        <w:gridCol w:w="2070"/>
      </w:tblGrid>
      <w:tr w:rsidR="00777087" w:rsidRPr="00061023" w14:paraId="7030AEF0" w14:textId="77777777" w:rsidTr="00C57BA5">
        <w:tc>
          <w:tcPr>
            <w:tcW w:w="927" w:type="dxa"/>
          </w:tcPr>
          <w:p w14:paraId="59792390" w14:textId="77777777" w:rsidR="00777087" w:rsidRPr="00E95C66" w:rsidRDefault="00777087" w:rsidP="00C57BA5">
            <w:pPr>
              <w:rPr>
                <w:sz w:val="20"/>
                <w:szCs w:val="20"/>
                <w:lang w:val="en-GB"/>
              </w:rPr>
            </w:pPr>
            <w:r w:rsidRPr="00E95C66">
              <w:rPr>
                <w:sz w:val="20"/>
                <w:szCs w:val="20"/>
                <w:lang w:val="en-GB"/>
              </w:rPr>
              <w:t>Location</w:t>
            </w:r>
          </w:p>
        </w:tc>
        <w:tc>
          <w:tcPr>
            <w:tcW w:w="598" w:type="dxa"/>
          </w:tcPr>
          <w:p w14:paraId="17561F03" w14:textId="77777777" w:rsidR="00777087" w:rsidRPr="00E95C66" w:rsidRDefault="00777087" w:rsidP="00C57BA5">
            <w:pPr>
              <w:rPr>
                <w:sz w:val="20"/>
                <w:szCs w:val="20"/>
                <w:lang w:val="en-GB"/>
              </w:rPr>
            </w:pPr>
            <w:r w:rsidRPr="00E95C66">
              <w:rPr>
                <w:sz w:val="20"/>
                <w:szCs w:val="20"/>
                <w:lang w:val="en-GB"/>
              </w:rPr>
              <w:t>Date</w:t>
            </w:r>
          </w:p>
        </w:tc>
        <w:tc>
          <w:tcPr>
            <w:tcW w:w="1800" w:type="dxa"/>
          </w:tcPr>
          <w:p w14:paraId="5DF06571" w14:textId="77777777" w:rsidR="00777087" w:rsidRPr="00E95C66" w:rsidRDefault="00777087" w:rsidP="00C57BA5">
            <w:pPr>
              <w:rPr>
                <w:sz w:val="20"/>
                <w:szCs w:val="20"/>
                <w:lang w:val="en-GB"/>
              </w:rPr>
            </w:pPr>
            <w:r w:rsidRPr="00E95C66">
              <w:rPr>
                <w:sz w:val="20"/>
                <w:szCs w:val="20"/>
                <w:lang w:val="en-GB"/>
              </w:rPr>
              <w:t>Tomb</w:t>
            </w:r>
          </w:p>
          <w:p w14:paraId="6A709875" w14:textId="77777777" w:rsidR="00777087" w:rsidRPr="00E95C66" w:rsidRDefault="00777087" w:rsidP="00C57BA5">
            <w:pPr>
              <w:rPr>
                <w:sz w:val="20"/>
                <w:szCs w:val="20"/>
                <w:lang w:val="en-GB"/>
              </w:rPr>
            </w:pPr>
            <w:r w:rsidRPr="00E95C66">
              <w:rPr>
                <w:sz w:val="20"/>
                <w:szCs w:val="20"/>
                <w:lang w:val="en-GB"/>
              </w:rPr>
              <w:t>Type</w:t>
            </w:r>
          </w:p>
        </w:tc>
        <w:tc>
          <w:tcPr>
            <w:tcW w:w="1349" w:type="dxa"/>
          </w:tcPr>
          <w:p w14:paraId="7C95BCBB" w14:textId="77777777" w:rsidR="00777087" w:rsidRPr="00E95C66" w:rsidRDefault="00777087" w:rsidP="00C57BA5">
            <w:pPr>
              <w:rPr>
                <w:sz w:val="20"/>
                <w:szCs w:val="20"/>
                <w:lang w:val="en-GB"/>
              </w:rPr>
            </w:pPr>
            <w:r w:rsidRPr="00E95C66">
              <w:rPr>
                <w:sz w:val="20"/>
                <w:szCs w:val="20"/>
                <w:lang w:val="en-GB"/>
              </w:rPr>
              <w:t>Construction</w:t>
            </w:r>
          </w:p>
        </w:tc>
        <w:tc>
          <w:tcPr>
            <w:tcW w:w="1171" w:type="dxa"/>
          </w:tcPr>
          <w:p w14:paraId="17765848" w14:textId="77777777" w:rsidR="00777087" w:rsidRPr="00E95C66" w:rsidRDefault="00777087" w:rsidP="00C57BA5">
            <w:pPr>
              <w:rPr>
                <w:sz w:val="20"/>
                <w:szCs w:val="20"/>
                <w:lang w:val="en-GB"/>
              </w:rPr>
            </w:pPr>
            <w:r w:rsidRPr="00E95C66">
              <w:rPr>
                <w:sz w:val="20"/>
                <w:szCs w:val="20"/>
                <w:lang w:val="en-GB"/>
              </w:rPr>
              <w:t>Covering</w:t>
            </w:r>
          </w:p>
        </w:tc>
        <w:tc>
          <w:tcPr>
            <w:tcW w:w="900" w:type="dxa"/>
          </w:tcPr>
          <w:p w14:paraId="32258FDC" w14:textId="77777777" w:rsidR="00777087" w:rsidRPr="00E95C66" w:rsidRDefault="00777087" w:rsidP="00C57BA5">
            <w:pPr>
              <w:rPr>
                <w:sz w:val="20"/>
                <w:szCs w:val="20"/>
                <w:lang w:val="en-GB"/>
              </w:rPr>
            </w:pPr>
            <w:r w:rsidRPr="00E95C66">
              <w:rPr>
                <w:sz w:val="20"/>
                <w:szCs w:val="20"/>
                <w:lang w:val="en-GB"/>
              </w:rPr>
              <w:t>Orientation</w:t>
            </w:r>
          </w:p>
        </w:tc>
        <w:tc>
          <w:tcPr>
            <w:tcW w:w="900" w:type="dxa"/>
          </w:tcPr>
          <w:p w14:paraId="660CAC42" w14:textId="77777777" w:rsidR="00777087" w:rsidRPr="00E95C66" w:rsidRDefault="00777087" w:rsidP="00C57BA5">
            <w:pPr>
              <w:rPr>
                <w:sz w:val="20"/>
                <w:szCs w:val="20"/>
                <w:lang w:val="en-GB"/>
              </w:rPr>
            </w:pPr>
            <w:r w:rsidRPr="00E95C66">
              <w:rPr>
                <w:sz w:val="20"/>
                <w:szCs w:val="20"/>
                <w:lang w:val="en-GB"/>
              </w:rPr>
              <w:t>Length</w:t>
            </w:r>
          </w:p>
        </w:tc>
        <w:tc>
          <w:tcPr>
            <w:tcW w:w="720" w:type="dxa"/>
          </w:tcPr>
          <w:p w14:paraId="0F3948CE" w14:textId="77777777" w:rsidR="00777087" w:rsidRPr="00E95C66" w:rsidRDefault="00777087" w:rsidP="00C57BA5">
            <w:pPr>
              <w:rPr>
                <w:sz w:val="20"/>
                <w:szCs w:val="20"/>
                <w:lang w:val="en-GB"/>
              </w:rPr>
            </w:pPr>
            <w:r w:rsidRPr="00E95C66">
              <w:rPr>
                <w:sz w:val="20"/>
                <w:szCs w:val="20"/>
                <w:lang w:val="en-GB"/>
              </w:rPr>
              <w:t>Width</w:t>
            </w:r>
          </w:p>
        </w:tc>
        <w:tc>
          <w:tcPr>
            <w:tcW w:w="720" w:type="dxa"/>
          </w:tcPr>
          <w:p w14:paraId="23AABEBC" w14:textId="77777777" w:rsidR="00777087" w:rsidRPr="00E95C66" w:rsidRDefault="00777087" w:rsidP="00C57BA5">
            <w:pPr>
              <w:rPr>
                <w:sz w:val="20"/>
                <w:szCs w:val="20"/>
                <w:lang w:val="en-GB"/>
              </w:rPr>
            </w:pPr>
            <w:r w:rsidRPr="00E95C66">
              <w:rPr>
                <w:sz w:val="20"/>
                <w:szCs w:val="20"/>
                <w:lang w:val="en-GB"/>
              </w:rPr>
              <w:t>Depth</w:t>
            </w:r>
          </w:p>
        </w:tc>
        <w:tc>
          <w:tcPr>
            <w:tcW w:w="1890" w:type="dxa"/>
          </w:tcPr>
          <w:p w14:paraId="6863F91A" w14:textId="77777777" w:rsidR="00777087" w:rsidRPr="00E95C66" w:rsidRDefault="00777087" w:rsidP="00C57BA5">
            <w:pPr>
              <w:rPr>
                <w:sz w:val="20"/>
                <w:szCs w:val="20"/>
                <w:lang w:val="en-GB"/>
              </w:rPr>
            </w:pPr>
            <w:r w:rsidRPr="00E95C66">
              <w:rPr>
                <w:sz w:val="20"/>
                <w:szCs w:val="20"/>
                <w:lang w:val="en-GB"/>
              </w:rPr>
              <w:t>Burial</w:t>
            </w:r>
          </w:p>
          <w:p w14:paraId="5E584D3C" w14:textId="77777777" w:rsidR="00777087" w:rsidRPr="00E95C66" w:rsidRDefault="00777087" w:rsidP="00C57BA5">
            <w:pPr>
              <w:rPr>
                <w:sz w:val="20"/>
                <w:szCs w:val="20"/>
                <w:lang w:val="en-GB"/>
              </w:rPr>
            </w:pPr>
            <w:r w:rsidRPr="00E95C66">
              <w:rPr>
                <w:sz w:val="20"/>
                <w:szCs w:val="20"/>
                <w:lang w:val="en-GB"/>
              </w:rPr>
              <w:t>Type</w:t>
            </w:r>
          </w:p>
        </w:tc>
        <w:tc>
          <w:tcPr>
            <w:tcW w:w="1710" w:type="dxa"/>
          </w:tcPr>
          <w:p w14:paraId="7C97DB1F" w14:textId="77777777" w:rsidR="00777087" w:rsidRPr="00E95C66" w:rsidRDefault="00777087" w:rsidP="00C57BA5">
            <w:pPr>
              <w:rPr>
                <w:sz w:val="20"/>
                <w:szCs w:val="20"/>
                <w:lang w:val="en-GB"/>
              </w:rPr>
            </w:pPr>
            <w:r w:rsidRPr="00E95C66">
              <w:rPr>
                <w:sz w:val="20"/>
                <w:szCs w:val="20"/>
                <w:lang w:val="en-GB"/>
              </w:rPr>
              <w:t>Remains</w:t>
            </w:r>
          </w:p>
        </w:tc>
        <w:tc>
          <w:tcPr>
            <w:tcW w:w="1080" w:type="dxa"/>
          </w:tcPr>
          <w:p w14:paraId="68BE3CC7" w14:textId="77777777" w:rsidR="00777087" w:rsidRPr="00E95C66" w:rsidRDefault="00777087" w:rsidP="00C57BA5">
            <w:pPr>
              <w:rPr>
                <w:sz w:val="20"/>
                <w:szCs w:val="20"/>
                <w:lang w:val="en-GB"/>
              </w:rPr>
            </w:pPr>
            <w:r w:rsidRPr="00E95C66">
              <w:rPr>
                <w:sz w:val="20"/>
                <w:szCs w:val="20"/>
                <w:lang w:val="en-GB"/>
              </w:rPr>
              <w:t>Age</w:t>
            </w:r>
          </w:p>
        </w:tc>
        <w:tc>
          <w:tcPr>
            <w:tcW w:w="900" w:type="dxa"/>
          </w:tcPr>
          <w:p w14:paraId="652E9CB2" w14:textId="77777777" w:rsidR="00777087" w:rsidRPr="00E95C66" w:rsidRDefault="00777087" w:rsidP="00C57BA5">
            <w:pPr>
              <w:rPr>
                <w:sz w:val="20"/>
                <w:szCs w:val="20"/>
                <w:lang w:val="en-GB"/>
              </w:rPr>
            </w:pPr>
            <w:r w:rsidRPr="00E95C66">
              <w:rPr>
                <w:sz w:val="20"/>
                <w:szCs w:val="20"/>
                <w:lang w:val="en-GB"/>
              </w:rPr>
              <w:t>Sex</w:t>
            </w:r>
          </w:p>
        </w:tc>
        <w:tc>
          <w:tcPr>
            <w:tcW w:w="1800" w:type="dxa"/>
          </w:tcPr>
          <w:p w14:paraId="483E42EA" w14:textId="77777777" w:rsidR="00777087" w:rsidRPr="00E95C66" w:rsidRDefault="00777087" w:rsidP="00C57BA5">
            <w:pPr>
              <w:rPr>
                <w:sz w:val="20"/>
                <w:szCs w:val="20"/>
                <w:lang w:val="en-GB"/>
              </w:rPr>
            </w:pPr>
            <w:r w:rsidRPr="00E95C66">
              <w:rPr>
                <w:sz w:val="20"/>
                <w:szCs w:val="20"/>
                <w:lang w:val="en-GB"/>
              </w:rPr>
              <w:t>Secondary burial?</w:t>
            </w:r>
          </w:p>
        </w:tc>
        <w:tc>
          <w:tcPr>
            <w:tcW w:w="1800" w:type="dxa"/>
          </w:tcPr>
          <w:p w14:paraId="1799D437" w14:textId="77777777" w:rsidR="00777087" w:rsidRPr="00E95C66" w:rsidRDefault="00777087" w:rsidP="00C57BA5">
            <w:pPr>
              <w:rPr>
                <w:sz w:val="20"/>
                <w:szCs w:val="20"/>
                <w:lang w:val="en-GB"/>
              </w:rPr>
            </w:pPr>
            <w:r w:rsidRPr="00E95C66">
              <w:rPr>
                <w:sz w:val="20"/>
                <w:szCs w:val="20"/>
                <w:lang w:val="en-GB"/>
              </w:rPr>
              <w:t xml:space="preserve">Grave </w:t>
            </w:r>
          </w:p>
          <w:p w14:paraId="036F0738" w14:textId="77777777" w:rsidR="00777087" w:rsidRPr="00E95C66" w:rsidRDefault="00777087" w:rsidP="00C57BA5">
            <w:pPr>
              <w:rPr>
                <w:sz w:val="20"/>
                <w:szCs w:val="20"/>
                <w:lang w:val="en-GB"/>
              </w:rPr>
            </w:pPr>
            <w:r w:rsidRPr="00E95C66">
              <w:rPr>
                <w:sz w:val="20"/>
                <w:szCs w:val="20"/>
                <w:lang w:val="en-GB"/>
              </w:rPr>
              <w:t>Goods</w:t>
            </w:r>
          </w:p>
        </w:tc>
        <w:tc>
          <w:tcPr>
            <w:tcW w:w="2070" w:type="dxa"/>
          </w:tcPr>
          <w:p w14:paraId="55749C86" w14:textId="77777777" w:rsidR="00777087" w:rsidRPr="00E95C66" w:rsidRDefault="00777087" w:rsidP="00C57BA5">
            <w:pPr>
              <w:rPr>
                <w:sz w:val="20"/>
                <w:szCs w:val="20"/>
                <w:lang w:val="en-GB"/>
              </w:rPr>
            </w:pPr>
            <w:r w:rsidRPr="00E95C66">
              <w:rPr>
                <w:sz w:val="20"/>
                <w:szCs w:val="20"/>
                <w:lang w:val="en-GB"/>
              </w:rPr>
              <w:t>Notes</w:t>
            </w:r>
          </w:p>
        </w:tc>
        <w:tc>
          <w:tcPr>
            <w:tcW w:w="2070" w:type="dxa"/>
          </w:tcPr>
          <w:p w14:paraId="75A5AED2" w14:textId="77777777" w:rsidR="00777087" w:rsidRPr="00E95C66" w:rsidRDefault="00777087" w:rsidP="00C57BA5">
            <w:pPr>
              <w:rPr>
                <w:sz w:val="20"/>
                <w:szCs w:val="20"/>
                <w:lang w:val="en-GB"/>
              </w:rPr>
            </w:pPr>
            <w:r w:rsidRPr="00E95C66">
              <w:rPr>
                <w:sz w:val="20"/>
                <w:szCs w:val="20"/>
                <w:lang w:val="en-GB"/>
              </w:rPr>
              <w:t>References</w:t>
            </w:r>
          </w:p>
        </w:tc>
      </w:tr>
      <w:tr w:rsidR="00777087" w:rsidRPr="00061023" w14:paraId="1EF744A7" w14:textId="77777777" w:rsidTr="00C57BA5">
        <w:tc>
          <w:tcPr>
            <w:tcW w:w="927" w:type="dxa"/>
          </w:tcPr>
          <w:p w14:paraId="16B428BF" w14:textId="77777777" w:rsidR="00777087" w:rsidRPr="00E95C66" w:rsidRDefault="00777087" w:rsidP="00C57BA5">
            <w:pPr>
              <w:rPr>
                <w:sz w:val="20"/>
                <w:szCs w:val="20"/>
                <w:lang w:val="en-GB"/>
              </w:rPr>
            </w:pPr>
            <w:r w:rsidRPr="00E95C66">
              <w:rPr>
                <w:sz w:val="20"/>
                <w:szCs w:val="20"/>
                <w:lang w:val="en-GB"/>
              </w:rPr>
              <w:t>BG O12</w:t>
            </w:r>
          </w:p>
        </w:tc>
        <w:tc>
          <w:tcPr>
            <w:tcW w:w="598" w:type="dxa"/>
          </w:tcPr>
          <w:p w14:paraId="188BEF19" w14:textId="77777777" w:rsidR="00777087" w:rsidRPr="00E95C66" w:rsidRDefault="00777087" w:rsidP="00C57BA5">
            <w:pPr>
              <w:rPr>
                <w:sz w:val="20"/>
                <w:szCs w:val="20"/>
                <w:lang w:val="en-GB"/>
              </w:rPr>
            </w:pPr>
            <w:r w:rsidRPr="00E95C66">
              <w:rPr>
                <w:sz w:val="20"/>
                <w:szCs w:val="20"/>
                <w:lang w:val="en-GB"/>
              </w:rPr>
              <w:t>G (?)</w:t>
            </w:r>
          </w:p>
        </w:tc>
        <w:tc>
          <w:tcPr>
            <w:tcW w:w="1800" w:type="dxa"/>
          </w:tcPr>
          <w:p w14:paraId="4B603F0A" w14:textId="77777777" w:rsidR="00777087" w:rsidRPr="00E95C66" w:rsidRDefault="00777087" w:rsidP="00C57BA5">
            <w:pPr>
              <w:rPr>
                <w:sz w:val="20"/>
                <w:szCs w:val="20"/>
                <w:lang w:val="en-GB"/>
              </w:rPr>
            </w:pPr>
            <w:r w:rsidRPr="00E95C66">
              <w:rPr>
                <w:sz w:val="20"/>
                <w:szCs w:val="20"/>
                <w:lang w:val="en-GB"/>
              </w:rPr>
              <w:t>pithos</w:t>
            </w:r>
          </w:p>
        </w:tc>
        <w:tc>
          <w:tcPr>
            <w:tcW w:w="1349" w:type="dxa"/>
          </w:tcPr>
          <w:p w14:paraId="465F3BDF"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E88C0A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F540DC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6A0705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402A18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3FBB5C7"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A793ED3" w14:textId="77777777" w:rsidR="00777087" w:rsidRPr="00E95C66" w:rsidRDefault="00777087" w:rsidP="00C57BA5">
            <w:pPr>
              <w:rPr>
                <w:sz w:val="20"/>
                <w:szCs w:val="20"/>
                <w:lang w:val="en-GB"/>
              </w:rPr>
            </w:pPr>
            <w:r w:rsidRPr="00E95C66">
              <w:rPr>
                <w:sz w:val="20"/>
                <w:szCs w:val="20"/>
                <w:lang w:val="en-GB"/>
              </w:rPr>
              <w:t>? (pithos destroyed in course of excavation)</w:t>
            </w:r>
          </w:p>
        </w:tc>
        <w:tc>
          <w:tcPr>
            <w:tcW w:w="1710" w:type="dxa"/>
          </w:tcPr>
          <w:p w14:paraId="486C12F2"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51FB62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C9B4FF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D572B91" w14:textId="77777777" w:rsidR="00777087" w:rsidRPr="00E95C66" w:rsidRDefault="00777087" w:rsidP="00C57BA5">
            <w:pPr>
              <w:rPr>
                <w:sz w:val="20"/>
                <w:szCs w:val="20"/>
                <w:lang w:val="en-GB"/>
              </w:rPr>
            </w:pPr>
            <w:r w:rsidRPr="00E95C66">
              <w:rPr>
                <w:rFonts w:eastAsia="HiddenHorzOCR"/>
                <w:sz w:val="20"/>
                <w:szCs w:val="20"/>
                <w:lang w:val="en-GB"/>
              </w:rPr>
              <w:t>none</w:t>
            </w:r>
          </w:p>
        </w:tc>
        <w:tc>
          <w:tcPr>
            <w:tcW w:w="1800" w:type="dxa"/>
          </w:tcPr>
          <w:p w14:paraId="242F310B" w14:textId="77777777" w:rsidR="00777087" w:rsidRPr="00E95C66" w:rsidRDefault="00777087" w:rsidP="00C57BA5">
            <w:pPr>
              <w:rPr>
                <w:sz w:val="20"/>
                <w:szCs w:val="20"/>
                <w:lang w:val="en-GB"/>
              </w:rPr>
            </w:pPr>
            <w:r w:rsidRPr="00E95C66">
              <w:rPr>
                <w:sz w:val="20"/>
                <w:szCs w:val="20"/>
                <w:lang w:val="en-GB"/>
              </w:rPr>
              <w:t>part of small sub-Geometric bronze pin</w:t>
            </w:r>
          </w:p>
          <w:p w14:paraId="417944E5" w14:textId="77777777" w:rsidR="00777087" w:rsidRPr="00E95C66" w:rsidRDefault="00777087" w:rsidP="00C57BA5">
            <w:pPr>
              <w:rPr>
                <w:sz w:val="20"/>
                <w:szCs w:val="20"/>
                <w:lang w:val="en-GB"/>
              </w:rPr>
            </w:pPr>
          </w:p>
          <w:p w14:paraId="6454CD1F" w14:textId="77777777" w:rsidR="00777087" w:rsidRPr="00E95C66" w:rsidRDefault="00777087" w:rsidP="00C57BA5">
            <w:pPr>
              <w:rPr>
                <w:rFonts w:eastAsia="HiddenHorzOCR"/>
                <w:sz w:val="20"/>
                <w:szCs w:val="20"/>
                <w:lang w:val="en-GB"/>
              </w:rPr>
            </w:pPr>
            <w:r w:rsidRPr="00E95C66">
              <w:rPr>
                <w:sz w:val="20"/>
                <w:szCs w:val="20"/>
                <w:lang w:val="en-GB"/>
              </w:rPr>
              <w:t>Geometric sherds from fill around the pithos; one of the sherds is from a cup, which Margreiter dates to late Geometric/ mC7</w:t>
            </w:r>
          </w:p>
        </w:tc>
        <w:tc>
          <w:tcPr>
            <w:tcW w:w="2070" w:type="dxa"/>
          </w:tcPr>
          <w:p w14:paraId="244E067D" w14:textId="77777777" w:rsidR="00777087" w:rsidRPr="00E95C66" w:rsidRDefault="00777087" w:rsidP="00C57BA5">
            <w:pPr>
              <w:rPr>
                <w:sz w:val="20"/>
                <w:szCs w:val="20"/>
                <w:lang w:val="en-GB"/>
              </w:rPr>
            </w:pPr>
            <w:r w:rsidRPr="00E95C66">
              <w:rPr>
                <w:sz w:val="20"/>
                <w:szCs w:val="20"/>
                <w:lang w:val="en-GB"/>
              </w:rPr>
              <w:t>traces of stone soros or tumulus detected in area, which probably covered this tomb</w:t>
            </w:r>
          </w:p>
          <w:p w14:paraId="605BB649" w14:textId="77777777" w:rsidR="00777087" w:rsidRPr="00E95C66" w:rsidRDefault="00777087" w:rsidP="00C57BA5">
            <w:pPr>
              <w:rPr>
                <w:sz w:val="20"/>
                <w:szCs w:val="20"/>
                <w:lang w:val="en-GB"/>
              </w:rPr>
            </w:pPr>
          </w:p>
        </w:tc>
        <w:tc>
          <w:tcPr>
            <w:tcW w:w="2070" w:type="dxa"/>
          </w:tcPr>
          <w:p w14:paraId="396CF64C"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p>
          <w:p w14:paraId="24318B0B" w14:textId="77777777" w:rsidR="00777087" w:rsidRPr="00E95C66" w:rsidRDefault="00777087" w:rsidP="00C57BA5">
            <w:pPr>
              <w:rPr>
                <w:sz w:val="20"/>
                <w:szCs w:val="20"/>
                <w:lang w:val="en-GB"/>
              </w:rPr>
            </w:pPr>
          </w:p>
          <w:p w14:paraId="1BAFD8C6" w14:textId="091EC965"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p w14:paraId="441BEB1D" w14:textId="77777777" w:rsidR="00777087" w:rsidRPr="00E95C66" w:rsidRDefault="00777087" w:rsidP="00C57BA5">
            <w:pPr>
              <w:rPr>
                <w:sz w:val="20"/>
                <w:szCs w:val="20"/>
                <w:lang w:val="en-GB"/>
              </w:rPr>
            </w:pPr>
          </w:p>
          <w:p w14:paraId="7E178070"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&lt;EndNote&gt;&lt;Cite&gt;&lt;Author&gt;Margreiter&lt;/Author&gt;&lt;Year&gt;1988&lt;/Year&gt;&lt;RecNum&gt;8382&lt;/RecNum&gt;&lt;Pages&gt;74`, 159 Kat. 515 pl. 44&lt;/Pages&gt;&lt;DisplayText&gt;Margreiter 1988, 74, 159 Kat. 515 pl. 44&lt;/DisplayText&gt;&lt;record&gt;&lt;rec-number&gt;8382&lt;/rec-number&gt;&lt;foreign-keys&gt;&lt;key app="EN" db-id="e90w0xfdjav2rmefzt0perfrddxwdaatrew5" timestamp="0"&gt;8382&lt;/key&gt;&lt;/foreign-keys&gt;&lt;ref-type name="Book"&gt;6&lt;/ref-type&gt;&lt;contributors&gt;&lt;authors&gt;&lt;author&gt;Margreiter, Ingrid&lt;/author&gt;&lt;/authors&gt;&lt;/contributors&gt;&lt;titles&gt;&lt;title&gt;Frühe lakonische Keramik der geometrischen bis archaischen Zeit (10. bis 6. Jahrhundert v.Chr.)&lt;/title&gt;&lt;/titles&gt;&lt;dates&gt;&lt;year&gt;1988&lt;/year&gt;&lt;/dates&gt;&lt;pub-location&gt;Waldsassen&lt;/pub-location&gt;&lt;publisher&gt;Stiftland Verlag&lt;/publisher&gt;&lt;urls&gt;&lt;/urls&gt;&lt;/record&gt;&lt;/Cite&gt;&lt;/EndNote&gt;</w:instrText>
            </w:r>
            <w:r w:rsidRPr="00E95C66">
              <w:rPr>
                <w:sz w:val="20"/>
                <w:szCs w:val="20"/>
                <w:lang w:val="en-GB"/>
              </w:rPr>
              <w:fldChar w:fldCharType="separate"/>
            </w:r>
            <w:r w:rsidRPr="00E95C66">
              <w:rPr>
                <w:noProof/>
                <w:sz w:val="20"/>
                <w:szCs w:val="20"/>
                <w:lang w:val="en-GB"/>
              </w:rPr>
              <w:t>Margreiter 1988, 74, 159 Kat. 515 pl. 44</w:t>
            </w:r>
            <w:r w:rsidRPr="00E95C66">
              <w:rPr>
                <w:sz w:val="20"/>
                <w:szCs w:val="20"/>
                <w:lang w:val="en-GB"/>
              </w:rPr>
              <w:fldChar w:fldCharType="end"/>
            </w:r>
          </w:p>
          <w:p w14:paraId="66A73EC6" w14:textId="77777777" w:rsidR="00777087" w:rsidRPr="00E95C66" w:rsidRDefault="00777087" w:rsidP="00C57BA5">
            <w:pPr>
              <w:rPr>
                <w:sz w:val="20"/>
                <w:szCs w:val="20"/>
                <w:lang w:val="en-GB"/>
              </w:rPr>
            </w:pPr>
          </w:p>
          <w:p w14:paraId="392015F6"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&lt;EndNote&gt;&lt;Cite&gt;&lt;Author&gt;Schörner&lt;/Author&gt;&lt;Year&gt;2007&lt;/Year&gt;&lt;RecNum&gt;8381&lt;/RecNum&gt;&lt;Pages&gt;114`, 292-3 A6&lt;/Pages&gt;&lt;DisplayText&gt;Schörner 2007, 114, 292-3 A6&lt;/DisplayText&gt;&lt;record&gt;&lt;rec-number&gt;8381&lt;/rec-number&gt;&lt;foreign-keys&gt;&lt;key app="EN" db-id="e90w0xfdjav2rmefzt0perfrddxwdaatrew5" timestamp="0"&gt;8381&lt;/key&gt;&lt;/foreign-keys&gt;&lt;ref-type name="Book"&gt;6&lt;/ref-type&gt;&lt;contributors&gt;&lt;authors&gt;&lt;author&gt;Schörner, Hadwiga&lt;/author&gt;&lt;/authors&gt;&lt;/contributors&gt;&lt;titles&gt;&lt;title&gt;Sepulturae graecae intra urbem: Untersuchungen zum Phänomen der intraurbanen Bestattungen bei den Griechen&lt;/title&gt;&lt;/titles&gt;&lt;number&gt;&lt;style face="italic" font="default" size="100%"&gt;Boreas &lt;/style&gt;&lt;style face="normal" font="default" size="100%"&gt;Beiheft 9&lt;/style&gt;&lt;/number&gt;&lt;dates&gt;&lt;year&gt;2007&lt;/year&gt;&lt;/dates&gt;&lt;pub-location&gt;Möhnesee&lt;/pub-location&gt;&lt;publisher&gt;Bibliopolis&lt;/publisher&gt;&lt;urls&gt;&lt;/urls&gt;&lt;/record&gt;&lt;/Cite&gt;&lt;/EndNote&gt;</w:instrText>
            </w:r>
            <w:r w:rsidRPr="00E95C66">
              <w:rPr>
                <w:sz w:val="20"/>
                <w:szCs w:val="20"/>
                <w:lang w:val="en-GB"/>
              </w:rPr>
              <w:fldChar w:fldCharType="separate"/>
            </w:r>
            <w:r w:rsidRPr="00E95C66">
              <w:rPr>
                <w:noProof/>
                <w:sz w:val="20"/>
                <w:szCs w:val="20"/>
                <w:lang w:val="en-GB"/>
              </w:rPr>
              <w:t>Schörner 2007, 114, 292-3 A6</w:t>
            </w:r>
            <w:r w:rsidRPr="00E95C66">
              <w:rPr>
                <w:sz w:val="20"/>
                <w:szCs w:val="20"/>
                <w:lang w:val="en-GB"/>
              </w:rPr>
              <w:fldChar w:fldCharType="end"/>
            </w:r>
          </w:p>
        </w:tc>
      </w:tr>
      <w:tr w:rsidR="00777087" w:rsidRPr="00061023" w14:paraId="551FC50B" w14:textId="77777777" w:rsidTr="00C57BA5">
        <w:tc>
          <w:tcPr>
            <w:tcW w:w="927" w:type="dxa"/>
          </w:tcPr>
          <w:p w14:paraId="0F117CAF" w14:textId="77777777" w:rsidR="00777087" w:rsidRPr="00E95C66" w:rsidRDefault="00777087" w:rsidP="00C57BA5">
            <w:pPr>
              <w:rPr>
                <w:sz w:val="20"/>
                <w:szCs w:val="20"/>
                <w:lang w:val="en-GB"/>
              </w:rPr>
            </w:pPr>
            <w:r w:rsidRPr="00E95C66">
              <w:rPr>
                <w:sz w:val="20"/>
                <w:szCs w:val="20"/>
                <w:lang w:val="en-GB"/>
              </w:rPr>
              <w:t>BG O16</w:t>
            </w:r>
          </w:p>
        </w:tc>
        <w:tc>
          <w:tcPr>
            <w:tcW w:w="598" w:type="dxa"/>
          </w:tcPr>
          <w:p w14:paraId="2CE8FA07" w14:textId="77777777" w:rsidR="00777087" w:rsidRPr="00E95C66" w:rsidRDefault="00777087" w:rsidP="00C57BA5">
            <w:pPr>
              <w:rPr>
                <w:sz w:val="20"/>
                <w:szCs w:val="20"/>
                <w:lang w:val="en-GB"/>
              </w:rPr>
            </w:pPr>
            <w:r w:rsidRPr="00E95C66">
              <w:rPr>
                <w:sz w:val="20"/>
                <w:szCs w:val="20"/>
                <w:lang w:val="en-GB"/>
              </w:rPr>
              <w:t>G (?)</w:t>
            </w:r>
          </w:p>
        </w:tc>
        <w:tc>
          <w:tcPr>
            <w:tcW w:w="1800" w:type="dxa"/>
          </w:tcPr>
          <w:p w14:paraId="00CC97B8" w14:textId="77777777" w:rsidR="00777087" w:rsidRPr="00E95C66" w:rsidRDefault="00777087" w:rsidP="00C57BA5">
            <w:pPr>
              <w:rPr>
                <w:sz w:val="20"/>
                <w:szCs w:val="20"/>
                <w:lang w:val="en-GB"/>
              </w:rPr>
            </w:pPr>
            <w:r w:rsidRPr="00E95C66">
              <w:rPr>
                <w:sz w:val="20"/>
                <w:szCs w:val="20"/>
                <w:lang w:val="en-GB"/>
              </w:rPr>
              <w:t>pithos</w:t>
            </w:r>
          </w:p>
          <w:p w14:paraId="43E511A9" w14:textId="77777777" w:rsidR="00777087" w:rsidRPr="00E95C66" w:rsidRDefault="00777087" w:rsidP="00C57BA5">
            <w:pPr>
              <w:rPr>
                <w:sz w:val="20"/>
                <w:szCs w:val="20"/>
                <w:lang w:val="en-GB"/>
              </w:rPr>
            </w:pPr>
          </w:p>
        </w:tc>
        <w:tc>
          <w:tcPr>
            <w:tcW w:w="1349" w:type="dxa"/>
          </w:tcPr>
          <w:p w14:paraId="45E3537E" w14:textId="77777777" w:rsidR="00777087" w:rsidRPr="00E95C66" w:rsidRDefault="00777087" w:rsidP="00C57BA5">
            <w:pPr>
              <w:rPr>
                <w:sz w:val="20"/>
                <w:szCs w:val="20"/>
                <w:lang w:val="en-GB"/>
              </w:rPr>
            </w:pPr>
            <w:r w:rsidRPr="00E95C66">
              <w:rPr>
                <w:sz w:val="20"/>
                <w:szCs w:val="20"/>
                <w:lang w:val="en-GB"/>
              </w:rPr>
              <w:t>pithos laid on side</w:t>
            </w:r>
          </w:p>
        </w:tc>
        <w:tc>
          <w:tcPr>
            <w:tcW w:w="1171" w:type="dxa"/>
          </w:tcPr>
          <w:p w14:paraId="3D06D893" w14:textId="77777777" w:rsidR="00777087" w:rsidRPr="00E95C66" w:rsidRDefault="00777087" w:rsidP="00C57BA5">
            <w:pPr>
              <w:rPr>
                <w:sz w:val="20"/>
                <w:szCs w:val="20"/>
                <w:lang w:val="en-GB"/>
              </w:rPr>
            </w:pPr>
            <w:r w:rsidRPr="00E95C66">
              <w:rPr>
                <w:sz w:val="20"/>
                <w:szCs w:val="20"/>
                <w:lang w:val="en-GB"/>
              </w:rPr>
              <w:t>mouth closed by large plaque</w:t>
            </w:r>
          </w:p>
        </w:tc>
        <w:tc>
          <w:tcPr>
            <w:tcW w:w="900" w:type="dxa"/>
          </w:tcPr>
          <w:p w14:paraId="4AAF440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0D1F5C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1CF557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A0FC06E"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95606E3" w14:textId="77777777" w:rsidR="00777087" w:rsidRPr="00E95C66" w:rsidRDefault="00777087" w:rsidP="00C57BA5">
            <w:pPr>
              <w:rPr>
                <w:sz w:val="20"/>
                <w:szCs w:val="20"/>
                <w:lang w:val="en-GB"/>
              </w:rPr>
            </w:pPr>
            <w:r w:rsidRPr="00E95C66">
              <w:rPr>
                <w:sz w:val="20"/>
                <w:szCs w:val="20"/>
                <w:lang w:val="en-GB"/>
              </w:rPr>
              <w:t>inhumation (?)</w:t>
            </w:r>
          </w:p>
          <w:p w14:paraId="245324E2" w14:textId="77777777" w:rsidR="00777087" w:rsidRPr="00E95C66" w:rsidRDefault="00777087" w:rsidP="00C57BA5">
            <w:pPr>
              <w:rPr>
                <w:sz w:val="20"/>
                <w:szCs w:val="20"/>
                <w:lang w:val="en-GB"/>
              </w:rPr>
            </w:pPr>
          </w:p>
          <w:p w14:paraId="24BAB397" w14:textId="77777777" w:rsidR="00777087" w:rsidRPr="00E95C66" w:rsidRDefault="00777087" w:rsidP="00C57BA5">
            <w:pPr>
              <w:rPr>
                <w:sz w:val="20"/>
                <w:szCs w:val="20"/>
                <w:lang w:val="en-GB"/>
              </w:rPr>
            </w:pPr>
            <w:r w:rsidRPr="00E95C66">
              <w:rPr>
                <w:sz w:val="20"/>
                <w:szCs w:val="20"/>
                <w:lang w:val="en-GB"/>
              </w:rPr>
              <w:t>Bosanquet thought this and nearby burial were cremations</w:t>
            </w:r>
          </w:p>
        </w:tc>
        <w:tc>
          <w:tcPr>
            <w:tcW w:w="1710" w:type="dxa"/>
          </w:tcPr>
          <w:p w14:paraId="29887841"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37A2BA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0E8AD69"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9515A9A" w14:textId="77777777" w:rsidR="00777087" w:rsidRPr="00E95C66" w:rsidRDefault="00777087" w:rsidP="00C57BA5">
            <w:pPr>
              <w:rPr>
                <w:sz w:val="20"/>
                <w:szCs w:val="20"/>
                <w:lang w:val="en-GB"/>
              </w:rPr>
            </w:pPr>
            <w:r w:rsidRPr="00E95C66">
              <w:rPr>
                <w:rFonts w:eastAsia="HiddenHorzOCR"/>
                <w:sz w:val="20"/>
                <w:szCs w:val="20"/>
                <w:lang w:val="en-GB"/>
              </w:rPr>
              <w:t>none</w:t>
            </w:r>
          </w:p>
        </w:tc>
        <w:tc>
          <w:tcPr>
            <w:tcW w:w="1800" w:type="dxa"/>
          </w:tcPr>
          <w:p w14:paraId="710DAE65"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34E83A79" w14:textId="77777777" w:rsidR="00777087" w:rsidRPr="00E95C66" w:rsidRDefault="00777087" w:rsidP="00C57BA5">
            <w:pPr>
              <w:rPr>
                <w:sz w:val="20"/>
                <w:szCs w:val="20"/>
                <w:lang w:val="en-GB"/>
              </w:rPr>
            </w:pPr>
            <w:r w:rsidRPr="00E95C66">
              <w:rPr>
                <w:sz w:val="20"/>
                <w:szCs w:val="20"/>
                <w:lang w:val="en-GB"/>
              </w:rPr>
              <w:t>dated typologically</w:t>
            </w:r>
          </w:p>
        </w:tc>
        <w:tc>
          <w:tcPr>
            <w:tcW w:w="2070" w:type="dxa"/>
          </w:tcPr>
          <w:p w14:paraId="4C180F72"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&lt;EndNote&gt;&lt;Cite&gt;&lt;Author&gt;Bosanquet&lt;/Author&gt;&lt;Year&gt;1905/6&lt;/Year&gt;&lt;RecNum&gt;8257&lt;/RecNum&gt;&lt;Pages&gt;281-2&lt;/Pages&gt;&lt;DisplayText&gt;Bosanquet 1905/6, 281-2&lt;/DisplayText&gt;&lt;record&gt;&lt;rec-number&gt;8257&lt;/rec-number&gt;&lt;foreign-keys&gt;&lt;key app="EN" db-id="e90w0xfdjav2rmefzt0perfrddxwdaatrew5" timestamp="0"&gt;8257&lt;/key&gt;&lt;/foreign-keys&gt;&lt;ref-type name="Journal Article"&gt;17&lt;/ref-type&gt;&lt;contributors&gt;&lt;authors&gt;&lt;author&gt;Bosanquet, R. C.&lt;/author&gt;&lt;/authors&gt;&lt;/contributors&gt;&lt;titles&gt;&lt;title&gt;Excavations at Sparta, 1906: 1: The Season&amp;apos;s Work&lt;/title&gt;&lt;secondary-title&gt;Annual of the British School at Athens&lt;/secondary-title&gt;&lt;/titles&gt;&lt;periodical&gt;&lt;full-title&gt;Annual of the British School at Athens&lt;/full-title&gt;&lt;/periodical&gt;&lt;pages&gt;277-83&lt;/pages&gt;&lt;volume&gt;12&lt;/volume&gt;&lt;dates&gt;&lt;year&gt;1905/6&lt;/year&gt;&lt;/dates&gt;&lt;urls&gt;&lt;/urls&gt;&lt;/record&gt;&lt;/Cite&gt;&lt;/EndNote&gt;</w:instrText>
            </w:r>
            <w:r w:rsidRPr="00E95C66">
              <w:rPr>
                <w:sz w:val="20"/>
                <w:szCs w:val="20"/>
                <w:lang w:val="en-GB"/>
              </w:rPr>
              <w:fldChar w:fldCharType="separate"/>
            </w:r>
            <w:r w:rsidRPr="00E95C66">
              <w:rPr>
                <w:noProof/>
                <w:sz w:val="20"/>
                <w:szCs w:val="20"/>
                <w:lang w:val="en-GB"/>
              </w:rPr>
              <w:t>Bosanquet 1905/6, 281-2</w:t>
            </w:r>
            <w:r w:rsidRPr="00E95C66">
              <w:rPr>
                <w:sz w:val="20"/>
                <w:szCs w:val="20"/>
                <w:lang w:val="en-GB"/>
              </w:rPr>
              <w:fldChar w:fldCharType="end"/>
            </w:r>
            <w:r w:rsidRPr="00E95C66">
              <w:rPr>
                <w:sz w:val="20"/>
                <w:szCs w:val="20"/>
                <w:lang w:val="en-GB"/>
              </w:rPr>
              <w:t xml:space="preserve"> and plate VIII 1</w:t>
            </w:r>
          </w:p>
          <w:p w14:paraId="521559EF" w14:textId="77777777" w:rsidR="00777087" w:rsidRPr="00E95C66" w:rsidRDefault="00777087" w:rsidP="00C57BA5">
            <w:pPr>
              <w:rPr>
                <w:sz w:val="20"/>
                <w:szCs w:val="20"/>
                <w:lang w:val="en-GB"/>
              </w:rPr>
            </w:pPr>
          </w:p>
          <w:p w14:paraId="182817A5"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&lt;EndNote&gt;&lt;Cite&gt;&lt;Author&gt;Schörner&lt;/Author&gt;&lt;Year&gt;2007&lt;/Year&gt;&lt;RecNum&gt;8381&lt;/RecNum&gt;&lt;Pages&gt;114`, 293 A7 and fig. 193&lt;/Pages&gt;&lt;DisplayText&gt;Schörner 2007, 114, 293 A7 and fig. 193&lt;/DisplayText&gt;&lt;record&gt;&lt;rec-number&gt;8381&lt;/rec-number&gt;&lt;foreign-keys&gt;&lt;key app="EN" db-id="e90w0xfdjav2rmefzt0perfrddxwdaatrew5" timestamp="0"&gt;8381&lt;/key&gt;&lt;/foreign-keys&gt;&lt;ref-type name="Book"&gt;6&lt;/ref-type&gt;&lt;contributors&gt;&lt;authors&gt;&lt;author&gt;Schörner, Hadwiga&lt;/author&gt;&lt;/authors&gt;&lt;/contributors&gt;&lt;titles&gt;&lt;title&gt;Sepulturae graecae intra urbem: Untersuchungen zum Phänomen der intraurbanen Bestattungen bei den Griechen&lt;/title&gt;&lt;/titles&gt;&lt;number&gt;&lt;style face="italic" font="default" size="100%"&gt;Boreas &lt;/style&gt;&lt;style face="normal" font="default" size="100%"&gt;Beiheft 9&lt;/style&gt;&lt;/number&gt;&lt;dates&gt;&lt;year&gt;2007&lt;/year&gt;&lt;/dates&gt;&lt;pub-location&gt;Möhnesee&lt;/pub-location&gt;&lt;publisher&gt;Bibliopolis&lt;/publisher&gt;&lt;urls&gt;&lt;/urls&gt;&lt;/record&gt;&lt;/Cite&gt;&lt;/EndNote&gt;</w:instrText>
            </w:r>
            <w:r w:rsidRPr="00E95C66">
              <w:rPr>
                <w:sz w:val="20"/>
                <w:szCs w:val="20"/>
                <w:lang w:val="en-GB"/>
              </w:rPr>
              <w:fldChar w:fldCharType="separate"/>
            </w:r>
            <w:r w:rsidRPr="00E95C66">
              <w:rPr>
                <w:noProof/>
                <w:sz w:val="20"/>
                <w:szCs w:val="20"/>
                <w:lang w:val="en-GB"/>
              </w:rPr>
              <w:t>Schörner 2007, 114, 293 A7 and fig. 193</w:t>
            </w:r>
            <w:r w:rsidRPr="00E95C66">
              <w:rPr>
                <w:sz w:val="20"/>
                <w:szCs w:val="20"/>
                <w:lang w:val="en-GB"/>
              </w:rPr>
              <w:fldChar w:fldCharType="end"/>
            </w:r>
          </w:p>
        </w:tc>
      </w:tr>
      <w:tr w:rsidR="00777087" w:rsidRPr="00061023" w14:paraId="2218E448" w14:textId="77777777" w:rsidTr="00C57BA5">
        <w:tc>
          <w:tcPr>
            <w:tcW w:w="927" w:type="dxa"/>
          </w:tcPr>
          <w:p w14:paraId="3ED7285D" w14:textId="77777777" w:rsidR="00777087" w:rsidRPr="00E95C66" w:rsidRDefault="00777087" w:rsidP="00C57BA5">
            <w:pPr>
              <w:rPr>
                <w:sz w:val="20"/>
                <w:szCs w:val="20"/>
                <w:lang w:val="en-GB"/>
              </w:rPr>
            </w:pPr>
            <w:r w:rsidRPr="00E95C66">
              <w:rPr>
                <w:sz w:val="20"/>
                <w:szCs w:val="20"/>
                <w:lang w:val="en-GB"/>
              </w:rPr>
              <w:t>BG P13</w:t>
            </w:r>
          </w:p>
        </w:tc>
        <w:tc>
          <w:tcPr>
            <w:tcW w:w="598" w:type="dxa"/>
          </w:tcPr>
          <w:p w14:paraId="5F344ACE" w14:textId="77777777" w:rsidR="00777087" w:rsidRPr="00E95C66" w:rsidRDefault="00777087" w:rsidP="00C57BA5">
            <w:pPr>
              <w:rPr>
                <w:sz w:val="20"/>
                <w:szCs w:val="20"/>
                <w:lang w:val="en-GB"/>
              </w:rPr>
            </w:pPr>
            <w:r w:rsidRPr="00E95C66">
              <w:rPr>
                <w:sz w:val="20"/>
                <w:szCs w:val="20"/>
                <w:lang w:val="en-GB"/>
              </w:rPr>
              <w:t>G (?)</w:t>
            </w:r>
          </w:p>
        </w:tc>
        <w:tc>
          <w:tcPr>
            <w:tcW w:w="1800" w:type="dxa"/>
          </w:tcPr>
          <w:p w14:paraId="7426A490" w14:textId="77777777" w:rsidR="00777087" w:rsidRPr="00E95C66" w:rsidRDefault="00777087" w:rsidP="00C57BA5">
            <w:pPr>
              <w:rPr>
                <w:sz w:val="20"/>
                <w:szCs w:val="20"/>
                <w:lang w:val="en-GB"/>
              </w:rPr>
            </w:pPr>
            <w:r w:rsidRPr="00E95C66">
              <w:rPr>
                <w:sz w:val="20"/>
                <w:szCs w:val="20"/>
                <w:lang w:val="en-GB"/>
              </w:rPr>
              <w:t xml:space="preserve">pithos </w:t>
            </w:r>
          </w:p>
          <w:p w14:paraId="09841F74" w14:textId="77777777" w:rsidR="00777087" w:rsidRPr="00E95C66" w:rsidRDefault="00777087" w:rsidP="00C57BA5">
            <w:pPr>
              <w:rPr>
                <w:sz w:val="20"/>
                <w:szCs w:val="20"/>
                <w:lang w:val="en-GB"/>
              </w:rPr>
            </w:pPr>
          </w:p>
          <w:p w14:paraId="2CB7516D" w14:textId="77777777" w:rsidR="00777087" w:rsidRPr="00E95C66" w:rsidRDefault="00777087" w:rsidP="00C57BA5">
            <w:pPr>
              <w:rPr>
                <w:sz w:val="20"/>
                <w:szCs w:val="20"/>
                <w:lang w:val="en-GB"/>
              </w:rPr>
            </w:pPr>
          </w:p>
          <w:p w14:paraId="0FBB837D" w14:textId="77777777" w:rsidR="00777087" w:rsidRPr="00E95C66" w:rsidRDefault="00777087" w:rsidP="00C57BA5">
            <w:pPr>
              <w:rPr>
                <w:sz w:val="20"/>
                <w:szCs w:val="20"/>
                <w:lang w:val="en-GB"/>
              </w:rPr>
            </w:pPr>
          </w:p>
        </w:tc>
        <w:tc>
          <w:tcPr>
            <w:tcW w:w="1349" w:type="dxa"/>
          </w:tcPr>
          <w:p w14:paraId="27B0116D" w14:textId="77777777" w:rsidR="00777087" w:rsidRPr="00E95C66" w:rsidRDefault="00777087" w:rsidP="00C57BA5">
            <w:pPr>
              <w:rPr>
                <w:sz w:val="20"/>
                <w:szCs w:val="20"/>
                <w:lang w:val="en-GB"/>
              </w:rPr>
            </w:pPr>
            <w:r w:rsidRPr="00E95C66">
              <w:rPr>
                <w:sz w:val="20"/>
                <w:szCs w:val="20"/>
                <w:lang w:val="en-GB"/>
              </w:rPr>
              <w:t>pithos laid on side</w:t>
            </w:r>
          </w:p>
          <w:p w14:paraId="28995339" w14:textId="77777777" w:rsidR="00777087" w:rsidRPr="00E95C66" w:rsidRDefault="00777087" w:rsidP="00C57BA5">
            <w:pPr>
              <w:rPr>
                <w:sz w:val="20"/>
                <w:szCs w:val="20"/>
                <w:lang w:val="en-GB"/>
              </w:rPr>
            </w:pPr>
          </w:p>
        </w:tc>
        <w:tc>
          <w:tcPr>
            <w:tcW w:w="1171" w:type="dxa"/>
          </w:tcPr>
          <w:p w14:paraId="1D1A7645" w14:textId="77777777" w:rsidR="00777087" w:rsidRPr="00E95C66" w:rsidRDefault="00777087" w:rsidP="00C57BA5">
            <w:pPr>
              <w:rPr>
                <w:sz w:val="20"/>
                <w:szCs w:val="20"/>
                <w:lang w:val="en-GB"/>
              </w:rPr>
            </w:pPr>
            <w:r w:rsidRPr="00E95C66">
              <w:rPr>
                <w:sz w:val="20"/>
                <w:szCs w:val="20"/>
                <w:lang w:val="en-GB"/>
              </w:rPr>
              <w:t>mouth closed by 2 large plaques</w:t>
            </w:r>
          </w:p>
          <w:p w14:paraId="1B37F043" w14:textId="77777777" w:rsidR="00777087" w:rsidRPr="00E95C66" w:rsidRDefault="00777087" w:rsidP="00C57BA5">
            <w:pPr>
              <w:rPr>
                <w:sz w:val="20"/>
                <w:szCs w:val="20"/>
                <w:lang w:val="en-GB"/>
              </w:rPr>
            </w:pPr>
          </w:p>
        </w:tc>
        <w:tc>
          <w:tcPr>
            <w:tcW w:w="900" w:type="dxa"/>
          </w:tcPr>
          <w:p w14:paraId="4C0900D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0725BC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E36A33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11FBC2F"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9833D0E"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5AC9FDBA" w14:textId="77777777" w:rsidR="00777087" w:rsidRPr="00E95C66" w:rsidRDefault="00777087" w:rsidP="00C57BA5">
            <w:pPr>
              <w:rPr>
                <w:sz w:val="20"/>
                <w:szCs w:val="20"/>
                <w:lang w:val="en-GB"/>
              </w:rPr>
            </w:pPr>
            <w:r w:rsidRPr="00E95C66">
              <w:rPr>
                <w:sz w:val="20"/>
                <w:szCs w:val="20"/>
                <w:lang w:val="en-GB"/>
              </w:rPr>
              <w:t>calcined bones</w:t>
            </w:r>
          </w:p>
          <w:p w14:paraId="1217B8E4" w14:textId="77777777" w:rsidR="00777087" w:rsidRPr="00E95C66" w:rsidRDefault="00777087" w:rsidP="00C57BA5">
            <w:pPr>
              <w:rPr>
                <w:sz w:val="20"/>
                <w:szCs w:val="20"/>
                <w:lang w:val="en-GB"/>
              </w:rPr>
            </w:pPr>
          </w:p>
        </w:tc>
        <w:tc>
          <w:tcPr>
            <w:tcW w:w="1080" w:type="dxa"/>
          </w:tcPr>
          <w:p w14:paraId="331CC10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125AD83"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D7E6C7B" w14:textId="77777777" w:rsidR="00777087" w:rsidRPr="00E95C66" w:rsidRDefault="00777087" w:rsidP="00C57BA5">
            <w:pPr>
              <w:rPr>
                <w:sz w:val="20"/>
                <w:szCs w:val="20"/>
                <w:lang w:val="en-GB"/>
              </w:rPr>
            </w:pPr>
            <w:r w:rsidRPr="00E95C66">
              <w:rPr>
                <w:rFonts w:eastAsia="HiddenHorzOCR"/>
                <w:sz w:val="20"/>
                <w:szCs w:val="20"/>
                <w:lang w:val="en-GB"/>
              </w:rPr>
              <w:t>none</w:t>
            </w:r>
          </w:p>
        </w:tc>
        <w:tc>
          <w:tcPr>
            <w:tcW w:w="1800" w:type="dxa"/>
          </w:tcPr>
          <w:p w14:paraId="0614881F" w14:textId="77777777" w:rsidR="00777087" w:rsidRPr="00E95C66" w:rsidRDefault="00777087" w:rsidP="00C57BA5">
            <w:pPr>
              <w:rPr>
                <w:sz w:val="20"/>
                <w:szCs w:val="20"/>
                <w:lang w:val="en-GB"/>
              </w:rPr>
            </w:pPr>
            <w:r w:rsidRPr="00E95C66">
              <w:rPr>
                <w:sz w:val="20"/>
                <w:szCs w:val="20"/>
                <w:lang w:val="en-GB"/>
              </w:rPr>
              <w:t>interior half full of earth</w:t>
            </w:r>
          </w:p>
          <w:p w14:paraId="5CB6D424" w14:textId="77777777" w:rsidR="00777087" w:rsidRPr="00E95C66" w:rsidRDefault="00777087" w:rsidP="00C57BA5">
            <w:pPr>
              <w:rPr>
                <w:sz w:val="20"/>
                <w:szCs w:val="20"/>
                <w:lang w:val="en-GB"/>
              </w:rPr>
            </w:pPr>
          </w:p>
          <w:p w14:paraId="6CF562D6" w14:textId="77777777" w:rsidR="00777087" w:rsidRPr="00E95C66" w:rsidRDefault="00777087" w:rsidP="00C57BA5">
            <w:pPr>
              <w:rPr>
                <w:sz w:val="20"/>
                <w:szCs w:val="20"/>
                <w:lang w:val="en-GB"/>
              </w:rPr>
            </w:pPr>
            <w:r w:rsidRPr="00E95C66">
              <w:rPr>
                <w:sz w:val="20"/>
                <w:szCs w:val="20"/>
                <w:lang w:val="en-GB"/>
              </w:rPr>
              <w:t>• black-glazed mug</w:t>
            </w:r>
          </w:p>
          <w:p w14:paraId="1CDD8BF4" w14:textId="77777777" w:rsidR="00777087" w:rsidRPr="00E95C66" w:rsidRDefault="00777087" w:rsidP="00C57BA5">
            <w:pPr>
              <w:rPr>
                <w:sz w:val="20"/>
                <w:szCs w:val="20"/>
                <w:lang w:val="en-GB"/>
              </w:rPr>
            </w:pPr>
            <w:r w:rsidRPr="00E95C66">
              <w:rPr>
                <w:sz w:val="20"/>
                <w:szCs w:val="20"/>
                <w:lang w:val="en-GB"/>
              </w:rPr>
              <w:t>• two-handled cup with black spots on white slip</w:t>
            </w:r>
          </w:p>
          <w:p w14:paraId="7A4ECBCE" w14:textId="7D20D3E5" w:rsidR="00777087" w:rsidRPr="00E95C66" w:rsidRDefault="00777087" w:rsidP="00C57BA5">
            <w:pPr>
              <w:pStyle w:val="NoSpacing"/>
              <w:rPr>
                <w:rFonts w:cs="Times New Roman"/>
                <w:sz w:val="20"/>
                <w:szCs w:val="20"/>
                <w:lang w:val="en-GB"/>
              </w:rPr>
            </w:pPr>
            <w:r w:rsidRPr="00E95C66">
              <w:rPr>
                <w:rFonts w:cs="Times New Roman"/>
                <w:sz w:val="20"/>
                <w:szCs w:val="20"/>
                <w:lang w:val="en-GB"/>
              </w:rPr>
              <w:t>◊ British excavators said they could</w:t>
            </w:r>
            <w:r w:rsidR="00FC495D" w:rsidRPr="00E95C66">
              <w:rPr>
                <w:rFonts w:cs="Times New Roman"/>
                <w:sz w:val="20"/>
                <w:szCs w:val="20"/>
                <w:lang w:val="en-GB"/>
              </w:rPr>
              <w:t xml:space="preserve"> not</w:t>
            </w:r>
            <w:r w:rsidRPr="00E95C66">
              <w:rPr>
                <w:rFonts w:cs="Times New Roman"/>
                <w:sz w:val="20"/>
                <w:szCs w:val="20"/>
                <w:lang w:val="en-GB"/>
              </w:rPr>
              <w:t xml:space="preserve"> date the vessels beyond sa</w:t>
            </w:r>
            <w:r w:rsidR="00420A2A" w:rsidRPr="00E95C66">
              <w:rPr>
                <w:rFonts w:cs="Times New Roman"/>
                <w:sz w:val="20"/>
                <w:szCs w:val="20"/>
                <w:lang w:val="en-GB"/>
              </w:rPr>
              <w:t>ying that they belonged to the ‘Greek period’</w:t>
            </w:r>
          </w:p>
          <w:p w14:paraId="3BED9892"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xml:space="preserve">◊ Papaefthumiou (n. 71 on pp. 92-3) tentatively suggests a date of lC6/eC5 based on comparison with finds from the Athenian agora </w:t>
            </w:r>
          </w:p>
          <w:p w14:paraId="2502E0E6"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that date supported by Schörner</w:t>
            </w:r>
          </w:p>
        </w:tc>
        <w:tc>
          <w:tcPr>
            <w:tcW w:w="2070" w:type="dxa"/>
          </w:tcPr>
          <w:p w14:paraId="7A7A9272" w14:textId="77777777" w:rsidR="00777087" w:rsidRPr="00E95C66" w:rsidRDefault="00777087" w:rsidP="00C57BA5">
            <w:pPr>
              <w:rPr>
                <w:sz w:val="20"/>
                <w:szCs w:val="20"/>
                <w:lang w:val="en-GB"/>
              </w:rPr>
            </w:pPr>
            <w:r w:rsidRPr="00E95C66">
              <w:rPr>
                <w:sz w:val="20"/>
                <w:szCs w:val="20"/>
                <w:lang w:val="en-GB"/>
              </w:rPr>
              <w:t>many cult offerings nearby, unclear if they are connected to burial</w:t>
            </w:r>
          </w:p>
          <w:p w14:paraId="4B5116C6" w14:textId="77777777" w:rsidR="00777087" w:rsidRPr="00E95C66" w:rsidRDefault="00777087" w:rsidP="00C57BA5">
            <w:pPr>
              <w:rPr>
                <w:sz w:val="20"/>
                <w:szCs w:val="20"/>
                <w:lang w:val="en-GB"/>
              </w:rPr>
            </w:pPr>
          </w:p>
          <w:p w14:paraId="00E39169" w14:textId="77777777" w:rsidR="00777087" w:rsidRPr="00E95C66" w:rsidRDefault="00777087" w:rsidP="00C57BA5">
            <w:pPr>
              <w:rPr>
                <w:sz w:val="20"/>
                <w:szCs w:val="20"/>
                <w:lang w:val="en-GB"/>
              </w:rPr>
            </w:pPr>
            <w:r w:rsidRPr="00E95C66">
              <w:rPr>
                <w:sz w:val="20"/>
                <w:szCs w:val="20"/>
                <w:lang w:val="en-GB"/>
              </w:rPr>
              <w:t>typologically seems to belong to Geometric period and dating of pottery is problematic so assigned to Geometric period here</w:t>
            </w:r>
          </w:p>
          <w:p w14:paraId="354E16B4" w14:textId="77777777" w:rsidR="00777087" w:rsidRPr="00E95C66" w:rsidRDefault="00777087" w:rsidP="00C57BA5">
            <w:pPr>
              <w:rPr>
                <w:sz w:val="20"/>
                <w:szCs w:val="20"/>
                <w:lang w:val="en-GB"/>
              </w:rPr>
            </w:pPr>
          </w:p>
        </w:tc>
        <w:tc>
          <w:tcPr>
            <w:tcW w:w="2070" w:type="dxa"/>
          </w:tcPr>
          <w:p w14:paraId="0FC9BBA8" w14:textId="4B2B4CB6"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&lt;EndNote&gt;&lt;Cite&gt;&lt;Author&gt;Bosanquet&lt;/Author&gt;&lt;Year&gt;1905/6&lt;/Year&gt;&lt;RecNum&gt;8257&lt;/RecNum&gt;&lt;Pages&gt;281&lt;/Pages&gt;&lt;DisplayText&gt;Bosanquet 1905/6, 281&lt;/DisplayText&gt;&lt;record&gt;&lt;rec-number&gt;8257&lt;/rec-number&gt;&lt;foreign-keys&gt;&lt;key app="EN" db-id="e90w0xfdjav2rmefzt0perfrddxwdaatrew5" timestamp="0"&gt;8257&lt;/key&gt;&lt;/foreign-keys&gt;&lt;ref-type name="Journal Article"&gt;17&lt;/ref-type&gt;&lt;contributors&gt;&lt;authors&gt;&lt;author&gt;Bosanquet, R. C.&lt;/author&gt;&lt;/authors&gt;&lt;/contributors&gt;&lt;titles&gt;&lt;title&gt;Excavations at Sparta, 1906: 1: The Season&amp;apos;s Work&lt;/title&gt;&lt;secondary-title&gt;Annual of the British School at Athens&lt;/secondary-title&gt;&lt;/titles&gt;&lt;periodical&gt;&lt;full-title&gt;Annual of the British School at Athens&lt;/full-title&gt;&lt;/periodical&gt;&lt;pages&gt;277-83&lt;/pages&gt;&lt;volume&gt;12&lt;/volume&gt;&lt;dates&gt;&lt;year&gt;1905/6&lt;/year&gt;&lt;/dates&gt;&lt;urls&gt;&lt;/urls&gt;&lt;/record&gt;&lt;/Cite&gt;&lt;/EndNote&gt;</w:instrText>
            </w:r>
            <w:r w:rsidRPr="00E95C66">
              <w:rPr>
                <w:rFonts w:cs="Times New Roman"/>
                <w:sz w:val="20"/>
                <w:szCs w:val="20"/>
                <w:lang w:val="en-GB"/>
              </w:rPr>
              <w:fldChar w:fldCharType="separate"/>
            </w:r>
            <w:r w:rsidR="00D85E7B">
              <w:rPr>
                <w:rFonts w:cs="Times New Roman"/>
                <w:noProof/>
                <w:sz w:val="20"/>
                <w:szCs w:val="20"/>
                <w:lang w:val="en-GB"/>
              </w:rPr>
              <w:t>Bosanquet 1905-</w:t>
            </w:r>
            <w:r w:rsidRPr="00E95C66">
              <w:rPr>
                <w:rFonts w:cs="Times New Roman"/>
                <w:noProof/>
                <w:sz w:val="20"/>
                <w:szCs w:val="20"/>
                <w:lang w:val="en-GB"/>
              </w:rPr>
              <w:t>6, 281</w:t>
            </w:r>
            <w:r w:rsidRPr="00E95C66">
              <w:rPr>
                <w:rFonts w:cs="Times New Roman"/>
                <w:sz w:val="20"/>
                <w:szCs w:val="20"/>
                <w:lang w:val="en-GB"/>
              </w:rPr>
              <w:fldChar w:fldCharType="end"/>
            </w:r>
          </w:p>
          <w:p w14:paraId="4930C6DA" w14:textId="77777777" w:rsidR="00777087" w:rsidRPr="00E95C66" w:rsidRDefault="00777087" w:rsidP="00C57BA5">
            <w:pPr>
              <w:pStyle w:val="NoSpacing"/>
              <w:rPr>
                <w:rFonts w:cs="Times New Roman"/>
                <w:sz w:val="20"/>
                <w:szCs w:val="20"/>
                <w:lang w:val="en-GB"/>
              </w:rPr>
            </w:pPr>
          </w:p>
          <w:p w14:paraId="6F497ED5" w14:textId="6801ED7F"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&lt;EndNote&gt;&lt;Cite&gt;&lt;Author&gt;Wace&lt;/Author&gt;&lt;Year&gt;1905/6&lt;/Year&gt;&lt;RecNum&gt;8258&lt;/RecNum&gt;&lt;Pages&gt;289`, 292-3&lt;/Pages&gt;&lt;DisplayText&gt;Wace 1905/6, 289, 292-3&lt;/DisplayText&gt;&lt;record&gt;&lt;rec-number&gt;8258&lt;/rec-number&gt;&lt;foreign-keys&gt;&lt;key app="EN" db-id="e90w0xfdjav2rmefzt0perfrddxwdaatrew5" timestamp="0"&gt;8258&lt;/key&gt;&lt;/foreign-keys&gt;&lt;ref-type name="Journal Article"&gt;17&lt;/ref-type&gt;&lt;contributors&gt;&lt;authors&gt;&lt;author&gt;Wace, A. J. B.&lt;/author&gt;&lt;/authors&gt;&lt;/contributors&gt;&lt;titles&gt;&lt;title&gt;Excavations at Sparta, 1906: 3: The Heroon&lt;/title&gt;&lt;secondary-title&gt;Annual of the British School at Athens&lt;/secondary-title&gt;&lt;/titles&gt;&lt;periodical&gt;&lt;full-title&gt;Annual of the British School at Athens&lt;/full-title&gt;&lt;/periodical&gt;&lt;pages&gt;288-94&lt;/pages&gt;&lt;volume&gt;12&lt;/volume&gt;&lt;dates&gt;&lt;year&gt;1905/6&lt;/year&gt;&lt;/dates&gt;&lt;urls&gt;&lt;/urls&gt;&lt;/record&gt;&lt;/Cite&gt;&lt;/EndNote&gt;</w:instrText>
            </w:r>
            <w:r w:rsidRPr="00E95C66">
              <w:rPr>
                <w:rFonts w:cs="Times New Roman"/>
                <w:sz w:val="20"/>
                <w:szCs w:val="20"/>
                <w:lang w:val="en-GB"/>
              </w:rPr>
              <w:fldChar w:fldCharType="separate"/>
            </w:r>
            <w:r w:rsidR="00D85E7B">
              <w:rPr>
                <w:rFonts w:cs="Times New Roman"/>
                <w:noProof/>
                <w:sz w:val="20"/>
                <w:szCs w:val="20"/>
                <w:lang w:val="en-GB"/>
              </w:rPr>
              <w:t>Wace 1905-</w:t>
            </w:r>
            <w:r w:rsidRPr="00E95C66">
              <w:rPr>
                <w:rFonts w:cs="Times New Roman"/>
                <w:noProof/>
                <w:sz w:val="20"/>
                <w:szCs w:val="20"/>
                <w:lang w:val="en-GB"/>
              </w:rPr>
              <w:t>6, 289, 292-3</w:t>
            </w:r>
            <w:r w:rsidRPr="00E95C66">
              <w:rPr>
                <w:rFonts w:cs="Times New Roman"/>
                <w:sz w:val="20"/>
                <w:szCs w:val="20"/>
                <w:lang w:val="en-GB"/>
              </w:rPr>
              <w:fldChar w:fldCharType="end"/>
            </w:r>
            <w:r w:rsidRPr="00E95C66">
              <w:rPr>
                <w:rFonts w:cs="Times New Roman"/>
                <w:sz w:val="20"/>
                <w:szCs w:val="20"/>
                <w:lang w:val="en-GB"/>
              </w:rPr>
              <w:t xml:space="preserve"> and pl. IX</w:t>
            </w:r>
          </w:p>
          <w:p w14:paraId="7193AD9B" w14:textId="77777777" w:rsidR="00777087" w:rsidRPr="00E95C66" w:rsidRDefault="00777087" w:rsidP="00C57BA5">
            <w:pPr>
              <w:pStyle w:val="NoSpacing"/>
              <w:rPr>
                <w:rFonts w:cs="Times New Roman"/>
                <w:sz w:val="20"/>
                <w:szCs w:val="20"/>
                <w:lang w:val="en-GB"/>
              </w:rPr>
            </w:pPr>
          </w:p>
          <w:p w14:paraId="497819CE"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&lt;EndNote&gt;&lt;Cite&gt;&lt;Author&gt;Lauter-Bufé&lt;/Author&gt;&lt;Year&gt;1974&lt;/Year&gt;&lt;RecNum&gt;8335&lt;/RecNum&gt;&lt;Pages&gt;214&lt;/Pages&gt;&lt;DisplayText&gt;Lauter-Bufé 1974, 214&lt;/DisplayText&gt;&lt;record&gt;&lt;rec-number&gt;8335&lt;/rec-number&gt;&lt;foreign-keys&gt;&lt;key app="EN" db-id="e90w0xfdjav2rmefzt0perfrddxwdaatrew5" timestamp="0"&gt;8335&lt;/key&gt;&lt;/foreign-keys&gt;&lt;ref-type name="Journal Article"&gt;17&lt;/ref-type&gt;&lt;contributors&gt;&lt;authors&gt;&lt;author&gt;Lauter-Bufé, H.&lt;/author&gt;&lt;/authors&gt;&lt;/contributors&gt;&lt;titles&gt;&lt;title&gt;Entstehung und Entwicklung des kombinierten lakonischen Akroters&lt;/title&gt;&lt;secondary-title&gt;Mitteilungen des Deutschen Archäologischen Instituts, Athenische Abteilung&lt;/secondary-title&gt;&lt;/titles&gt;&lt;periodical&gt;&lt;full-title&gt;Mitteilungen des Deutschen Archäologischen Instituts, Athenische Abteilung&lt;/full-title&gt;&lt;/periodical&gt;&lt;pages&gt;205-30&lt;/pages&gt;&lt;volume&gt;89&lt;/volume&gt;&lt;dates&gt;&lt;year&gt;1974&lt;/year&gt;&lt;/dates&gt;&lt;urls&gt;&lt;/urls&gt;&lt;/record&gt;&lt;/Cite&gt;&lt;/EndNote&gt;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Lauter-Bufé 1974, 214</w:t>
            </w:r>
            <w:r w:rsidRPr="00E95C66">
              <w:rPr>
                <w:rFonts w:cs="Times New Roman"/>
                <w:sz w:val="20"/>
                <w:szCs w:val="20"/>
                <w:lang w:val="en-GB"/>
              </w:rPr>
              <w:fldChar w:fldCharType="end"/>
            </w:r>
          </w:p>
          <w:p w14:paraId="1F82CF7A" w14:textId="77777777" w:rsidR="00777087" w:rsidRPr="00E95C66" w:rsidRDefault="00777087" w:rsidP="00C57BA5">
            <w:pPr>
              <w:pStyle w:val="NoSpacing"/>
              <w:rPr>
                <w:rFonts w:cs="Times New Roman"/>
                <w:sz w:val="20"/>
                <w:szCs w:val="20"/>
                <w:lang w:val="en-GB"/>
              </w:rPr>
            </w:pPr>
          </w:p>
          <w:p w14:paraId="785E346A"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&lt;EndNote&gt;&lt;Cite&gt;&lt;Author&gt;Nafissi&lt;/Author&gt;&lt;Year&gt;1991&lt;/Year&gt;&lt;RecNum&gt;140&lt;/RecNum&gt;&lt;Pages&gt;328&lt;/Pages&gt;&lt;DisplayText&gt;Nafissi 1991, 328&lt;/DisplayText&gt;&lt;record&gt;&lt;rec-number&gt;140&lt;/rec-number&gt;&lt;foreign-keys&gt;&lt;key app="EN" db-id="e90w0xfdjav2rmefzt0perfrddxwdaatrew5" timestamp="0"&gt;140&lt;/key&gt;&lt;/foreign-keys&gt;&lt;ref-type name="Book"&gt;6&lt;/ref-type&gt;&lt;contributors&gt;&lt;authors&gt;&lt;author&gt;Nafissi, Massimo&lt;/author&gt;&lt;/authors&gt;&lt;/contributors&gt;&lt;titles&gt;&lt;title&gt;La nascita del kosmos. Studi sulla storia e la società di Sparta&lt;/title&gt;&lt;/titles&gt;&lt;dates&gt;&lt;year&gt;1991&lt;/year&gt;&lt;/dates&gt;&lt;pub-location&gt;Naples&lt;/pub-location&gt;&lt;publisher&gt;Edizioni Scientifiche Italiane&lt;/publisher&gt;&lt;urls&gt;&lt;/urls&gt;&lt;/record&gt;&lt;/Cite&gt;&lt;/EndNote&gt;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Nafissi 1991, 328</w:t>
            </w:r>
            <w:r w:rsidRPr="00E95C66">
              <w:rPr>
                <w:rFonts w:cs="Times New Roman"/>
                <w:sz w:val="20"/>
                <w:szCs w:val="20"/>
                <w:lang w:val="en-GB"/>
              </w:rPr>
              <w:fldChar w:fldCharType="end"/>
            </w:r>
          </w:p>
          <w:p w14:paraId="510DB015" w14:textId="77777777" w:rsidR="00777087" w:rsidRPr="00E95C66" w:rsidRDefault="00777087" w:rsidP="00C57BA5">
            <w:pPr>
              <w:pStyle w:val="NoSpacing"/>
              <w:rPr>
                <w:rFonts w:cs="Times New Roman"/>
                <w:sz w:val="20"/>
                <w:szCs w:val="20"/>
                <w:lang w:val="en-GB"/>
              </w:rPr>
            </w:pPr>
          </w:p>
          <w:p w14:paraId="1528ECEC"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&lt;EndNote&gt;&lt;Cite&gt;&lt;Author&gt;Papaefthumiou&lt;/Author&gt;&lt;Year&gt;1992&lt;/Year&gt;&lt;RecNum&gt;8380&lt;/RecNum&gt;&lt;Pages&gt;11`, 92-3&lt;/Pages&gt;&lt;DisplayText&gt;Papaefthumiou 1992, 11, 92-3&lt;/DisplayText&gt;&lt;record&gt;&lt;rec-number&gt;8380&lt;/rec-number&gt;&lt;foreign-keys&gt;&lt;key app="EN" db-id="e90w0xfdjav2rmefzt0perfrddxwdaatrew5" timestamp="0"&gt;8380&lt;/key&gt;&lt;/foreign-keys&gt;&lt;ref-type name="Book"&gt;6&lt;/ref-type&gt;&lt;contributors&gt;&lt;authors&gt;&lt;author&gt;Papaefthumiou, Wanda&lt;/author&gt;&lt;/authors&gt;&lt;/contributors&gt;&lt;titles&gt;&lt;title&gt;Grabreliefs späthellenistischer und römischer Zeit aus Sparta und Lakonien&lt;/title&gt;&lt;/titles&gt;&lt;dates&gt;&lt;year&gt;1992&lt;/year&gt;&lt;/dates&gt;&lt;pub-location&gt;Munich&lt;/pub-location&gt;&lt;publisher&gt;Tuduv&lt;/publisher&gt;&lt;urls&gt;&lt;/urls&gt;&lt;/record&gt;&lt;/Cite&gt;&lt;/EndNote&gt;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Papaefthumiou 1992, 11, 92-3</w:t>
            </w:r>
            <w:r w:rsidRPr="00E95C66">
              <w:rPr>
                <w:rFonts w:cs="Times New Roman"/>
                <w:sz w:val="20"/>
                <w:szCs w:val="20"/>
                <w:lang w:val="en-GB"/>
              </w:rPr>
              <w:fldChar w:fldCharType="end"/>
            </w:r>
          </w:p>
          <w:p w14:paraId="5E15E4A9" w14:textId="77777777" w:rsidR="00777087" w:rsidRPr="00E95C66" w:rsidRDefault="00777087" w:rsidP="00C57BA5">
            <w:pPr>
              <w:pStyle w:val="NoSpacing"/>
              <w:rPr>
                <w:rFonts w:cs="Times New Roman"/>
                <w:sz w:val="20"/>
                <w:szCs w:val="20"/>
                <w:lang w:val="en-GB"/>
              </w:rPr>
            </w:pPr>
          </w:p>
          <w:p w14:paraId="08F219D0"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&lt;EndNote&gt;&lt;Cite&gt;&lt;Author&gt;Schörner&lt;/Author&gt;&lt;Year&gt;2007&lt;/Year&gt;&lt;RecNum&gt;8381&lt;/RecNum&gt;&lt;Pages&gt;112`, 290-1 A3&lt;/Pages&gt;&lt;DisplayText&gt;Schörner 2007, 112, 290-1 A3&lt;/DisplayText&gt;&lt;record&gt;&lt;rec-number&gt;8381&lt;/rec-number&gt;&lt;foreign-keys&gt;&lt;key app="EN" db-id="e90w0xfdjav2rmefzt0perfrddxwdaatrew5" timestamp="0"&gt;8381&lt;/key&gt;&lt;/foreign-keys&gt;&lt;ref-type name="Book"&gt;6&lt;/ref-type&gt;&lt;contributors&gt;&lt;authors&gt;&lt;author&gt;Schörner, Hadwiga&lt;/author&gt;&lt;/authors&gt;&lt;/contributors&gt;&lt;titles&gt;&lt;title&gt;Sepulturae graecae intra urbem: Untersuchungen zum Phänomen der intraurbanen Bestattungen bei den Griechen&lt;/title&gt;&lt;/titles&gt;&lt;number&gt;&lt;style face="italic" font="default" size="100%"&gt;Boreas &lt;/style&gt;&lt;style face="normal" font="default" size="100%"&gt;Beiheft 9&lt;/style&gt;&lt;/number&gt;&lt;dates&gt;&lt;year&gt;2007&lt;/year&gt;&lt;/dates&gt;&lt;pub-location&gt;Möhnesee&lt;/pub-location&gt;&lt;publisher&gt;Bibliopolis&lt;/publisher&gt;&lt;urls&gt;&lt;/urls&gt;&lt;/record&gt;&lt;/Cite&gt;&lt;/EndNote&gt;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Schörner 2007, 112, 290-1 A3</w:t>
            </w:r>
            <w:r w:rsidRPr="00E95C66">
              <w:rPr>
                <w:rFonts w:cs="Times New Roman"/>
                <w:sz w:val="20"/>
                <w:szCs w:val="20"/>
                <w:lang w:val="en-GB"/>
              </w:rPr>
              <w:fldChar w:fldCharType="end"/>
            </w:r>
          </w:p>
          <w:p w14:paraId="4AD5020D" w14:textId="77777777" w:rsidR="00777087" w:rsidRPr="00E95C66" w:rsidRDefault="00777087" w:rsidP="00C57BA5">
            <w:pPr>
              <w:pStyle w:val="NoSpacing"/>
              <w:rPr>
                <w:rFonts w:cs="Times New Roman"/>
                <w:sz w:val="20"/>
                <w:szCs w:val="20"/>
                <w:lang w:val="en-GB"/>
              </w:rPr>
            </w:pPr>
          </w:p>
          <w:p w14:paraId="68BC7D1E" w14:textId="77777777" w:rsidR="00777087" w:rsidRPr="00E95C66" w:rsidRDefault="00777087" w:rsidP="00777087">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&lt;EndNote&gt;&lt;Cite&gt;&lt;Author&gt;Salapata&lt;/Author&gt;&lt;Year&gt;2014&lt;/Year&gt;&lt;RecNum&gt;8320&lt;/RecNum&gt;&lt;Pages&gt;330-1&lt;/Pages&gt;&lt;DisplayText&gt;Salapata 2014, 330-1&lt;/DisplayText&gt;&lt;record&gt;&lt;rec-number&gt;8320&lt;/rec-number&gt;&lt;foreign-keys&gt;&lt;key app="EN" db-id="e90w0xfdjav2rmefzt0perfrddxwdaatrew5" timestamp="0"&gt;8320&lt;/key&gt;&lt;/foreign-keys&gt;&lt;ref-type name="Book"&gt;6&lt;/ref-type&gt;&lt;contributors&gt;&lt;authors&gt;&lt;author&gt;Salapata, Gina&lt;/author&gt;&lt;/authors&gt;&lt;/contributors&gt;&lt;titles&gt;&lt;title&gt;Heroic Offerings: The Terracotta Plaques from the Spartan Sanctuary of Agamemnon and Kassandra&lt;/title&gt;&lt;/titles&gt;&lt;dates&gt;&lt;year&gt;2014&lt;/year&gt;&lt;/dates&gt;&lt;pub-location&gt;Ann Arbor&lt;/pub-location&gt;&lt;publisher&gt;University of Michigan Press&lt;/publisher&gt;&lt;urls&gt;&lt;/urls&gt;&lt;/record&gt;&lt;/Cite&gt;&lt;/EndNote&gt;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Salapata 2014, 330-1</w:t>
            </w:r>
            <w:r w:rsidRPr="00E95C66">
              <w:rPr>
                <w:rFonts w:cs="Times New Roman"/>
                <w:sz w:val="20"/>
                <w:szCs w:val="20"/>
                <w:lang w:val="en-GB"/>
              </w:rPr>
              <w:fldChar w:fldCharType="end"/>
            </w:r>
          </w:p>
        </w:tc>
      </w:tr>
      <w:tr w:rsidR="00777087" w:rsidRPr="00061023" w14:paraId="023AAAC4" w14:textId="77777777" w:rsidTr="00C57BA5">
        <w:tc>
          <w:tcPr>
            <w:tcW w:w="927" w:type="dxa"/>
          </w:tcPr>
          <w:p w14:paraId="2FFA65B7" w14:textId="77777777" w:rsidR="00777087" w:rsidRPr="00E95C66" w:rsidRDefault="00777087" w:rsidP="00C57BA5">
            <w:pPr>
              <w:rPr>
                <w:sz w:val="20"/>
                <w:szCs w:val="20"/>
                <w:lang w:val="en-GB"/>
              </w:rPr>
            </w:pPr>
            <w:r w:rsidRPr="00E95C66">
              <w:rPr>
                <w:sz w:val="20"/>
                <w:szCs w:val="20"/>
                <w:lang w:val="en-GB"/>
              </w:rPr>
              <w:t>BG P14</w:t>
            </w:r>
          </w:p>
        </w:tc>
        <w:tc>
          <w:tcPr>
            <w:tcW w:w="598" w:type="dxa"/>
          </w:tcPr>
          <w:p w14:paraId="341CE2DD"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533819C4"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2A415A1B"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82A98D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5368AE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87BCA7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012E51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FEB5D20"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3607031"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75BCB9ED"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6435A6C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94C9096"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953B857"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6BD3A02B" w14:textId="77777777" w:rsidR="00777087" w:rsidRPr="00E95C66" w:rsidRDefault="00777087" w:rsidP="00C57BA5">
            <w:pPr>
              <w:rPr>
                <w:sz w:val="20"/>
                <w:szCs w:val="20"/>
                <w:lang w:val="en-GB"/>
              </w:rPr>
            </w:pPr>
            <w:r w:rsidRPr="00E95C66">
              <w:rPr>
                <w:sz w:val="20"/>
                <w:szCs w:val="20"/>
                <w:lang w:val="en-GB"/>
              </w:rPr>
              <w:t>bronze ring</w:t>
            </w:r>
          </w:p>
        </w:tc>
        <w:tc>
          <w:tcPr>
            <w:tcW w:w="2070" w:type="dxa"/>
          </w:tcPr>
          <w:p w14:paraId="30B48529" w14:textId="77777777" w:rsidR="00777087" w:rsidRPr="00E95C66" w:rsidRDefault="00777087" w:rsidP="00C57BA5">
            <w:pPr>
              <w:rPr>
                <w:sz w:val="20"/>
                <w:szCs w:val="20"/>
                <w:lang w:val="en-GB"/>
              </w:rPr>
            </w:pPr>
            <w:r w:rsidRPr="00E95C66">
              <w:rPr>
                <w:sz w:val="20"/>
                <w:szCs w:val="20"/>
                <w:lang w:val="en-GB"/>
              </w:rPr>
              <w:t>in same area were found an EH2 tomb and a Roman tomb</w:t>
            </w:r>
          </w:p>
        </w:tc>
        <w:tc>
          <w:tcPr>
            <w:tcW w:w="2070" w:type="dxa"/>
          </w:tcPr>
          <w:p w14:paraId="18655355" w14:textId="77777777" w:rsidR="00777087" w:rsidRPr="00E95C66" w:rsidRDefault="00777087" w:rsidP="00777087">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&lt;EndNote&gt;&lt;Cite&gt;&lt;Author&gt;Vlachakos&lt;/Author&gt;&lt;Year&gt;2010&lt;/Year&gt;&lt;RecNum&gt;9700&lt;/RecNum&gt;&lt;DisplayText&gt;Vlachakos 2010&lt;/DisplayText&gt;&lt;record&gt;&lt;rec-number&gt;9700&lt;/rec-number&gt;&lt;foreign-keys&gt;&lt;key app="EN" db-id="e90w0xfdjav2rmefzt0perfrddxwdaatrew5" timestamp="0"&gt;9700&lt;/key&gt;&lt;/foreign-keys&gt;&lt;ref-type name="Journal Article"&gt;17&lt;/ref-type&gt;&lt;contributors&gt;&lt;authors&gt;&lt;author&gt;Vlachakos, Dimitris&lt;/author&gt;&lt;/authors&gt;&lt;/contributors&gt;&lt;titles&gt;&lt;title&gt;&lt;style face="normal" font="default" charset="161" size="100%"&gt;Έργο &lt;/style&gt;&lt;style face="normal" font="default" size="100%"&gt;&amp;apos;&lt;/style&gt;&lt;style face="normal" font="default" charset="161" size="100%"&gt;Αγωγός λυμάτων και ομβρίων περιοχής&lt;/style&gt;&lt;style face="normal" font="default" size="100%"&gt; &lt;/style&gt;&lt;style face="normal" font="default" charset="161" size="100%"&gt;Λάκκας&lt;/style&gt;&lt;style face="normal" font="default" size="100%"&gt;&amp;apos; &lt;/style&gt;&lt;style face="normal" font="default" charset="161" size="100%"&gt;στην αδιάνοιχτη οδό Ματάλα,&lt;/style&gt;&lt;style face="normal" font="default" size="100%"&gt; &lt;/style&gt;&lt;style face="normal" font="default" charset="161" size="100%"&gt;στις οδούς Γιτιάδη, Θεοκλέους και στην αδιάνοιχτη&lt;/style&gt;&lt;style face="normal" font="default" size="100%"&gt; &lt;/style&gt;&lt;style face="normal" font="default" charset="161" size="100%"&gt;οδό Φοίβου Απόλλωνος&lt;/style&gt;&lt;/title&gt;&lt;secondary-title&gt;Archaiologikon Deltion&lt;/secondary-title&gt;&lt;/titles&gt;&lt;periodical&gt;&lt;full-title&gt;Archaiologikon Deltion&lt;/full-title&gt;&lt;/periodical&gt;&lt;pages&gt;491-6&lt;/pages&gt;&lt;volume&gt;65&lt;/volume&gt;&lt;dates&gt;&lt;year&gt;2010&lt;/year&gt;&lt;/dates&gt;&lt;urls&gt;&lt;/urls&gt;&lt;/record&gt;&lt;/Cite&gt;&lt;/EndNote&gt;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Vlachakos 2010</w:t>
            </w:r>
            <w:r w:rsidRPr="00E95C66">
              <w:rPr>
                <w:rFonts w:cs="Times New Roman"/>
                <w:sz w:val="20"/>
                <w:szCs w:val="20"/>
                <w:lang w:val="en-GB"/>
              </w:rPr>
              <w:fldChar w:fldCharType="end"/>
            </w:r>
          </w:p>
        </w:tc>
      </w:tr>
      <w:tr w:rsidR="00777087" w:rsidRPr="00061023" w14:paraId="059E43ED" w14:textId="77777777" w:rsidTr="00C57BA5">
        <w:tc>
          <w:tcPr>
            <w:tcW w:w="927" w:type="dxa"/>
          </w:tcPr>
          <w:p w14:paraId="1FB5CE3D" w14:textId="77777777" w:rsidR="00777087" w:rsidRPr="00E95C66" w:rsidRDefault="00777087" w:rsidP="00C57BA5">
            <w:pPr>
              <w:rPr>
                <w:sz w:val="20"/>
                <w:szCs w:val="20"/>
                <w:lang w:val="en-GB"/>
              </w:rPr>
            </w:pPr>
            <w:r w:rsidRPr="00E95C66">
              <w:rPr>
                <w:sz w:val="20"/>
                <w:szCs w:val="20"/>
                <w:lang w:val="en-GB"/>
              </w:rPr>
              <w:t>BG P14</w:t>
            </w:r>
          </w:p>
        </w:tc>
        <w:tc>
          <w:tcPr>
            <w:tcW w:w="598" w:type="dxa"/>
          </w:tcPr>
          <w:p w14:paraId="1CB5B402"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01C783E7"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5E1BD9DB"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6D81957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F4F6D6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5245EA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F5132B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91494B1"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59912D4"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0C7448A1"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6412F47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6399156"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9895FBE"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162ACB27" w14:textId="77777777" w:rsidR="00777087" w:rsidRPr="00E95C66" w:rsidRDefault="00C57BA5" w:rsidP="00C57BA5">
            <w:pPr>
              <w:rPr>
                <w:sz w:val="20"/>
                <w:szCs w:val="20"/>
                <w:lang w:val="en-GB"/>
              </w:rPr>
            </w:pPr>
            <w:r w:rsidRPr="00E95C66">
              <w:rPr>
                <w:sz w:val="20"/>
                <w:szCs w:val="20"/>
                <w:lang w:val="en-GB"/>
              </w:rPr>
              <w:t>N</w:t>
            </w:r>
            <w:r w:rsidR="00777087" w:rsidRPr="00E95C66">
              <w:rPr>
                <w:sz w:val="20"/>
                <w:szCs w:val="20"/>
                <w:lang w:val="en-GB"/>
              </w:rPr>
              <w:t>one</w:t>
            </w:r>
          </w:p>
        </w:tc>
        <w:tc>
          <w:tcPr>
            <w:tcW w:w="2070" w:type="dxa"/>
          </w:tcPr>
          <w:p w14:paraId="02C04374" w14:textId="77777777" w:rsidR="00777087" w:rsidRPr="00E95C66" w:rsidRDefault="00777087" w:rsidP="00C57BA5">
            <w:pPr>
              <w:rPr>
                <w:sz w:val="20"/>
                <w:szCs w:val="20"/>
                <w:lang w:val="en-GB"/>
              </w:rPr>
            </w:pPr>
          </w:p>
        </w:tc>
        <w:tc>
          <w:tcPr>
            <w:tcW w:w="2070" w:type="dxa"/>
          </w:tcPr>
          <w:p w14:paraId="24E87A08" w14:textId="77777777" w:rsidR="00777087" w:rsidRPr="00E95C66" w:rsidRDefault="00777087" w:rsidP="00777087">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&lt;EndNote&gt;&lt;Cite&gt;&lt;Author&gt;Vlachakos&lt;/Author&gt;&lt;Year&gt;2010&lt;/Year&gt;&lt;RecNum&gt;9700&lt;/RecNum&gt;&lt;DisplayText&gt;Vlachakos 2010&lt;/DisplayText&gt;&lt;record&gt;&lt;rec-number&gt;9700&lt;/rec-number&gt;&lt;foreign-keys&gt;&lt;key app="EN" db-id="e90w0xfdjav2rmefzt0perfrddxwdaatrew5" timestamp="0"&gt;9700&lt;/key&gt;&lt;/foreign-keys&gt;&lt;ref-type name="Journal Article"&gt;17&lt;/ref-type&gt;&lt;contributors&gt;&lt;authors&gt;&lt;author&gt;Vlachakos, Dimitris&lt;/author&gt;&lt;/authors&gt;&lt;/contributors&gt;&lt;titles&gt;&lt;title&gt;&lt;style face="normal" font="default" charset="161" size="100%"&gt;Έργο &lt;/style&gt;&lt;style face="normal" font="default" size="100%"&gt;&amp;apos;&lt;/style&gt;&lt;style face="normal" font="default" charset="161" size="100%"&gt;Αγωγός λυμάτων και ομβρίων περιοχής&lt;/style&gt;&lt;style face="normal" font="default" size="100%"&gt; &lt;/style&gt;&lt;style face="normal" font="default" charset="161" size="100%"&gt;Λάκκας&lt;/style&gt;&lt;style face="normal" font="default" size="100%"&gt;&amp;apos; &lt;/style&gt;&lt;style face="normal" font="default" charset="161" size="100%"&gt;στην αδιάνοιχτη οδό Ματάλα,&lt;/style&gt;&lt;style face="normal" font="default" size="100%"&gt; &lt;/style&gt;&lt;style face="normal" font="default" charset="161" size="100%"&gt;στις οδούς Γιτιάδη, Θεοκλέους και στην αδιάνοιχτη&lt;/style&gt;&lt;style face="normal" font="default" size="100%"&gt; &lt;/style&gt;&lt;style face="normal" font="default" charset="161" size="100%"&gt;οδό Φοίβου Απόλλωνος&lt;/style&gt;&lt;/title&gt;&lt;secondary-title&gt;Archaiologikon Deltion&lt;/secondary-title&gt;&lt;/titles&gt;&lt;periodical&gt;&lt;full-title&gt;Archaiologikon Deltion&lt;/full-title&gt;&lt;/periodical&gt;&lt;pages&gt;491-6&lt;/pages&gt;&lt;volume&gt;65&lt;/volume&gt;&lt;dates&gt;&lt;year&gt;2010&lt;/year&gt;&lt;/dates&gt;&lt;urls&gt;&lt;/urls&gt;&lt;/record&gt;&lt;/Cite&gt;&lt;/EndNote&gt;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Vlachakos 2010</w:t>
            </w:r>
            <w:r w:rsidRPr="00E95C66">
              <w:rPr>
                <w:rFonts w:cs="Times New Roman"/>
                <w:sz w:val="20"/>
                <w:szCs w:val="20"/>
                <w:lang w:val="en-GB"/>
              </w:rPr>
              <w:fldChar w:fldCharType="end"/>
            </w:r>
          </w:p>
        </w:tc>
      </w:tr>
      <w:tr w:rsidR="00777087" w:rsidRPr="00061023" w14:paraId="49F68B17" w14:textId="77777777" w:rsidTr="00C57BA5">
        <w:tc>
          <w:tcPr>
            <w:tcW w:w="927" w:type="dxa"/>
          </w:tcPr>
          <w:p w14:paraId="23A09C5D" w14:textId="77777777" w:rsidR="00777087" w:rsidRPr="00E95C66" w:rsidRDefault="00777087" w:rsidP="00C57BA5">
            <w:pPr>
              <w:rPr>
                <w:sz w:val="20"/>
                <w:szCs w:val="20"/>
                <w:lang w:val="en-GB"/>
              </w:rPr>
            </w:pPr>
            <w:r w:rsidRPr="00E95C66">
              <w:rPr>
                <w:sz w:val="20"/>
                <w:szCs w:val="20"/>
                <w:lang w:val="en-GB"/>
              </w:rPr>
              <w:t>BB 7</w:t>
            </w:r>
          </w:p>
          <w:p w14:paraId="639B5747" w14:textId="77777777" w:rsidR="00777087" w:rsidRPr="00E95C66" w:rsidRDefault="00777087" w:rsidP="00C57BA5">
            <w:pPr>
              <w:rPr>
                <w:sz w:val="20"/>
                <w:szCs w:val="20"/>
                <w:lang w:val="en-GB"/>
              </w:rPr>
            </w:pPr>
          </w:p>
          <w:p w14:paraId="5970212C" w14:textId="77777777" w:rsidR="00777087" w:rsidRPr="00E95C66" w:rsidRDefault="00777087" w:rsidP="00C57BA5">
            <w:pPr>
              <w:rPr>
                <w:sz w:val="20"/>
                <w:szCs w:val="20"/>
                <w:lang w:val="en-GB"/>
              </w:rPr>
            </w:pPr>
            <w:r w:rsidRPr="00E95C66">
              <w:rPr>
                <w:sz w:val="20"/>
                <w:szCs w:val="20"/>
                <w:lang w:val="en-GB"/>
              </w:rPr>
              <w:t>Dimitropoulou plot</w:t>
            </w:r>
          </w:p>
        </w:tc>
        <w:tc>
          <w:tcPr>
            <w:tcW w:w="598" w:type="dxa"/>
          </w:tcPr>
          <w:p w14:paraId="3DB581C8" w14:textId="77777777" w:rsidR="00777087" w:rsidRPr="00E95C66" w:rsidRDefault="00777087" w:rsidP="00C57BA5">
            <w:pPr>
              <w:rPr>
                <w:sz w:val="20"/>
                <w:szCs w:val="20"/>
                <w:lang w:val="en-GB"/>
              </w:rPr>
            </w:pPr>
            <w:r w:rsidRPr="00E95C66">
              <w:rPr>
                <w:sz w:val="20"/>
                <w:szCs w:val="20"/>
                <w:lang w:val="en-GB"/>
              </w:rPr>
              <w:t>G (?)</w:t>
            </w:r>
          </w:p>
        </w:tc>
        <w:tc>
          <w:tcPr>
            <w:tcW w:w="1800" w:type="dxa"/>
          </w:tcPr>
          <w:p w14:paraId="7740A59A" w14:textId="77777777" w:rsidR="00777087" w:rsidRPr="00E95C66" w:rsidRDefault="00777087" w:rsidP="00C57BA5">
            <w:pPr>
              <w:rPr>
                <w:sz w:val="20"/>
                <w:szCs w:val="20"/>
                <w:lang w:val="en-GB"/>
              </w:rPr>
            </w:pPr>
            <w:r w:rsidRPr="00E95C66">
              <w:rPr>
                <w:sz w:val="20"/>
                <w:szCs w:val="20"/>
                <w:lang w:val="en-GB"/>
              </w:rPr>
              <w:t>pithos</w:t>
            </w:r>
          </w:p>
        </w:tc>
        <w:tc>
          <w:tcPr>
            <w:tcW w:w="1349" w:type="dxa"/>
          </w:tcPr>
          <w:p w14:paraId="061DFDE2"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7A1812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9E5460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BBD757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E4FD25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744F5FF"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B9E1FDE"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4C392E29" w14:textId="77777777" w:rsidR="00777087" w:rsidRPr="00E95C66" w:rsidRDefault="00777087" w:rsidP="00C57BA5">
            <w:pPr>
              <w:rPr>
                <w:sz w:val="20"/>
                <w:szCs w:val="20"/>
                <w:lang w:val="en-GB"/>
              </w:rPr>
            </w:pPr>
            <w:r w:rsidRPr="00E95C66">
              <w:rPr>
                <w:sz w:val="20"/>
                <w:szCs w:val="20"/>
                <w:lang w:val="en-GB"/>
              </w:rPr>
              <w:t>no bones</w:t>
            </w:r>
          </w:p>
        </w:tc>
        <w:tc>
          <w:tcPr>
            <w:tcW w:w="1080" w:type="dxa"/>
          </w:tcPr>
          <w:p w14:paraId="48ACC2AC" w14:textId="77777777" w:rsidR="00777087" w:rsidRPr="00E95C66" w:rsidRDefault="00777087" w:rsidP="00C57BA5">
            <w:pPr>
              <w:rPr>
                <w:sz w:val="20"/>
                <w:szCs w:val="20"/>
                <w:lang w:val="en-GB"/>
              </w:rPr>
            </w:pPr>
            <w:r w:rsidRPr="00E95C66">
              <w:rPr>
                <w:sz w:val="20"/>
                <w:szCs w:val="20"/>
                <w:lang w:val="en-GB"/>
              </w:rPr>
              <w:t>infant (?)</w:t>
            </w:r>
          </w:p>
        </w:tc>
        <w:tc>
          <w:tcPr>
            <w:tcW w:w="900" w:type="dxa"/>
          </w:tcPr>
          <w:p w14:paraId="26B509EA"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A4A3026" w14:textId="77777777" w:rsidR="00777087" w:rsidRPr="00E95C66" w:rsidRDefault="00777087" w:rsidP="00C57BA5">
            <w:pPr>
              <w:rPr>
                <w:sz w:val="20"/>
                <w:szCs w:val="20"/>
                <w:lang w:val="en-GB"/>
              </w:rPr>
            </w:pPr>
            <w:r w:rsidRPr="00E95C66">
              <w:rPr>
                <w:rFonts w:eastAsia="HiddenHorzOCR"/>
                <w:sz w:val="20"/>
                <w:szCs w:val="20"/>
                <w:lang w:val="en-GB"/>
              </w:rPr>
              <w:t>none</w:t>
            </w:r>
          </w:p>
        </w:tc>
        <w:tc>
          <w:tcPr>
            <w:tcW w:w="1800" w:type="dxa"/>
          </w:tcPr>
          <w:p w14:paraId="5B25E8FC"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5867FAD0" w14:textId="77777777" w:rsidR="00777087" w:rsidRPr="00E95C66" w:rsidRDefault="00777087" w:rsidP="00C57BA5">
            <w:pPr>
              <w:rPr>
                <w:sz w:val="20"/>
                <w:szCs w:val="20"/>
                <w:lang w:val="en-GB"/>
              </w:rPr>
            </w:pPr>
            <w:r w:rsidRPr="00E95C66">
              <w:rPr>
                <w:sz w:val="20"/>
                <w:szCs w:val="20"/>
                <w:lang w:val="en-GB"/>
              </w:rPr>
              <w:t>dated by typology of burial</w:t>
            </w:r>
          </w:p>
          <w:p w14:paraId="280DF3A7" w14:textId="77777777" w:rsidR="00777087" w:rsidRPr="00E95C66" w:rsidRDefault="00777087" w:rsidP="00C57BA5">
            <w:pPr>
              <w:rPr>
                <w:sz w:val="20"/>
                <w:szCs w:val="20"/>
                <w:lang w:val="en-GB"/>
              </w:rPr>
            </w:pPr>
          </w:p>
          <w:p w14:paraId="3A490B56" w14:textId="77777777" w:rsidR="00777087" w:rsidRPr="00E95C66" w:rsidRDefault="00777087" w:rsidP="00C57BA5">
            <w:pPr>
              <w:rPr>
                <w:sz w:val="20"/>
                <w:szCs w:val="20"/>
                <w:lang w:val="en-GB"/>
              </w:rPr>
            </w:pPr>
            <w:r w:rsidRPr="00E95C66">
              <w:rPr>
                <w:sz w:val="20"/>
                <w:szCs w:val="20"/>
                <w:lang w:val="en-GB"/>
              </w:rPr>
              <w:t>Zavvou suggests infant burial</w:t>
            </w:r>
          </w:p>
          <w:p w14:paraId="1F44A887" w14:textId="77777777" w:rsidR="00777087" w:rsidRPr="00E95C66" w:rsidRDefault="00777087" w:rsidP="00C57BA5">
            <w:pPr>
              <w:rPr>
                <w:sz w:val="20"/>
                <w:szCs w:val="20"/>
                <w:lang w:val="en-GB"/>
              </w:rPr>
            </w:pPr>
          </w:p>
          <w:p w14:paraId="2802050E" w14:textId="77777777" w:rsidR="00777087" w:rsidRPr="00E95C66" w:rsidRDefault="00777087" w:rsidP="00C57BA5">
            <w:pPr>
              <w:rPr>
                <w:sz w:val="20"/>
                <w:szCs w:val="20"/>
                <w:lang w:val="en-GB"/>
              </w:rPr>
            </w:pPr>
            <w:r w:rsidRPr="00E95C66">
              <w:rPr>
                <w:sz w:val="20"/>
                <w:szCs w:val="20"/>
                <w:lang w:val="en-GB"/>
              </w:rPr>
              <w:t>large number of figurines from this area</w:t>
            </w:r>
          </w:p>
        </w:tc>
        <w:tc>
          <w:tcPr>
            <w:tcW w:w="2070" w:type="dxa"/>
          </w:tcPr>
          <w:p w14:paraId="7088C4E5" w14:textId="77777777" w:rsidR="00777087" w:rsidRPr="00E95C66" w:rsidRDefault="00777087" w:rsidP="00777087">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&lt;EndNote&gt;&lt;Cite&gt;&lt;Author&gt;Zavvou&lt;/Author&gt;&lt;Year&gt;1998&lt;/Year&gt;&lt;RecNum&gt;8315&lt;/RecNum&gt;&lt;DisplayText&gt;Zavvou 1998c&lt;/DisplayText&gt;&lt;record&gt;&lt;rec-number&gt;8315&lt;/rec-number&gt;&lt;foreign-keys&gt;&lt;key app="EN" db-id="e90w0xfdjav2rmefzt0perfrddxwdaatrew5" timestamp="0"&gt;8315&lt;/key&gt;&lt;/foreign-keys&gt;&lt;ref-type name="Journal Article"&gt;17&lt;/ref-type&gt;&lt;contributors&gt;&lt;authors&gt;&lt;author&gt;Zavvou, Eleni&lt;/author&gt;&lt;/authors&gt;&lt;/contributors&gt;&lt;titles&gt;&lt;title&gt;&lt;style face="normal" font="default" charset="161" size="100%"&gt;Συμβολή των οδών Πλατανιστά, Θερμοπυλών 177 και&lt;/style&gt;&lt;style face="normal" font="default" size="100%"&gt; &lt;/style&gt;&lt;style face="normal" font="default" charset="161" size="100%"&gt;Τυνδάρεω (Ο.Τ. 7, οικόπεδο αδελφών Α. Ιω. και Γ. Δημητροπούλου)&lt;/style&gt;&lt;/title&gt;&lt;secondary-title&gt;Archaiologikon Deltion&lt;/secondary-title&gt;&lt;/titles&gt;&lt;periodical&gt;&lt;full-title&gt;Archaiologikon Deltion&lt;/full-title&gt;&lt;/periodical&gt;&lt;pages&gt;149-52&lt;/pages&gt;&lt;volume&gt;53 B1&lt;/volume&gt;&lt;dates&gt;&lt;year&gt;1998&lt;/year&gt;&lt;/dates&gt;&lt;urls&gt;&lt;/urls&gt;&lt;/record&gt;&lt;/Cite&gt;&lt;/EndNote&gt;</w:instrText>
            </w:r>
            <w:r w:rsidRPr="00E95C66">
              <w:rPr>
                <w:sz w:val="20"/>
                <w:szCs w:val="20"/>
                <w:lang w:val="en-GB"/>
              </w:rPr>
              <w:fldChar w:fldCharType="separate"/>
            </w:r>
            <w:r w:rsidRPr="00E95C66">
              <w:rPr>
                <w:noProof/>
                <w:sz w:val="20"/>
                <w:szCs w:val="20"/>
                <w:lang w:val="en-GB"/>
              </w:rPr>
              <w:t>Zavvou 1998c</w:t>
            </w:r>
            <w:r w:rsidRPr="00E95C66">
              <w:rPr>
                <w:sz w:val="20"/>
                <w:szCs w:val="20"/>
                <w:lang w:val="en-GB"/>
              </w:rPr>
              <w:fldChar w:fldCharType="end"/>
            </w:r>
          </w:p>
        </w:tc>
      </w:tr>
      <w:tr w:rsidR="00777087" w:rsidRPr="00061023" w14:paraId="0A8DEDAC" w14:textId="77777777" w:rsidTr="00C57BA5">
        <w:tc>
          <w:tcPr>
            <w:tcW w:w="927" w:type="dxa"/>
          </w:tcPr>
          <w:p w14:paraId="1242BB9D" w14:textId="77777777" w:rsidR="00777087" w:rsidRPr="00E95C66" w:rsidRDefault="00777087" w:rsidP="00C57BA5">
            <w:pPr>
              <w:rPr>
                <w:sz w:val="20"/>
                <w:szCs w:val="20"/>
                <w:lang w:val="en-GB"/>
              </w:rPr>
            </w:pPr>
            <w:r w:rsidRPr="00E95C66">
              <w:rPr>
                <w:sz w:val="20"/>
                <w:szCs w:val="20"/>
                <w:lang w:val="en-GB"/>
              </w:rPr>
              <w:lastRenderedPageBreak/>
              <w:t>BB 9</w:t>
            </w:r>
          </w:p>
        </w:tc>
        <w:tc>
          <w:tcPr>
            <w:tcW w:w="598" w:type="dxa"/>
          </w:tcPr>
          <w:p w14:paraId="252429BD"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7761F7DF"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046F1968"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52E53C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D506DC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18F600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462C68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C6608EC"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1711934"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4AE0C711"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2C41B59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FE0103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1DBB859" w14:textId="77777777" w:rsidR="00777087" w:rsidRPr="00E95C66" w:rsidRDefault="00777087" w:rsidP="00C57BA5">
            <w:pPr>
              <w:rPr>
                <w:sz w:val="20"/>
                <w:szCs w:val="20"/>
                <w:lang w:val="en-GB"/>
              </w:rPr>
            </w:pPr>
            <w:r w:rsidRPr="00E95C66">
              <w:rPr>
                <w:rFonts w:eastAsia="HiddenHorzOCR"/>
                <w:sz w:val="20"/>
                <w:szCs w:val="20"/>
                <w:lang w:val="en-GB"/>
              </w:rPr>
              <w:t>none</w:t>
            </w:r>
          </w:p>
        </w:tc>
        <w:tc>
          <w:tcPr>
            <w:tcW w:w="1800" w:type="dxa"/>
          </w:tcPr>
          <w:p w14:paraId="653BED32"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47078037" w14:textId="77777777" w:rsidR="00777087" w:rsidRPr="00E95C66" w:rsidRDefault="00777087" w:rsidP="00C57BA5">
            <w:pPr>
              <w:rPr>
                <w:sz w:val="20"/>
                <w:szCs w:val="20"/>
                <w:lang w:val="en-GB"/>
              </w:rPr>
            </w:pPr>
            <w:r w:rsidRPr="00E95C66">
              <w:rPr>
                <w:sz w:val="20"/>
                <w:szCs w:val="20"/>
                <w:lang w:val="en-GB"/>
              </w:rPr>
              <w:t>burial and date reported but no details given</w:t>
            </w:r>
          </w:p>
        </w:tc>
        <w:tc>
          <w:tcPr>
            <w:tcW w:w="2070" w:type="dxa"/>
          </w:tcPr>
          <w:p w14:paraId="05CEA1CA"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&lt;EndNote&gt;&lt;Cite&gt;&lt;Author&gt;Kourinou&lt;/Author&gt;&lt;Year&gt;2000&lt;/Year&gt;&lt;RecNum&gt;3068&lt;/RecNum&gt;&lt;Pages&gt;216&lt;/Pages&gt;&lt;DisplayText&gt;Kourinou 2000, 216&lt;/DisplayText&gt;&lt;record&gt;&lt;rec-number&gt;3068&lt;/rec-number&gt;&lt;foreign-keys&gt;&lt;key app="EN" db-id="e90w0xfdjav2rmefzt0perfrddxwdaatrew5" timestamp="0"&gt;3068&lt;/key&gt;&lt;/foreign-keys&gt;&lt;ref-type name="Book"&gt;6&lt;/ref-type&gt;&lt;contributors&gt;&lt;authors&gt;&lt;author&gt;Kourinou, Eleni&lt;/author&gt;&lt;/authors&gt;&lt;/contributors&gt;&lt;titles&gt;&lt;title&gt;&lt;style face="normal" font="default" charset="161" size="100%"&gt;Σπάρτη&lt;/style&gt;&lt;style face="normal" font="default" size="100%"&gt;: &lt;/style&gt;&lt;style face="normal" font="default" charset="161" size="100%"&gt;Συμβολή στη μνημειακή τοπογραφία της&lt;/style&gt;&lt;/title&gt;&lt;/titles&gt;&lt;dates&gt;&lt;year&gt;2000&lt;/year&gt;&lt;/dates&gt;&lt;pub-location&gt;Athens&lt;/pub-location&gt;&lt;publisher&gt;Horos&lt;/publisher&gt;&lt;urls&gt;&lt;/urls&gt;&lt;/record&gt;&lt;/Cite&gt;&lt;/EndNote&gt;</w:instrText>
            </w:r>
            <w:r w:rsidRPr="00E95C66">
              <w:rPr>
                <w:sz w:val="20"/>
                <w:szCs w:val="20"/>
                <w:lang w:val="en-GB"/>
              </w:rPr>
              <w:fldChar w:fldCharType="separate"/>
            </w:r>
            <w:r w:rsidRPr="00E95C66">
              <w:rPr>
                <w:noProof/>
                <w:sz w:val="20"/>
                <w:szCs w:val="20"/>
                <w:lang w:val="en-GB"/>
              </w:rPr>
              <w:t>Kourinou 2000, 216</w:t>
            </w:r>
            <w:r w:rsidRPr="00E95C66">
              <w:rPr>
                <w:sz w:val="20"/>
                <w:szCs w:val="20"/>
                <w:lang w:val="en-GB"/>
              </w:rPr>
              <w:fldChar w:fldCharType="end"/>
            </w:r>
          </w:p>
          <w:p w14:paraId="632173C2" w14:textId="77777777" w:rsidR="00777087" w:rsidRPr="00E95C66" w:rsidRDefault="00777087" w:rsidP="00C57BA5">
            <w:pPr>
              <w:rPr>
                <w:sz w:val="20"/>
                <w:szCs w:val="20"/>
                <w:lang w:val="en-GB"/>
              </w:rPr>
            </w:pPr>
          </w:p>
          <w:p w14:paraId="1562CE38"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&lt;EndNote&gt;&lt;Cite&gt;&lt;Author&gt;Tsouli&lt;/Author&gt;&lt;Year&gt;2013&lt;/Year&gt;&lt;RecNum&gt;8152&lt;/RecNum&gt;&lt;Pages&gt;152 n. 6&lt;/Pages&gt;&lt;DisplayText&gt;Tsouli 2013, 152 n. 6&lt;/DisplayText&gt;&lt;record&gt;&lt;rec-number&gt;8152&lt;/rec-number&gt;&lt;foreign-keys&gt;&lt;key app="EN" db-id="e90w0xfdjav2rmefzt0perfrddxwdaatrew5" timestamp="0"&gt;8152&lt;/key&gt;&lt;/foreign-keys&gt;&lt;ref-type name="Book Section"&gt;5&lt;/ref-type&gt;&lt;contributors&gt;&lt;authors&gt;&lt;author&gt;Tsouli, Maria&lt;/author&gt;&lt;/authors&gt;&lt;secondary-authors&gt;&lt;author&gt;Sporn, K.&lt;/author&gt;&lt;/secondary-authors&gt;&lt;/contributors&gt;&lt;titles&gt;&lt;title&gt;&lt;style face="normal" font="default" charset="161" size="100%"&gt;Ανασκαφή κλασικού νεκροταφείου στην πόλη της Σπάρτη&lt;/style&gt;&lt;/title&gt;&lt;secondary-title&gt;Griechische Grabbezirke klassischer Zeit: Normen und Regionalismen: Akten des internationalen Kolloquiums am Deutschen Archäologischen Institut, Abteilung Athen, 20.-21. November 2009&lt;/secondary-title&gt;&lt;/titles&gt;&lt;pages&gt;151-66&lt;/pages&gt;&lt;dates&gt;&lt;year&gt;2013&lt;/year&gt;&lt;/dates&gt;&lt;pub-location&gt;Munich&lt;/pub-location&gt;&lt;publisher&gt;Hirmer Verlag&lt;/publisher&gt;&lt;urls&gt;&lt;/urls&gt;&lt;/record&gt;&lt;/Cite&gt;&lt;/EndNote&gt;</w:instrText>
            </w:r>
            <w:r w:rsidRPr="00E95C66">
              <w:rPr>
                <w:sz w:val="20"/>
                <w:szCs w:val="20"/>
                <w:lang w:val="en-GB"/>
              </w:rPr>
              <w:fldChar w:fldCharType="separate"/>
            </w:r>
            <w:r w:rsidRPr="00E95C66">
              <w:rPr>
                <w:noProof/>
                <w:sz w:val="20"/>
                <w:szCs w:val="20"/>
                <w:lang w:val="en-GB"/>
              </w:rPr>
              <w:t>Tsouli 2013, 152 n. 6</w:t>
            </w:r>
            <w:r w:rsidRPr="00E95C66">
              <w:rPr>
                <w:sz w:val="20"/>
                <w:szCs w:val="20"/>
                <w:lang w:val="en-GB"/>
              </w:rPr>
              <w:fldChar w:fldCharType="end"/>
            </w:r>
          </w:p>
        </w:tc>
      </w:tr>
      <w:tr w:rsidR="00777087" w:rsidRPr="00061023" w14:paraId="5AA22B2B" w14:textId="77777777" w:rsidTr="00C57BA5">
        <w:tc>
          <w:tcPr>
            <w:tcW w:w="927" w:type="dxa"/>
          </w:tcPr>
          <w:p w14:paraId="01E3A339" w14:textId="77777777" w:rsidR="00777087" w:rsidRPr="00E95C66" w:rsidRDefault="00777087" w:rsidP="00C57BA5">
            <w:pPr>
              <w:rPr>
                <w:sz w:val="20"/>
                <w:szCs w:val="20"/>
                <w:lang w:val="en-GB"/>
              </w:rPr>
            </w:pPr>
            <w:r w:rsidRPr="00E95C66">
              <w:rPr>
                <w:sz w:val="20"/>
                <w:szCs w:val="20"/>
                <w:lang w:val="en-GB"/>
              </w:rPr>
              <w:t>BB 16</w:t>
            </w:r>
          </w:p>
        </w:tc>
        <w:tc>
          <w:tcPr>
            <w:tcW w:w="598" w:type="dxa"/>
          </w:tcPr>
          <w:p w14:paraId="14F97CFA"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423C504C"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1EE15D69"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6C94AE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34B5DE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D5D520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021002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D10C78A"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7C3E961"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01DCE59D"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1261746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FBC62E0"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929FDB9" w14:textId="77777777" w:rsidR="00777087" w:rsidRPr="00E95C66" w:rsidRDefault="00777087" w:rsidP="00C57BA5">
            <w:pPr>
              <w:rPr>
                <w:sz w:val="20"/>
                <w:szCs w:val="20"/>
                <w:lang w:val="en-GB"/>
              </w:rPr>
            </w:pPr>
            <w:r w:rsidRPr="00E95C66">
              <w:rPr>
                <w:rFonts w:eastAsia="HiddenHorzOCR"/>
                <w:sz w:val="20"/>
                <w:szCs w:val="20"/>
                <w:lang w:val="en-GB"/>
              </w:rPr>
              <w:t>none</w:t>
            </w:r>
          </w:p>
        </w:tc>
        <w:tc>
          <w:tcPr>
            <w:tcW w:w="1800" w:type="dxa"/>
          </w:tcPr>
          <w:p w14:paraId="1AF76D96"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2133E2FE" w14:textId="77777777" w:rsidR="00777087" w:rsidRPr="00E95C66" w:rsidRDefault="00777087" w:rsidP="00C57BA5">
            <w:pPr>
              <w:rPr>
                <w:sz w:val="20"/>
                <w:szCs w:val="20"/>
                <w:lang w:val="en-GB"/>
              </w:rPr>
            </w:pPr>
            <w:r w:rsidRPr="00E95C66">
              <w:rPr>
                <w:sz w:val="20"/>
                <w:szCs w:val="20"/>
                <w:lang w:val="en-GB"/>
              </w:rPr>
              <w:t>burial and date reported but no details given</w:t>
            </w:r>
          </w:p>
        </w:tc>
        <w:tc>
          <w:tcPr>
            <w:tcW w:w="2070" w:type="dxa"/>
          </w:tcPr>
          <w:p w14:paraId="5E97F965"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&lt;EndNote&gt;&lt;Cite&gt;&lt;Author&gt;Kourinou&lt;/Author&gt;&lt;Year&gt;2000&lt;/Year&gt;&lt;RecNum&gt;3068&lt;/RecNum&gt;&lt;Pages&gt;216&lt;/Pages&gt;&lt;DisplayText&gt;Kourinou 2000, 216&lt;/DisplayText&gt;&lt;record&gt;&lt;rec-number&gt;3068&lt;/rec-number&gt;&lt;foreign-keys&gt;&lt;key app="EN" db-id="e90w0xfdjav2rmefzt0perfrddxwdaatrew5" timestamp="0"&gt;3068&lt;/key&gt;&lt;/foreign-keys&gt;&lt;ref-type name="Book"&gt;6&lt;/ref-type&gt;&lt;contributors&gt;&lt;authors&gt;&lt;author&gt;Kourinou, Eleni&lt;/author&gt;&lt;/authors&gt;&lt;/contributors&gt;&lt;titles&gt;&lt;title&gt;&lt;style face="normal" font="default" charset="161" size="100%"&gt;Σπάρτη&lt;/style&gt;&lt;style face="normal" font="default" size="100%"&gt;: &lt;/style&gt;&lt;style face="normal" font="default" charset="161" size="100%"&gt;Συμβολή στη μνημειακή τοπογραφία της&lt;/style&gt;&lt;/title&gt;&lt;/titles&gt;&lt;dates&gt;&lt;year&gt;2000&lt;/year&gt;&lt;/dates&gt;&lt;pub-location&gt;Athens&lt;/pub-location&gt;&lt;publisher&gt;Horos&lt;/publisher&gt;&lt;urls&gt;&lt;/urls&gt;&lt;/record&gt;&lt;/Cite&gt;&lt;/EndNote&gt;</w:instrText>
            </w:r>
            <w:r w:rsidRPr="00E95C66">
              <w:rPr>
                <w:sz w:val="20"/>
                <w:szCs w:val="20"/>
                <w:lang w:val="en-GB"/>
              </w:rPr>
              <w:fldChar w:fldCharType="separate"/>
            </w:r>
            <w:r w:rsidRPr="00E95C66">
              <w:rPr>
                <w:noProof/>
                <w:sz w:val="20"/>
                <w:szCs w:val="20"/>
                <w:lang w:val="en-GB"/>
              </w:rPr>
              <w:t>Kourinou 2000, 216</w:t>
            </w:r>
            <w:r w:rsidRPr="00E95C66">
              <w:rPr>
                <w:sz w:val="20"/>
                <w:szCs w:val="20"/>
                <w:lang w:val="en-GB"/>
              </w:rPr>
              <w:fldChar w:fldCharType="end"/>
            </w:r>
          </w:p>
          <w:p w14:paraId="074790B4" w14:textId="77777777" w:rsidR="00777087" w:rsidRPr="00E95C66" w:rsidRDefault="00777087" w:rsidP="00C57BA5">
            <w:pPr>
              <w:rPr>
                <w:sz w:val="20"/>
                <w:szCs w:val="20"/>
                <w:lang w:val="en-GB"/>
              </w:rPr>
            </w:pPr>
          </w:p>
          <w:p w14:paraId="5F870A47"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&lt;EndNote&gt;&lt;Cite&gt;&lt;Author&gt;Tsouli&lt;/Author&gt;&lt;Year&gt;2013&lt;/Year&gt;&lt;RecNum&gt;8152&lt;/RecNum&gt;&lt;Pages&gt;152 n. 6&lt;/Pages&gt;&lt;DisplayText&gt;Tsouli 2013, 152 n. 6&lt;/DisplayText&gt;&lt;record&gt;&lt;rec-number&gt;8152&lt;/rec-number&gt;&lt;foreign-keys&gt;&lt;key app="EN" db-id="e90w0xfdjav2rmefzt0perfrddxwdaatrew5" timestamp="0"&gt;8152&lt;/key&gt;&lt;/foreign-keys&gt;&lt;ref-type name="Book Section"&gt;5&lt;/ref-type&gt;&lt;contributors&gt;&lt;authors&gt;&lt;author&gt;Tsouli, Maria&lt;/author&gt;&lt;/authors&gt;&lt;secondary-authors&gt;&lt;author&gt;Sporn, K.&lt;/author&gt;&lt;/secondary-authors&gt;&lt;/contributors&gt;&lt;titles&gt;&lt;title&gt;&lt;style face="normal" font="default" charset="161" size="100%"&gt;Ανασκαφή κλασικού νεκροταφείου στην πόλη της Σπάρτη&lt;/style&gt;&lt;/title&gt;&lt;secondary-title&gt;Griechische Grabbezirke klassischer Zeit: Normen und Regionalismen: Akten des internationalen Kolloquiums am Deutschen Archäologischen Institut, Abteilung Athen, 20.-21. November 2009&lt;/secondary-title&gt;&lt;/titles&gt;&lt;pages&gt;151-66&lt;/pages&gt;&lt;dates&gt;&lt;year&gt;2013&lt;/year&gt;&lt;/dates&gt;&lt;pub-location&gt;Munich&lt;/pub-location&gt;&lt;publisher&gt;Hirmer Verlag&lt;/publisher&gt;&lt;urls&gt;&lt;/urls&gt;&lt;/record&gt;&lt;/Cite&gt;&lt;/EndNote&gt;</w:instrText>
            </w:r>
            <w:r w:rsidRPr="00E95C66">
              <w:rPr>
                <w:sz w:val="20"/>
                <w:szCs w:val="20"/>
                <w:lang w:val="en-GB"/>
              </w:rPr>
              <w:fldChar w:fldCharType="separate"/>
            </w:r>
            <w:r w:rsidRPr="00E95C66">
              <w:rPr>
                <w:noProof/>
                <w:sz w:val="20"/>
                <w:szCs w:val="20"/>
                <w:lang w:val="en-GB"/>
              </w:rPr>
              <w:t>Tsouli 2013, 152 n. 6</w:t>
            </w:r>
            <w:r w:rsidRPr="00E95C66">
              <w:rPr>
                <w:sz w:val="20"/>
                <w:szCs w:val="20"/>
                <w:lang w:val="en-GB"/>
              </w:rPr>
              <w:fldChar w:fldCharType="end"/>
            </w:r>
          </w:p>
        </w:tc>
      </w:tr>
      <w:tr w:rsidR="00777087" w:rsidRPr="00061023" w14:paraId="15247DC9" w14:textId="77777777" w:rsidTr="00C57BA5">
        <w:tc>
          <w:tcPr>
            <w:tcW w:w="927" w:type="dxa"/>
          </w:tcPr>
          <w:p w14:paraId="1A5F079C" w14:textId="77777777" w:rsidR="00777087" w:rsidRPr="00E95C66" w:rsidRDefault="00777087" w:rsidP="00C57BA5">
            <w:pPr>
              <w:rPr>
                <w:sz w:val="20"/>
                <w:szCs w:val="20"/>
                <w:lang w:val="en-GB"/>
              </w:rPr>
            </w:pPr>
            <w:r w:rsidRPr="00E95C66">
              <w:rPr>
                <w:sz w:val="20"/>
                <w:szCs w:val="20"/>
                <w:lang w:val="en-GB"/>
              </w:rPr>
              <w:t>BB 93</w:t>
            </w:r>
          </w:p>
          <w:p w14:paraId="4AB3B03B" w14:textId="77777777" w:rsidR="00777087" w:rsidRPr="00E95C66" w:rsidRDefault="00777087" w:rsidP="00C57BA5">
            <w:pPr>
              <w:rPr>
                <w:sz w:val="20"/>
                <w:szCs w:val="20"/>
                <w:lang w:val="en-GB"/>
              </w:rPr>
            </w:pPr>
          </w:p>
          <w:p w14:paraId="6A7CA8FD" w14:textId="77777777" w:rsidR="00777087" w:rsidRPr="00E95C66" w:rsidRDefault="00777087" w:rsidP="00C57BA5">
            <w:pPr>
              <w:rPr>
                <w:sz w:val="20"/>
                <w:szCs w:val="20"/>
                <w:lang w:val="en-GB"/>
              </w:rPr>
            </w:pPr>
            <w:r w:rsidRPr="00E95C66">
              <w:rPr>
                <w:sz w:val="20"/>
                <w:szCs w:val="20"/>
                <w:lang w:val="en-GB"/>
              </w:rPr>
              <w:t>Sourli plot</w:t>
            </w:r>
          </w:p>
        </w:tc>
        <w:tc>
          <w:tcPr>
            <w:tcW w:w="598" w:type="dxa"/>
          </w:tcPr>
          <w:p w14:paraId="4B6BDEC8"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044E7594" w14:textId="77777777" w:rsidR="00777087" w:rsidRPr="00E95C66" w:rsidRDefault="00777087" w:rsidP="00C57BA5">
            <w:pPr>
              <w:rPr>
                <w:sz w:val="20"/>
                <w:szCs w:val="20"/>
                <w:lang w:val="en-GB"/>
              </w:rPr>
            </w:pPr>
            <w:r w:rsidRPr="00E95C66">
              <w:rPr>
                <w:sz w:val="20"/>
                <w:szCs w:val="20"/>
                <w:lang w:val="en-GB"/>
              </w:rPr>
              <w:t>pithos</w:t>
            </w:r>
          </w:p>
        </w:tc>
        <w:tc>
          <w:tcPr>
            <w:tcW w:w="1349" w:type="dxa"/>
          </w:tcPr>
          <w:p w14:paraId="510156DA"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B6DC9D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DE5962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BBEF7F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83C953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735B6B2"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2AEC8B2"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56561C12"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407FBC59" w14:textId="77777777" w:rsidR="00777087" w:rsidRPr="00E95C66" w:rsidRDefault="00777087" w:rsidP="00C57BA5">
            <w:pPr>
              <w:rPr>
                <w:sz w:val="20"/>
                <w:szCs w:val="20"/>
                <w:lang w:val="en-GB"/>
              </w:rPr>
            </w:pPr>
            <w:r w:rsidRPr="00E95C66">
              <w:rPr>
                <w:sz w:val="20"/>
                <w:szCs w:val="20"/>
                <w:lang w:val="en-GB"/>
              </w:rPr>
              <w:t>infant</w:t>
            </w:r>
          </w:p>
        </w:tc>
        <w:tc>
          <w:tcPr>
            <w:tcW w:w="900" w:type="dxa"/>
          </w:tcPr>
          <w:p w14:paraId="7F698C0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F2EDA3E"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13773865" w14:textId="77777777" w:rsidR="00777087" w:rsidRPr="00E95C66" w:rsidRDefault="00777087" w:rsidP="00C57BA5">
            <w:pPr>
              <w:rPr>
                <w:sz w:val="20"/>
                <w:szCs w:val="20"/>
                <w:lang w:val="en-GB"/>
              </w:rPr>
            </w:pPr>
            <w:r w:rsidRPr="00E95C66">
              <w:rPr>
                <w:sz w:val="20"/>
                <w:szCs w:val="20"/>
                <w:lang w:val="en-GB"/>
              </w:rPr>
              <w:t>• bronze pin</w:t>
            </w:r>
          </w:p>
          <w:p w14:paraId="5FBB3330" w14:textId="77777777" w:rsidR="00777087" w:rsidRPr="00E95C66" w:rsidRDefault="00777087" w:rsidP="00C57BA5">
            <w:pPr>
              <w:rPr>
                <w:sz w:val="20"/>
                <w:szCs w:val="20"/>
                <w:lang w:val="en-GB"/>
              </w:rPr>
            </w:pPr>
            <w:r w:rsidRPr="00E95C66">
              <w:rPr>
                <w:sz w:val="20"/>
                <w:szCs w:val="20"/>
                <w:lang w:val="en-GB"/>
              </w:rPr>
              <w:t>• bronze cylindrical object (spiral?)</w:t>
            </w:r>
          </w:p>
          <w:p w14:paraId="2BA790A1" w14:textId="77777777" w:rsidR="00777087" w:rsidRPr="00E95C66" w:rsidRDefault="00777087" w:rsidP="00C57BA5">
            <w:pPr>
              <w:rPr>
                <w:sz w:val="20"/>
                <w:szCs w:val="20"/>
                <w:lang w:val="en-GB"/>
              </w:rPr>
            </w:pPr>
            <w:r w:rsidRPr="00E95C66">
              <w:rPr>
                <w:sz w:val="20"/>
                <w:szCs w:val="20"/>
                <w:lang w:val="en-GB"/>
              </w:rPr>
              <w:t>• clay cup</w:t>
            </w:r>
          </w:p>
          <w:p w14:paraId="5664424F" w14:textId="77777777" w:rsidR="00777087" w:rsidRPr="00E95C66" w:rsidRDefault="00777087" w:rsidP="00C57BA5">
            <w:pPr>
              <w:rPr>
                <w:sz w:val="20"/>
                <w:szCs w:val="20"/>
                <w:lang w:val="en-GB"/>
              </w:rPr>
            </w:pPr>
            <w:r w:rsidRPr="00E95C66">
              <w:rPr>
                <w:sz w:val="20"/>
                <w:szCs w:val="20"/>
                <w:lang w:val="en-GB"/>
              </w:rPr>
              <w:t>• miniature vase</w:t>
            </w:r>
          </w:p>
        </w:tc>
        <w:tc>
          <w:tcPr>
            <w:tcW w:w="2070" w:type="dxa"/>
          </w:tcPr>
          <w:p w14:paraId="5F50B806" w14:textId="77777777" w:rsidR="00777087" w:rsidRPr="00E95C66" w:rsidRDefault="00777087" w:rsidP="00C57BA5">
            <w:pPr>
              <w:rPr>
                <w:sz w:val="20"/>
                <w:szCs w:val="20"/>
                <w:lang w:val="en-GB"/>
              </w:rPr>
            </w:pPr>
            <w:r w:rsidRPr="00E95C66">
              <w:rPr>
                <w:sz w:val="20"/>
                <w:szCs w:val="20"/>
                <w:lang w:val="en-GB"/>
              </w:rPr>
              <w:t>excavated in 2009, publication promised</w:t>
            </w:r>
          </w:p>
        </w:tc>
        <w:tc>
          <w:tcPr>
            <w:tcW w:w="2070" w:type="dxa"/>
          </w:tcPr>
          <w:p w14:paraId="36B0AA87"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&lt;EndNote&gt;&lt;Cite&gt;&lt;Author&gt;Tsouli&lt;/Author&gt;&lt;Year&gt;2013&lt;/Year&gt;&lt;RecNum&gt;8152&lt;/RecNum&gt;&lt;Pages&gt;152 n. 6&lt;/Pages&gt;&lt;DisplayText&gt;Tsouli 2013, 152 n. 6&lt;/DisplayText&gt;&lt;record&gt;&lt;rec-number&gt;8152&lt;/rec-number&gt;&lt;foreign-keys&gt;&lt;key app="EN" db-id="e90w0xfdjav2rmefzt0perfrddxwdaatrew5" timestamp="0"&gt;8152&lt;/key&gt;&lt;/foreign-keys&gt;&lt;ref-type name="Book Section"&gt;5&lt;/ref-type&gt;&lt;contributors&gt;&lt;authors&gt;&lt;author&gt;Tsouli, Maria&lt;/author&gt;&lt;/authors&gt;&lt;secondary-authors&gt;&lt;author&gt;Sporn, K.&lt;/author&gt;&lt;/secondary-authors&gt;&lt;/contributors&gt;&lt;titles&gt;&lt;title&gt;&lt;style face="normal" font="default" charset="161" size="100%"&gt;Ανασκαφή κλασικού νεκροταφείου στην πόλη της Σπάρτη&lt;/style&gt;&lt;/title&gt;&lt;secondary-title&gt;Griechische Grabbezirke klassischer Zeit: Normen und Regionalismen: Akten des internationalen Kolloquiums am Deutschen Archäologischen Institut, Abteilung Athen, 20.-21. November 2009&lt;/secondary-title&gt;&lt;/titles&gt;&lt;pages&gt;151-66&lt;/pages&gt;&lt;dates&gt;&lt;year&gt;2013&lt;/year&gt;&lt;/dates&gt;&lt;pub-location&gt;Munich&lt;/pub-location&gt;&lt;publisher&gt;Hirmer Verlag&lt;/publisher&gt;&lt;urls&gt;&lt;/urls&gt;&lt;/record&gt;&lt;/Cite&gt;&lt;/EndNote&gt;</w:instrText>
            </w:r>
            <w:r w:rsidRPr="00E95C66">
              <w:rPr>
                <w:sz w:val="20"/>
                <w:szCs w:val="20"/>
                <w:lang w:val="en-GB"/>
              </w:rPr>
              <w:fldChar w:fldCharType="separate"/>
            </w:r>
            <w:r w:rsidRPr="00E95C66">
              <w:rPr>
                <w:noProof/>
                <w:sz w:val="20"/>
                <w:szCs w:val="20"/>
                <w:lang w:val="en-GB"/>
              </w:rPr>
              <w:t>Tsouli 2013, 152 n. 6</w:t>
            </w:r>
            <w:r w:rsidRPr="00E95C66">
              <w:rPr>
                <w:sz w:val="20"/>
                <w:szCs w:val="20"/>
                <w:lang w:val="en-GB"/>
              </w:rPr>
              <w:fldChar w:fldCharType="end"/>
            </w:r>
          </w:p>
          <w:p w14:paraId="328AC98C" w14:textId="77777777" w:rsidR="00777087" w:rsidRPr="00E95C66" w:rsidRDefault="00777087" w:rsidP="00C57BA5">
            <w:pPr>
              <w:rPr>
                <w:sz w:val="20"/>
                <w:szCs w:val="20"/>
                <w:lang w:val="en-GB"/>
              </w:rPr>
            </w:pPr>
          </w:p>
          <w:p w14:paraId="1162C4CC"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&lt;EndNote&gt;&lt;Cite&gt;&lt;Author&gt;Tsouli&lt;/Author&gt;&lt;Year&gt;2010&lt;/Year&gt;&lt;RecNum&gt;9692&lt;/RecNum&gt;&lt;DisplayText&gt;Tsouli, Giannakaki, and Tsouktakos 2010&lt;/DisplayText&gt;&lt;record&gt;&lt;rec-number&gt;9692&lt;/rec-number&gt;&lt;foreign-keys&gt;&lt;key app="EN" db-id="e90w0xfdjav2rmefzt0perfrddxwdaatrew5" timestamp="0"&gt;9692&lt;/key&gt;&lt;/foreign-keys&gt;&lt;ref-type name="Journal Article"&gt;17&lt;/ref-type&gt;&lt;contributors&gt;&lt;authors&gt;&lt;author&gt;Tsouli, Maria&lt;/author&gt;&lt;author&gt;Giannakaki, Chara&lt;/author&gt;&lt;author&gt;Tsouktakos, Ilias&lt;/author&gt;&lt;/authors&gt;&lt;/contributors&gt;&lt;titles&gt;&lt;title&gt;&lt;style face="normal" font="default" charset="161" size="100%"&gt;Οδοί Δωριέων και Δερκυλίδου (Ο.Τ. 93, οικόπεδο&lt;/style&gt;&lt;style face="normal" font="default" size="100%"&gt; &lt;/style&gt;&lt;style face="normal" font="default" charset="161" size="100%"&gt;ιδιοκτησίας Ν. Σουρλή)&lt;/style&gt;&lt;/title&gt;&lt;secondary-title&gt;Archaiologikon Deltion&lt;/secondary-title&gt;&lt;/titles&gt;&lt;periodical&gt;&lt;full-title&gt;Archaiologikon Deltion&lt;/full-title&gt;&lt;/periodical&gt;&lt;pages&gt;473-5&lt;/pages&gt;&lt;volume&gt;65&lt;/volume&gt;&lt;dates&gt;&lt;year&gt;2010&lt;/year&gt;&lt;/dates&gt;&lt;urls&gt;&lt;/urls&gt;&lt;/record&gt;&lt;/Cite&gt;&lt;/EndNote&gt;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Tsouli, Giannakaki, and Tsouktakos 2010</w:t>
            </w:r>
            <w:r w:rsidRPr="00E95C66">
              <w:rPr>
                <w:sz w:val="20"/>
                <w:szCs w:val="20"/>
                <w:lang w:val="en-GB"/>
              </w:rPr>
              <w:fldChar w:fldCharType="end"/>
            </w:r>
          </w:p>
        </w:tc>
      </w:tr>
      <w:tr w:rsidR="00777087" w:rsidRPr="00061023" w14:paraId="1506D793" w14:textId="77777777" w:rsidTr="00C57BA5">
        <w:tc>
          <w:tcPr>
            <w:tcW w:w="927" w:type="dxa"/>
          </w:tcPr>
          <w:p w14:paraId="33FA39EC" w14:textId="77777777" w:rsidR="00777087" w:rsidRPr="00E95C66" w:rsidRDefault="00777087" w:rsidP="00C57BA5">
            <w:pPr>
              <w:rPr>
                <w:sz w:val="20"/>
                <w:szCs w:val="20"/>
                <w:lang w:val="en-GB"/>
              </w:rPr>
            </w:pPr>
            <w:r w:rsidRPr="00E95C66">
              <w:rPr>
                <w:sz w:val="20"/>
                <w:szCs w:val="20"/>
                <w:lang w:val="en-GB"/>
              </w:rPr>
              <w:t>BB 97</w:t>
            </w:r>
          </w:p>
          <w:p w14:paraId="218CEB87" w14:textId="77777777" w:rsidR="00777087" w:rsidRPr="00E95C66" w:rsidRDefault="00777087" w:rsidP="00C57BA5">
            <w:pPr>
              <w:rPr>
                <w:sz w:val="20"/>
                <w:szCs w:val="20"/>
                <w:lang w:val="en-GB"/>
              </w:rPr>
            </w:pPr>
          </w:p>
          <w:p w14:paraId="363456E3" w14:textId="77777777" w:rsidR="00777087" w:rsidRPr="00E95C66" w:rsidRDefault="00777087" w:rsidP="00C57BA5">
            <w:pPr>
              <w:rPr>
                <w:sz w:val="20"/>
                <w:szCs w:val="20"/>
                <w:lang w:val="en-GB"/>
              </w:rPr>
            </w:pPr>
            <w:r w:rsidRPr="00E95C66">
              <w:rPr>
                <w:sz w:val="20"/>
                <w:szCs w:val="20"/>
                <w:lang w:val="en-GB"/>
              </w:rPr>
              <w:t>Karela</w:t>
            </w:r>
          </w:p>
          <w:p w14:paraId="10F608D3" w14:textId="77777777" w:rsidR="00777087" w:rsidRPr="00E95C66" w:rsidRDefault="00777087" w:rsidP="00C57BA5">
            <w:pPr>
              <w:rPr>
                <w:sz w:val="20"/>
                <w:szCs w:val="20"/>
                <w:lang w:val="en-GB"/>
              </w:rPr>
            </w:pPr>
            <w:r w:rsidRPr="00E95C66">
              <w:rPr>
                <w:sz w:val="20"/>
                <w:szCs w:val="20"/>
                <w:lang w:val="en-GB"/>
              </w:rPr>
              <w:t>plot</w:t>
            </w:r>
          </w:p>
        </w:tc>
        <w:tc>
          <w:tcPr>
            <w:tcW w:w="598" w:type="dxa"/>
          </w:tcPr>
          <w:p w14:paraId="49BD4FA2"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7EA4D08A"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13E14468"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40A107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1257D8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64E03B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9F0F1C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B78FE0B"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BB6CB27"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2E9C8B3C" w14:textId="77777777" w:rsidR="00777087" w:rsidRPr="00E95C66" w:rsidRDefault="00777087" w:rsidP="00C57BA5">
            <w:pPr>
              <w:rPr>
                <w:sz w:val="20"/>
                <w:szCs w:val="20"/>
                <w:lang w:val="en-GB"/>
              </w:rPr>
            </w:pPr>
            <w:r w:rsidRPr="00E95C66">
              <w:rPr>
                <w:sz w:val="20"/>
                <w:szCs w:val="20"/>
                <w:lang w:val="en-GB"/>
              </w:rPr>
              <w:t>contracted</w:t>
            </w:r>
          </w:p>
        </w:tc>
        <w:tc>
          <w:tcPr>
            <w:tcW w:w="1080" w:type="dxa"/>
          </w:tcPr>
          <w:p w14:paraId="46963E3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CDD670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4C71180"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03F722B0"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3AFA5C7B" w14:textId="77777777" w:rsidR="00777087" w:rsidRPr="00E95C66" w:rsidRDefault="00777087" w:rsidP="00C57BA5">
            <w:pPr>
              <w:rPr>
                <w:sz w:val="20"/>
                <w:szCs w:val="20"/>
                <w:lang w:val="en-GB"/>
              </w:rPr>
            </w:pPr>
            <w:r w:rsidRPr="00E95C66">
              <w:rPr>
                <w:sz w:val="20"/>
                <w:szCs w:val="20"/>
                <w:lang w:val="en-GB"/>
              </w:rPr>
              <w:t>Pavlides, citing unpublished dissertation by Flouris, states that finds from this site include Geometric burial marked with cairn of stones (not mentioned in the AD reports)</w:t>
            </w:r>
          </w:p>
          <w:p w14:paraId="31BAAA69" w14:textId="77777777" w:rsidR="00777087" w:rsidRPr="00E95C66" w:rsidRDefault="00777087" w:rsidP="00C57BA5">
            <w:pPr>
              <w:rPr>
                <w:sz w:val="20"/>
                <w:szCs w:val="20"/>
                <w:lang w:val="en-GB"/>
              </w:rPr>
            </w:pPr>
          </w:p>
          <w:p w14:paraId="61283BCF" w14:textId="77777777" w:rsidR="00777087" w:rsidRPr="00E95C66" w:rsidRDefault="00777087" w:rsidP="00C57BA5">
            <w:pPr>
              <w:rPr>
                <w:sz w:val="20"/>
                <w:szCs w:val="20"/>
                <w:lang w:val="en-GB"/>
              </w:rPr>
            </w:pPr>
            <w:r w:rsidRPr="00E95C66">
              <w:rPr>
                <w:sz w:val="20"/>
                <w:szCs w:val="20"/>
                <w:lang w:val="en-GB"/>
              </w:rPr>
              <w:t>T3 in site report</w:t>
            </w:r>
          </w:p>
        </w:tc>
        <w:tc>
          <w:tcPr>
            <w:tcW w:w="2070" w:type="dxa"/>
          </w:tcPr>
          <w:p w14:paraId="5F8B60D8"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&lt;EndNote&gt;&lt;Cite&gt;&lt;Author&gt;Zavvou&lt;/Author&gt;&lt;Year&gt;1996&lt;/Year&gt;&lt;RecNum&gt;8158&lt;/RecNum&gt;&lt;DisplayText&gt;Zavvou 1996a&lt;/DisplayText&gt;&lt;record&gt;&lt;rec-number&gt;8158&lt;/rec-number&gt;&lt;foreign-keys&gt;&lt;key app="EN" db-id="e90w0xfdjav2rmefzt0perfrddxwdaatrew5" timestamp="0"&gt;8158&lt;/key&gt;&lt;/foreign-keys&gt;&lt;ref-type name="Journal Article"&gt;17&lt;/ref-type&gt;&lt;contributors&gt;&lt;authors&gt;&lt;author&gt;Zavvou, Eleni&lt;/author&gt;&lt;/authors&gt;&lt;/contributors&gt;&lt;titles&gt;&lt;title&gt;&lt;style face="normal" font="default" charset="161" size="100%"&gt;Οδός Στάουφερτ 5 (Ο.Τ. 97, οικόπεδο Λυκούργου και Μηλίτσας Κάρελα)&lt;/style&gt;&lt;/title&gt;&lt;secondary-title&gt;Archaiologikon Deltion&lt;/secondary-title&gt;&lt;/titles&gt;&lt;periodical&gt;&lt;full-title&gt;Archaiologikon Deltion&lt;/full-title&gt;&lt;/periodical&gt;&lt;pages&gt;101-3&lt;/pages&gt;&lt;volume&gt;51 B1&lt;/volume&gt;&lt;dates&gt;&lt;year&gt;1996&lt;/year&gt;&lt;/dates&gt;&lt;urls&gt;&lt;/urls&gt;&lt;/record&gt;&lt;/Cite&gt;&lt;/EndNote&gt;</w:instrText>
            </w:r>
            <w:r w:rsidRPr="00E95C66">
              <w:rPr>
                <w:sz w:val="20"/>
                <w:szCs w:val="20"/>
                <w:lang w:val="en-GB"/>
              </w:rPr>
              <w:fldChar w:fldCharType="separate"/>
            </w:r>
            <w:r w:rsidRPr="00E95C66">
              <w:rPr>
                <w:noProof/>
                <w:sz w:val="20"/>
                <w:szCs w:val="20"/>
                <w:lang w:val="en-GB"/>
              </w:rPr>
              <w:t>Zavvou 1996a</w:t>
            </w:r>
            <w:r w:rsidRPr="00E95C66">
              <w:rPr>
                <w:sz w:val="20"/>
                <w:szCs w:val="20"/>
                <w:lang w:val="en-GB"/>
              </w:rPr>
              <w:fldChar w:fldCharType="end"/>
            </w:r>
          </w:p>
          <w:p w14:paraId="010F26D9" w14:textId="77777777" w:rsidR="00777087" w:rsidRPr="00E95C66" w:rsidRDefault="00777087" w:rsidP="00C57BA5">
            <w:pPr>
              <w:rPr>
                <w:sz w:val="20"/>
                <w:szCs w:val="20"/>
                <w:lang w:val="en-GB"/>
              </w:rPr>
            </w:pPr>
          </w:p>
          <w:p w14:paraId="3D520748"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&lt;EndNote&gt;&lt;Cite&gt;&lt;Author&gt;Zavvou&lt;/Author&gt;&lt;Year&gt;1997&lt;/Year&gt;&lt;RecNum&gt;8139&lt;/RecNum&gt;&lt;DisplayText&gt;Zavvou 1997a&lt;/DisplayText&gt;&lt;record&gt;&lt;rec-number&gt;8139&lt;/rec-number&gt;&lt;foreign-keys&gt;&lt;key app="EN" db-id="e90w0xfdjav2rmefzt0perfrddxwdaatrew5" timestamp="0"&gt;8139&lt;/key&gt;&lt;/foreign-keys&gt;&lt;ref-type name="Journal Article"&gt;17&lt;/ref-type&gt;&lt;contributors&gt;&lt;authors&gt;&lt;author&gt;Zavvou, Eleni&lt;/author&gt;&lt;/authors&gt;&lt;/contributors&gt;&lt;titles&gt;&lt;title&gt;&lt;style face="normal" font="default" charset="161" size="100%"&gt;Οδός Στάουφερτ 5 (Ο.Τ. 97, οικόπεδο Λ. και Μ Κάρελα)&lt;/style&gt;&lt;/title&gt;&lt;secondary-title&gt;Archaiologikon Deltion&lt;/secondary-title&gt;&lt;/titles&gt;&lt;periodical&gt;&lt;full-title&gt;Archaiologikon Deltion&lt;/full-title&gt;&lt;/periodical&gt;&lt;pages&gt;160-3&lt;/pages&gt;&lt;volume&gt;52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Zavvou 1997a</w:t>
            </w:r>
            <w:r w:rsidRPr="00E95C66">
              <w:rPr>
                <w:sz w:val="20"/>
                <w:szCs w:val="20"/>
                <w:lang w:val="en-GB"/>
              </w:rPr>
              <w:fldChar w:fldCharType="end"/>
            </w:r>
          </w:p>
          <w:p w14:paraId="0EEE34B2" w14:textId="77777777" w:rsidR="00777087" w:rsidRPr="00E95C66" w:rsidRDefault="00777087" w:rsidP="00C57BA5">
            <w:pPr>
              <w:rPr>
                <w:sz w:val="20"/>
                <w:szCs w:val="20"/>
                <w:lang w:val="en-GB"/>
              </w:rPr>
            </w:pPr>
          </w:p>
          <w:p w14:paraId="63683FF1"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&lt;EndNote&gt;&lt;Cite&gt;&lt;Author&gt;Raftopoulou&lt;/Author&gt;&lt;Year&gt;1998&lt;/Year&gt;&lt;RecNum&gt;8134&lt;/RecNum&gt;&lt;Pages&gt;133&lt;/Pages&gt;&lt;DisplayText&gt;Raftopoulou 1998, 133&lt;/DisplayText&gt;&lt;record&gt;&lt;rec-number&gt;8134&lt;/rec-number&gt;&lt;foreign-keys&gt;&lt;key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133</w:t>
            </w:r>
            <w:r w:rsidRPr="00E95C66">
              <w:rPr>
                <w:sz w:val="20"/>
                <w:szCs w:val="20"/>
                <w:lang w:val="en-GB"/>
              </w:rPr>
              <w:fldChar w:fldCharType="end"/>
            </w:r>
          </w:p>
          <w:p w14:paraId="3169F1FE" w14:textId="77777777" w:rsidR="00777087" w:rsidRPr="00E95C66" w:rsidRDefault="00777087" w:rsidP="00C57BA5">
            <w:pPr>
              <w:rPr>
                <w:sz w:val="20"/>
                <w:szCs w:val="20"/>
                <w:lang w:val="en-GB"/>
              </w:rPr>
            </w:pPr>
          </w:p>
          <w:p w14:paraId="48757743"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&lt;EndNote&gt;&lt;Cite&gt;&lt;Author&gt;Zavvou&lt;/Author&gt;&lt;Year&gt;2009&lt;/Year&gt;&lt;RecNum&gt;8141&lt;/RecNum&gt;&lt;Pages&gt;113&lt;/Pages&gt;&lt;DisplayText&gt;Zavvou and Themos 2009, 113&lt;/DisplayText&gt;&lt;record&gt;&lt;rec-number&gt;8141&lt;/rec-number&gt;&lt;foreign-keys&gt;&lt;key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113</w:t>
            </w:r>
            <w:r w:rsidRPr="00E95C66">
              <w:rPr>
                <w:sz w:val="20"/>
                <w:szCs w:val="20"/>
                <w:lang w:val="en-GB"/>
              </w:rPr>
              <w:fldChar w:fldCharType="end"/>
            </w:r>
            <w:r w:rsidRPr="00E95C66">
              <w:rPr>
                <w:sz w:val="20"/>
                <w:szCs w:val="20"/>
                <w:lang w:val="en-GB"/>
              </w:rPr>
              <w:t xml:space="preserve"> </w:t>
            </w:r>
          </w:p>
          <w:p w14:paraId="5D6D24F2" w14:textId="77777777" w:rsidR="00777087" w:rsidRPr="00E95C66" w:rsidRDefault="00777087" w:rsidP="00C57BA5">
            <w:pPr>
              <w:rPr>
                <w:sz w:val="20"/>
                <w:szCs w:val="20"/>
                <w:lang w:val="en-GB"/>
              </w:rPr>
            </w:pPr>
          </w:p>
          <w:p w14:paraId="3F2F4F6D"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&lt;EndNote&gt;&lt;Cite&gt;&lt;Author&gt;Pavlides&lt;/Author&gt;&lt;Year&gt;2011&lt;/Year&gt;&lt;RecNum&gt;8306&lt;/RecNum&gt;&lt;Pages&gt;181&lt;/Pages&gt;&lt;DisplayText&gt;Pavlides 2011, 181&lt;/DisplayText&gt;&lt;record&gt;&lt;rec-number&gt;8306&lt;/rec-number&gt;&lt;foreign-keys&gt;&lt;key app="EN" db-id="e90w0xfdjav2rmefzt0perfrddxwdaatrew5" timestamp="0"&gt;8306&lt;/key&gt;&lt;/foreign-keys&gt;&lt;ref-type name="Thesis"&gt;32&lt;/ref-type&gt;&lt;contributors&gt;&lt;authors&gt;&lt;author&gt;Pavlides, Nicolette&lt;/author&gt;&lt;/authors&gt;&lt;/contributors&gt;&lt;titles&gt;&lt;title&gt;Hero-Cult in Archaic and Classical Sparta: A Study of Local Religion&lt;/title&gt;&lt;/titles&gt;&lt;dates&gt;&lt;year&gt;2011&lt;/year&gt;&lt;/dates&gt;&lt;publisher&gt;University of Edinburgh&lt;/publisher&gt;&lt;work-type&gt;Ph.D.&lt;/work-type&gt;&lt;urls&gt;&lt;/urls&gt;&lt;/record&gt;&lt;/Cite&gt;&lt;/EndNote&gt;</w:instrText>
            </w:r>
            <w:r w:rsidRPr="00E95C66">
              <w:rPr>
                <w:sz w:val="20"/>
                <w:szCs w:val="20"/>
                <w:lang w:val="en-GB"/>
              </w:rPr>
              <w:fldChar w:fldCharType="separate"/>
            </w:r>
            <w:r w:rsidRPr="00E95C66">
              <w:rPr>
                <w:noProof/>
                <w:sz w:val="20"/>
                <w:szCs w:val="20"/>
                <w:lang w:val="en-GB"/>
              </w:rPr>
              <w:t>Pavlides 2011, 181</w:t>
            </w:r>
            <w:r w:rsidRPr="00E95C66">
              <w:rPr>
                <w:sz w:val="20"/>
                <w:szCs w:val="20"/>
                <w:lang w:val="en-GB"/>
              </w:rPr>
              <w:fldChar w:fldCharType="end"/>
            </w:r>
          </w:p>
        </w:tc>
      </w:tr>
      <w:tr w:rsidR="00777087" w:rsidRPr="00061023" w14:paraId="0C14D543" w14:textId="77777777" w:rsidTr="00C57BA5">
        <w:tc>
          <w:tcPr>
            <w:tcW w:w="927" w:type="dxa"/>
          </w:tcPr>
          <w:p w14:paraId="4288E71D" w14:textId="77777777" w:rsidR="00777087" w:rsidRPr="00E95C66" w:rsidRDefault="00777087" w:rsidP="00C57BA5">
            <w:pPr>
              <w:rPr>
                <w:sz w:val="20"/>
                <w:szCs w:val="20"/>
                <w:lang w:val="en-GB"/>
              </w:rPr>
            </w:pPr>
            <w:r w:rsidRPr="00E95C66">
              <w:rPr>
                <w:sz w:val="20"/>
                <w:szCs w:val="20"/>
                <w:lang w:val="en-GB"/>
              </w:rPr>
              <w:t>BB 97</w:t>
            </w:r>
          </w:p>
          <w:p w14:paraId="19170CAB" w14:textId="77777777" w:rsidR="00777087" w:rsidRPr="00E95C66" w:rsidRDefault="00777087" w:rsidP="00C57BA5">
            <w:pPr>
              <w:rPr>
                <w:sz w:val="20"/>
                <w:szCs w:val="20"/>
                <w:lang w:val="en-GB"/>
              </w:rPr>
            </w:pPr>
          </w:p>
          <w:p w14:paraId="244DBA63" w14:textId="77777777" w:rsidR="00777087" w:rsidRPr="00E95C66" w:rsidRDefault="00777087" w:rsidP="00C57BA5">
            <w:pPr>
              <w:rPr>
                <w:sz w:val="20"/>
                <w:szCs w:val="20"/>
                <w:lang w:val="en-GB"/>
              </w:rPr>
            </w:pPr>
            <w:r w:rsidRPr="00E95C66">
              <w:rPr>
                <w:sz w:val="20"/>
                <w:szCs w:val="20"/>
                <w:lang w:val="en-GB"/>
              </w:rPr>
              <w:t>Karela</w:t>
            </w:r>
          </w:p>
          <w:p w14:paraId="54F43FA1" w14:textId="77777777" w:rsidR="00777087" w:rsidRPr="00E95C66" w:rsidRDefault="00777087" w:rsidP="00C57BA5">
            <w:pPr>
              <w:rPr>
                <w:sz w:val="20"/>
                <w:szCs w:val="20"/>
                <w:lang w:val="en-GB"/>
              </w:rPr>
            </w:pPr>
            <w:r w:rsidRPr="00E95C66">
              <w:rPr>
                <w:sz w:val="20"/>
                <w:szCs w:val="20"/>
                <w:lang w:val="en-GB"/>
              </w:rPr>
              <w:t>plot</w:t>
            </w:r>
          </w:p>
        </w:tc>
        <w:tc>
          <w:tcPr>
            <w:tcW w:w="598" w:type="dxa"/>
          </w:tcPr>
          <w:p w14:paraId="3939F142"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7EE94EC9" w14:textId="77777777" w:rsidR="00777087" w:rsidRPr="00E95C66" w:rsidRDefault="00777087" w:rsidP="00C57BA5">
            <w:pPr>
              <w:rPr>
                <w:sz w:val="20"/>
                <w:szCs w:val="20"/>
                <w:lang w:val="en-GB"/>
              </w:rPr>
            </w:pPr>
            <w:r w:rsidRPr="00E95C66">
              <w:rPr>
                <w:sz w:val="20"/>
                <w:szCs w:val="20"/>
                <w:lang w:val="en-GB"/>
              </w:rPr>
              <w:t>cist</w:t>
            </w:r>
          </w:p>
          <w:p w14:paraId="57805EBE" w14:textId="77777777" w:rsidR="00777087" w:rsidRPr="00E95C66" w:rsidRDefault="00777087" w:rsidP="00C57BA5">
            <w:pPr>
              <w:rPr>
                <w:sz w:val="20"/>
                <w:szCs w:val="20"/>
                <w:lang w:val="en-GB"/>
              </w:rPr>
            </w:pPr>
          </w:p>
          <w:p w14:paraId="72BF8440" w14:textId="77777777" w:rsidR="00777087" w:rsidRPr="00E95C66" w:rsidRDefault="00777087" w:rsidP="00C57BA5">
            <w:pPr>
              <w:rPr>
                <w:sz w:val="20"/>
                <w:szCs w:val="20"/>
                <w:lang w:val="en-GB"/>
              </w:rPr>
            </w:pPr>
          </w:p>
        </w:tc>
        <w:tc>
          <w:tcPr>
            <w:tcW w:w="1349" w:type="dxa"/>
          </w:tcPr>
          <w:p w14:paraId="3841744D" w14:textId="77777777" w:rsidR="00777087" w:rsidRPr="00E95C66" w:rsidRDefault="00777087" w:rsidP="00C57BA5">
            <w:pPr>
              <w:rPr>
                <w:sz w:val="20"/>
                <w:szCs w:val="20"/>
                <w:lang w:val="en-GB"/>
              </w:rPr>
            </w:pPr>
            <w:r w:rsidRPr="00E95C66">
              <w:rPr>
                <w:sz w:val="20"/>
                <w:szCs w:val="20"/>
                <w:lang w:val="en-GB"/>
              </w:rPr>
              <w:t>stone plaques</w:t>
            </w:r>
          </w:p>
        </w:tc>
        <w:tc>
          <w:tcPr>
            <w:tcW w:w="1171" w:type="dxa"/>
          </w:tcPr>
          <w:p w14:paraId="42177AE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9D39E7B" w14:textId="77777777" w:rsidR="00777087" w:rsidRPr="00E95C66" w:rsidRDefault="00777087" w:rsidP="00C57BA5">
            <w:pPr>
              <w:rPr>
                <w:sz w:val="20"/>
                <w:szCs w:val="20"/>
                <w:lang w:val="en-GB"/>
              </w:rPr>
            </w:pPr>
            <w:r w:rsidRPr="00E95C66">
              <w:rPr>
                <w:sz w:val="20"/>
                <w:szCs w:val="20"/>
                <w:lang w:val="en-GB"/>
              </w:rPr>
              <w:t>N-S</w:t>
            </w:r>
          </w:p>
        </w:tc>
        <w:tc>
          <w:tcPr>
            <w:tcW w:w="900" w:type="dxa"/>
          </w:tcPr>
          <w:p w14:paraId="667399FE" w14:textId="77777777" w:rsidR="00777087" w:rsidRPr="00E95C66" w:rsidRDefault="00777087" w:rsidP="00C57BA5">
            <w:pPr>
              <w:rPr>
                <w:sz w:val="20"/>
                <w:szCs w:val="20"/>
                <w:lang w:val="en-GB"/>
              </w:rPr>
            </w:pPr>
            <w:r w:rsidRPr="00E95C66">
              <w:rPr>
                <w:sz w:val="20"/>
                <w:szCs w:val="20"/>
                <w:lang w:val="en-GB"/>
              </w:rPr>
              <w:t>1.15</w:t>
            </w:r>
          </w:p>
        </w:tc>
        <w:tc>
          <w:tcPr>
            <w:tcW w:w="720" w:type="dxa"/>
          </w:tcPr>
          <w:p w14:paraId="7BE77FC9" w14:textId="77777777" w:rsidR="00777087" w:rsidRPr="00E95C66" w:rsidRDefault="00777087" w:rsidP="00C57BA5">
            <w:pPr>
              <w:rPr>
                <w:sz w:val="20"/>
                <w:szCs w:val="20"/>
                <w:lang w:val="en-GB"/>
              </w:rPr>
            </w:pPr>
            <w:r w:rsidRPr="00E95C66">
              <w:rPr>
                <w:sz w:val="20"/>
                <w:szCs w:val="20"/>
                <w:lang w:val="en-GB"/>
              </w:rPr>
              <w:t>.725</w:t>
            </w:r>
          </w:p>
        </w:tc>
        <w:tc>
          <w:tcPr>
            <w:tcW w:w="720" w:type="dxa"/>
          </w:tcPr>
          <w:p w14:paraId="7B1E2C0A" w14:textId="77777777" w:rsidR="00777087" w:rsidRPr="00E95C66" w:rsidRDefault="00777087" w:rsidP="00C57BA5">
            <w:pPr>
              <w:rPr>
                <w:sz w:val="20"/>
                <w:szCs w:val="20"/>
                <w:lang w:val="en-GB"/>
              </w:rPr>
            </w:pPr>
          </w:p>
        </w:tc>
        <w:tc>
          <w:tcPr>
            <w:tcW w:w="1890" w:type="dxa"/>
          </w:tcPr>
          <w:p w14:paraId="4F8C7CBC"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5B9A10F0" w14:textId="77777777" w:rsidR="00777087" w:rsidRPr="00E95C66" w:rsidRDefault="00777087" w:rsidP="00C57BA5">
            <w:pPr>
              <w:rPr>
                <w:sz w:val="20"/>
                <w:szCs w:val="20"/>
                <w:lang w:val="en-GB"/>
              </w:rPr>
            </w:pPr>
            <w:r w:rsidRPr="00E95C66">
              <w:rPr>
                <w:sz w:val="20"/>
                <w:szCs w:val="20"/>
                <w:lang w:val="en-GB"/>
              </w:rPr>
              <w:t>contracted, supine with hands on abdomen and knees bent</w:t>
            </w:r>
          </w:p>
        </w:tc>
        <w:tc>
          <w:tcPr>
            <w:tcW w:w="1080" w:type="dxa"/>
          </w:tcPr>
          <w:p w14:paraId="40889C75"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w:t>
            </w:r>
          </w:p>
        </w:tc>
        <w:tc>
          <w:tcPr>
            <w:tcW w:w="900" w:type="dxa"/>
          </w:tcPr>
          <w:p w14:paraId="53E7031A"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w:t>
            </w:r>
          </w:p>
        </w:tc>
        <w:tc>
          <w:tcPr>
            <w:tcW w:w="1800" w:type="dxa"/>
          </w:tcPr>
          <w:p w14:paraId="606EEB0A"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none</w:t>
            </w:r>
          </w:p>
        </w:tc>
        <w:tc>
          <w:tcPr>
            <w:tcW w:w="1800" w:type="dxa"/>
          </w:tcPr>
          <w:p w14:paraId="1A3BBC5F"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xml:space="preserve">• 2 pyxides (SM 13719-20) </w:t>
            </w:r>
          </w:p>
          <w:p w14:paraId="00B644E8"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two corroded EG bronze pins (SM 12507a-b)</w:t>
            </w:r>
          </w:p>
          <w:p w14:paraId="6B7E3B31" w14:textId="77777777" w:rsidR="00777087" w:rsidRPr="00E95C66" w:rsidRDefault="00777087" w:rsidP="00C57BA5">
            <w:pPr>
              <w:rPr>
                <w:sz w:val="20"/>
                <w:szCs w:val="20"/>
                <w:lang w:val="en-GB"/>
              </w:rPr>
            </w:pPr>
          </w:p>
        </w:tc>
        <w:tc>
          <w:tcPr>
            <w:tcW w:w="2070" w:type="dxa"/>
          </w:tcPr>
          <w:p w14:paraId="64B1A882" w14:textId="77777777" w:rsidR="00777087" w:rsidRPr="00E95C66" w:rsidRDefault="00777087" w:rsidP="00C57BA5">
            <w:pPr>
              <w:rPr>
                <w:sz w:val="20"/>
                <w:szCs w:val="20"/>
                <w:lang w:val="en-GB"/>
              </w:rPr>
            </w:pPr>
            <w:r w:rsidRPr="00E95C66">
              <w:rPr>
                <w:sz w:val="20"/>
                <w:szCs w:val="20"/>
                <w:lang w:val="en-GB"/>
              </w:rPr>
              <w:t>T4 in site report</w:t>
            </w:r>
          </w:p>
        </w:tc>
        <w:tc>
          <w:tcPr>
            <w:tcW w:w="2070" w:type="dxa"/>
          </w:tcPr>
          <w:p w14:paraId="0E9A6337"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&lt;EndNote&gt;&lt;Cite&gt;&lt;Author&gt;Zavvou&lt;/Author&gt;&lt;Year&gt;1996&lt;/Year&gt;&lt;RecNum&gt;8158&lt;/RecNum&gt;&lt;DisplayText&gt;Zavvou 1996a&lt;/DisplayText&gt;&lt;record&gt;&lt;rec-number&gt;8158&lt;/rec-number&gt;&lt;foreign-keys&gt;&lt;key app="EN" db-id="e90w0xfdjav2rmefzt0perfrddxwdaatrew5" timestamp="0"&gt;8158&lt;/key&gt;&lt;/foreign-keys&gt;&lt;ref-type name="Journal Article"&gt;17&lt;/ref-type&gt;&lt;contributors&gt;&lt;authors&gt;&lt;author&gt;Zavvou, Eleni&lt;/author&gt;&lt;/authors&gt;&lt;/contributors&gt;&lt;titles&gt;&lt;title&gt;&lt;style face="normal" font="default" charset="161" size="100%"&gt;Οδός Στάουφερτ 5 (Ο.Τ. 97, οικόπεδο Λυκούργου και Μηλίτσας Κάρελα)&lt;/style&gt;&lt;/title&gt;&lt;secondary-title&gt;Archaiologikon Deltion&lt;/secondary-title&gt;&lt;/titles&gt;&lt;periodical&gt;&lt;full-title&gt;Archaiologikon Deltion&lt;/full-title&gt;&lt;/periodical&gt;&lt;pages&gt;101-3&lt;/pages&gt;&lt;volume&gt;51 B1&lt;/volume&gt;&lt;dates&gt;&lt;year&gt;1996&lt;/year&gt;&lt;/dates&gt;&lt;urls&gt;&lt;/urls&gt;&lt;/record&gt;&lt;/Cite&gt;&lt;/EndNote&gt;</w:instrText>
            </w:r>
            <w:r w:rsidRPr="00E95C66">
              <w:rPr>
                <w:sz w:val="20"/>
                <w:szCs w:val="20"/>
                <w:lang w:val="en-GB"/>
              </w:rPr>
              <w:fldChar w:fldCharType="separate"/>
            </w:r>
            <w:r w:rsidRPr="00E95C66">
              <w:rPr>
                <w:noProof/>
                <w:sz w:val="20"/>
                <w:szCs w:val="20"/>
                <w:lang w:val="en-GB"/>
              </w:rPr>
              <w:t>Zavvou 1996a</w:t>
            </w:r>
            <w:r w:rsidRPr="00E95C66">
              <w:rPr>
                <w:sz w:val="20"/>
                <w:szCs w:val="20"/>
                <w:lang w:val="en-GB"/>
              </w:rPr>
              <w:fldChar w:fldCharType="end"/>
            </w:r>
          </w:p>
          <w:p w14:paraId="53DCDC3E" w14:textId="77777777" w:rsidR="00777087" w:rsidRPr="00E95C66" w:rsidRDefault="00777087" w:rsidP="00C57BA5">
            <w:pPr>
              <w:rPr>
                <w:sz w:val="20"/>
                <w:szCs w:val="20"/>
                <w:lang w:val="en-GB"/>
              </w:rPr>
            </w:pPr>
          </w:p>
          <w:p w14:paraId="5AFA1741"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&lt;EndNote&gt;&lt;Cite&gt;&lt;Author&gt;Zavvou&lt;/Author&gt;&lt;Year&gt;1997&lt;/Year&gt;&lt;RecNum&gt;8139&lt;/RecNum&gt;&lt;DisplayText&gt;Zavvou 1997a&lt;/DisplayText&gt;&lt;record&gt;&lt;rec-number&gt;8139&lt;/rec-number&gt;&lt;foreign-keys&gt;&lt;key app="EN" db-id="e90w0xfdjav2rmefzt0perfrddxwdaatrew5" timestamp="0"&gt;8139&lt;/key&gt;&lt;/foreign-keys&gt;&lt;ref-type name="Journal Article"&gt;17&lt;/ref-type&gt;&lt;contributors&gt;&lt;authors&gt;&lt;author&gt;Zavvou, Eleni&lt;/author&gt;&lt;/authors&gt;&lt;/contributors&gt;&lt;titles&gt;&lt;title&gt;&lt;style face="normal" font="default" charset="161" size="100%"&gt;Οδός Στάουφερτ 5 (Ο.Τ. 97, οικόπεδο Λ. και Μ Κάρελα)&lt;/style&gt;&lt;/title&gt;&lt;secondary-title&gt;Archaiologikon Deltion&lt;/secondary-title&gt;&lt;/titles&gt;&lt;periodical&gt;&lt;full-title&gt;Archaiologikon Deltion&lt;/full-title&gt;&lt;/periodical&gt;&lt;pages&gt;160-3&lt;/pages&gt;&lt;volume&gt;52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Zavvou 1997a</w:t>
            </w:r>
            <w:r w:rsidRPr="00E95C66">
              <w:rPr>
                <w:sz w:val="20"/>
                <w:szCs w:val="20"/>
                <w:lang w:val="en-GB"/>
              </w:rPr>
              <w:fldChar w:fldCharType="end"/>
            </w:r>
          </w:p>
          <w:p w14:paraId="475B058F" w14:textId="77777777" w:rsidR="00777087" w:rsidRPr="00E95C66" w:rsidRDefault="00777087" w:rsidP="00C57BA5">
            <w:pPr>
              <w:rPr>
                <w:sz w:val="20"/>
                <w:szCs w:val="20"/>
                <w:lang w:val="en-GB"/>
              </w:rPr>
            </w:pPr>
          </w:p>
          <w:p w14:paraId="09F11CD7"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&lt;EndNote&gt;&lt;Cite&gt;&lt;Author&gt;Raftopoulou&lt;/Author&gt;&lt;Year&gt;1998&lt;/Year&gt;&lt;RecNum&gt;8134&lt;/RecNum&gt;&lt;Pages&gt;133&lt;/Pages&gt;&lt;DisplayText&gt;Raftopoulou 1998, 133&lt;/DisplayText&gt;&lt;record&gt;&lt;rec-number&gt;8134&lt;/rec-number&gt;&lt;foreign-keys&gt;&lt;key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133</w:t>
            </w:r>
            <w:r w:rsidRPr="00E95C66">
              <w:rPr>
                <w:sz w:val="20"/>
                <w:szCs w:val="20"/>
                <w:lang w:val="en-GB"/>
              </w:rPr>
              <w:fldChar w:fldCharType="end"/>
            </w:r>
          </w:p>
          <w:p w14:paraId="01EC0813" w14:textId="77777777" w:rsidR="00777087" w:rsidRPr="00E95C66" w:rsidRDefault="00777087" w:rsidP="00C57BA5">
            <w:pPr>
              <w:rPr>
                <w:sz w:val="20"/>
                <w:szCs w:val="20"/>
                <w:lang w:val="en-GB"/>
              </w:rPr>
            </w:pPr>
          </w:p>
          <w:p w14:paraId="56FE7B92"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&lt;EndNote&gt;&lt;Cite&gt;&lt;Author&gt;Zavvou&lt;/Author&gt;&lt;Year&gt;2009&lt;/Year&gt;&lt;RecNum&gt;8141&lt;/RecNum&gt;&lt;Pages&gt;113&lt;/Pages&gt;&lt;DisplayText&gt;Zavvou and Themos 2009, 113&lt;/DisplayText&gt;&lt;record&gt;&lt;rec-number&gt;8141&lt;/rec-number&gt;&lt;foreign-keys&gt;&lt;key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113</w:t>
            </w:r>
            <w:r w:rsidRPr="00E95C66">
              <w:rPr>
                <w:sz w:val="20"/>
                <w:szCs w:val="20"/>
                <w:lang w:val="en-GB"/>
              </w:rPr>
              <w:fldChar w:fldCharType="end"/>
            </w:r>
            <w:r w:rsidRPr="00E95C66">
              <w:rPr>
                <w:sz w:val="20"/>
                <w:szCs w:val="20"/>
                <w:lang w:val="en-GB"/>
              </w:rPr>
              <w:t xml:space="preserve"> </w:t>
            </w:r>
          </w:p>
          <w:p w14:paraId="7BD7727E" w14:textId="77777777" w:rsidR="00777087" w:rsidRPr="00E95C66" w:rsidRDefault="00777087" w:rsidP="00C57BA5">
            <w:pPr>
              <w:rPr>
                <w:sz w:val="20"/>
                <w:szCs w:val="20"/>
                <w:lang w:val="en-GB"/>
              </w:rPr>
            </w:pPr>
          </w:p>
          <w:p w14:paraId="1350568B"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&lt;EndNote&gt;&lt;Cite&gt;&lt;Author&gt;Pavlides&lt;/Author&gt;&lt;Year&gt;2011&lt;/Year&gt;&lt;RecNum&gt;8306&lt;/RecNum&gt;&lt;Pages&gt;181&lt;/Pages&gt;&lt;DisplayText&gt;Pavlides 2011, 181&lt;/DisplayText&gt;&lt;record&gt;&lt;rec-number&gt;8306&lt;/rec-number&gt;&lt;foreign-keys&gt;&lt;key app="EN" db-id="e90w0xfdjav2rmefzt0perfrddxwdaatrew5" timestamp="0"&gt;8306&lt;/key&gt;&lt;/foreign-keys&gt;&lt;ref-type name="Thesis"&gt;32&lt;/ref-type&gt;&lt;contributors&gt;&lt;authors&gt;&lt;author&gt;Pavlides, Nicolette&lt;/author&gt;&lt;/authors&gt;&lt;/contributors&gt;&lt;titles&gt;&lt;title&gt;Hero-Cult in Archaic and Classical Sparta: A Study of Local Religion&lt;/title&gt;&lt;/titles&gt;&lt;dates&gt;&lt;year&gt;2011&lt;/year&gt;&lt;/dates&gt;&lt;publisher&gt;University of Edinburgh&lt;/publisher&gt;&lt;work-type&gt;Ph.D.&lt;/work-type&gt;&lt;urls&gt;&lt;/urls&gt;&lt;/record&gt;&lt;/Cite&gt;&lt;/EndNote&gt;</w:instrText>
            </w:r>
            <w:r w:rsidRPr="00E95C66">
              <w:rPr>
                <w:sz w:val="20"/>
                <w:szCs w:val="20"/>
                <w:lang w:val="en-GB"/>
              </w:rPr>
              <w:fldChar w:fldCharType="separate"/>
            </w:r>
            <w:r w:rsidRPr="00E95C66">
              <w:rPr>
                <w:noProof/>
                <w:sz w:val="20"/>
                <w:szCs w:val="20"/>
                <w:lang w:val="en-GB"/>
              </w:rPr>
              <w:t>Pavlides 2011, 181</w:t>
            </w:r>
            <w:r w:rsidRPr="00E95C66">
              <w:rPr>
                <w:sz w:val="20"/>
                <w:szCs w:val="20"/>
                <w:lang w:val="en-GB"/>
              </w:rPr>
              <w:fldChar w:fldCharType="end"/>
            </w:r>
          </w:p>
        </w:tc>
      </w:tr>
      <w:tr w:rsidR="00777087" w:rsidRPr="00061023" w14:paraId="1A6B46E5" w14:textId="77777777" w:rsidTr="00C57BA5">
        <w:tc>
          <w:tcPr>
            <w:tcW w:w="927" w:type="dxa"/>
          </w:tcPr>
          <w:p w14:paraId="164618C0" w14:textId="77777777" w:rsidR="00777087" w:rsidRPr="00E95C66" w:rsidRDefault="00777087" w:rsidP="00C57BA5">
            <w:pPr>
              <w:rPr>
                <w:sz w:val="20"/>
                <w:szCs w:val="20"/>
                <w:lang w:val="en-GB"/>
              </w:rPr>
            </w:pPr>
            <w:r w:rsidRPr="00E95C66">
              <w:rPr>
                <w:sz w:val="20"/>
                <w:szCs w:val="20"/>
                <w:lang w:val="en-GB"/>
              </w:rPr>
              <w:t>BB 97</w:t>
            </w:r>
          </w:p>
          <w:p w14:paraId="1A303413" w14:textId="77777777" w:rsidR="00777087" w:rsidRPr="00E95C66" w:rsidRDefault="00777087" w:rsidP="00C57BA5">
            <w:pPr>
              <w:rPr>
                <w:sz w:val="20"/>
                <w:szCs w:val="20"/>
                <w:lang w:val="en-GB"/>
              </w:rPr>
            </w:pPr>
          </w:p>
          <w:p w14:paraId="464A8AD4" w14:textId="77777777" w:rsidR="00777087" w:rsidRPr="00E95C66" w:rsidRDefault="00777087" w:rsidP="00C57BA5">
            <w:pPr>
              <w:rPr>
                <w:sz w:val="20"/>
                <w:szCs w:val="20"/>
                <w:lang w:val="en-GB"/>
              </w:rPr>
            </w:pPr>
            <w:r w:rsidRPr="00E95C66">
              <w:rPr>
                <w:sz w:val="20"/>
                <w:szCs w:val="20"/>
                <w:lang w:val="en-GB"/>
              </w:rPr>
              <w:t>Karela</w:t>
            </w:r>
          </w:p>
          <w:p w14:paraId="34BCBD42" w14:textId="77777777" w:rsidR="00777087" w:rsidRPr="00E95C66" w:rsidRDefault="00777087" w:rsidP="00C57BA5">
            <w:pPr>
              <w:rPr>
                <w:sz w:val="20"/>
                <w:szCs w:val="20"/>
                <w:lang w:val="en-GB"/>
              </w:rPr>
            </w:pPr>
            <w:r w:rsidRPr="00E95C66">
              <w:rPr>
                <w:sz w:val="20"/>
                <w:szCs w:val="20"/>
                <w:lang w:val="en-GB"/>
              </w:rPr>
              <w:t>plot</w:t>
            </w:r>
          </w:p>
        </w:tc>
        <w:tc>
          <w:tcPr>
            <w:tcW w:w="598" w:type="dxa"/>
          </w:tcPr>
          <w:p w14:paraId="47B56970"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159ACD13"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6EBA0E24" w14:textId="77777777" w:rsidR="00777087" w:rsidRPr="00E95C66" w:rsidRDefault="00777087" w:rsidP="00C57BA5">
            <w:pPr>
              <w:rPr>
                <w:sz w:val="20"/>
                <w:szCs w:val="20"/>
                <w:lang w:val="en-GB"/>
              </w:rPr>
            </w:pPr>
            <w:r w:rsidRPr="00E95C66">
              <w:rPr>
                <w:sz w:val="20"/>
                <w:szCs w:val="20"/>
                <w:lang w:val="en-GB"/>
              </w:rPr>
              <w:t>delimited by small stones</w:t>
            </w:r>
          </w:p>
        </w:tc>
        <w:tc>
          <w:tcPr>
            <w:tcW w:w="1171" w:type="dxa"/>
          </w:tcPr>
          <w:p w14:paraId="72BD7CC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A68C85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0D9A62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8C871D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CC379F4"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22A585E"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2D8CAFA5" w14:textId="77777777" w:rsidR="00777087" w:rsidRPr="00E95C66" w:rsidRDefault="00777087" w:rsidP="00C57BA5">
            <w:pPr>
              <w:rPr>
                <w:sz w:val="20"/>
                <w:szCs w:val="20"/>
                <w:lang w:val="en-GB"/>
              </w:rPr>
            </w:pPr>
            <w:r w:rsidRPr="00E95C66">
              <w:rPr>
                <w:sz w:val="20"/>
                <w:szCs w:val="20"/>
                <w:lang w:val="en-GB"/>
              </w:rPr>
              <w:t>contracted</w:t>
            </w:r>
          </w:p>
        </w:tc>
        <w:tc>
          <w:tcPr>
            <w:tcW w:w="1080" w:type="dxa"/>
          </w:tcPr>
          <w:p w14:paraId="093B07D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8A884BE"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3F94B5C"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7DCCD632" w14:textId="77777777" w:rsidR="00777087" w:rsidRPr="00E95C66" w:rsidRDefault="00777087" w:rsidP="00C57BA5">
            <w:pPr>
              <w:rPr>
                <w:sz w:val="20"/>
                <w:szCs w:val="20"/>
                <w:lang w:val="en-GB"/>
              </w:rPr>
            </w:pPr>
            <w:r w:rsidRPr="00E95C66">
              <w:rPr>
                <w:sz w:val="20"/>
                <w:szCs w:val="20"/>
                <w:lang w:val="en-GB"/>
              </w:rPr>
              <w:t>next to left hand were 2 iron pins with globular bronze swellings (SM 12508a-b)</w:t>
            </w:r>
          </w:p>
        </w:tc>
        <w:tc>
          <w:tcPr>
            <w:tcW w:w="2070" w:type="dxa"/>
          </w:tcPr>
          <w:p w14:paraId="36422AD6" w14:textId="77777777" w:rsidR="00777087" w:rsidRPr="00E95C66" w:rsidRDefault="00777087" w:rsidP="00C57BA5">
            <w:pPr>
              <w:rPr>
                <w:sz w:val="20"/>
                <w:szCs w:val="20"/>
                <w:lang w:val="en-GB"/>
              </w:rPr>
            </w:pPr>
            <w:r w:rsidRPr="00E95C66">
              <w:rPr>
                <w:sz w:val="20"/>
                <w:szCs w:val="20"/>
                <w:lang w:val="en-GB"/>
              </w:rPr>
              <w:t>situated under T6 so must be prior to that burial</w:t>
            </w:r>
          </w:p>
          <w:p w14:paraId="23721229" w14:textId="77777777" w:rsidR="00777087" w:rsidRPr="00E95C66" w:rsidRDefault="00777087" w:rsidP="00C57BA5">
            <w:pPr>
              <w:rPr>
                <w:sz w:val="20"/>
                <w:szCs w:val="20"/>
                <w:lang w:val="en-GB"/>
              </w:rPr>
            </w:pPr>
          </w:p>
          <w:p w14:paraId="6A2F6E22" w14:textId="77777777" w:rsidR="00777087" w:rsidRPr="00E95C66" w:rsidRDefault="00777087" w:rsidP="00C57BA5">
            <w:pPr>
              <w:rPr>
                <w:sz w:val="20"/>
                <w:szCs w:val="20"/>
                <w:lang w:val="en-GB"/>
              </w:rPr>
            </w:pPr>
            <w:r w:rsidRPr="00E95C66">
              <w:rPr>
                <w:sz w:val="20"/>
                <w:szCs w:val="20"/>
                <w:lang w:val="en-GB"/>
              </w:rPr>
              <w:t>T5 in site report</w:t>
            </w:r>
          </w:p>
          <w:p w14:paraId="38A0F3E1" w14:textId="77777777" w:rsidR="00777087" w:rsidRPr="00E95C66" w:rsidRDefault="00777087" w:rsidP="00C57BA5">
            <w:pPr>
              <w:rPr>
                <w:sz w:val="20"/>
                <w:szCs w:val="20"/>
                <w:lang w:val="en-GB"/>
              </w:rPr>
            </w:pPr>
          </w:p>
        </w:tc>
        <w:tc>
          <w:tcPr>
            <w:tcW w:w="2070" w:type="dxa"/>
          </w:tcPr>
          <w:p w14:paraId="11B8DD4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&lt;EndNote&gt;&lt;Cite&gt;&lt;Author&gt;Zavvou&lt;/Author&gt;&lt;Year&gt;1996&lt;/Year&gt;&lt;RecNum&gt;8158&lt;/RecNum&gt;&lt;DisplayText&gt;Zavvou 1996a&lt;/DisplayText&gt;&lt;record&gt;&lt;rec-number&gt;8158&lt;/rec-number&gt;&lt;foreign-keys&gt;&lt;key app="EN" db-id="e90w0xfdjav2rmefzt0perfrddxwdaatrew5" timestamp="0"&gt;8158&lt;/key&gt;&lt;/foreign-keys&gt;&lt;ref-type name="Journal Article"&gt;17&lt;/ref-type&gt;&lt;contributors&gt;&lt;authors&gt;&lt;author&gt;Zavvou, Eleni&lt;/author&gt;&lt;/authors&gt;&lt;/contributors&gt;&lt;titles&gt;&lt;title&gt;&lt;style face="normal" font="default" charset="161" size="100%"&gt;Οδός Στάουφερτ 5 (Ο.Τ. 97, οικόπεδο Λυκούργου και Μηλίτσας Κάρελα)&lt;/style&gt;&lt;/title&gt;&lt;secondary-title&gt;Archaiologikon Deltion&lt;/secondary-title&gt;&lt;/titles&gt;&lt;periodical&gt;&lt;full-title&gt;Archaiologikon Deltion&lt;/full-title&gt;&lt;/periodical&gt;&lt;pages&gt;101-3&lt;/pages&gt;&lt;volume&gt;51 B1&lt;/volume&gt;&lt;dates&gt;&lt;year&gt;1996&lt;/year&gt;&lt;/dates&gt;&lt;urls&gt;&lt;/urls&gt;&lt;/record&gt;&lt;/Cite&gt;&lt;/EndNote&gt;</w:instrText>
            </w:r>
            <w:r w:rsidRPr="00E95C66">
              <w:rPr>
                <w:sz w:val="20"/>
                <w:szCs w:val="20"/>
                <w:lang w:val="en-GB"/>
              </w:rPr>
              <w:fldChar w:fldCharType="separate"/>
            </w:r>
            <w:r w:rsidRPr="00E95C66">
              <w:rPr>
                <w:noProof/>
                <w:sz w:val="20"/>
                <w:szCs w:val="20"/>
                <w:lang w:val="en-GB"/>
              </w:rPr>
              <w:t>Zavvou 1996a</w:t>
            </w:r>
            <w:r w:rsidRPr="00E95C66">
              <w:rPr>
                <w:sz w:val="20"/>
                <w:szCs w:val="20"/>
                <w:lang w:val="en-GB"/>
              </w:rPr>
              <w:fldChar w:fldCharType="end"/>
            </w:r>
          </w:p>
          <w:p w14:paraId="7C0E8F49" w14:textId="77777777" w:rsidR="00777087" w:rsidRPr="00E95C66" w:rsidRDefault="00777087" w:rsidP="00C57BA5">
            <w:pPr>
              <w:rPr>
                <w:sz w:val="20"/>
                <w:szCs w:val="20"/>
                <w:lang w:val="en-GB"/>
              </w:rPr>
            </w:pPr>
          </w:p>
          <w:p w14:paraId="559BEC30"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&lt;EndNote&gt;&lt;Cite&gt;&lt;Author&gt;Zavvou&lt;/Author&gt;&lt;Year&gt;1997&lt;/Year&gt;&lt;RecNum&gt;8139&lt;/RecNum&gt;&lt;DisplayText&gt;Zavvou 1997a&lt;/DisplayText&gt;&lt;record&gt;&lt;rec-number&gt;8139&lt;/rec-number&gt;&lt;foreign-keys&gt;&lt;key app="EN" db-id="e90w0xfdjav2rmefzt0perfrddxwdaatrew5" timestamp="0"&gt;8139&lt;/key&gt;&lt;/foreign-keys&gt;&lt;ref-type name="Journal Article"&gt;17&lt;/ref-type&gt;&lt;contributors&gt;&lt;authors&gt;&lt;author&gt;Zavvou, Eleni&lt;/author&gt;&lt;/authors&gt;&lt;/contributors&gt;&lt;titles&gt;&lt;title&gt;&lt;style face="normal" font="default" charset="161" size="100%"&gt;Οδός Στάουφερτ 5 (Ο.Τ. 97, οικόπεδο Λ. και Μ Κάρελα)&lt;/style&gt;&lt;/title&gt;&lt;secondary-title&gt;Archaiologikon Deltion&lt;/secondary-title&gt;&lt;/titles&gt;&lt;periodical&gt;&lt;full-title&gt;Archaiologikon Deltion&lt;/full-title&gt;&lt;/periodical&gt;&lt;pages&gt;160-3&lt;/pages&gt;&lt;volume&gt;52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Zavvou 1997a</w:t>
            </w:r>
            <w:r w:rsidRPr="00E95C66">
              <w:rPr>
                <w:sz w:val="20"/>
                <w:szCs w:val="20"/>
                <w:lang w:val="en-GB"/>
              </w:rPr>
              <w:fldChar w:fldCharType="end"/>
            </w:r>
          </w:p>
          <w:p w14:paraId="59C0D344" w14:textId="77777777" w:rsidR="00777087" w:rsidRPr="00E95C66" w:rsidRDefault="00777087" w:rsidP="00C57BA5">
            <w:pPr>
              <w:rPr>
                <w:sz w:val="20"/>
                <w:szCs w:val="20"/>
                <w:lang w:val="en-GB"/>
              </w:rPr>
            </w:pPr>
          </w:p>
          <w:p w14:paraId="5575ABC6"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&lt;EndNote&gt;&lt;Cite&gt;&lt;Author&gt;Raftopoulou&lt;/Author&gt;&lt;Year&gt;1998&lt;/Year&gt;&lt;RecNum&gt;8134&lt;/RecNum&gt;&lt;Pages&gt;133&lt;/Pages&gt;&lt;DisplayText&gt;Raftopoulou 1998, 133&lt;/DisplayText&gt;&lt;record&gt;&lt;rec-number&gt;8134&lt;/rec-number&gt;&lt;foreign-keys&gt;&lt;key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133</w:t>
            </w:r>
            <w:r w:rsidRPr="00E95C66">
              <w:rPr>
                <w:sz w:val="20"/>
                <w:szCs w:val="20"/>
                <w:lang w:val="en-GB"/>
              </w:rPr>
              <w:fldChar w:fldCharType="end"/>
            </w:r>
          </w:p>
          <w:p w14:paraId="1E4B9D21" w14:textId="77777777" w:rsidR="00777087" w:rsidRPr="00E95C66" w:rsidRDefault="00777087" w:rsidP="00C57BA5">
            <w:pPr>
              <w:rPr>
                <w:sz w:val="20"/>
                <w:szCs w:val="20"/>
                <w:lang w:val="en-GB"/>
              </w:rPr>
            </w:pPr>
          </w:p>
          <w:p w14:paraId="55D7B86E"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&lt;EndNote&gt;&lt;Cite&gt;&lt;Author&gt;Zavvou&lt;/Author&gt;&lt;Year&gt;2009&lt;/Year&gt;&lt;RecNum&gt;8141&lt;/RecNum&gt;&lt;Pages&gt;113&lt;/Pages&gt;&lt;DisplayText&gt;Zavvou and Themos 2009, 113&lt;/DisplayText&gt;&lt;record&gt;&lt;rec-number&gt;8141&lt;/rec-number&gt;&lt;foreign-keys&gt;&lt;key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113</w:t>
            </w:r>
            <w:r w:rsidRPr="00E95C66">
              <w:rPr>
                <w:sz w:val="20"/>
                <w:szCs w:val="20"/>
                <w:lang w:val="en-GB"/>
              </w:rPr>
              <w:fldChar w:fldCharType="end"/>
            </w:r>
            <w:r w:rsidRPr="00E95C66">
              <w:rPr>
                <w:sz w:val="20"/>
                <w:szCs w:val="20"/>
                <w:lang w:val="en-GB"/>
              </w:rPr>
              <w:t xml:space="preserve"> </w:t>
            </w:r>
          </w:p>
          <w:p w14:paraId="4FCB2BB4" w14:textId="77777777" w:rsidR="00777087" w:rsidRPr="00E95C66" w:rsidRDefault="00777087" w:rsidP="00C57BA5">
            <w:pPr>
              <w:rPr>
                <w:sz w:val="20"/>
                <w:szCs w:val="20"/>
                <w:lang w:val="en-GB"/>
              </w:rPr>
            </w:pPr>
          </w:p>
          <w:p w14:paraId="405866C4"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&lt;EndNote&gt;&lt;Cite&gt;&lt;Author&gt;Pavlides&lt;/Author&gt;&lt;Year&gt;2011&lt;/Year&gt;&lt;RecNum&gt;8306&lt;/RecNum&gt;&lt;Pages&gt;181&lt;/Pages&gt;&lt;DisplayText&gt;Pavlides 2011, 181&lt;/DisplayText&gt;&lt;record&gt;&lt;rec-number&gt;8306&lt;/rec-number&gt;&lt;foreign-keys&gt;&lt;key app="EN" db-id="e90w0xfdjav2rmefzt0perfrddxwdaatrew5" timestamp="0"&gt;8306&lt;/key&gt;&lt;/foreign-keys&gt;&lt;ref-type name="Thesis"&gt;32&lt;/ref-type&gt;&lt;contributors&gt;&lt;authors&gt;&lt;author&gt;Pavlides, Nicolette&lt;/author&gt;&lt;/authors&gt;&lt;/contributors&gt;&lt;titles&gt;&lt;title&gt;Hero-Cult in Archaic and Classical Sparta: A Study of Local Religion&lt;/title&gt;&lt;/titles&gt;&lt;dates&gt;&lt;year&gt;2011&lt;/year&gt;&lt;/dates&gt;&lt;publisher&gt;University of Edinburgh&lt;/publisher&gt;&lt;work-type&gt;Ph.D.&lt;/work-type&gt;&lt;urls&gt;&lt;/urls&gt;&lt;/record&gt;&lt;/Cite&gt;&lt;/EndNote&gt;</w:instrText>
            </w:r>
            <w:r w:rsidRPr="00E95C66">
              <w:rPr>
                <w:sz w:val="20"/>
                <w:szCs w:val="20"/>
                <w:lang w:val="en-GB"/>
              </w:rPr>
              <w:fldChar w:fldCharType="separate"/>
            </w:r>
            <w:r w:rsidRPr="00E95C66">
              <w:rPr>
                <w:noProof/>
                <w:sz w:val="20"/>
                <w:szCs w:val="20"/>
                <w:lang w:val="en-GB"/>
              </w:rPr>
              <w:t>Pavlides 2011, 181</w:t>
            </w:r>
            <w:r w:rsidRPr="00E95C66">
              <w:rPr>
                <w:sz w:val="20"/>
                <w:szCs w:val="20"/>
                <w:lang w:val="en-GB"/>
              </w:rPr>
              <w:fldChar w:fldCharType="end"/>
            </w:r>
          </w:p>
        </w:tc>
      </w:tr>
      <w:tr w:rsidR="00777087" w:rsidRPr="00061023" w14:paraId="123A8CF3" w14:textId="77777777" w:rsidTr="00C57BA5">
        <w:tc>
          <w:tcPr>
            <w:tcW w:w="927" w:type="dxa"/>
          </w:tcPr>
          <w:p w14:paraId="208B82EE" w14:textId="77777777" w:rsidR="00777087" w:rsidRPr="00E95C66" w:rsidRDefault="00777087" w:rsidP="00C57BA5">
            <w:pPr>
              <w:rPr>
                <w:sz w:val="20"/>
                <w:szCs w:val="20"/>
                <w:lang w:val="en-GB"/>
              </w:rPr>
            </w:pPr>
            <w:r w:rsidRPr="00E95C66">
              <w:rPr>
                <w:sz w:val="20"/>
                <w:szCs w:val="20"/>
                <w:lang w:val="en-GB"/>
              </w:rPr>
              <w:t>BB 97</w:t>
            </w:r>
          </w:p>
          <w:p w14:paraId="232A9FBB" w14:textId="77777777" w:rsidR="00777087" w:rsidRPr="00E95C66" w:rsidRDefault="00777087" w:rsidP="00C57BA5">
            <w:pPr>
              <w:rPr>
                <w:sz w:val="20"/>
                <w:szCs w:val="20"/>
                <w:lang w:val="en-GB"/>
              </w:rPr>
            </w:pPr>
          </w:p>
          <w:p w14:paraId="353E9669" w14:textId="77777777" w:rsidR="00777087" w:rsidRPr="00E95C66" w:rsidRDefault="00777087" w:rsidP="00C57BA5">
            <w:pPr>
              <w:rPr>
                <w:sz w:val="20"/>
                <w:szCs w:val="20"/>
                <w:lang w:val="en-GB"/>
              </w:rPr>
            </w:pPr>
            <w:r w:rsidRPr="00E95C66">
              <w:rPr>
                <w:sz w:val="20"/>
                <w:szCs w:val="20"/>
                <w:lang w:val="en-GB"/>
              </w:rPr>
              <w:t>Karela</w:t>
            </w:r>
          </w:p>
          <w:p w14:paraId="3D1D0CF1" w14:textId="77777777" w:rsidR="00777087" w:rsidRPr="00E95C66" w:rsidRDefault="00777087" w:rsidP="00C57BA5">
            <w:pPr>
              <w:rPr>
                <w:sz w:val="20"/>
                <w:szCs w:val="20"/>
                <w:lang w:val="en-GB"/>
              </w:rPr>
            </w:pPr>
            <w:r w:rsidRPr="00E95C66">
              <w:rPr>
                <w:sz w:val="20"/>
                <w:szCs w:val="20"/>
                <w:lang w:val="en-GB"/>
              </w:rPr>
              <w:t>plot</w:t>
            </w:r>
          </w:p>
        </w:tc>
        <w:tc>
          <w:tcPr>
            <w:tcW w:w="598" w:type="dxa"/>
          </w:tcPr>
          <w:p w14:paraId="1E864861"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20936803" w14:textId="77777777" w:rsidR="00777087" w:rsidRPr="00E95C66" w:rsidRDefault="00777087" w:rsidP="00C57BA5">
            <w:pPr>
              <w:rPr>
                <w:sz w:val="20"/>
                <w:szCs w:val="20"/>
                <w:lang w:val="en-GB"/>
              </w:rPr>
            </w:pPr>
            <w:r w:rsidRPr="00E95C66">
              <w:rPr>
                <w:sz w:val="20"/>
                <w:szCs w:val="20"/>
                <w:lang w:val="en-GB"/>
              </w:rPr>
              <w:t>pit</w:t>
            </w:r>
          </w:p>
          <w:p w14:paraId="520A0C76" w14:textId="77777777" w:rsidR="00777087" w:rsidRPr="00E95C66" w:rsidRDefault="00777087" w:rsidP="00C57BA5">
            <w:pPr>
              <w:rPr>
                <w:sz w:val="20"/>
                <w:szCs w:val="20"/>
                <w:lang w:val="en-GB"/>
              </w:rPr>
            </w:pPr>
          </w:p>
        </w:tc>
        <w:tc>
          <w:tcPr>
            <w:tcW w:w="1349" w:type="dxa"/>
          </w:tcPr>
          <w:p w14:paraId="668CEEBF"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7AFF41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4342D56" w14:textId="77777777" w:rsidR="00777087" w:rsidRPr="00E95C66" w:rsidRDefault="00777087" w:rsidP="00C57BA5">
            <w:pPr>
              <w:rPr>
                <w:sz w:val="20"/>
                <w:szCs w:val="20"/>
                <w:lang w:val="en-GB"/>
              </w:rPr>
            </w:pPr>
            <w:r w:rsidRPr="00E95C66">
              <w:rPr>
                <w:sz w:val="20"/>
                <w:szCs w:val="20"/>
                <w:lang w:val="en-GB"/>
              </w:rPr>
              <w:t>N-S</w:t>
            </w:r>
          </w:p>
        </w:tc>
        <w:tc>
          <w:tcPr>
            <w:tcW w:w="900" w:type="dxa"/>
          </w:tcPr>
          <w:p w14:paraId="20BC164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AB094E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34DA20A"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44E029F"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5FC74EF3" w14:textId="77777777" w:rsidR="00777087" w:rsidRPr="00E95C66" w:rsidRDefault="00777087" w:rsidP="00C57BA5">
            <w:pPr>
              <w:rPr>
                <w:sz w:val="20"/>
                <w:szCs w:val="20"/>
                <w:lang w:val="en-GB"/>
              </w:rPr>
            </w:pPr>
            <w:r w:rsidRPr="00E95C66">
              <w:rPr>
                <w:sz w:val="20"/>
                <w:szCs w:val="20"/>
                <w:lang w:val="en-GB"/>
              </w:rPr>
              <w:t>contracted</w:t>
            </w:r>
          </w:p>
        </w:tc>
        <w:tc>
          <w:tcPr>
            <w:tcW w:w="1080" w:type="dxa"/>
          </w:tcPr>
          <w:p w14:paraId="7C2C9B2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64980C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CDD7EE5"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385A1107"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724BFA5A" w14:textId="77777777" w:rsidR="00777087" w:rsidRPr="00E95C66" w:rsidRDefault="00777087" w:rsidP="00C57BA5">
            <w:pPr>
              <w:rPr>
                <w:sz w:val="20"/>
                <w:szCs w:val="20"/>
                <w:lang w:val="en-GB"/>
              </w:rPr>
            </w:pPr>
            <w:r w:rsidRPr="00E95C66">
              <w:rPr>
                <w:sz w:val="20"/>
                <w:szCs w:val="20"/>
                <w:lang w:val="en-GB"/>
              </w:rPr>
              <w:t>dated by proximity to other graves with grave goods</w:t>
            </w:r>
          </w:p>
          <w:p w14:paraId="67D05377" w14:textId="77777777" w:rsidR="00777087" w:rsidRPr="00E95C66" w:rsidRDefault="00777087" w:rsidP="00C57BA5">
            <w:pPr>
              <w:rPr>
                <w:sz w:val="20"/>
                <w:szCs w:val="20"/>
                <w:lang w:val="en-GB"/>
              </w:rPr>
            </w:pPr>
          </w:p>
          <w:p w14:paraId="3E1EF757" w14:textId="77777777" w:rsidR="00777087" w:rsidRPr="00E95C66" w:rsidRDefault="00777087" w:rsidP="00C57BA5">
            <w:pPr>
              <w:rPr>
                <w:sz w:val="20"/>
                <w:szCs w:val="20"/>
                <w:lang w:val="en-GB"/>
              </w:rPr>
            </w:pPr>
            <w:r w:rsidRPr="00E95C66">
              <w:rPr>
                <w:sz w:val="20"/>
                <w:szCs w:val="20"/>
                <w:lang w:val="en-GB"/>
              </w:rPr>
              <w:t>T6 in site report</w:t>
            </w:r>
          </w:p>
        </w:tc>
        <w:tc>
          <w:tcPr>
            <w:tcW w:w="2070" w:type="dxa"/>
          </w:tcPr>
          <w:p w14:paraId="450388CA"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&lt;EndNote&gt;&lt;Cite&gt;&lt;Author&gt;Zavvou&lt;/Author&gt;&lt;Year&gt;1996&lt;/Year&gt;&lt;RecNum&gt;8158&lt;/RecNum&gt;&lt;DisplayText&gt;Zavvou 1996a&lt;/DisplayText&gt;&lt;record&gt;&lt;rec-number&gt;8158&lt;/rec-number&gt;&lt;foreign-keys&gt;&lt;key app="EN" db-id="e90w0xfdjav2rmefzt0perfrddxwdaatrew5" timestamp="0"&gt;8158&lt;/key&gt;&lt;/foreign-keys&gt;&lt;ref-type name="Journal Article"&gt;17&lt;/ref-type&gt;&lt;contributors&gt;&lt;authors&gt;&lt;author&gt;Zavvou, Eleni&lt;/author&gt;&lt;/authors&gt;&lt;/contributors&gt;&lt;titles&gt;&lt;title&gt;&lt;style face="normal" font="default" charset="161" size="100%"&gt;Οδός Στάουφερτ 5 (Ο.Τ. 97, οικόπεδο Λυκούργου και Μηλίτσας Κάρελα)&lt;/style&gt;&lt;/title&gt;&lt;secondary-title&gt;Archaiologikon Deltion&lt;/secondary-title&gt;&lt;/titles&gt;&lt;periodical&gt;&lt;full-title&gt;Archaiologikon Deltion&lt;/full-title&gt;&lt;/periodical&gt;&lt;pages&gt;101-3&lt;/pages&gt;&lt;volume&gt;51 B1&lt;/volume&gt;&lt;dates&gt;&lt;year&gt;1996&lt;/year&gt;&lt;/dates&gt;&lt;urls&gt;&lt;/urls&gt;&lt;/record&gt;&lt;/Cite&gt;&lt;/EndNote&gt;</w:instrText>
            </w:r>
            <w:r w:rsidRPr="00E95C66">
              <w:rPr>
                <w:sz w:val="20"/>
                <w:szCs w:val="20"/>
                <w:lang w:val="en-GB"/>
              </w:rPr>
              <w:fldChar w:fldCharType="separate"/>
            </w:r>
            <w:r w:rsidRPr="00E95C66">
              <w:rPr>
                <w:noProof/>
                <w:sz w:val="20"/>
                <w:szCs w:val="20"/>
                <w:lang w:val="en-GB"/>
              </w:rPr>
              <w:t>Zavvou 1996a</w:t>
            </w:r>
            <w:r w:rsidRPr="00E95C66">
              <w:rPr>
                <w:sz w:val="20"/>
                <w:szCs w:val="20"/>
                <w:lang w:val="en-GB"/>
              </w:rPr>
              <w:fldChar w:fldCharType="end"/>
            </w:r>
          </w:p>
          <w:p w14:paraId="33A39276" w14:textId="77777777" w:rsidR="00777087" w:rsidRPr="00E95C66" w:rsidRDefault="00777087" w:rsidP="00C57BA5">
            <w:pPr>
              <w:rPr>
                <w:sz w:val="20"/>
                <w:szCs w:val="20"/>
                <w:lang w:val="en-GB"/>
              </w:rPr>
            </w:pPr>
          </w:p>
          <w:p w14:paraId="253693FB"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&lt;EndNote&gt;&lt;Cite&gt;&lt;Author&gt;Zavvou&lt;/Author&gt;&lt;Year&gt;1997&lt;/Year&gt;&lt;RecNum&gt;8139&lt;/RecNum&gt;&lt;DisplayText&gt;Zavvou 1997a&lt;/DisplayText&gt;&lt;record&gt;&lt;rec-number&gt;8139&lt;/rec-number&gt;&lt;foreign-keys&gt;&lt;key app="EN" db-id="e90w0xfdjav2rmefzt0perfrddxwdaatrew5" timestamp="0"&gt;8139&lt;/key&gt;&lt;/foreign-keys&gt;&lt;ref-type name="Journal Article"&gt;17&lt;/ref-type&gt;&lt;contributors&gt;&lt;authors&gt;&lt;author&gt;Zavvou, Eleni&lt;/author&gt;&lt;/authors&gt;&lt;/contributors&gt;&lt;titles&gt;&lt;title&gt;&lt;style face="normal" font="default" charset="161" size="100%"&gt;Οδός Στάουφερτ 5 (Ο.Τ. 97, οικόπεδο Λ. και Μ Κάρελα)&lt;/style&gt;&lt;/title&gt;&lt;secondary-title&gt;Archaiologikon Deltion&lt;/secondary-title&gt;&lt;/titles&gt;&lt;periodical&gt;&lt;full-title&gt;Archaiologikon Deltion&lt;/full-title&gt;&lt;/periodical&gt;&lt;pages&gt;160-3&lt;/pages&gt;&lt;volume&gt;52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Zavvou 1997a</w:t>
            </w:r>
            <w:r w:rsidRPr="00E95C66">
              <w:rPr>
                <w:sz w:val="20"/>
                <w:szCs w:val="20"/>
                <w:lang w:val="en-GB"/>
              </w:rPr>
              <w:fldChar w:fldCharType="end"/>
            </w:r>
          </w:p>
          <w:p w14:paraId="39D7D93A" w14:textId="77777777" w:rsidR="00777087" w:rsidRPr="00E95C66" w:rsidRDefault="00777087" w:rsidP="00C57BA5">
            <w:pPr>
              <w:rPr>
                <w:sz w:val="20"/>
                <w:szCs w:val="20"/>
                <w:lang w:val="en-GB"/>
              </w:rPr>
            </w:pPr>
          </w:p>
          <w:p w14:paraId="28B56621"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&lt;EndNote&gt;&lt;Cite&gt;&lt;Author&gt;Raftopoulou&lt;/Author&gt;&lt;Year&gt;1998&lt;/Year&gt;&lt;RecNum&gt;8134&lt;/RecNum&gt;&lt;Pages&gt;133&lt;/Pages&gt;&lt;DisplayText&gt;Raftopoulou 1998, 133&lt;/DisplayText&gt;&lt;record&gt;&lt;rec-number&gt;8134&lt;/rec-number&gt;&lt;foreign-keys&gt;&lt;key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133</w:t>
            </w:r>
            <w:r w:rsidRPr="00E95C66">
              <w:rPr>
                <w:sz w:val="20"/>
                <w:szCs w:val="20"/>
                <w:lang w:val="en-GB"/>
              </w:rPr>
              <w:fldChar w:fldCharType="end"/>
            </w:r>
          </w:p>
          <w:p w14:paraId="521BD495" w14:textId="77777777" w:rsidR="00777087" w:rsidRPr="00E95C66" w:rsidRDefault="00777087" w:rsidP="00C57BA5">
            <w:pPr>
              <w:rPr>
                <w:sz w:val="20"/>
                <w:szCs w:val="20"/>
                <w:lang w:val="en-GB"/>
              </w:rPr>
            </w:pPr>
          </w:p>
          <w:p w14:paraId="10B734BE"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&lt;EndNote&gt;&lt;Cite&gt;&lt;Author&gt;Zavvou&lt;/Author&gt;&lt;Year&gt;2009&lt;/Year&gt;&lt;RecNum&gt;8141&lt;/RecNum&gt;&lt;Pages&gt;113&lt;/Pages&gt;&lt;DisplayText&gt;Zavvou and Themos 2009, 113&lt;/DisplayText&gt;&lt;record&gt;&lt;rec-number&gt;8141&lt;/rec-number&gt;&lt;foreign-keys&gt;&lt;key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113</w:t>
            </w:r>
            <w:r w:rsidRPr="00E95C66">
              <w:rPr>
                <w:sz w:val="20"/>
                <w:szCs w:val="20"/>
                <w:lang w:val="en-GB"/>
              </w:rPr>
              <w:fldChar w:fldCharType="end"/>
            </w:r>
            <w:r w:rsidRPr="00E95C66">
              <w:rPr>
                <w:sz w:val="20"/>
                <w:szCs w:val="20"/>
                <w:lang w:val="en-GB"/>
              </w:rPr>
              <w:t xml:space="preserve"> </w:t>
            </w:r>
          </w:p>
          <w:p w14:paraId="5F6F23FB" w14:textId="77777777" w:rsidR="00777087" w:rsidRPr="00E95C66" w:rsidRDefault="00777087" w:rsidP="00C57BA5">
            <w:pPr>
              <w:rPr>
                <w:sz w:val="20"/>
                <w:szCs w:val="20"/>
                <w:lang w:val="en-GB"/>
              </w:rPr>
            </w:pPr>
          </w:p>
          <w:p w14:paraId="45C42E8C" w14:textId="77777777" w:rsidR="00777087" w:rsidRPr="00E95C66" w:rsidRDefault="00777087" w:rsidP="00777087">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&lt;EndNote&gt;&lt;Cite&gt;&lt;Author&gt;Pavlides&lt;/Author&gt;&lt;Year&gt;2011&lt;/Year&gt;&lt;RecNum&gt;8306&lt;/RecNum&gt;&lt;Pages&gt;181&lt;/Pages&gt;&lt;DisplayText&gt;Pavlides 2011, 181&lt;/DisplayText&gt;&lt;record&gt;&lt;rec-number&gt;8306&lt;/rec-number&gt;&lt;foreign-keys&gt;&lt;key app="EN" db-id="e90w0xfdjav2rmefzt0perfrddxwdaatrew5" timestamp="0"&gt;8306&lt;/key&gt;&lt;/foreign-keys&gt;&lt;ref-type name="Thesis"&gt;32&lt;/ref-type&gt;&lt;contributors&gt;&lt;authors&gt;&lt;author&gt;Pavlides, Nicolette&lt;/author&gt;&lt;/authors&gt;&lt;/contributors&gt;&lt;titles&gt;&lt;title&gt;Hero-Cult in Archaic and Classical Sparta: A Study of Local Religion&lt;/title&gt;&lt;/titles&gt;&lt;dates&gt;&lt;year&gt;2011&lt;/year&gt;&lt;/dates&gt;&lt;publisher&gt;University of Edinburgh&lt;/publisher&gt;&lt;work-type&gt;Ph.D.&lt;/work-type&gt;&lt;urls&gt;&lt;/urls&gt;&lt;/record&gt;&lt;/Cite&gt;&lt;/EndNote&gt;</w:instrText>
            </w:r>
            <w:r w:rsidRPr="00E95C66">
              <w:rPr>
                <w:sz w:val="20"/>
                <w:szCs w:val="20"/>
                <w:lang w:val="en-GB"/>
              </w:rPr>
              <w:fldChar w:fldCharType="separate"/>
            </w:r>
            <w:r w:rsidRPr="00E95C66">
              <w:rPr>
                <w:noProof/>
                <w:sz w:val="20"/>
                <w:szCs w:val="20"/>
                <w:lang w:val="en-GB"/>
              </w:rPr>
              <w:t>Pavlides 2011, 181</w:t>
            </w:r>
            <w:r w:rsidRPr="00E95C66">
              <w:rPr>
                <w:sz w:val="20"/>
                <w:szCs w:val="20"/>
                <w:lang w:val="en-GB"/>
              </w:rPr>
              <w:fldChar w:fldCharType="end"/>
            </w:r>
          </w:p>
        </w:tc>
      </w:tr>
      <w:tr w:rsidR="00777087" w:rsidRPr="00061023" w14:paraId="0B0C0C83" w14:textId="77777777" w:rsidTr="00C57BA5">
        <w:tc>
          <w:tcPr>
            <w:tcW w:w="927" w:type="dxa"/>
          </w:tcPr>
          <w:p w14:paraId="6B3E02D1" w14:textId="77777777" w:rsidR="00777087" w:rsidRPr="00E95C66" w:rsidRDefault="00777087" w:rsidP="00C57BA5">
            <w:pPr>
              <w:rPr>
                <w:sz w:val="20"/>
                <w:szCs w:val="20"/>
                <w:lang w:val="en-GB"/>
              </w:rPr>
            </w:pPr>
            <w:r w:rsidRPr="00E95C66">
              <w:rPr>
                <w:sz w:val="20"/>
                <w:szCs w:val="20"/>
                <w:lang w:val="en-GB"/>
              </w:rPr>
              <w:lastRenderedPageBreak/>
              <w:t>BB 97</w:t>
            </w:r>
          </w:p>
          <w:p w14:paraId="44FF0323" w14:textId="77777777" w:rsidR="00777087" w:rsidRPr="00E95C66" w:rsidRDefault="00777087" w:rsidP="00C57BA5">
            <w:pPr>
              <w:rPr>
                <w:sz w:val="20"/>
                <w:szCs w:val="20"/>
                <w:lang w:val="en-GB"/>
              </w:rPr>
            </w:pPr>
          </w:p>
          <w:p w14:paraId="06282F42" w14:textId="77777777" w:rsidR="00777087" w:rsidRPr="00E95C66" w:rsidRDefault="00777087" w:rsidP="00C57BA5">
            <w:pPr>
              <w:rPr>
                <w:sz w:val="20"/>
                <w:szCs w:val="20"/>
                <w:lang w:val="en-GB"/>
              </w:rPr>
            </w:pPr>
            <w:r w:rsidRPr="00E95C66">
              <w:rPr>
                <w:sz w:val="20"/>
                <w:szCs w:val="20"/>
                <w:lang w:val="en-GB"/>
              </w:rPr>
              <w:t>Karela</w:t>
            </w:r>
          </w:p>
          <w:p w14:paraId="4EA9ACC6" w14:textId="77777777" w:rsidR="00777087" w:rsidRPr="00E95C66" w:rsidRDefault="00777087" w:rsidP="00C57BA5">
            <w:pPr>
              <w:rPr>
                <w:sz w:val="20"/>
                <w:szCs w:val="20"/>
                <w:lang w:val="en-GB"/>
              </w:rPr>
            </w:pPr>
            <w:r w:rsidRPr="00E95C66">
              <w:rPr>
                <w:sz w:val="20"/>
                <w:szCs w:val="20"/>
                <w:lang w:val="en-GB"/>
              </w:rPr>
              <w:t>plot</w:t>
            </w:r>
          </w:p>
        </w:tc>
        <w:tc>
          <w:tcPr>
            <w:tcW w:w="598" w:type="dxa"/>
          </w:tcPr>
          <w:p w14:paraId="5E5611CD"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26F5D890" w14:textId="77777777" w:rsidR="00777087" w:rsidRPr="00E95C66" w:rsidRDefault="00777087" w:rsidP="00C57BA5">
            <w:pPr>
              <w:rPr>
                <w:sz w:val="20"/>
                <w:szCs w:val="20"/>
                <w:lang w:val="en-GB"/>
              </w:rPr>
            </w:pPr>
            <w:r w:rsidRPr="00E95C66">
              <w:rPr>
                <w:sz w:val="20"/>
                <w:szCs w:val="20"/>
                <w:lang w:val="en-GB"/>
              </w:rPr>
              <w:t>pit</w:t>
            </w:r>
          </w:p>
          <w:p w14:paraId="4081E627" w14:textId="77777777" w:rsidR="00777087" w:rsidRPr="00E95C66" w:rsidRDefault="00777087" w:rsidP="00C57BA5">
            <w:pPr>
              <w:rPr>
                <w:sz w:val="20"/>
                <w:szCs w:val="20"/>
                <w:lang w:val="en-GB"/>
              </w:rPr>
            </w:pPr>
          </w:p>
          <w:p w14:paraId="526737D7" w14:textId="77777777" w:rsidR="00777087" w:rsidRPr="00E95C66" w:rsidRDefault="00777087" w:rsidP="00C57BA5">
            <w:pPr>
              <w:rPr>
                <w:sz w:val="20"/>
                <w:szCs w:val="20"/>
                <w:lang w:val="en-GB"/>
              </w:rPr>
            </w:pPr>
          </w:p>
        </w:tc>
        <w:tc>
          <w:tcPr>
            <w:tcW w:w="1349" w:type="dxa"/>
          </w:tcPr>
          <w:p w14:paraId="5CD60C7E" w14:textId="77777777" w:rsidR="00777087" w:rsidRPr="00E95C66" w:rsidRDefault="00777087" w:rsidP="00C57BA5">
            <w:pPr>
              <w:rPr>
                <w:sz w:val="20"/>
                <w:szCs w:val="20"/>
                <w:lang w:val="en-GB"/>
              </w:rPr>
            </w:pPr>
            <w:r w:rsidRPr="00E95C66">
              <w:rPr>
                <w:sz w:val="20"/>
                <w:szCs w:val="20"/>
                <w:lang w:val="en-GB"/>
              </w:rPr>
              <w:t>delimited on E side by stones</w:t>
            </w:r>
          </w:p>
        </w:tc>
        <w:tc>
          <w:tcPr>
            <w:tcW w:w="1171" w:type="dxa"/>
          </w:tcPr>
          <w:p w14:paraId="1AAA325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E5AE58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024AB1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9C5320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D1E179C"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67C6AF3"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7E1FDDB7" w14:textId="77777777" w:rsidR="00777087" w:rsidRPr="00E95C66" w:rsidRDefault="00777087" w:rsidP="00C57BA5">
            <w:pPr>
              <w:rPr>
                <w:sz w:val="20"/>
                <w:szCs w:val="20"/>
                <w:lang w:val="en-GB"/>
              </w:rPr>
            </w:pPr>
            <w:r w:rsidRPr="00E95C66">
              <w:rPr>
                <w:sz w:val="20"/>
                <w:szCs w:val="20"/>
                <w:lang w:val="en-GB"/>
              </w:rPr>
              <w:t>contracted</w:t>
            </w:r>
          </w:p>
        </w:tc>
        <w:tc>
          <w:tcPr>
            <w:tcW w:w="1080" w:type="dxa"/>
          </w:tcPr>
          <w:p w14:paraId="2789B5D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9118C0F"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13719ED"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19EA8A51"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55C90A82" w14:textId="77777777" w:rsidR="00777087" w:rsidRPr="00E95C66" w:rsidRDefault="00777087" w:rsidP="00C57BA5">
            <w:pPr>
              <w:rPr>
                <w:sz w:val="20"/>
                <w:szCs w:val="20"/>
                <w:lang w:val="en-GB"/>
              </w:rPr>
            </w:pPr>
            <w:r w:rsidRPr="00E95C66">
              <w:rPr>
                <w:sz w:val="20"/>
                <w:szCs w:val="20"/>
                <w:lang w:val="en-GB"/>
              </w:rPr>
              <w:t>dated by proximity to other graves with grave goods</w:t>
            </w:r>
          </w:p>
          <w:p w14:paraId="1CA50933" w14:textId="77777777" w:rsidR="00777087" w:rsidRPr="00E95C66" w:rsidRDefault="00777087" w:rsidP="00C57BA5">
            <w:pPr>
              <w:rPr>
                <w:sz w:val="20"/>
                <w:szCs w:val="20"/>
                <w:lang w:val="en-GB"/>
              </w:rPr>
            </w:pPr>
          </w:p>
          <w:p w14:paraId="025EB98E" w14:textId="77777777" w:rsidR="00777087" w:rsidRPr="00E95C66" w:rsidRDefault="00777087" w:rsidP="00C57BA5">
            <w:pPr>
              <w:rPr>
                <w:sz w:val="20"/>
                <w:szCs w:val="20"/>
                <w:lang w:val="en-GB"/>
              </w:rPr>
            </w:pPr>
            <w:r w:rsidRPr="00E95C66">
              <w:rPr>
                <w:sz w:val="20"/>
                <w:szCs w:val="20"/>
                <w:lang w:val="en-GB"/>
              </w:rPr>
              <w:t>T7 in site report</w:t>
            </w:r>
          </w:p>
        </w:tc>
        <w:tc>
          <w:tcPr>
            <w:tcW w:w="2070" w:type="dxa"/>
          </w:tcPr>
          <w:p w14:paraId="07012FC4"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&lt;EndNote&gt;&lt;Cite&gt;&lt;Author&gt;Zavvou&lt;/Author&gt;&lt;Year&gt;1996&lt;/Year&gt;&lt;RecNum&gt;8158&lt;/RecNum&gt;&lt;DisplayText&gt;Zavvou 1996a&lt;/DisplayText&gt;&lt;record&gt;&lt;rec-number&gt;8158&lt;/rec-number&gt;&lt;foreign-keys&gt;&lt;key app="EN" db-id="e90w0xfdjav2rmefzt0perfrddxwdaatrew5" timestamp="0"&gt;8158&lt;/key&gt;&lt;/foreign-keys&gt;&lt;ref-type name="Journal Article"&gt;17&lt;/ref-type&gt;&lt;contributors&gt;&lt;authors&gt;&lt;author&gt;Zavvou, Eleni&lt;/author&gt;&lt;/authors&gt;&lt;/contributors&gt;&lt;titles&gt;&lt;title&gt;&lt;style face="normal" font="default" charset="161" size="100%"&gt;Οδός Στάουφερτ 5 (Ο.Τ. 97, οικόπεδο Λυκούργου και Μηλίτσας Κάρελα)&lt;/style&gt;&lt;/title&gt;&lt;secondary-title&gt;Archaiologikon Deltion&lt;/secondary-title&gt;&lt;/titles&gt;&lt;periodical&gt;&lt;full-title&gt;Archaiologikon Deltion&lt;/full-title&gt;&lt;/periodical&gt;&lt;pages&gt;101-3&lt;/pages&gt;&lt;volume&gt;51 B1&lt;/volume&gt;&lt;dates&gt;&lt;year&gt;1996&lt;/year&gt;&lt;/dates&gt;&lt;urls&gt;&lt;/urls&gt;&lt;/record&gt;&lt;/Cite&gt;&lt;/EndNote&gt;</w:instrText>
            </w:r>
            <w:r w:rsidRPr="00E95C66">
              <w:rPr>
                <w:sz w:val="20"/>
                <w:szCs w:val="20"/>
                <w:lang w:val="en-GB"/>
              </w:rPr>
              <w:fldChar w:fldCharType="separate"/>
            </w:r>
            <w:r w:rsidRPr="00E95C66">
              <w:rPr>
                <w:noProof/>
                <w:sz w:val="20"/>
                <w:szCs w:val="20"/>
                <w:lang w:val="en-GB"/>
              </w:rPr>
              <w:t>Zavvou 1996a</w:t>
            </w:r>
            <w:r w:rsidRPr="00E95C66">
              <w:rPr>
                <w:sz w:val="20"/>
                <w:szCs w:val="20"/>
                <w:lang w:val="en-GB"/>
              </w:rPr>
              <w:fldChar w:fldCharType="end"/>
            </w:r>
          </w:p>
          <w:p w14:paraId="53922801" w14:textId="77777777" w:rsidR="00777087" w:rsidRPr="00E95C66" w:rsidRDefault="00777087" w:rsidP="00C57BA5">
            <w:pPr>
              <w:rPr>
                <w:sz w:val="20"/>
                <w:szCs w:val="20"/>
                <w:lang w:val="en-GB"/>
              </w:rPr>
            </w:pPr>
          </w:p>
          <w:p w14:paraId="291588DE"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&lt;EndNote&gt;&lt;Cite&gt;&lt;Author&gt;Zavvou&lt;/Author&gt;&lt;Year&gt;1997&lt;/Year&gt;&lt;RecNum&gt;8139&lt;/RecNum&gt;&lt;DisplayText&gt;Zavvou 1997a&lt;/DisplayText&gt;&lt;record&gt;&lt;rec-number&gt;8139&lt;/rec-number&gt;&lt;foreign-keys&gt;&lt;key app="EN" db-id="e90w0xfdjav2rmefzt0perfrddxwdaatrew5" timestamp="0"&gt;8139&lt;/key&gt;&lt;/foreign-keys&gt;&lt;ref-type name="Journal Article"&gt;17&lt;/ref-type&gt;&lt;contributors&gt;&lt;authors&gt;&lt;author&gt;Zavvou, Eleni&lt;/author&gt;&lt;/authors&gt;&lt;/contributors&gt;&lt;titles&gt;&lt;title&gt;&lt;style face="normal" font="default" charset="161" size="100%"&gt;Οδός Στάουφερτ 5 (Ο.Τ. 97, οικόπεδο Λ. και Μ Κάρελα)&lt;/style&gt;&lt;/title&gt;&lt;secondary-title&gt;Archaiologikon Deltion&lt;/secondary-title&gt;&lt;/titles&gt;&lt;periodical&gt;&lt;full-title&gt;Archaiologikon Deltion&lt;/full-title&gt;&lt;/periodical&gt;&lt;pages&gt;160-3&lt;/pages&gt;&lt;volume&gt;52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Zavvou 1997a</w:t>
            </w:r>
            <w:r w:rsidRPr="00E95C66">
              <w:rPr>
                <w:sz w:val="20"/>
                <w:szCs w:val="20"/>
                <w:lang w:val="en-GB"/>
              </w:rPr>
              <w:fldChar w:fldCharType="end"/>
            </w:r>
          </w:p>
          <w:p w14:paraId="3A308763" w14:textId="77777777" w:rsidR="00777087" w:rsidRPr="00E95C66" w:rsidRDefault="00777087" w:rsidP="00C57BA5">
            <w:pPr>
              <w:rPr>
                <w:sz w:val="20"/>
                <w:szCs w:val="20"/>
                <w:lang w:val="en-GB"/>
              </w:rPr>
            </w:pPr>
          </w:p>
          <w:p w14:paraId="72C6B987"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&lt;EndNote&gt;&lt;Cite&gt;&lt;Author&gt;Raftopoulou&lt;/Author&gt;&lt;Year&gt;1998&lt;/Year&gt;&lt;RecNum&gt;8134&lt;/RecNum&gt;&lt;Pages&gt;133&lt;/Pages&gt;&lt;DisplayText&gt;Raftopoulou 1998, 133&lt;/DisplayText&gt;&lt;record&gt;&lt;rec-number&gt;8134&lt;/rec-number&gt;&lt;foreign-keys&gt;&lt;key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133</w:t>
            </w:r>
            <w:r w:rsidRPr="00E95C66">
              <w:rPr>
                <w:sz w:val="20"/>
                <w:szCs w:val="20"/>
                <w:lang w:val="en-GB"/>
              </w:rPr>
              <w:fldChar w:fldCharType="end"/>
            </w:r>
          </w:p>
          <w:p w14:paraId="4CC864B5" w14:textId="77777777" w:rsidR="00777087" w:rsidRPr="00E95C66" w:rsidRDefault="00777087" w:rsidP="00C57BA5">
            <w:pPr>
              <w:rPr>
                <w:sz w:val="20"/>
                <w:szCs w:val="20"/>
                <w:lang w:val="en-GB"/>
              </w:rPr>
            </w:pPr>
          </w:p>
          <w:p w14:paraId="3ECC468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&lt;EndNote&gt;&lt;Cite&gt;&lt;Author&gt;Zavvou&lt;/Author&gt;&lt;Year&gt;2009&lt;/Year&gt;&lt;RecNum&gt;8141&lt;/RecNum&gt;&lt;Pages&gt;113&lt;/Pages&gt;&lt;DisplayText&gt;Zavvou and Themos 2009, 113&lt;/DisplayText&gt;&lt;record&gt;&lt;rec-number&gt;8141&lt;/rec-number&gt;&lt;foreign-keys&gt;&lt;key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113</w:t>
            </w:r>
            <w:r w:rsidRPr="00E95C66">
              <w:rPr>
                <w:sz w:val="20"/>
                <w:szCs w:val="20"/>
                <w:lang w:val="en-GB"/>
              </w:rPr>
              <w:fldChar w:fldCharType="end"/>
            </w:r>
            <w:r w:rsidRPr="00E95C66">
              <w:rPr>
                <w:sz w:val="20"/>
                <w:szCs w:val="20"/>
                <w:lang w:val="en-GB"/>
              </w:rPr>
              <w:t xml:space="preserve"> </w:t>
            </w:r>
          </w:p>
          <w:p w14:paraId="3DBB5E0C" w14:textId="77777777" w:rsidR="00777087" w:rsidRPr="00E95C66" w:rsidRDefault="00777087" w:rsidP="00C57BA5">
            <w:pPr>
              <w:rPr>
                <w:sz w:val="20"/>
                <w:szCs w:val="20"/>
                <w:lang w:val="en-GB"/>
              </w:rPr>
            </w:pPr>
          </w:p>
          <w:p w14:paraId="5813CF7E"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&lt;EndNote&gt;&lt;Cite&gt;&lt;Author&gt;Pavlides&lt;/Author&gt;&lt;Year&gt;2011&lt;/Year&gt;&lt;RecNum&gt;8306&lt;/RecNum&gt;&lt;Pages&gt;181&lt;/Pages&gt;&lt;DisplayText&gt;Pavlides 2011, 181&lt;/DisplayText&gt;&lt;record&gt;&lt;rec-number&gt;8306&lt;/rec-number&gt;&lt;foreign-keys&gt;&lt;key app="EN" db-id="e90w0xfdjav2rmefzt0perfrddxwdaatrew5" timestamp="0"&gt;8306&lt;/key&gt;&lt;/foreign-keys&gt;&lt;ref-type name="Thesis"&gt;32&lt;/ref-type&gt;&lt;contributors&gt;&lt;authors&gt;&lt;author&gt;Pavlides, Nicolette&lt;/author&gt;&lt;/authors&gt;&lt;/contributors&gt;&lt;titles&gt;&lt;title&gt;Hero-Cult in Archaic and Classical Sparta: A Study of Local Religion&lt;/title&gt;&lt;/titles&gt;&lt;dates&gt;&lt;year&gt;2011&lt;/year&gt;&lt;/dates&gt;&lt;publisher&gt;University of Edinburgh&lt;/publisher&gt;&lt;work-type&gt;Ph.D.&lt;/work-type&gt;&lt;urls&gt;&lt;/urls&gt;&lt;/record&gt;&lt;/Cite&gt;&lt;/EndNote&gt;</w:instrText>
            </w:r>
            <w:r w:rsidRPr="00E95C66">
              <w:rPr>
                <w:sz w:val="20"/>
                <w:szCs w:val="20"/>
                <w:lang w:val="en-GB"/>
              </w:rPr>
              <w:fldChar w:fldCharType="separate"/>
            </w:r>
            <w:r w:rsidRPr="00E95C66">
              <w:rPr>
                <w:noProof/>
                <w:sz w:val="20"/>
                <w:szCs w:val="20"/>
                <w:lang w:val="en-GB"/>
              </w:rPr>
              <w:t>Pavlides 2011, 181</w:t>
            </w:r>
            <w:r w:rsidRPr="00E95C66">
              <w:rPr>
                <w:sz w:val="20"/>
                <w:szCs w:val="20"/>
                <w:lang w:val="en-GB"/>
              </w:rPr>
              <w:fldChar w:fldCharType="end"/>
            </w:r>
          </w:p>
        </w:tc>
      </w:tr>
      <w:tr w:rsidR="00777087" w:rsidRPr="00061023" w14:paraId="52645BA9" w14:textId="77777777" w:rsidTr="00C57BA5">
        <w:tc>
          <w:tcPr>
            <w:tcW w:w="927" w:type="dxa"/>
          </w:tcPr>
          <w:p w14:paraId="6848BB1B" w14:textId="77777777" w:rsidR="00777087" w:rsidRPr="00E95C66" w:rsidRDefault="00777087" w:rsidP="00C57BA5">
            <w:pPr>
              <w:rPr>
                <w:sz w:val="20"/>
                <w:szCs w:val="20"/>
                <w:lang w:val="en-GB"/>
              </w:rPr>
            </w:pPr>
            <w:r w:rsidRPr="00E95C66">
              <w:rPr>
                <w:sz w:val="20"/>
                <w:szCs w:val="20"/>
                <w:lang w:val="en-GB"/>
              </w:rPr>
              <w:t>BB 97A</w:t>
            </w:r>
          </w:p>
          <w:p w14:paraId="493ED985" w14:textId="77777777" w:rsidR="00777087" w:rsidRPr="00E95C66" w:rsidRDefault="00777087" w:rsidP="00C57BA5">
            <w:pPr>
              <w:rPr>
                <w:sz w:val="20"/>
                <w:szCs w:val="20"/>
                <w:lang w:val="en-GB"/>
              </w:rPr>
            </w:pPr>
            <w:r w:rsidRPr="00E95C66">
              <w:rPr>
                <w:sz w:val="20"/>
                <w:szCs w:val="20"/>
                <w:lang w:val="en-GB"/>
              </w:rPr>
              <w:t>Sotirou plot</w:t>
            </w:r>
          </w:p>
        </w:tc>
        <w:tc>
          <w:tcPr>
            <w:tcW w:w="598" w:type="dxa"/>
          </w:tcPr>
          <w:p w14:paraId="0B2B8D93"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20E2F41B"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3DBB7006"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5AC5633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17BB79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23F767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7B1C10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946E9AF"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07FA4A1"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6BDBAE52"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65BB671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16FAFF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4BE1D7A"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5C7D9222"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585C00C3" w14:textId="77777777" w:rsidR="00777087" w:rsidRPr="00E95C66" w:rsidRDefault="00777087" w:rsidP="00C57BA5">
            <w:pPr>
              <w:rPr>
                <w:sz w:val="20"/>
                <w:szCs w:val="20"/>
                <w:lang w:val="en-GB"/>
              </w:rPr>
            </w:pPr>
            <w:r w:rsidRPr="00E95C66">
              <w:rPr>
                <w:sz w:val="20"/>
                <w:szCs w:val="20"/>
                <w:lang w:val="en-GB"/>
              </w:rPr>
              <w:t>burial and date reported but no details given</w:t>
            </w:r>
          </w:p>
          <w:p w14:paraId="5C960D95" w14:textId="77777777" w:rsidR="00777087" w:rsidRPr="00E95C66" w:rsidRDefault="00777087" w:rsidP="00C57BA5">
            <w:pPr>
              <w:rPr>
                <w:sz w:val="20"/>
                <w:szCs w:val="20"/>
                <w:lang w:val="en-GB"/>
              </w:rPr>
            </w:pPr>
          </w:p>
        </w:tc>
        <w:tc>
          <w:tcPr>
            <w:tcW w:w="2070" w:type="dxa"/>
          </w:tcPr>
          <w:p w14:paraId="0393F7AE"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&lt;EndNote&gt;&lt;Cite&gt;&lt;Author&gt;Themos&lt;/Author&gt;&lt;Year&gt;2004&lt;/Year&gt;&lt;RecNum&gt;8185&lt;/RecNum&gt;&lt;DisplayText&gt;Themos 2004&lt;/DisplayText&gt;&lt;record&gt;&lt;rec-number&gt;8185&lt;/rec-number&gt;&lt;foreign-keys&gt;&lt;key app="EN" db-id="e90w0xfdjav2rmefzt0perfrddxwdaatrew5" timestamp="0"&gt;8185&lt;/key&gt;&lt;/foreign-keys&gt;&lt;ref-type name="Journal Article"&gt;17&lt;/ref-type&gt;&lt;contributors&gt;&lt;authors&gt;&lt;author&gt;Themos, Athanasios&lt;/author&gt;&lt;/authors&gt;&lt;/contributors&gt;&lt;titles&gt;&lt;title&gt;&lt;style face="normal" font="default" charset="161" size="100%"&gt;Οδός Γιτιάδα (Ο.Τ. 97Α, οικόπεδο Ν. Σωτηρίου)&lt;/style&gt;&lt;/title&gt;&lt;secondary-title&gt;Archaiologikon Deltion&lt;/secondary-title&gt;&lt;/titles&gt;&lt;periodical&gt;&lt;full-title&gt;Archaiologikon Deltion&lt;/full-title&gt;&lt;/periodical&gt;&lt;pages&gt;272-4&lt;/pages&gt;&lt;volume&gt;59 B4&lt;/volume&gt;&lt;dates&gt;&lt;year&gt;2004&lt;/year&gt;&lt;/dates&gt;&lt;urls&gt;&lt;/urls&gt;&lt;/record&gt;&lt;/Cite&gt;&lt;/EndNote&gt;</w:instrText>
            </w:r>
            <w:r w:rsidRPr="00E95C66">
              <w:rPr>
                <w:sz w:val="20"/>
                <w:szCs w:val="20"/>
                <w:lang w:val="en-GB"/>
              </w:rPr>
              <w:fldChar w:fldCharType="separate"/>
            </w:r>
            <w:r w:rsidRPr="00E95C66">
              <w:rPr>
                <w:noProof/>
                <w:sz w:val="20"/>
                <w:szCs w:val="20"/>
                <w:lang w:val="en-GB"/>
              </w:rPr>
              <w:t>Themos 2004</w:t>
            </w:r>
            <w:r w:rsidRPr="00E95C66">
              <w:rPr>
                <w:sz w:val="20"/>
                <w:szCs w:val="20"/>
                <w:lang w:val="en-GB"/>
              </w:rPr>
              <w:fldChar w:fldCharType="end"/>
            </w:r>
          </w:p>
          <w:p w14:paraId="5E918CED" w14:textId="77777777" w:rsidR="00777087" w:rsidRPr="00E95C66" w:rsidRDefault="00777087" w:rsidP="00C57BA5">
            <w:pPr>
              <w:rPr>
                <w:sz w:val="20"/>
                <w:szCs w:val="20"/>
                <w:lang w:val="en-GB"/>
              </w:rPr>
            </w:pPr>
          </w:p>
          <w:p w14:paraId="10D83B37"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&lt;EndNote&gt;&lt;Cite&gt;&lt;Author&gt;Themos&lt;/Author&gt;&lt;Year&gt;2010&lt;/Year&gt;&lt;RecNum&gt;8133&lt;/RecNum&gt;&lt;Pages&gt;229 n. 12&lt;/Pages&gt;&lt;DisplayText&gt;Themos and Zavvou 2010, 229 n. 12&lt;/DisplayText&gt;&lt;record&gt;&lt;rec-number&gt;8133&lt;/rec-number&gt;&lt;foreign-keys&gt;&lt;key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sz w:val="20"/>
                <w:szCs w:val="20"/>
                <w:lang w:val="en-GB"/>
              </w:rPr>
              <w:fldChar w:fldCharType="separate"/>
            </w:r>
            <w:r w:rsidRPr="00E95C66">
              <w:rPr>
                <w:noProof/>
                <w:sz w:val="20"/>
                <w:szCs w:val="20"/>
                <w:lang w:val="en-GB"/>
              </w:rPr>
              <w:t>Themos and Zavvou 2010, 229 n. 12</w:t>
            </w:r>
            <w:r w:rsidRPr="00E95C66">
              <w:rPr>
                <w:sz w:val="20"/>
                <w:szCs w:val="20"/>
                <w:lang w:val="en-GB"/>
              </w:rPr>
              <w:fldChar w:fldCharType="end"/>
            </w:r>
          </w:p>
        </w:tc>
      </w:tr>
      <w:tr w:rsidR="00777087" w:rsidRPr="00061023" w14:paraId="6D8E7BB8" w14:textId="77777777" w:rsidTr="00C57BA5">
        <w:tc>
          <w:tcPr>
            <w:tcW w:w="927" w:type="dxa"/>
          </w:tcPr>
          <w:p w14:paraId="6F1D4273" w14:textId="77777777" w:rsidR="00777087" w:rsidRPr="00E95C66" w:rsidRDefault="00777087" w:rsidP="00C57BA5">
            <w:pPr>
              <w:rPr>
                <w:sz w:val="20"/>
                <w:szCs w:val="20"/>
                <w:lang w:val="en-GB"/>
              </w:rPr>
            </w:pPr>
            <w:r w:rsidRPr="00E95C66">
              <w:rPr>
                <w:sz w:val="20"/>
                <w:szCs w:val="20"/>
                <w:lang w:val="en-GB"/>
              </w:rPr>
              <w:t>BB 98</w:t>
            </w:r>
          </w:p>
          <w:p w14:paraId="508B30BC" w14:textId="77777777" w:rsidR="00777087" w:rsidRPr="00E95C66" w:rsidRDefault="00777087" w:rsidP="00C57BA5">
            <w:pPr>
              <w:rPr>
                <w:sz w:val="20"/>
                <w:szCs w:val="20"/>
                <w:lang w:val="en-GB"/>
              </w:rPr>
            </w:pPr>
          </w:p>
          <w:p w14:paraId="06D978FD" w14:textId="77777777" w:rsidR="00777087" w:rsidRPr="00E95C66" w:rsidRDefault="00777087" w:rsidP="00C57BA5">
            <w:pPr>
              <w:rPr>
                <w:sz w:val="20"/>
                <w:szCs w:val="20"/>
                <w:lang w:val="en-GB"/>
              </w:rPr>
            </w:pPr>
            <w:r w:rsidRPr="00E95C66">
              <w:rPr>
                <w:sz w:val="20"/>
                <w:szCs w:val="20"/>
                <w:lang w:val="en-GB"/>
              </w:rPr>
              <w:t>Dimitrakopoulos plot</w:t>
            </w:r>
          </w:p>
        </w:tc>
        <w:tc>
          <w:tcPr>
            <w:tcW w:w="598" w:type="dxa"/>
          </w:tcPr>
          <w:p w14:paraId="60032978"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745ADD32"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5CE4C9FD"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5025CE7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56DB59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CDC5B5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CA7F6C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2B2637E"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09FABA6"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0888AEBD"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EA43B4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D84494F"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6FD4AD1"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E2C1C27"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0D40D10C" w14:textId="77777777" w:rsidR="00777087" w:rsidRPr="00E95C66" w:rsidRDefault="00777087" w:rsidP="00C57BA5">
            <w:pPr>
              <w:rPr>
                <w:sz w:val="20"/>
                <w:szCs w:val="20"/>
                <w:lang w:val="en-GB"/>
              </w:rPr>
            </w:pPr>
            <w:r w:rsidRPr="00E95C66">
              <w:rPr>
                <w:sz w:val="20"/>
                <w:szCs w:val="20"/>
                <w:lang w:val="en-GB"/>
              </w:rPr>
              <w:t>dated stratigraphically</w:t>
            </w:r>
          </w:p>
        </w:tc>
        <w:tc>
          <w:tcPr>
            <w:tcW w:w="2070" w:type="dxa"/>
          </w:tcPr>
          <w:p w14:paraId="0AA07AC6"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&lt;EndNote&gt;&lt;Cite&gt;&lt;Author&gt;Zavvou&lt;/Author&gt;&lt;Year&gt;2006&lt;/Year&gt;&lt;RecNum&gt;8207&lt;/RecNum&gt;&lt;DisplayText&gt;Zavvou 2006b&lt;/DisplayText&gt;&lt;record&gt;&lt;rec-number&gt;8207&lt;/rec-number&gt;&lt;foreign-keys&gt;&lt;key app="EN" db-id="e90w0xfdjav2rmefzt0perfrddxwdaatrew5" timestamp="0"&gt;8207&lt;/key&gt;&lt;/foreign-keys&gt;&lt;ref-type name="Journal Article"&gt;17&lt;/ref-type&gt;&lt;contributors&gt;&lt;authors&gt;&lt;author&gt;Zavvou, Eleni&lt;/author&gt;&lt;/authors&gt;&lt;/contributors&gt;&lt;titles&gt;&lt;title&gt;&lt;style face="normal" font="default" charset="161" size="100%"&gt;Οδός Στάουφερτ (Ο.Τ. 98, οικόπεδα Α. και Ε. Δημητρακοπούλου)&lt;/style&gt;&lt;/title&gt;&lt;secondary-title&gt;Archaiologikon Deltion&lt;/secondary-title&gt;&lt;/titles&gt;&lt;periodical&gt;&lt;full-title&gt;Archaiologikon Deltion&lt;/full-title&gt;&lt;/periodical&gt;&lt;pages&gt;271-5&lt;/pages&gt;&lt;volume&gt;61 B1&lt;/volume&gt;&lt;dates&gt;&lt;year&gt;2006&lt;/year&gt;&lt;/dates&gt;&lt;urls&gt;&lt;/urls&gt;&lt;/record&gt;&lt;/Cite&gt;&lt;/EndNote&gt;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Zavvou 2006b</w:t>
            </w:r>
            <w:r w:rsidRPr="00E95C66">
              <w:rPr>
                <w:rFonts w:cs="Times New Roman"/>
                <w:sz w:val="20"/>
                <w:szCs w:val="20"/>
                <w:lang w:val="en-GB"/>
              </w:rPr>
              <w:fldChar w:fldCharType="end"/>
            </w:r>
          </w:p>
          <w:p w14:paraId="4992C75C" w14:textId="77777777" w:rsidR="00777087" w:rsidRPr="00E95C66" w:rsidRDefault="00777087" w:rsidP="00C57BA5">
            <w:pPr>
              <w:pStyle w:val="NoSpacing"/>
              <w:rPr>
                <w:rFonts w:cs="Times New Roman"/>
                <w:sz w:val="20"/>
                <w:szCs w:val="20"/>
                <w:lang w:val="en-GB"/>
              </w:rPr>
            </w:pPr>
          </w:p>
          <w:p w14:paraId="1EF6EE90"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&lt;EndNote&gt;&lt;Cite&gt;&lt;Author&gt;Zavvou&lt;/Author&gt;&lt;Year&gt;2009&lt;/Year&gt;&lt;RecNum&gt;8141&lt;/RecNum&gt;&lt;Pages&gt;119&lt;/Pages&gt;&lt;DisplayText&gt;Zavvou and Themos 2009, 119&lt;/DisplayText&gt;&lt;record&gt;&lt;rec-number&gt;8141&lt;/rec-number&gt;&lt;foreign-keys&gt;&lt;key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Zavvou and Themos 2009, 119</w:t>
            </w:r>
            <w:r w:rsidRPr="00E95C66">
              <w:rPr>
                <w:rFonts w:cs="Times New Roman"/>
                <w:sz w:val="20"/>
                <w:szCs w:val="20"/>
                <w:lang w:val="en-GB"/>
              </w:rPr>
              <w:fldChar w:fldCharType="end"/>
            </w:r>
          </w:p>
          <w:p w14:paraId="022AD180" w14:textId="77777777" w:rsidR="00777087" w:rsidRPr="00E95C66" w:rsidRDefault="00777087" w:rsidP="00C57BA5">
            <w:pPr>
              <w:rPr>
                <w:sz w:val="20"/>
                <w:szCs w:val="20"/>
                <w:lang w:val="en-GB"/>
              </w:rPr>
            </w:pPr>
          </w:p>
          <w:p w14:paraId="3FB3BE0B"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&lt;EndNote&gt;&lt;Cite&gt;&lt;Author&gt;Themos&lt;/Author&gt;&lt;Year&gt;2010&lt;/Year&gt;&lt;RecNum&gt;8133&lt;/RecNum&gt;&lt;Pages&gt;229 n. 12&lt;/Pages&gt;&lt;DisplayText&gt;Themos and Zavvou 2010, 229 n. 12&lt;/DisplayText&gt;&lt;record&gt;&lt;rec-number&gt;8133&lt;/rec-number&gt;&lt;foreign-keys&gt;&lt;key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sz w:val="20"/>
                <w:szCs w:val="20"/>
                <w:lang w:val="en-GB"/>
              </w:rPr>
              <w:fldChar w:fldCharType="separate"/>
            </w:r>
            <w:r w:rsidRPr="00E95C66">
              <w:rPr>
                <w:noProof/>
                <w:sz w:val="20"/>
                <w:szCs w:val="20"/>
                <w:lang w:val="en-GB"/>
              </w:rPr>
              <w:t>Themos and Zavvou 2010, 229 n. 12</w:t>
            </w:r>
            <w:r w:rsidRPr="00E95C66">
              <w:rPr>
                <w:sz w:val="20"/>
                <w:szCs w:val="20"/>
                <w:lang w:val="en-GB"/>
              </w:rPr>
              <w:fldChar w:fldCharType="end"/>
            </w:r>
          </w:p>
        </w:tc>
      </w:tr>
      <w:tr w:rsidR="00777087" w:rsidRPr="00061023" w14:paraId="48BF0DFB" w14:textId="77777777" w:rsidTr="00C57BA5">
        <w:tc>
          <w:tcPr>
            <w:tcW w:w="927" w:type="dxa"/>
          </w:tcPr>
          <w:p w14:paraId="0E2D3CE1" w14:textId="77777777" w:rsidR="00777087" w:rsidRPr="00E95C66" w:rsidRDefault="00777087" w:rsidP="00C57BA5">
            <w:pPr>
              <w:rPr>
                <w:sz w:val="20"/>
                <w:szCs w:val="20"/>
                <w:lang w:val="en-GB"/>
              </w:rPr>
            </w:pPr>
            <w:r w:rsidRPr="00E95C66">
              <w:rPr>
                <w:sz w:val="20"/>
                <w:szCs w:val="20"/>
                <w:lang w:val="en-GB"/>
              </w:rPr>
              <w:t>BB 98</w:t>
            </w:r>
          </w:p>
          <w:p w14:paraId="7885411A" w14:textId="77777777" w:rsidR="00777087" w:rsidRPr="00E95C66" w:rsidRDefault="00777087" w:rsidP="00C57BA5">
            <w:pPr>
              <w:rPr>
                <w:sz w:val="20"/>
                <w:szCs w:val="20"/>
                <w:lang w:val="en-GB"/>
              </w:rPr>
            </w:pPr>
          </w:p>
          <w:p w14:paraId="2B1F7995" w14:textId="77777777" w:rsidR="00777087" w:rsidRPr="00E95C66" w:rsidRDefault="00777087" w:rsidP="00C57BA5">
            <w:pPr>
              <w:rPr>
                <w:sz w:val="20"/>
                <w:szCs w:val="20"/>
                <w:lang w:val="en-GB"/>
              </w:rPr>
            </w:pPr>
            <w:r w:rsidRPr="00E95C66">
              <w:rPr>
                <w:sz w:val="20"/>
                <w:szCs w:val="20"/>
                <w:lang w:val="en-GB"/>
              </w:rPr>
              <w:t>Kionstantaki plot</w:t>
            </w:r>
          </w:p>
        </w:tc>
        <w:tc>
          <w:tcPr>
            <w:tcW w:w="598" w:type="dxa"/>
          </w:tcPr>
          <w:p w14:paraId="71881BC6"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0D9E622F"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1029643E" w14:textId="77777777" w:rsidR="00777087" w:rsidRPr="00E95C66" w:rsidRDefault="00777087" w:rsidP="00C57BA5">
            <w:pPr>
              <w:rPr>
                <w:sz w:val="20"/>
                <w:szCs w:val="20"/>
                <w:lang w:val="en-GB"/>
              </w:rPr>
            </w:pPr>
            <w:r w:rsidRPr="00E95C66">
              <w:rPr>
                <w:sz w:val="20"/>
                <w:szCs w:val="20"/>
                <w:lang w:val="en-GB"/>
              </w:rPr>
              <w:t>lined with single row of stones</w:t>
            </w:r>
          </w:p>
        </w:tc>
        <w:tc>
          <w:tcPr>
            <w:tcW w:w="1171" w:type="dxa"/>
          </w:tcPr>
          <w:p w14:paraId="1EF756B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1C6B38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EE1FDF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ED9926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BD140F2"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5B5561D"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08B553FB" w14:textId="77777777" w:rsidR="00777087" w:rsidRPr="00E95C66" w:rsidRDefault="00777087" w:rsidP="00C57BA5">
            <w:pPr>
              <w:rPr>
                <w:sz w:val="20"/>
                <w:szCs w:val="20"/>
                <w:lang w:val="en-GB"/>
              </w:rPr>
            </w:pPr>
            <w:r w:rsidRPr="00E95C66">
              <w:rPr>
                <w:sz w:val="20"/>
                <w:szCs w:val="20"/>
                <w:lang w:val="en-GB"/>
              </w:rPr>
              <w:t>none</w:t>
            </w:r>
          </w:p>
        </w:tc>
        <w:tc>
          <w:tcPr>
            <w:tcW w:w="1080" w:type="dxa"/>
          </w:tcPr>
          <w:p w14:paraId="2F637590" w14:textId="77777777" w:rsidR="00777087" w:rsidRPr="00E95C66" w:rsidRDefault="00777087" w:rsidP="00C57BA5">
            <w:pPr>
              <w:autoSpaceDE w:val="0"/>
              <w:autoSpaceDN w:val="0"/>
              <w:adjustRightInd w:val="0"/>
              <w:rPr>
                <w:sz w:val="20"/>
                <w:szCs w:val="20"/>
                <w:lang w:val="en-GB"/>
              </w:rPr>
            </w:pPr>
            <w:r w:rsidRPr="00E95C66">
              <w:rPr>
                <w:sz w:val="20"/>
                <w:szCs w:val="20"/>
                <w:lang w:val="en-GB"/>
              </w:rPr>
              <w:t>Themos and Zavvou see possible an infant grave based on absence of bones</w:t>
            </w:r>
          </w:p>
        </w:tc>
        <w:tc>
          <w:tcPr>
            <w:tcW w:w="900" w:type="dxa"/>
          </w:tcPr>
          <w:p w14:paraId="15A1E3B1"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EA8B0A0"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288CD43A" w14:textId="77777777" w:rsidR="00777087" w:rsidRPr="00E95C66" w:rsidRDefault="00777087" w:rsidP="00C57BA5">
            <w:pPr>
              <w:rPr>
                <w:sz w:val="20"/>
                <w:szCs w:val="20"/>
                <w:lang w:val="en-GB"/>
              </w:rPr>
            </w:pPr>
            <w:r w:rsidRPr="00E95C66">
              <w:rPr>
                <w:sz w:val="20"/>
                <w:szCs w:val="20"/>
                <w:lang w:val="en-GB"/>
              </w:rPr>
              <w:t>• 7 black-glazed skyphoi (SM 13890-6)</w:t>
            </w:r>
          </w:p>
          <w:p w14:paraId="3DB67057" w14:textId="159D16DD" w:rsidR="00777087" w:rsidRPr="00E95C66" w:rsidRDefault="00777087" w:rsidP="00C57BA5">
            <w:pPr>
              <w:rPr>
                <w:sz w:val="20"/>
                <w:szCs w:val="20"/>
                <w:lang w:val="en-GB"/>
              </w:rPr>
            </w:pPr>
            <w:r w:rsidRPr="00E95C66">
              <w:rPr>
                <w:sz w:val="20"/>
                <w:szCs w:val="20"/>
                <w:lang w:val="en-GB"/>
              </w:rPr>
              <w:t>• stone ax</w:t>
            </w:r>
            <w:r w:rsidR="004F172B">
              <w:rPr>
                <w:sz w:val="20"/>
                <w:szCs w:val="20"/>
                <w:lang w:val="en-GB"/>
              </w:rPr>
              <w:t>e</w:t>
            </w:r>
          </w:p>
          <w:p w14:paraId="1B008715" w14:textId="77777777" w:rsidR="00777087" w:rsidRPr="00E95C66" w:rsidRDefault="00777087" w:rsidP="00C57BA5">
            <w:pPr>
              <w:rPr>
                <w:sz w:val="20"/>
                <w:szCs w:val="20"/>
                <w:lang w:val="en-GB"/>
              </w:rPr>
            </w:pPr>
            <w:r w:rsidRPr="00E95C66">
              <w:rPr>
                <w:sz w:val="20"/>
                <w:szCs w:val="20"/>
                <w:lang w:val="en-GB"/>
              </w:rPr>
              <w:t>• stone pestle</w:t>
            </w:r>
          </w:p>
        </w:tc>
        <w:tc>
          <w:tcPr>
            <w:tcW w:w="2070" w:type="dxa"/>
          </w:tcPr>
          <w:p w14:paraId="7E4B036C" w14:textId="77777777" w:rsidR="00777087" w:rsidRPr="00E95C66" w:rsidRDefault="00777087" w:rsidP="00C57BA5">
            <w:pPr>
              <w:autoSpaceDE w:val="0"/>
              <w:autoSpaceDN w:val="0"/>
              <w:adjustRightInd w:val="0"/>
              <w:rPr>
                <w:sz w:val="20"/>
                <w:szCs w:val="20"/>
                <w:lang w:val="en-GB"/>
              </w:rPr>
            </w:pPr>
          </w:p>
        </w:tc>
        <w:tc>
          <w:tcPr>
            <w:tcW w:w="2070" w:type="dxa"/>
          </w:tcPr>
          <w:p w14:paraId="1ECF3B6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&lt;EndNote&gt;&lt;Cite&gt;&lt;Author&gt;Themos&lt;/Author&gt;&lt;Year&gt;2001&lt;/Year&gt;&lt;RecNum&gt;9724&lt;/RecNum&gt;&lt;DisplayText&gt;Themos and Zavvou 2001b&lt;/DisplayText&gt;&lt;record&gt;&lt;rec-number&gt;9724&lt;/rec-number&gt;&lt;foreign-keys&gt;&lt;key app="EN" db-id="e90w0xfdjav2rmefzt0perfrddxwdaatrew5" timestamp="0"&gt;9724&lt;/key&gt;&lt;/foreign-keys&gt;&lt;ref-type name="Journal Article"&gt;17&lt;/ref-type&gt;&lt;contributors&gt;&lt;authors&gt;&lt;author&gt;Themos, Athanasios&lt;/author&gt;&lt;author&gt;Zavvou, Eleni&lt;/author&gt;&lt;/authors&gt;&lt;/contributors&gt;&lt;titles&gt;&lt;title&gt;&lt;style face="normal" font="default" charset="161" size="100%"&gt;Οδός Στάουφερτ (Ο.Τ. 98, οικόπεδο Ν. Κιονσταντάκη)&lt;/style&gt;&lt;/title&gt;&lt;secondary-title&gt;Archaiologikon Deltion&lt;/secondary-title&gt;&lt;/titles&gt;&lt;periodical&gt;&lt;full-title&gt;Archaiologikon Deltion&lt;/full-title&gt;&lt;/periodical&gt;&lt;pages&gt;178-80&lt;/pages&gt;&lt;volume&gt;56 B4&lt;/volume&gt;&lt;dates&gt;&lt;year&gt;2001&lt;/year&gt;&lt;/dates&gt;&lt;urls&gt;&lt;/urls&gt;&lt;/record&gt;&lt;/Cite&gt;&lt;/EndNote&gt;</w:instrText>
            </w:r>
            <w:r w:rsidRPr="00E95C66">
              <w:rPr>
                <w:sz w:val="20"/>
                <w:szCs w:val="20"/>
                <w:lang w:val="en-GB"/>
              </w:rPr>
              <w:fldChar w:fldCharType="separate"/>
            </w:r>
            <w:r w:rsidRPr="00E95C66">
              <w:rPr>
                <w:noProof/>
                <w:sz w:val="20"/>
                <w:szCs w:val="20"/>
                <w:lang w:val="en-GB"/>
              </w:rPr>
              <w:t>Themos and Zavvou 2001b</w:t>
            </w:r>
            <w:r w:rsidRPr="00E95C66">
              <w:rPr>
                <w:sz w:val="20"/>
                <w:szCs w:val="20"/>
                <w:lang w:val="en-GB"/>
              </w:rPr>
              <w:fldChar w:fldCharType="end"/>
            </w:r>
          </w:p>
          <w:p w14:paraId="0F277B60" w14:textId="77777777" w:rsidR="00777087" w:rsidRPr="00E95C66" w:rsidRDefault="00777087" w:rsidP="00C57BA5">
            <w:pPr>
              <w:rPr>
                <w:sz w:val="20"/>
                <w:szCs w:val="20"/>
                <w:lang w:val="en-GB"/>
              </w:rPr>
            </w:pPr>
          </w:p>
          <w:p w14:paraId="78B4BCE1"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&lt;EndNote&gt;&lt;Cite&gt;&lt;Author&gt;Themos&lt;/Author&gt;&lt;Year&gt;2010&lt;/Year&gt;&lt;RecNum&gt;8133&lt;/RecNum&gt;&lt;Pages&gt;229 n. 14&lt;/Pages&gt;&lt;DisplayText&gt;Themos and Zavvou 2010, 229 n. 14&lt;/DisplayText&gt;&lt;record&gt;&lt;rec-number&gt;8133&lt;/rec-number&gt;&lt;foreign-keys&gt;&lt;key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sz w:val="20"/>
                <w:szCs w:val="20"/>
                <w:lang w:val="en-GB"/>
              </w:rPr>
              <w:fldChar w:fldCharType="separate"/>
            </w:r>
            <w:r w:rsidRPr="00E95C66">
              <w:rPr>
                <w:noProof/>
                <w:sz w:val="20"/>
                <w:szCs w:val="20"/>
                <w:lang w:val="en-GB"/>
              </w:rPr>
              <w:t>Themos and Zavvou 2010, 229 n. 14</w:t>
            </w:r>
            <w:r w:rsidRPr="00E95C66">
              <w:rPr>
                <w:sz w:val="20"/>
                <w:szCs w:val="20"/>
                <w:lang w:val="en-GB"/>
              </w:rPr>
              <w:fldChar w:fldCharType="end"/>
            </w:r>
          </w:p>
        </w:tc>
      </w:tr>
      <w:tr w:rsidR="00777087" w:rsidRPr="00061023" w14:paraId="3258B6C3" w14:textId="77777777" w:rsidTr="00C57BA5">
        <w:tc>
          <w:tcPr>
            <w:tcW w:w="927" w:type="dxa"/>
          </w:tcPr>
          <w:p w14:paraId="648834F7" w14:textId="77777777" w:rsidR="00777087" w:rsidRPr="00E95C66" w:rsidRDefault="00777087" w:rsidP="00C57BA5">
            <w:pPr>
              <w:rPr>
                <w:sz w:val="20"/>
                <w:szCs w:val="20"/>
                <w:lang w:val="en-GB"/>
              </w:rPr>
            </w:pPr>
            <w:r w:rsidRPr="00E95C66">
              <w:rPr>
                <w:sz w:val="20"/>
                <w:szCs w:val="20"/>
                <w:lang w:val="en-GB"/>
              </w:rPr>
              <w:t>BB 98</w:t>
            </w:r>
          </w:p>
          <w:p w14:paraId="5864DF51" w14:textId="77777777" w:rsidR="00777087" w:rsidRPr="00E95C66" w:rsidRDefault="00777087" w:rsidP="00C57BA5">
            <w:pPr>
              <w:rPr>
                <w:sz w:val="20"/>
                <w:szCs w:val="20"/>
                <w:lang w:val="en-GB"/>
              </w:rPr>
            </w:pPr>
          </w:p>
          <w:p w14:paraId="30D7FC5F" w14:textId="77777777" w:rsidR="00777087" w:rsidRPr="00E95C66" w:rsidRDefault="00777087" w:rsidP="00C57BA5">
            <w:pPr>
              <w:rPr>
                <w:sz w:val="20"/>
                <w:szCs w:val="20"/>
                <w:lang w:val="en-GB"/>
              </w:rPr>
            </w:pPr>
            <w:r w:rsidRPr="00E95C66">
              <w:rPr>
                <w:sz w:val="20"/>
                <w:szCs w:val="20"/>
                <w:lang w:val="en-GB"/>
              </w:rPr>
              <w:t>Odos Stauffert</w:t>
            </w:r>
          </w:p>
        </w:tc>
        <w:tc>
          <w:tcPr>
            <w:tcW w:w="598" w:type="dxa"/>
          </w:tcPr>
          <w:p w14:paraId="68F98919"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480D73F3"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47261262"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1A9C230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2F88CD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43F46D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A8E0F0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6E48193"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74BB70C"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3EBA2E9C" w14:textId="77777777" w:rsidR="00777087" w:rsidRPr="00E95C66" w:rsidRDefault="00777087" w:rsidP="00C57BA5">
            <w:pPr>
              <w:rPr>
                <w:sz w:val="20"/>
                <w:szCs w:val="20"/>
                <w:lang w:val="en-GB"/>
              </w:rPr>
            </w:pPr>
            <w:r w:rsidRPr="00E95C66">
              <w:rPr>
                <w:sz w:val="20"/>
                <w:szCs w:val="20"/>
                <w:lang w:val="en-GB"/>
              </w:rPr>
              <w:t>contracted with left hand on chest, right alongside chest; head to N</w:t>
            </w:r>
          </w:p>
        </w:tc>
        <w:tc>
          <w:tcPr>
            <w:tcW w:w="1080" w:type="dxa"/>
          </w:tcPr>
          <w:p w14:paraId="079AFC0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FC44F58"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924CDE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3FB8562" w14:textId="77777777" w:rsidR="00777087" w:rsidRPr="00E95C66" w:rsidRDefault="00777087" w:rsidP="00C57BA5">
            <w:pPr>
              <w:rPr>
                <w:sz w:val="20"/>
                <w:szCs w:val="20"/>
                <w:lang w:val="en-GB"/>
              </w:rPr>
            </w:pPr>
            <w:r w:rsidRPr="00E95C66">
              <w:rPr>
                <w:sz w:val="20"/>
                <w:szCs w:val="20"/>
                <w:lang w:val="en-GB"/>
              </w:rPr>
              <w:t>bronze ring on right hand</w:t>
            </w:r>
          </w:p>
        </w:tc>
        <w:tc>
          <w:tcPr>
            <w:tcW w:w="2070" w:type="dxa"/>
          </w:tcPr>
          <w:p w14:paraId="4338ED79" w14:textId="77777777" w:rsidR="00777087" w:rsidRPr="00E95C66" w:rsidRDefault="00777087" w:rsidP="00C57BA5">
            <w:pPr>
              <w:rPr>
                <w:sz w:val="20"/>
                <w:szCs w:val="20"/>
                <w:lang w:val="en-GB"/>
              </w:rPr>
            </w:pPr>
            <w:r w:rsidRPr="00E95C66">
              <w:rPr>
                <w:sz w:val="20"/>
                <w:szCs w:val="20"/>
                <w:lang w:val="en-GB"/>
              </w:rPr>
              <w:t>burial covered by trapezoidal stone plaque with cairn on top</w:t>
            </w:r>
          </w:p>
          <w:p w14:paraId="79FB11DF" w14:textId="77777777" w:rsidR="00777087" w:rsidRPr="00E95C66" w:rsidRDefault="00777087" w:rsidP="00C57BA5">
            <w:pPr>
              <w:rPr>
                <w:sz w:val="20"/>
                <w:szCs w:val="20"/>
                <w:lang w:val="en-GB"/>
              </w:rPr>
            </w:pPr>
          </w:p>
          <w:p w14:paraId="2FE98CD4" w14:textId="77777777" w:rsidR="00777087" w:rsidRPr="00E95C66" w:rsidRDefault="00777087" w:rsidP="00C57BA5">
            <w:pPr>
              <w:rPr>
                <w:sz w:val="20"/>
                <w:szCs w:val="20"/>
                <w:lang w:val="en-GB"/>
              </w:rPr>
            </w:pPr>
            <w:r w:rsidRPr="00E95C66">
              <w:rPr>
                <w:sz w:val="20"/>
                <w:szCs w:val="20"/>
                <w:lang w:val="en-GB"/>
              </w:rPr>
              <w:t>site of cultic activity starting in Archaic period and running through Hellenistic</w:t>
            </w:r>
          </w:p>
        </w:tc>
        <w:tc>
          <w:tcPr>
            <w:tcW w:w="2070" w:type="dxa"/>
          </w:tcPr>
          <w:p w14:paraId="2DCC5B63"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&lt;EndNote&gt;&lt;Cite&gt;&lt;Author&gt;Flouris&lt;/Author&gt;&lt;Year&gt;1996&lt;/Year&gt;&lt;RecNum&gt;8159&lt;/RecNum&gt;&lt;DisplayText&gt;Flouris 1996&lt;/DisplayText&gt;&lt;record&gt;&lt;rec-number&gt;8159&lt;/rec-number&gt;&lt;foreign-keys&gt;&lt;key app="EN" db-id="e90w0xfdjav2rmefzt0perfrddxwdaatrew5" timestamp="0"&gt;8159&lt;/key&gt;&lt;/foreign-keys&gt;&lt;ref-type name="Journal Article"&gt;17&lt;/ref-type&gt;&lt;contributors&gt;&lt;authors&gt;&lt;author&gt;Flouris, Christos&lt;/author&gt;&lt;/authors&gt;&lt;/contributors&gt;&lt;titles&gt;&lt;title&gt;&lt;style face="normal" font="default" charset="161" size="100%"&gt;Οδός Στάουφερτ (Ο.Τ. 9&lt;/style&gt;&lt;style face="normal" font="default" size="100%"&gt;8&lt;/style&gt;&lt;style face="normal" font="default" charset="161" size="100%"&gt;)&lt;/style&gt;&lt;/title&gt;&lt;secondary-title&gt;Archaiologikon Deltion&lt;/secondary-title&gt;&lt;/titles&gt;&lt;periodical&gt;&lt;full-title&gt;Archaiologikon Deltion&lt;/full-title&gt;&lt;/periodical&gt;&lt;pages&gt;123-5&lt;/pages&gt;&lt;volume&gt;51 B1&lt;/volume&gt;&lt;dates&gt;&lt;year&gt;1996&lt;/year&gt;&lt;/dates&gt;&lt;urls&gt;&lt;/urls&gt;&lt;/record&gt;&lt;/Cite&gt;&lt;/EndNote&gt;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Flouris 1996</w:t>
            </w:r>
            <w:r w:rsidRPr="00E95C66">
              <w:rPr>
                <w:rFonts w:cs="Times New Roman"/>
                <w:sz w:val="20"/>
                <w:szCs w:val="20"/>
                <w:lang w:val="en-GB"/>
              </w:rPr>
              <w:fldChar w:fldCharType="end"/>
            </w:r>
          </w:p>
          <w:p w14:paraId="13DAAB8D" w14:textId="77777777" w:rsidR="00777087" w:rsidRPr="00E95C66" w:rsidRDefault="00777087" w:rsidP="00C57BA5">
            <w:pPr>
              <w:pStyle w:val="NoSpacing"/>
              <w:rPr>
                <w:rFonts w:cs="Times New Roman"/>
                <w:sz w:val="20"/>
                <w:szCs w:val="20"/>
                <w:lang w:val="en-GB"/>
              </w:rPr>
            </w:pPr>
          </w:p>
          <w:p w14:paraId="46F3F7BF"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&lt;EndNote&gt;&lt;Cite&gt;&lt;Author&gt;Pavlides&lt;/Author&gt;&lt;Year&gt;2010&lt;/Year&gt;&lt;RecNum&gt;8160&lt;/RecNum&gt;&lt;Pages&gt;565-8&lt;/Pages&gt;&lt;DisplayText&gt;Pavlides 2010, 565-8&lt;/DisplayText&gt;&lt;record&gt;&lt;rec-number&gt;8160&lt;/rec-number&gt;&lt;foreign-keys&gt;&lt;key app="EN" db-id="e90w0xfdjav2rmefzt0perfrddxwdaatrew5" timestamp="0"&gt;8160&lt;/key&gt;&lt;/foreign-keys&gt;&lt;ref-type name="Book Section"&gt;5&lt;/ref-type&gt;&lt;contributors&gt;&lt;authors&gt;&lt;author&gt;Pavlides, Nicolette&lt;/author&gt;&lt;/authors&gt;&lt;secondary-authors&gt;&lt;author&gt;Cavanagh, Helen&lt;/author&gt;&lt;author&gt;Cavanagh, W. G.&lt;/author&gt;&lt;author&gt;Roy, James&lt;/author&gt;&lt;/secondary-authors&gt;&lt;/contributors&gt;&lt;titles&gt;&lt;title&gt;Worshipping Heroes: Civic Identity and the Veneration of the Communal Dead in Archaic Sparta&lt;/title&gt;&lt;secondary-title&gt;Honouring the Dead in the Peloponnese: Proceedings of a Conference Held at Sparta 23-25 April 2009&lt;/secondary-title&gt;&lt;/titles&gt;&lt;pages&gt;552-76&lt;/pages&gt;&lt;number&gt;CSPS Online Publication 2&lt;/number&gt;&lt;dates&gt;&lt;year&gt;2010&lt;/year&gt;&lt;/dates&gt;&lt;pub-location&gt;Nottingham&lt;/pub-location&gt;&lt;publisher&gt;University of Nottingham, Centre for Spartan and Peloponnesian Studies&lt;/publisher&gt;&lt;urls&gt;&lt;/urls&gt;&lt;/record&gt;&lt;/Cite&gt;&lt;/EndNote&gt;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Pavlides 2010, 565-8</w:t>
            </w:r>
            <w:r w:rsidRPr="00E95C66">
              <w:rPr>
                <w:rFonts w:cs="Times New Roman"/>
                <w:sz w:val="20"/>
                <w:szCs w:val="20"/>
                <w:lang w:val="en-GB"/>
              </w:rPr>
              <w:fldChar w:fldCharType="end"/>
            </w:r>
          </w:p>
          <w:p w14:paraId="187424B8" w14:textId="77777777" w:rsidR="00777087" w:rsidRPr="00E95C66" w:rsidRDefault="00777087" w:rsidP="00C57BA5">
            <w:pPr>
              <w:pStyle w:val="NoSpacing"/>
              <w:rPr>
                <w:rFonts w:cs="Times New Roman"/>
                <w:sz w:val="20"/>
                <w:szCs w:val="20"/>
                <w:lang w:val="en-GB"/>
              </w:rPr>
            </w:pPr>
          </w:p>
          <w:p w14:paraId="3AB16183"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&lt;EndNote&gt;&lt;Cite&gt;&lt;Author&gt;Pavlides&lt;/Author&gt;&lt;Year&gt;2011&lt;/Year&gt;&lt;RecNum&gt;8306&lt;/RecNum&gt;&lt;Pages&gt;148-51&lt;/Pages&gt;&lt;DisplayText&gt;Pavlides 2011, 148-51&lt;/DisplayText&gt;&lt;record&gt;&lt;rec-number&gt;8306&lt;/rec-number&gt;&lt;foreign-keys&gt;&lt;key app="EN" db-id="e90w0xfdjav2rmefzt0perfrddxwdaatrew5" timestamp="0"&gt;8306&lt;/key&gt;&lt;/foreign-keys&gt;&lt;ref-type name="Thesis"&gt;32&lt;/ref-type&gt;&lt;contributors&gt;&lt;authors&gt;&lt;author&gt;Pavlides, Nicolette&lt;/author&gt;&lt;/authors&gt;&lt;/contributors&gt;&lt;titles&gt;&lt;title&gt;Hero-Cult in Archaic and Classical Sparta: A Study of Local Religion&lt;/title&gt;&lt;/titles&gt;&lt;dates&gt;&lt;year&gt;2011&lt;/year&gt;&lt;/dates&gt;&lt;publisher&gt;University of Edinburgh&lt;/publisher&gt;&lt;work-type&gt;Ph.D.&lt;/work-type&gt;&lt;urls&gt;&lt;/urls&gt;&lt;/record&gt;&lt;/Cite&gt;&lt;/EndNote&gt;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Pavlides 2011, 148-51</w:t>
            </w:r>
            <w:r w:rsidRPr="00E95C66">
              <w:rPr>
                <w:rFonts w:cs="Times New Roman"/>
                <w:sz w:val="20"/>
                <w:szCs w:val="20"/>
                <w:lang w:val="en-GB"/>
              </w:rPr>
              <w:fldChar w:fldCharType="end"/>
            </w:r>
          </w:p>
          <w:p w14:paraId="41F6C10C" w14:textId="77777777" w:rsidR="00777087" w:rsidRPr="00E95C66" w:rsidRDefault="00777087" w:rsidP="00C57BA5">
            <w:pPr>
              <w:rPr>
                <w:sz w:val="20"/>
                <w:szCs w:val="20"/>
                <w:lang w:val="en-GB"/>
              </w:rPr>
            </w:pPr>
          </w:p>
        </w:tc>
      </w:tr>
      <w:tr w:rsidR="00777087" w:rsidRPr="00061023" w14:paraId="4585B28E" w14:textId="77777777" w:rsidTr="00C57BA5">
        <w:tc>
          <w:tcPr>
            <w:tcW w:w="927" w:type="dxa"/>
          </w:tcPr>
          <w:p w14:paraId="106822AC" w14:textId="77777777" w:rsidR="00777087" w:rsidRPr="00E95C66" w:rsidRDefault="00777087" w:rsidP="00C57BA5">
            <w:pPr>
              <w:rPr>
                <w:sz w:val="20"/>
                <w:szCs w:val="20"/>
                <w:lang w:val="en-GB"/>
              </w:rPr>
            </w:pPr>
            <w:r w:rsidRPr="00E95C66">
              <w:rPr>
                <w:sz w:val="20"/>
                <w:szCs w:val="20"/>
                <w:lang w:val="en-GB"/>
              </w:rPr>
              <w:t>BB 99</w:t>
            </w:r>
          </w:p>
          <w:p w14:paraId="0606CD12" w14:textId="77777777" w:rsidR="00777087" w:rsidRPr="00E95C66" w:rsidRDefault="00777087" w:rsidP="00C57BA5">
            <w:pPr>
              <w:rPr>
                <w:sz w:val="20"/>
                <w:szCs w:val="20"/>
                <w:lang w:val="en-GB"/>
              </w:rPr>
            </w:pPr>
          </w:p>
          <w:p w14:paraId="4DF5E1F0" w14:textId="6F6DFED6" w:rsidR="00777087" w:rsidRPr="00E95C66" w:rsidRDefault="00777087" w:rsidP="00C57BA5">
            <w:pPr>
              <w:rPr>
                <w:sz w:val="20"/>
                <w:szCs w:val="20"/>
                <w:lang w:val="en-GB"/>
              </w:rPr>
            </w:pPr>
            <w:r w:rsidRPr="00E95C66">
              <w:rPr>
                <w:sz w:val="20"/>
                <w:szCs w:val="20"/>
                <w:lang w:val="en-GB"/>
              </w:rPr>
              <w:t xml:space="preserve">on Artemis Orthia Street between BB 99 </w:t>
            </w:r>
            <w:r w:rsidR="00C57BA5" w:rsidRPr="00E95C66">
              <w:rPr>
                <w:sz w:val="20"/>
                <w:szCs w:val="20"/>
                <w:lang w:val="en-GB"/>
              </w:rPr>
              <w:t>and</w:t>
            </w:r>
            <w:r w:rsidRPr="00E95C66">
              <w:rPr>
                <w:sz w:val="20"/>
                <w:szCs w:val="20"/>
                <w:lang w:val="en-GB"/>
              </w:rPr>
              <w:t xml:space="preserve"> 102</w:t>
            </w:r>
          </w:p>
        </w:tc>
        <w:tc>
          <w:tcPr>
            <w:tcW w:w="598" w:type="dxa"/>
          </w:tcPr>
          <w:p w14:paraId="6CE98914"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563CBCC0" w14:textId="77777777" w:rsidR="00777087" w:rsidRPr="00E95C66" w:rsidRDefault="00777087" w:rsidP="00C57BA5">
            <w:pPr>
              <w:rPr>
                <w:sz w:val="20"/>
                <w:szCs w:val="20"/>
                <w:lang w:val="en-GB"/>
              </w:rPr>
            </w:pPr>
            <w:r w:rsidRPr="00E95C66">
              <w:rPr>
                <w:sz w:val="20"/>
                <w:szCs w:val="20"/>
                <w:lang w:val="en-GB"/>
              </w:rPr>
              <w:t xml:space="preserve">pithos </w:t>
            </w:r>
          </w:p>
        </w:tc>
        <w:tc>
          <w:tcPr>
            <w:tcW w:w="1349" w:type="dxa"/>
          </w:tcPr>
          <w:p w14:paraId="7321EE95" w14:textId="77777777" w:rsidR="00777087" w:rsidRPr="00E95C66" w:rsidRDefault="00777087" w:rsidP="00C57BA5">
            <w:pPr>
              <w:rPr>
                <w:sz w:val="20"/>
                <w:szCs w:val="20"/>
                <w:lang w:val="en-GB"/>
              </w:rPr>
            </w:pPr>
            <w:r w:rsidRPr="00E95C66">
              <w:rPr>
                <w:sz w:val="20"/>
                <w:szCs w:val="20"/>
                <w:lang w:val="en-GB"/>
              </w:rPr>
              <w:t>1.60m high, maximum diameter 1m</w:t>
            </w:r>
          </w:p>
        </w:tc>
        <w:tc>
          <w:tcPr>
            <w:tcW w:w="1171" w:type="dxa"/>
          </w:tcPr>
          <w:p w14:paraId="77CACC5A" w14:textId="77777777" w:rsidR="00777087" w:rsidRPr="00E95C66" w:rsidRDefault="00777087" w:rsidP="00C57BA5">
            <w:pPr>
              <w:rPr>
                <w:sz w:val="20"/>
                <w:szCs w:val="20"/>
                <w:lang w:val="en-GB"/>
              </w:rPr>
            </w:pPr>
            <w:r w:rsidRPr="00E95C66">
              <w:rPr>
                <w:sz w:val="20"/>
                <w:szCs w:val="20"/>
                <w:lang w:val="en-GB"/>
              </w:rPr>
              <w:t>mouth facing east, with several stones arranged around it</w:t>
            </w:r>
          </w:p>
        </w:tc>
        <w:tc>
          <w:tcPr>
            <w:tcW w:w="900" w:type="dxa"/>
          </w:tcPr>
          <w:p w14:paraId="3A0E8D3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B4C157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0E0C06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941725B"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ECCBF1B"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0FCC7BE7" w14:textId="77777777" w:rsidR="00777087" w:rsidRPr="00E95C66" w:rsidRDefault="00777087" w:rsidP="00C57BA5">
            <w:pPr>
              <w:rPr>
                <w:sz w:val="20"/>
                <w:szCs w:val="20"/>
                <w:lang w:val="en-GB"/>
              </w:rPr>
            </w:pPr>
            <w:r w:rsidRPr="00E95C66">
              <w:rPr>
                <w:sz w:val="20"/>
                <w:szCs w:val="20"/>
                <w:lang w:val="en-GB"/>
              </w:rPr>
              <w:t>decayed bones</w:t>
            </w:r>
          </w:p>
        </w:tc>
        <w:tc>
          <w:tcPr>
            <w:tcW w:w="1080" w:type="dxa"/>
          </w:tcPr>
          <w:p w14:paraId="32BA019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4DBF24C" w14:textId="77777777" w:rsidR="00777087" w:rsidRPr="00E95C66" w:rsidRDefault="00777087" w:rsidP="00C57BA5">
            <w:pPr>
              <w:rPr>
                <w:sz w:val="20"/>
                <w:szCs w:val="20"/>
                <w:lang w:val="en-GB"/>
              </w:rPr>
            </w:pPr>
            <w:r w:rsidRPr="00E95C66">
              <w:rPr>
                <w:sz w:val="20"/>
                <w:szCs w:val="20"/>
                <w:lang w:val="en-GB"/>
              </w:rPr>
              <w:t>male</w:t>
            </w:r>
          </w:p>
        </w:tc>
        <w:tc>
          <w:tcPr>
            <w:tcW w:w="1800" w:type="dxa"/>
          </w:tcPr>
          <w:p w14:paraId="24EB0B6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82228D1" w14:textId="77777777" w:rsidR="00777087" w:rsidRPr="00E95C66" w:rsidRDefault="00777087" w:rsidP="00C57BA5">
            <w:pPr>
              <w:rPr>
                <w:sz w:val="20"/>
                <w:szCs w:val="20"/>
                <w:lang w:val="en-GB"/>
              </w:rPr>
            </w:pPr>
            <w:r w:rsidRPr="00E95C66">
              <w:rPr>
                <w:sz w:val="20"/>
                <w:szCs w:val="20"/>
                <w:lang w:val="en-GB"/>
              </w:rPr>
              <w:br w:type="column"/>
              <w:t>• iron sword (SM 12469) with preserved length of 45cm</w:t>
            </w:r>
          </w:p>
          <w:p w14:paraId="0184BA10" w14:textId="77777777" w:rsidR="00777087" w:rsidRPr="00E95C66" w:rsidRDefault="00777087" w:rsidP="00C57BA5">
            <w:pPr>
              <w:rPr>
                <w:sz w:val="20"/>
                <w:szCs w:val="20"/>
                <w:lang w:val="en-GB"/>
              </w:rPr>
            </w:pPr>
            <w:r w:rsidRPr="00E95C66">
              <w:rPr>
                <w:sz w:val="20"/>
                <w:szCs w:val="20"/>
                <w:lang w:val="en-GB"/>
              </w:rPr>
              <w:t>•  3 broken and oxidized iron knives (Sm 12470)</w:t>
            </w:r>
          </w:p>
          <w:p w14:paraId="5BE2AD03" w14:textId="77777777" w:rsidR="00777087" w:rsidRPr="00E95C66" w:rsidRDefault="00777087" w:rsidP="00C57BA5">
            <w:pPr>
              <w:rPr>
                <w:sz w:val="20"/>
                <w:szCs w:val="20"/>
                <w:lang w:val="en-GB"/>
              </w:rPr>
            </w:pPr>
            <w:r w:rsidRPr="00E95C66">
              <w:rPr>
                <w:sz w:val="20"/>
                <w:szCs w:val="20"/>
                <w:lang w:val="en-GB"/>
              </w:rPr>
              <w:t>• disc-like object of unknown use</w:t>
            </w:r>
          </w:p>
          <w:p w14:paraId="22142495" w14:textId="77777777" w:rsidR="00777087" w:rsidRPr="00E95C66" w:rsidRDefault="00777087" w:rsidP="00C57BA5">
            <w:pPr>
              <w:rPr>
                <w:sz w:val="20"/>
                <w:szCs w:val="20"/>
                <w:lang w:val="en-GB"/>
              </w:rPr>
            </w:pPr>
            <w:r w:rsidRPr="00E95C66">
              <w:rPr>
                <w:sz w:val="20"/>
                <w:szCs w:val="20"/>
                <w:lang w:val="en-GB"/>
              </w:rPr>
              <w:t>• triple-wound bronze ring (SM 12472)</w:t>
            </w:r>
          </w:p>
          <w:p w14:paraId="79CC3AEC" w14:textId="77777777" w:rsidR="00777087" w:rsidRPr="00E95C66" w:rsidRDefault="00777087" w:rsidP="00C57BA5">
            <w:pPr>
              <w:rPr>
                <w:sz w:val="20"/>
                <w:szCs w:val="20"/>
                <w:lang w:val="en-GB"/>
              </w:rPr>
            </w:pPr>
            <w:r w:rsidRPr="00E95C66">
              <w:rPr>
                <w:sz w:val="20"/>
                <w:szCs w:val="20"/>
                <w:lang w:val="en-GB"/>
              </w:rPr>
              <w:t>• fragment of bronze pin (SM 12473)</w:t>
            </w:r>
          </w:p>
          <w:p w14:paraId="2AFD64ED" w14:textId="77777777" w:rsidR="00777087" w:rsidRPr="00E95C66" w:rsidRDefault="00777087" w:rsidP="00C57BA5">
            <w:pPr>
              <w:rPr>
                <w:sz w:val="20"/>
                <w:szCs w:val="20"/>
                <w:lang w:val="en-GB"/>
              </w:rPr>
            </w:pPr>
            <w:r w:rsidRPr="00E95C66">
              <w:rPr>
                <w:sz w:val="20"/>
                <w:szCs w:val="20"/>
                <w:lang w:val="en-GB"/>
              </w:rPr>
              <w:lastRenderedPageBreak/>
              <w:t>• bronze ring (SM 12474)</w:t>
            </w:r>
          </w:p>
          <w:p w14:paraId="56158EDF" w14:textId="77777777" w:rsidR="00777087" w:rsidRPr="00E95C66" w:rsidRDefault="00777087" w:rsidP="00C57BA5">
            <w:pPr>
              <w:rPr>
                <w:sz w:val="20"/>
                <w:szCs w:val="20"/>
                <w:lang w:val="en-GB"/>
              </w:rPr>
            </w:pPr>
            <w:r w:rsidRPr="00E95C66">
              <w:rPr>
                <w:sz w:val="20"/>
                <w:szCs w:val="20"/>
                <w:lang w:val="en-GB"/>
              </w:rPr>
              <w:t>• group of cylinders made from bronze foil (SM 12475)</w:t>
            </w:r>
          </w:p>
        </w:tc>
        <w:tc>
          <w:tcPr>
            <w:tcW w:w="2070" w:type="dxa"/>
          </w:tcPr>
          <w:p w14:paraId="1416D263" w14:textId="77777777" w:rsidR="00777087" w:rsidRPr="00E95C66" w:rsidRDefault="00777087" w:rsidP="00C57BA5">
            <w:pPr>
              <w:rPr>
                <w:sz w:val="20"/>
                <w:szCs w:val="20"/>
                <w:lang w:val="en-GB"/>
              </w:rPr>
            </w:pPr>
            <w:r w:rsidRPr="00E95C66">
              <w:rPr>
                <w:sz w:val="20"/>
                <w:szCs w:val="20"/>
                <w:lang w:val="en-GB"/>
              </w:rPr>
              <w:lastRenderedPageBreak/>
              <w:t>sex based on grave goods</w:t>
            </w:r>
          </w:p>
          <w:p w14:paraId="4A91DD7B" w14:textId="77777777" w:rsidR="00777087" w:rsidRPr="00E95C66" w:rsidRDefault="00777087" w:rsidP="00C57BA5">
            <w:pPr>
              <w:rPr>
                <w:sz w:val="20"/>
                <w:szCs w:val="20"/>
                <w:lang w:val="en-GB"/>
              </w:rPr>
            </w:pPr>
          </w:p>
          <w:p w14:paraId="58EA9664" w14:textId="77777777" w:rsidR="00777087" w:rsidRPr="00E95C66" w:rsidRDefault="00777087" w:rsidP="00C57BA5">
            <w:pPr>
              <w:rPr>
                <w:sz w:val="20"/>
                <w:szCs w:val="20"/>
                <w:lang w:val="en-GB"/>
              </w:rPr>
            </w:pPr>
          </w:p>
          <w:p w14:paraId="3A986AF2" w14:textId="77777777" w:rsidR="00777087" w:rsidRPr="00E95C66" w:rsidRDefault="00777087" w:rsidP="00C57BA5">
            <w:pPr>
              <w:rPr>
                <w:sz w:val="20"/>
                <w:szCs w:val="20"/>
                <w:lang w:val="en-GB"/>
              </w:rPr>
            </w:pPr>
            <w:r w:rsidRPr="00E95C66">
              <w:rPr>
                <w:sz w:val="20"/>
                <w:szCs w:val="20"/>
                <w:lang w:val="en-GB"/>
              </w:rPr>
              <w:t>no signs of fire so probably inhumation, though Hodkinson says cremation</w:t>
            </w:r>
          </w:p>
        </w:tc>
        <w:tc>
          <w:tcPr>
            <w:tcW w:w="2070" w:type="dxa"/>
          </w:tcPr>
          <w:p w14:paraId="044B9FFB"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&lt;EndNote&gt;&lt;Cite&gt;&lt;Author&gt;Raftopoulou&lt;/Author&gt;&lt;Year&gt;1996-7&lt;/Year&gt;&lt;RecNum&gt;8136&lt;/RecNum&gt;&lt;Pages&gt;275-6&lt;/Pages&gt;&lt;DisplayText&gt;Raftopoulou 1996-7, 275-6&lt;/DisplayText&gt;&lt;record&gt;&lt;rec-number&gt;8136&lt;/rec-number&gt;&lt;foreign-keys&gt;&lt;key app="EN" db-id="e90w0xfdjav2rmefzt0perfrddxwdaatrew5" timestamp="0"&gt;8136&lt;/key&gt;&lt;/foreign-keys&gt;&lt;ref-type name="Book Section"&gt;5&lt;/ref-type&gt;&lt;contributors&gt;&lt;authors&gt;&lt;author&gt;Raftopoulou, Stella&lt;/author&gt;&lt;/authors&gt;&lt;secondary-authors&gt;&lt;author&gt;Tasos, A.&lt;/author&gt;&lt;author&gt;Gritsopoulos, K.&lt;/author&gt;&lt;author&gt;Kotsones, L.&lt;/author&gt;&lt;/secondary-authors&gt;&lt;/contributors&gt;&lt;titles&gt;&lt;title&gt;&lt;style face="normal" font="default" charset="161" size="100%"&gt;Ταφες τῆς ἐποχης τοῦ Σιδήρου στή Σπάρτη&lt;/style&gt;&lt;/title&gt;&lt;secondary-title&gt;Acts of the Fifth International Congress of Peloponnesian Studies&lt;/secondary-title&gt;&lt;/titles&gt;&lt;pages&gt;272-82&lt;/pages&gt;&lt;volume&gt;2&lt;/volume&gt;&lt;number&gt;Journal of Society of Peloponnesian Studies Supplement 22&lt;/number&gt;&lt;num-vols&gt;4&lt;/num-vols&gt;&lt;dates&gt;&lt;year&gt;1996-7&lt;/year&gt;&lt;/dates&gt;&lt;pub-location&gt;Athens&lt;/pub-location&gt;&lt;publisher&gt;Hetaireia Peloponnesiakon Spoudon&lt;/publisher&gt;&lt;urls&gt;&lt;/urls&gt;&lt;/record&gt;&lt;/Cite&gt;&lt;/EndNote&gt;</w:instrText>
            </w:r>
            <w:r w:rsidRPr="00E95C66">
              <w:rPr>
                <w:sz w:val="20"/>
                <w:szCs w:val="20"/>
                <w:lang w:val="en-GB"/>
              </w:rPr>
              <w:fldChar w:fldCharType="separate"/>
            </w:r>
            <w:r w:rsidRPr="00E95C66">
              <w:rPr>
                <w:noProof/>
                <w:sz w:val="20"/>
                <w:szCs w:val="20"/>
                <w:lang w:val="en-GB"/>
              </w:rPr>
              <w:t>Raftopoulou 1996-7, 275-6</w:t>
            </w:r>
            <w:r w:rsidRPr="00E95C66">
              <w:rPr>
                <w:sz w:val="20"/>
                <w:szCs w:val="20"/>
                <w:lang w:val="en-GB"/>
              </w:rPr>
              <w:fldChar w:fldCharType="end"/>
            </w:r>
            <w:r w:rsidRPr="00E95C66">
              <w:rPr>
                <w:sz w:val="20"/>
                <w:szCs w:val="20"/>
                <w:lang w:val="en-GB"/>
              </w:rPr>
              <w:t xml:space="preserve"> with fig. 5</w:t>
            </w:r>
          </w:p>
          <w:p w14:paraId="64452065" w14:textId="77777777" w:rsidR="00777087" w:rsidRPr="00E95C66" w:rsidRDefault="00777087" w:rsidP="00C57BA5">
            <w:pPr>
              <w:rPr>
                <w:sz w:val="20"/>
                <w:szCs w:val="20"/>
                <w:lang w:val="en-GB"/>
              </w:rPr>
            </w:pPr>
          </w:p>
          <w:p w14:paraId="4AF8B615"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&lt;EndNote&gt;&lt;Cite&gt;&lt;Author&gt;Raftopoulou&lt;/Author&gt;&lt;Year&gt;1998&lt;/Year&gt;&lt;RecNum&gt;8134&lt;/RecNum&gt;&lt;Pages&gt;133&lt;/Pages&gt;&lt;DisplayText&gt;Raftopoulou 1998, 133&lt;/DisplayText&gt;&lt;record&gt;&lt;rec-number&gt;8134&lt;/rec-number&gt;&lt;foreign-keys&gt;&lt;key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133</w:t>
            </w:r>
            <w:r w:rsidRPr="00E95C66">
              <w:rPr>
                <w:sz w:val="20"/>
                <w:szCs w:val="20"/>
                <w:lang w:val="en-GB"/>
              </w:rPr>
              <w:fldChar w:fldCharType="end"/>
            </w:r>
            <w:r w:rsidRPr="00E95C66">
              <w:rPr>
                <w:sz w:val="20"/>
                <w:szCs w:val="20"/>
                <w:lang w:val="en-GB"/>
              </w:rPr>
              <w:t xml:space="preserve"> with figure 12.15</w:t>
            </w:r>
          </w:p>
          <w:p w14:paraId="426E12FA" w14:textId="77777777" w:rsidR="00777087" w:rsidRPr="00E95C66" w:rsidRDefault="00777087" w:rsidP="00C57BA5">
            <w:pPr>
              <w:rPr>
                <w:sz w:val="20"/>
                <w:szCs w:val="20"/>
                <w:lang w:val="en-GB"/>
              </w:rPr>
            </w:pPr>
          </w:p>
          <w:p w14:paraId="13DAE860"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&lt;EndNote&gt;&lt;Cite&gt;&lt;Author&gt;Hodkinson&lt;/Author&gt;&lt;Year&gt;2000&lt;/Year&gt;&lt;RecNum&gt;9506&lt;/RecNum&gt;&lt;Pages&gt;238&lt;/Pages&gt;&lt;DisplayText&gt;Hodkinson 2000, 238&lt;/DisplayText&gt;&lt;record&gt;&lt;rec-number&gt;9506&lt;/rec-number&gt;&lt;foreign-keys&gt;&lt;key app="EN" db-id="e90w0xfdjav2rmefzt0perfrddxwdaatrew5" timestamp="0"&gt;9506&lt;/key&gt;&lt;/foreign-keys&gt;&lt;ref-type name="Book"&gt;6&lt;/ref-type&gt;&lt;contributors&gt;&lt;authors&gt;&lt;author&gt;Hodkinson, Stephen&lt;/author&gt;&lt;/authors&gt;&lt;/contributors&gt;&lt;titles&gt;&lt;title&gt;Property and Wealth in Classical Sparta&lt;/title&gt;&lt;/titles&gt;&lt;dates&gt;&lt;year&gt;2000&lt;/year&gt;&lt;/dates&gt;&lt;pub-location&gt;London&lt;/pub-location&gt;&lt;publisher&gt;Duckworth&lt;/publisher&gt;&lt;urls&gt;&lt;/urls&gt;&lt;/record&gt;&lt;/Cite&gt;&lt;/EndNote&gt;</w:instrText>
            </w:r>
            <w:r w:rsidRPr="00E95C66">
              <w:rPr>
                <w:sz w:val="20"/>
                <w:szCs w:val="20"/>
                <w:lang w:val="en-GB"/>
              </w:rPr>
              <w:fldChar w:fldCharType="separate"/>
            </w:r>
            <w:r w:rsidRPr="00E95C66">
              <w:rPr>
                <w:noProof/>
                <w:sz w:val="20"/>
                <w:szCs w:val="20"/>
                <w:lang w:val="en-GB"/>
              </w:rPr>
              <w:t>Hodkinson 2000, 238</w:t>
            </w:r>
            <w:r w:rsidRPr="00E95C66">
              <w:rPr>
                <w:sz w:val="20"/>
                <w:szCs w:val="20"/>
                <w:lang w:val="en-GB"/>
              </w:rPr>
              <w:fldChar w:fldCharType="end"/>
            </w:r>
          </w:p>
          <w:p w14:paraId="50115F66" w14:textId="77777777" w:rsidR="00777087" w:rsidRPr="00E95C66" w:rsidRDefault="00777087" w:rsidP="00C57BA5">
            <w:pPr>
              <w:rPr>
                <w:sz w:val="20"/>
                <w:szCs w:val="20"/>
                <w:lang w:val="en-GB"/>
              </w:rPr>
            </w:pPr>
          </w:p>
        </w:tc>
      </w:tr>
      <w:tr w:rsidR="00777087" w:rsidRPr="00061023" w14:paraId="12BEB172" w14:textId="77777777" w:rsidTr="00C57BA5">
        <w:tc>
          <w:tcPr>
            <w:tcW w:w="927" w:type="dxa"/>
          </w:tcPr>
          <w:p w14:paraId="351FDE02" w14:textId="77777777" w:rsidR="00777087" w:rsidRPr="00E95C66" w:rsidRDefault="00777087" w:rsidP="00C57BA5">
            <w:pPr>
              <w:rPr>
                <w:sz w:val="20"/>
                <w:szCs w:val="20"/>
                <w:lang w:val="en-GB"/>
              </w:rPr>
            </w:pPr>
            <w:r w:rsidRPr="00E95C66">
              <w:rPr>
                <w:sz w:val="20"/>
                <w:szCs w:val="20"/>
                <w:lang w:val="en-GB"/>
              </w:rPr>
              <w:lastRenderedPageBreak/>
              <w:t>BB 125</w:t>
            </w:r>
          </w:p>
          <w:p w14:paraId="2294C633" w14:textId="77777777" w:rsidR="00777087" w:rsidRPr="00E95C66" w:rsidRDefault="00777087" w:rsidP="00C57BA5">
            <w:pPr>
              <w:rPr>
                <w:sz w:val="20"/>
                <w:szCs w:val="20"/>
                <w:lang w:val="en-GB"/>
              </w:rPr>
            </w:pPr>
          </w:p>
          <w:p w14:paraId="40845357" w14:textId="69D64150" w:rsidR="00777087" w:rsidRPr="00E95C66" w:rsidRDefault="00777087" w:rsidP="00C57BA5">
            <w:pPr>
              <w:rPr>
                <w:sz w:val="20"/>
                <w:szCs w:val="20"/>
                <w:lang w:val="en-GB"/>
              </w:rPr>
            </w:pPr>
            <w:r w:rsidRPr="00E95C66">
              <w:rPr>
                <w:sz w:val="20"/>
                <w:szCs w:val="20"/>
                <w:lang w:val="en-GB"/>
              </w:rPr>
              <w:t xml:space="preserve">Leonidou St. between BB 125 </w:t>
            </w:r>
            <w:r w:rsidR="00C57BA5" w:rsidRPr="00E95C66">
              <w:rPr>
                <w:sz w:val="20"/>
                <w:szCs w:val="20"/>
                <w:lang w:val="en-GB"/>
              </w:rPr>
              <w:t>and</w:t>
            </w:r>
            <w:r w:rsidRPr="00E95C66">
              <w:rPr>
                <w:sz w:val="20"/>
                <w:szCs w:val="20"/>
                <w:lang w:val="en-GB"/>
              </w:rPr>
              <w:t xml:space="preserve"> 135</w:t>
            </w:r>
          </w:p>
        </w:tc>
        <w:tc>
          <w:tcPr>
            <w:tcW w:w="598" w:type="dxa"/>
          </w:tcPr>
          <w:p w14:paraId="2F7E0F04"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1212E133" w14:textId="77777777" w:rsidR="00777087" w:rsidRPr="00E95C66" w:rsidRDefault="00777087" w:rsidP="00C57BA5">
            <w:pPr>
              <w:rPr>
                <w:sz w:val="20"/>
                <w:szCs w:val="20"/>
                <w:lang w:val="en-GB"/>
              </w:rPr>
            </w:pPr>
            <w:r w:rsidRPr="00E95C66">
              <w:rPr>
                <w:sz w:val="20"/>
                <w:szCs w:val="20"/>
                <w:lang w:val="en-GB"/>
              </w:rPr>
              <w:t>pithos</w:t>
            </w:r>
          </w:p>
          <w:p w14:paraId="795625B5" w14:textId="77777777" w:rsidR="00777087" w:rsidRPr="00E95C66" w:rsidRDefault="00777087" w:rsidP="00C57BA5">
            <w:pPr>
              <w:rPr>
                <w:sz w:val="20"/>
                <w:szCs w:val="20"/>
                <w:lang w:val="en-GB"/>
              </w:rPr>
            </w:pPr>
          </w:p>
          <w:p w14:paraId="78F19C31" w14:textId="77777777" w:rsidR="00777087" w:rsidRPr="00E95C66" w:rsidRDefault="00777087" w:rsidP="00C57BA5">
            <w:pPr>
              <w:rPr>
                <w:sz w:val="20"/>
                <w:szCs w:val="20"/>
                <w:lang w:val="en-GB"/>
              </w:rPr>
            </w:pPr>
          </w:p>
        </w:tc>
        <w:tc>
          <w:tcPr>
            <w:tcW w:w="1349" w:type="dxa"/>
          </w:tcPr>
          <w:p w14:paraId="6802055A" w14:textId="77777777" w:rsidR="00777087" w:rsidRPr="00E95C66" w:rsidRDefault="00777087" w:rsidP="00C57BA5">
            <w:pPr>
              <w:rPr>
                <w:sz w:val="20"/>
                <w:szCs w:val="20"/>
                <w:lang w:val="en-GB"/>
              </w:rPr>
            </w:pPr>
            <w:r w:rsidRPr="00E95C66">
              <w:rPr>
                <w:sz w:val="20"/>
                <w:szCs w:val="20"/>
                <w:lang w:val="en-GB"/>
              </w:rPr>
              <w:t>original height c. 2m, original maximum diameter c. 1.4m, coarse clay with embossed decoration of triangles on belly and shoulder</w:t>
            </w:r>
          </w:p>
        </w:tc>
        <w:tc>
          <w:tcPr>
            <w:tcW w:w="1171" w:type="dxa"/>
          </w:tcPr>
          <w:p w14:paraId="309429C9" w14:textId="77777777" w:rsidR="00777087" w:rsidRPr="00E95C66" w:rsidRDefault="00777087" w:rsidP="00C57BA5">
            <w:pPr>
              <w:rPr>
                <w:sz w:val="20"/>
                <w:szCs w:val="20"/>
                <w:lang w:val="en-GB"/>
              </w:rPr>
            </w:pPr>
            <w:r w:rsidRPr="00E95C66">
              <w:rPr>
                <w:sz w:val="20"/>
                <w:szCs w:val="20"/>
                <w:lang w:val="en-GB"/>
              </w:rPr>
              <w:t>mouth of pithos facing S,  filled with several stones, probably rubble used to block mouth</w:t>
            </w:r>
          </w:p>
        </w:tc>
        <w:tc>
          <w:tcPr>
            <w:tcW w:w="900" w:type="dxa"/>
          </w:tcPr>
          <w:p w14:paraId="3F13C09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3CF252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CD16F5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9A9F1C4"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7ACC1D9"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49956CE9" w14:textId="77777777" w:rsidR="00777087" w:rsidRPr="00E95C66" w:rsidRDefault="00777087" w:rsidP="00C57BA5">
            <w:pPr>
              <w:rPr>
                <w:sz w:val="20"/>
                <w:szCs w:val="20"/>
                <w:lang w:val="en-GB"/>
              </w:rPr>
            </w:pPr>
            <w:r w:rsidRPr="00E95C66">
              <w:rPr>
                <w:sz w:val="20"/>
                <w:szCs w:val="20"/>
                <w:lang w:val="en-GB"/>
              </w:rPr>
              <w:t>none</w:t>
            </w:r>
          </w:p>
          <w:p w14:paraId="048000A3" w14:textId="77777777" w:rsidR="00777087" w:rsidRPr="00E95C66" w:rsidRDefault="00777087" w:rsidP="00C57BA5">
            <w:pPr>
              <w:rPr>
                <w:sz w:val="20"/>
                <w:szCs w:val="20"/>
                <w:lang w:val="en-GB"/>
              </w:rPr>
            </w:pPr>
          </w:p>
          <w:p w14:paraId="3DA52676" w14:textId="77777777" w:rsidR="00777087" w:rsidRPr="00E95C66" w:rsidRDefault="00777087" w:rsidP="00C57BA5">
            <w:pPr>
              <w:rPr>
                <w:sz w:val="20"/>
                <w:szCs w:val="20"/>
                <w:lang w:val="en-GB"/>
              </w:rPr>
            </w:pPr>
          </w:p>
        </w:tc>
        <w:tc>
          <w:tcPr>
            <w:tcW w:w="1080" w:type="dxa"/>
          </w:tcPr>
          <w:p w14:paraId="03C14E05"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w:t>
            </w:r>
          </w:p>
        </w:tc>
        <w:tc>
          <w:tcPr>
            <w:tcW w:w="900" w:type="dxa"/>
          </w:tcPr>
          <w:p w14:paraId="29DABE6E"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presumably female due to grave goods</w:t>
            </w:r>
          </w:p>
        </w:tc>
        <w:tc>
          <w:tcPr>
            <w:tcW w:w="1800" w:type="dxa"/>
          </w:tcPr>
          <w:p w14:paraId="47C846AC"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none</w:t>
            </w:r>
          </w:p>
        </w:tc>
        <w:tc>
          <w:tcPr>
            <w:tcW w:w="1800" w:type="dxa"/>
          </w:tcPr>
          <w:p w14:paraId="694BFD9D"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offerings fall into two groups</w:t>
            </w:r>
          </w:p>
          <w:p w14:paraId="234D54AA"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group of 6 intact bronze rings formed by triple winding, with two coils as decoration (SM 12477), oxidized surface, found with remains that could form at least 4 other similar rings</w:t>
            </w:r>
          </w:p>
          <w:p w14:paraId="68B5D56C"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group of at least 12 bronze spirals made from bronze foil (SM 12478), found together with many small fragments, oxidized surface, not preserved in good condition</w:t>
            </w:r>
          </w:p>
        </w:tc>
        <w:tc>
          <w:tcPr>
            <w:tcW w:w="2070" w:type="dxa"/>
          </w:tcPr>
          <w:p w14:paraId="22C97E02" w14:textId="77777777" w:rsidR="00777087" w:rsidRPr="00E95C66" w:rsidRDefault="00777087" w:rsidP="00C57BA5">
            <w:pPr>
              <w:rPr>
                <w:sz w:val="20"/>
                <w:szCs w:val="20"/>
                <w:lang w:val="en-GB"/>
              </w:rPr>
            </w:pPr>
            <w:r w:rsidRPr="00E95C66">
              <w:rPr>
                <w:sz w:val="20"/>
                <w:szCs w:val="20"/>
                <w:lang w:val="en-GB"/>
              </w:rPr>
              <w:t>Raftopoulou says inhumation due to lack of signs of fire, Hodkinson says cremation</w:t>
            </w:r>
          </w:p>
        </w:tc>
        <w:tc>
          <w:tcPr>
            <w:tcW w:w="2070" w:type="dxa"/>
          </w:tcPr>
          <w:p w14:paraId="26F3CA2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&lt;EndNote&gt;&lt;Cite&gt;&lt;Author&gt;Raftopoulou&lt;/Author&gt;&lt;Year&gt;1994&lt;/Year&gt;&lt;RecNum&gt;8235&lt;/RecNum&gt;&lt;DisplayText&gt;Raftopoulou 1994a&lt;/DisplayText&gt;&lt;record&gt;&lt;rec-number&gt;8235&lt;/rec-number&gt;&lt;foreign-keys&gt;&lt;key app="EN" db-id="e90w0xfdjav2rmefzt0perfrddxwdaatrew5" timestamp="0"&gt;8235&lt;/key&gt;&lt;/foreign-keys&gt;&lt;ref-type name="Journal Article"&gt;17&lt;/ref-type&gt;&lt;contributors&gt;&lt;authors&gt;&lt;author&gt;Raftopoulou, Stella&lt;/author&gt;&lt;/authors&gt;&lt;/contributors&gt;&lt;titles&gt;&lt;title&gt;&lt;style face="normal" font="default" charset="161" size="100%"&gt;Έργα ΔΕΥΑ Σπάρτης&lt;/style&gt;&lt;/title&gt;&lt;secondary-title&gt;Archaiologikon Deltion&lt;/secondary-title&gt;&lt;/titles&gt;&lt;periodical&gt;&lt;full-title&gt;Archaiologikon Deltion&lt;/full-title&gt;&lt;/periodical&gt;&lt;pages&gt;183-4&lt;/pages&gt;&lt;volume&gt;49 B1&lt;/volume&gt;&lt;dates&gt;&lt;year&gt;1994&lt;/year&gt;&lt;/dates&gt;&lt;urls&gt;&lt;/urls&gt;&lt;/record&gt;&lt;/Cite&gt;&lt;/EndNote&gt;</w:instrText>
            </w:r>
            <w:r w:rsidRPr="00E95C66">
              <w:rPr>
                <w:sz w:val="20"/>
                <w:szCs w:val="20"/>
                <w:lang w:val="en-GB"/>
              </w:rPr>
              <w:fldChar w:fldCharType="separate"/>
            </w:r>
            <w:r w:rsidRPr="00E95C66">
              <w:rPr>
                <w:noProof/>
                <w:sz w:val="20"/>
                <w:szCs w:val="20"/>
                <w:lang w:val="en-GB"/>
              </w:rPr>
              <w:t>Raftopoulou 1994a</w:t>
            </w:r>
            <w:r w:rsidRPr="00E95C66">
              <w:rPr>
                <w:sz w:val="20"/>
                <w:szCs w:val="20"/>
                <w:lang w:val="en-GB"/>
              </w:rPr>
              <w:fldChar w:fldCharType="end"/>
            </w:r>
          </w:p>
          <w:p w14:paraId="719FE3B5" w14:textId="77777777" w:rsidR="00777087" w:rsidRPr="00E95C66" w:rsidRDefault="00777087" w:rsidP="00C57BA5">
            <w:pPr>
              <w:rPr>
                <w:sz w:val="20"/>
                <w:szCs w:val="20"/>
                <w:lang w:val="en-GB"/>
              </w:rPr>
            </w:pPr>
          </w:p>
          <w:p w14:paraId="1DEF7BE9"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&lt;EndNote&gt;&lt;Cite&gt;&lt;Author&gt;Raftopoulou&lt;/Author&gt;&lt;Year&gt;1996-7&lt;/Year&gt;&lt;RecNum&gt;8136&lt;/RecNum&gt;&lt;Pages&gt;276-8&lt;/Pages&gt;&lt;DisplayText&gt;Raftopoulou 1996-7, 276-8&lt;/DisplayText&gt;&lt;record&gt;&lt;rec-number&gt;8136&lt;/rec-number&gt;&lt;foreign-keys&gt;&lt;key app="EN" db-id="e90w0xfdjav2rmefzt0perfrddxwdaatrew5" timestamp="0"&gt;8136&lt;/key&gt;&lt;/foreign-keys&gt;&lt;ref-type name="Book Section"&gt;5&lt;/ref-type&gt;&lt;contributors&gt;&lt;authors&gt;&lt;author&gt;Raftopoulou, Stella&lt;/author&gt;&lt;/authors&gt;&lt;secondary-authors&gt;&lt;author&gt;Tasos, A.&lt;/author&gt;&lt;author&gt;Gritsopoulos, K.&lt;/author&gt;&lt;author&gt;Kotsones, L.&lt;/author&gt;&lt;/secondary-authors&gt;&lt;/contributors&gt;&lt;titles&gt;&lt;title&gt;&lt;style face="normal" font="default" charset="161" size="100%"&gt;Ταφες τῆς ἐποχης τοῦ Σιδήρου στή Σπάρτη&lt;/style&gt;&lt;/title&gt;&lt;secondary-title&gt;Acts of the Fifth International Congress of Peloponnesian Studies&lt;/secondary-title&gt;&lt;/titles&gt;&lt;pages&gt;272-82&lt;/pages&gt;&lt;volume&gt;2&lt;/volume&gt;&lt;number&gt;Journal of Society of Peloponnesian Studies Supplement 22&lt;/number&gt;&lt;num-vols&gt;4&lt;/num-vols&gt;&lt;dates&gt;&lt;year&gt;1996-7&lt;/year&gt;&lt;/dates&gt;&lt;pub-location&gt;Athens&lt;/pub-location&gt;&lt;publisher&gt;Hetaireia Peloponnesiakon Spoudon&lt;/publisher&gt;&lt;urls&gt;&lt;/urls&gt;&lt;/record&gt;&lt;/Cite&gt;&lt;/EndNote&gt;</w:instrText>
            </w:r>
            <w:r w:rsidRPr="00E95C66">
              <w:rPr>
                <w:sz w:val="20"/>
                <w:szCs w:val="20"/>
                <w:lang w:val="en-GB"/>
              </w:rPr>
              <w:fldChar w:fldCharType="separate"/>
            </w:r>
            <w:r w:rsidRPr="00E95C66">
              <w:rPr>
                <w:noProof/>
                <w:sz w:val="20"/>
                <w:szCs w:val="20"/>
                <w:lang w:val="en-GB"/>
              </w:rPr>
              <w:t>Raftopoulou 1996-7, 276-8</w:t>
            </w:r>
            <w:r w:rsidRPr="00E95C66">
              <w:rPr>
                <w:sz w:val="20"/>
                <w:szCs w:val="20"/>
                <w:lang w:val="en-GB"/>
              </w:rPr>
              <w:fldChar w:fldCharType="end"/>
            </w:r>
            <w:r w:rsidRPr="00E95C66">
              <w:rPr>
                <w:sz w:val="20"/>
                <w:szCs w:val="20"/>
                <w:lang w:val="en-GB"/>
              </w:rPr>
              <w:t xml:space="preserve"> with fig. 4</w:t>
            </w:r>
          </w:p>
          <w:p w14:paraId="07715584" w14:textId="77777777" w:rsidR="00777087" w:rsidRPr="00E95C66" w:rsidRDefault="00777087" w:rsidP="00C57BA5">
            <w:pPr>
              <w:rPr>
                <w:sz w:val="20"/>
                <w:szCs w:val="20"/>
                <w:lang w:val="en-GB"/>
              </w:rPr>
            </w:pPr>
          </w:p>
          <w:p w14:paraId="21EA6174"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&lt;EndNote&gt;&lt;Cite&gt;&lt;Author&gt;Raftopoulou&lt;/Author&gt;&lt;Year&gt;1998&lt;/Year&gt;&lt;RecNum&gt;8134&lt;/RecNum&gt;&lt;Pages&gt;133`, 136&lt;/Pages&gt;&lt;DisplayText&gt;Raftopoulou 1998, 133, 136&lt;/DisplayText&gt;&lt;record&gt;&lt;rec-number&gt;8134&lt;/rec-number&gt;&lt;foreign-keys&gt;&lt;key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133, 136</w:t>
            </w:r>
            <w:r w:rsidRPr="00E95C66">
              <w:rPr>
                <w:sz w:val="20"/>
                <w:szCs w:val="20"/>
                <w:lang w:val="en-GB"/>
              </w:rPr>
              <w:fldChar w:fldCharType="end"/>
            </w:r>
            <w:r w:rsidRPr="00E95C66">
              <w:rPr>
                <w:sz w:val="20"/>
                <w:szCs w:val="20"/>
                <w:lang w:val="en-GB"/>
              </w:rPr>
              <w:t xml:space="preserve"> with fig. 12.16</w:t>
            </w:r>
          </w:p>
          <w:p w14:paraId="37A950F8" w14:textId="77777777" w:rsidR="00777087" w:rsidRPr="00E95C66" w:rsidRDefault="00777087" w:rsidP="00C57BA5">
            <w:pPr>
              <w:rPr>
                <w:sz w:val="20"/>
                <w:szCs w:val="20"/>
                <w:lang w:val="en-GB"/>
              </w:rPr>
            </w:pPr>
          </w:p>
          <w:p w14:paraId="75940BEA"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&lt;EndNote&gt;&lt;Cite&gt;&lt;Author&gt;Hodkinson&lt;/Author&gt;&lt;Year&gt;2000&lt;/Year&gt;&lt;RecNum&gt;9506&lt;/RecNum&gt;&lt;Pages&gt;238&lt;/Pages&gt;&lt;DisplayText&gt;Hodkinson 2000, 238&lt;/DisplayText&gt;&lt;record&gt;&lt;rec-number&gt;9506&lt;/rec-number&gt;&lt;foreign-keys&gt;&lt;key app="EN" db-id="e90w0xfdjav2rmefzt0perfrddxwdaatrew5" timestamp="0"&gt;9506&lt;/key&gt;&lt;/foreign-keys&gt;&lt;ref-type name="Book"&gt;6&lt;/ref-type&gt;&lt;contributors&gt;&lt;authors&gt;&lt;author&gt;Hodkinson, Stephen&lt;/author&gt;&lt;/authors&gt;&lt;/contributors&gt;&lt;titles&gt;&lt;title&gt;Property and Wealth in Classical Sparta&lt;/title&gt;&lt;/titles&gt;&lt;dates&gt;&lt;year&gt;2000&lt;/year&gt;&lt;/dates&gt;&lt;pub-location&gt;London&lt;/pub-location&gt;&lt;publisher&gt;Duckworth&lt;/publisher&gt;&lt;urls&gt;&lt;/urls&gt;&lt;/record&gt;&lt;/Cite&gt;&lt;/EndNote&gt;</w:instrText>
            </w:r>
            <w:r w:rsidRPr="00E95C66">
              <w:rPr>
                <w:sz w:val="20"/>
                <w:szCs w:val="20"/>
                <w:lang w:val="en-GB"/>
              </w:rPr>
              <w:fldChar w:fldCharType="separate"/>
            </w:r>
            <w:r w:rsidRPr="00E95C66">
              <w:rPr>
                <w:noProof/>
                <w:sz w:val="20"/>
                <w:szCs w:val="20"/>
                <w:lang w:val="en-GB"/>
              </w:rPr>
              <w:t>Hodkinson 2000, 238</w:t>
            </w:r>
            <w:r w:rsidRPr="00E95C66">
              <w:rPr>
                <w:sz w:val="20"/>
                <w:szCs w:val="20"/>
                <w:lang w:val="en-GB"/>
              </w:rPr>
              <w:fldChar w:fldCharType="end"/>
            </w:r>
          </w:p>
          <w:p w14:paraId="4B99F755" w14:textId="77777777" w:rsidR="00777087" w:rsidRPr="00E95C66" w:rsidRDefault="00777087" w:rsidP="00C57BA5">
            <w:pPr>
              <w:rPr>
                <w:sz w:val="20"/>
                <w:szCs w:val="20"/>
                <w:lang w:val="en-GB"/>
              </w:rPr>
            </w:pPr>
          </w:p>
          <w:p w14:paraId="6CB2644C" w14:textId="77777777" w:rsidR="00777087" w:rsidRPr="00E95C66" w:rsidRDefault="00777087" w:rsidP="00C57BA5">
            <w:pPr>
              <w:rPr>
                <w:sz w:val="20"/>
                <w:szCs w:val="20"/>
                <w:lang w:val="en-GB"/>
              </w:rPr>
            </w:pPr>
          </w:p>
        </w:tc>
      </w:tr>
      <w:tr w:rsidR="00777087" w:rsidRPr="00061023" w14:paraId="62687ACE" w14:textId="77777777" w:rsidTr="00C57BA5">
        <w:tc>
          <w:tcPr>
            <w:tcW w:w="927" w:type="dxa"/>
          </w:tcPr>
          <w:p w14:paraId="38AA2361" w14:textId="77777777" w:rsidR="00777087" w:rsidRPr="00E95C66" w:rsidRDefault="00777087" w:rsidP="00C57BA5">
            <w:pPr>
              <w:rPr>
                <w:sz w:val="20"/>
                <w:szCs w:val="20"/>
                <w:lang w:val="en-GB"/>
              </w:rPr>
            </w:pPr>
            <w:r w:rsidRPr="00E95C66">
              <w:rPr>
                <w:sz w:val="20"/>
                <w:szCs w:val="20"/>
                <w:lang w:val="en-GB"/>
              </w:rPr>
              <w:t>BB 148</w:t>
            </w:r>
          </w:p>
          <w:p w14:paraId="721C0638" w14:textId="77777777" w:rsidR="00777087" w:rsidRPr="00E95C66" w:rsidRDefault="00777087" w:rsidP="00C57BA5">
            <w:pPr>
              <w:rPr>
                <w:sz w:val="20"/>
                <w:szCs w:val="20"/>
                <w:lang w:val="en-GB"/>
              </w:rPr>
            </w:pPr>
          </w:p>
          <w:p w14:paraId="38278536" w14:textId="77777777" w:rsidR="00777087" w:rsidRPr="00E95C66" w:rsidRDefault="00777087" w:rsidP="00C57BA5">
            <w:pPr>
              <w:autoSpaceDE w:val="0"/>
              <w:autoSpaceDN w:val="0"/>
              <w:adjustRightInd w:val="0"/>
              <w:rPr>
                <w:sz w:val="20"/>
                <w:szCs w:val="20"/>
                <w:lang w:val="en-GB"/>
              </w:rPr>
            </w:pPr>
            <w:r w:rsidRPr="00E95C66">
              <w:rPr>
                <w:sz w:val="20"/>
                <w:szCs w:val="20"/>
                <w:lang w:val="en-GB"/>
              </w:rPr>
              <w:t>Dimitrakopoulou-Zachariadi plot</w:t>
            </w:r>
          </w:p>
        </w:tc>
        <w:tc>
          <w:tcPr>
            <w:tcW w:w="598" w:type="dxa"/>
          </w:tcPr>
          <w:p w14:paraId="5F2E2DA0"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09993822" w14:textId="77777777" w:rsidR="00777087" w:rsidRPr="00E95C66" w:rsidRDefault="00777087" w:rsidP="00C57BA5">
            <w:pPr>
              <w:rPr>
                <w:sz w:val="20"/>
                <w:szCs w:val="20"/>
                <w:lang w:val="en-GB"/>
              </w:rPr>
            </w:pPr>
            <w:r w:rsidRPr="00E95C66">
              <w:rPr>
                <w:sz w:val="20"/>
                <w:szCs w:val="20"/>
                <w:lang w:val="en-GB"/>
              </w:rPr>
              <w:t xml:space="preserve">cist </w:t>
            </w:r>
          </w:p>
        </w:tc>
        <w:tc>
          <w:tcPr>
            <w:tcW w:w="1349" w:type="dxa"/>
          </w:tcPr>
          <w:p w14:paraId="560B1E22" w14:textId="77777777" w:rsidR="00777087" w:rsidRPr="00E95C66" w:rsidRDefault="00777087" w:rsidP="00C57BA5">
            <w:pPr>
              <w:rPr>
                <w:sz w:val="20"/>
                <w:szCs w:val="20"/>
                <w:lang w:val="en-GB"/>
              </w:rPr>
            </w:pPr>
            <w:r w:rsidRPr="00E95C66">
              <w:rPr>
                <w:sz w:val="20"/>
                <w:szCs w:val="20"/>
                <w:lang w:val="en-GB"/>
              </w:rPr>
              <w:t>floor made from schist plaques</w:t>
            </w:r>
          </w:p>
          <w:p w14:paraId="038FD785" w14:textId="77777777" w:rsidR="00777087" w:rsidRPr="00E95C66" w:rsidRDefault="00777087" w:rsidP="00C57BA5">
            <w:pPr>
              <w:rPr>
                <w:sz w:val="20"/>
                <w:szCs w:val="20"/>
                <w:lang w:val="en-GB"/>
              </w:rPr>
            </w:pPr>
          </w:p>
          <w:p w14:paraId="404BC2A3" w14:textId="77777777" w:rsidR="00777087" w:rsidRPr="00E95C66" w:rsidRDefault="00777087" w:rsidP="00C57BA5">
            <w:pPr>
              <w:rPr>
                <w:sz w:val="20"/>
                <w:szCs w:val="20"/>
                <w:lang w:val="en-GB"/>
              </w:rPr>
            </w:pPr>
            <w:r w:rsidRPr="00E95C66">
              <w:rPr>
                <w:sz w:val="20"/>
                <w:szCs w:val="20"/>
                <w:lang w:val="en-GB"/>
              </w:rPr>
              <w:t>delimited by small stones</w:t>
            </w:r>
          </w:p>
        </w:tc>
        <w:tc>
          <w:tcPr>
            <w:tcW w:w="1171" w:type="dxa"/>
          </w:tcPr>
          <w:p w14:paraId="3576BF5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796EAB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3B7F36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300BC3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E4133A3"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666F41E"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46AFFF23" w14:textId="77777777" w:rsidR="00777087" w:rsidRPr="00E95C66" w:rsidRDefault="00777087" w:rsidP="00C57BA5">
            <w:pPr>
              <w:rPr>
                <w:sz w:val="20"/>
                <w:szCs w:val="20"/>
                <w:lang w:val="en-GB"/>
              </w:rPr>
            </w:pPr>
            <w:r w:rsidRPr="00E95C66">
              <w:rPr>
                <w:sz w:val="20"/>
                <w:szCs w:val="20"/>
                <w:lang w:val="en-GB"/>
              </w:rPr>
              <w:t xml:space="preserve">contracted with right hand in genital area, left hand on stomach, </w:t>
            </w:r>
          </w:p>
          <w:p w14:paraId="68DBAC31" w14:textId="77777777" w:rsidR="00777087" w:rsidRPr="00E95C66" w:rsidRDefault="00777087" w:rsidP="00C57BA5">
            <w:pPr>
              <w:rPr>
                <w:sz w:val="20"/>
                <w:szCs w:val="20"/>
                <w:lang w:val="en-GB"/>
              </w:rPr>
            </w:pPr>
            <w:r w:rsidRPr="00E95C66">
              <w:rPr>
                <w:sz w:val="20"/>
                <w:szCs w:val="20"/>
                <w:lang w:val="en-GB"/>
              </w:rPr>
              <w:t>head to S</w:t>
            </w:r>
          </w:p>
        </w:tc>
        <w:tc>
          <w:tcPr>
            <w:tcW w:w="1080" w:type="dxa"/>
          </w:tcPr>
          <w:p w14:paraId="4E69C2C5"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4A61D9C8"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6EC9BCF" w14:textId="77777777" w:rsidR="00777087" w:rsidRPr="00E95C66" w:rsidRDefault="00777087" w:rsidP="00C57BA5">
            <w:pPr>
              <w:rPr>
                <w:sz w:val="20"/>
                <w:szCs w:val="20"/>
                <w:lang w:val="en-GB"/>
              </w:rPr>
            </w:pPr>
            <w:r w:rsidRPr="00E95C66">
              <w:rPr>
                <w:sz w:val="20"/>
                <w:szCs w:val="20"/>
                <w:lang w:val="en-GB"/>
              </w:rPr>
              <w:t>yes</w:t>
            </w:r>
          </w:p>
        </w:tc>
        <w:tc>
          <w:tcPr>
            <w:tcW w:w="1800" w:type="dxa"/>
          </w:tcPr>
          <w:p w14:paraId="5E2218FB" w14:textId="77777777" w:rsidR="00777087" w:rsidRPr="00E95C66" w:rsidRDefault="00777087" w:rsidP="00C57BA5">
            <w:pPr>
              <w:rPr>
                <w:sz w:val="20"/>
                <w:szCs w:val="20"/>
                <w:lang w:val="en-GB"/>
              </w:rPr>
            </w:pPr>
            <w:r w:rsidRPr="00E95C66">
              <w:rPr>
                <w:sz w:val="20"/>
                <w:szCs w:val="20"/>
                <w:lang w:val="en-GB"/>
              </w:rPr>
              <w:t>some sherds of non-diagnostic pottery</w:t>
            </w:r>
          </w:p>
        </w:tc>
        <w:tc>
          <w:tcPr>
            <w:tcW w:w="2070" w:type="dxa"/>
          </w:tcPr>
          <w:p w14:paraId="5D254BA5" w14:textId="77777777" w:rsidR="00777087" w:rsidRPr="00E95C66" w:rsidRDefault="00777087" w:rsidP="00C57BA5">
            <w:pPr>
              <w:rPr>
                <w:sz w:val="20"/>
                <w:szCs w:val="20"/>
                <w:lang w:val="en-GB"/>
              </w:rPr>
            </w:pPr>
            <w:r w:rsidRPr="00E95C66">
              <w:rPr>
                <w:sz w:val="20"/>
                <w:szCs w:val="20"/>
                <w:lang w:val="en-GB"/>
              </w:rPr>
              <w:t>dated by proximity to other grave</w:t>
            </w:r>
          </w:p>
          <w:p w14:paraId="7AD3D972" w14:textId="77777777" w:rsidR="00777087" w:rsidRPr="00E95C66" w:rsidRDefault="00777087" w:rsidP="00C57BA5">
            <w:pPr>
              <w:rPr>
                <w:sz w:val="20"/>
                <w:szCs w:val="20"/>
                <w:lang w:val="en-GB"/>
              </w:rPr>
            </w:pPr>
          </w:p>
          <w:p w14:paraId="2C49E8D2" w14:textId="77777777" w:rsidR="00777087" w:rsidRPr="00E95C66" w:rsidRDefault="00777087" w:rsidP="00C57BA5">
            <w:pPr>
              <w:rPr>
                <w:sz w:val="20"/>
                <w:szCs w:val="20"/>
                <w:lang w:val="en-GB"/>
              </w:rPr>
            </w:pPr>
            <w:r w:rsidRPr="00E95C66">
              <w:rPr>
                <w:sz w:val="20"/>
                <w:szCs w:val="20"/>
                <w:lang w:val="en-GB"/>
              </w:rPr>
              <w:t>in this grave were also skull and limb bones from another, destroyed burial (T3 in site report)</w:t>
            </w:r>
          </w:p>
          <w:p w14:paraId="2A758440" w14:textId="77777777" w:rsidR="00777087" w:rsidRPr="00E95C66" w:rsidRDefault="00777087" w:rsidP="00C57BA5">
            <w:pPr>
              <w:rPr>
                <w:sz w:val="20"/>
                <w:szCs w:val="20"/>
                <w:lang w:val="en-GB"/>
              </w:rPr>
            </w:pPr>
          </w:p>
          <w:p w14:paraId="795F5B6C" w14:textId="77777777" w:rsidR="00777087" w:rsidRPr="00E95C66" w:rsidRDefault="00777087" w:rsidP="00C57BA5">
            <w:pPr>
              <w:rPr>
                <w:sz w:val="20"/>
                <w:szCs w:val="20"/>
                <w:lang w:val="en-GB"/>
              </w:rPr>
            </w:pPr>
            <w:r w:rsidRPr="00E95C66">
              <w:rPr>
                <w:sz w:val="20"/>
                <w:szCs w:val="20"/>
                <w:lang w:val="en-GB"/>
              </w:rPr>
              <w:t>T2 in site report</w:t>
            </w:r>
          </w:p>
        </w:tc>
        <w:tc>
          <w:tcPr>
            <w:tcW w:w="2070" w:type="dxa"/>
          </w:tcPr>
          <w:p w14:paraId="5A4325B6"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&lt;EndNote&gt;&lt;Cite&gt;&lt;Author&gt;Zavvou&lt;/Author&gt;&lt;Year&gt;1998&lt;/Year&gt;&lt;RecNum&gt;8213&lt;/RecNum&gt;&lt;DisplayText&gt;Zavvou 1998b&lt;/DisplayText&gt;&lt;record&gt;&lt;rec-number&gt;8213&lt;/rec-number&gt;&lt;foreign-keys&gt;&lt;key app="EN" db-id="e90w0xfdjav2rmefzt0perfrddxwdaatrew5" timestamp="0"&gt;8213&lt;/key&gt;&lt;/foreign-keys&gt;&lt;ref-type name="Journal Article"&gt;17&lt;/ref-type&gt;&lt;contributors&gt;&lt;authors&gt;&lt;author&gt;Zavvou, Eleni&lt;/author&gt;&lt;/authors&gt;&lt;/contributors&gt;&lt;titles&gt;&lt;title&gt;&lt;style face="normal" font="default" charset="161" size="100%"&gt;Συμβολή των οδών Κύπρου 19, Βρασίδου και Βορείου Ηπείρου (Ο.Τ. 148, οικόπεδο Γ. Δημητρακόπουλου και Δ. Ζαχαριάδη)&lt;/style&gt;&lt;/title&gt;&lt;secondary-title&gt;Archaiologikon Deltion&lt;/secondary-title&gt;&lt;/titles&gt;&lt;periodical&gt;&lt;full-title&gt;Archaiologikon Deltion&lt;/full-title&gt;&lt;/periodical&gt;&lt;pages&gt;154&lt;/pages&gt;&lt;volume&gt;53 B1&lt;/volume&gt;&lt;dates&gt;&lt;year&gt;1998&lt;/year&gt;&lt;/dates&gt;&lt;urls&gt;&lt;/urls&gt;&lt;/record&gt;&lt;/Cite&gt;&lt;/EndNote&gt;</w:instrText>
            </w:r>
            <w:r w:rsidRPr="00E95C66">
              <w:rPr>
                <w:sz w:val="20"/>
                <w:szCs w:val="20"/>
                <w:lang w:val="en-GB"/>
              </w:rPr>
              <w:fldChar w:fldCharType="separate"/>
            </w:r>
            <w:r w:rsidRPr="00E95C66">
              <w:rPr>
                <w:noProof/>
                <w:sz w:val="20"/>
                <w:szCs w:val="20"/>
                <w:lang w:val="en-GB"/>
              </w:rPr>
              <w:t>Zavvou 1998b</w:t>
            </w:r>
            <w:r w:rsidRPr="00E95C66">
              <w:rPr>
                <w:sz w:val="20"/>
                <w:szCs w:val="20"/>
                <w:lang w:val="en-GB"/>
              </w:rPr>
              <w:fldChar w:fldCharType="end"/>
            </w:r>
          </w:p>
          <w:p w14:paraId="5D0A8B1C" w14:textId="77777777" w:rsidR="00777087" w:rsidRPr="00E95C66" w:rsidRDefault="00777087" w:rsidP="00C57BA5">
            <w:pPr>
              <w:rPr>
                <w:sz w:val="20"/>
                <w:szCs w:val="20"/>
                <w:lang w:val="en-GB"/>
              </w:rPr>
            </w:pPr>
          </w:p>
          <w:p w14:paraId="7887A2C3"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&lt;EndNote&gt;&lt;Cite&gt;&lt;Author&gt;Whitley&lt;/Author&gt;&lt;Year&gt;2005&lt;/Year&gt;&lt;RecNum&gt;9511&lt;/RecNum&gt;&lt;Pages&gt;28&lt;/Pages&gt;&lt;DisplayText&gt;Whitley 2005, 28&lt;/DisplayText&gt;&lt;record&gt;&lt;rec-number&gt;9511&lt;/rec-number&gt;&lt;foreign-keys&gt;&lt;key app="EN" db-id="e90w0xfdjav2rmefzt0perfrddxwdaatrew5" timestamp="0"&gt;9511&lt;/key&gt;&lt;/foreign-keys&gt;&lt;ref-type name="Journal Article"&gt;17&lt;/ref-type&gt;&lt;contributors&gt;&lt;authors&gt;&lt;author&gt;Whitley, James&lt;/author&gt;&lt;/authors&gt;&lt;/contributors&gt;&lt;titles&gt;&lt;title&gt;Archaeology in Greece, 2004-2005&lt;/title&gt;&lt;secondary-title&gt;Archaeological Reports&lt;/secondary-title&gt;&lt;/titles&gt;&lt;periodical&gt;&lt;full-title&gt;Archaeological Reports&lt;/full-title&gt;&lt;/periodical&gt;&lt;pages&gt;1-118&lt;/pages&gt;&lt;volume&gt;51&lt;/volume&gt;&lt;dates&gt;&lt;year&gt;2005&lt;/year&gt;&lt;/dates&gt;&lt;urls&gt;&lt;/urls&gt;&lt;/record&gt;&lt;/Cite&gt;&lt;/EndNote&gt;</w:instrText>
            </w:r>
            <w:r w:rsidRPr="00E95C66">
              <w:rPr>
                <w:sz w:val="20"/>
                <w:szCs w:val="20"/>
                <w:lang w:val="en-GB"/>
              </w:rPr>
              <w:fldChar w:fldCharType="separate"/>
            </w:r>
            <w:r w:rsidRPr="00E95C66">
              <w:rPr>
                <w:noProof/>
                <w:sz w:val="20"/>
                <w:szCs w:val="20"/>
                <w:lang w:val="en-GB"/>
              </w:rPr>
              <w:t>Whitley 2005, 28</w:t>
            </w:r>
            <w:r w:rsidRPr="00E95C66">
              <w:rPr>
                <w:sz w:val="20"/>
                <w:szCs w:val="20"/>
                <w:lang w:val="en-GB"/>
              </w:rPr>
              <w:fldChar w:fldCharType="end"/>
            </w:r>
          </w:p>
          <w:p w14:paraId="067BFAC5" w14:textId="77777777" w:rsidR="00777087" w:rsidRPr="00E95C66" w:rsidRDefault="00777087" w:rsidP="00C57BA5">
            <w:pPr>
              <w:rPr>
                <w:sz w:val="20"/>
                <w:szCs w:val="20"/>
                <w:lang w:val="en-GB"/>
              </w:rPr>
            </w:pPr>
          </w:p>
          <w:p w14:paraId="5D5008A5"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&lt;EndNote&gt;&lt;Cite&gt;&lt;Author&gt;Zavvou&lt;/Author&gt;&lt;Year&gt;2009&lt;/Year&gt;&lt;RecNum&gt;8141&lt;/RecNum&gt;&lt;Pages&gt;111-12&lt;/Pages&gt;&lt;DisplayText&gt;Zavvou and Themos 2009, 111-12&lt;/DisplayText&gt;&lt;record&gt;&lt;rec-number&gt;8141&lt;/rec-number&gt;&lt;foreign-keys&gt;&lt;key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111-12</w:t>
            </w:r>
            <w:r w:rsidRPr="00E95C66">
              <w:rPr>
                <w:sz w:val="20"/>
                <w:szCs w:val="20"/>
                <w:lang w:val="en-GB"/>
              </w:rPr>
              <w:fldChar w:fldCharType="end"/>
            </w:r>
          </w:p>
        </w:tc>
      </w:tr>
      <w:tr w:rsidR="00777087" w:rsidRPr="00061023" w14:paraId="06EABD60" w14:textId="77777777" w:rsidTr="00C57BA5">
        <w:tc>
          <w:tcPr>
            <w:tcW w:w="927" w:type="dxa"/>
          </w:tcPr>
          <w:p w14:paraId="5D3C1B02" w14:textId="77777777" w:rsidR="00777087" w:rsidRPr="00E95C66" w:rsidRDefault="00777087" w:rsidP="00C57BA5">
            <w:pPr>
              <w:rPr>
                <w:sz w:val="20"/>
                <w:szCs w:val="20"/>
                <w:lang w:val="en-GB"/>
              </w:rPr>
            </w:pPr>
            <w:r w:rsidRPr="00E95C66">
              <w:rPr>
                <w:sz w:val="20"/>
                <w:szCs w:val="20"/>
                <w:lang w:val="en-GB"/>
              </w:rPr>
              <w:t>Amyklai</w:t>
            </w:r>
          </w:p>
          <w:p w14:paraId="65E50453" w14:textId="77777777" w:rsidR="00777087" w:rsidRPr="00E95C66" w:rsidRDefault="00777087" w:rsidP="00C57BA5">
            <w:pPr>
              <w:rPr>
                <w:sz w:val="20"/>
                <w:szCs w:val="20"/>
                <w:lang w:val="en-GB"/>
              </w:rPr>
            </w:pPr>
          </w:p>
          <w:p w14:paraId="1DE3D3DF" w14:textId="77777777" w:rsidR="00777087" w:rsidRPr="00E95C66" w:rsidRDefault="00777087" w:rsidP="00C57BA5">
            <w:pPr>
              <w:rPr>
                <w:sz w:val="20"/>
                <w:szCs w:val="20"/>
                <w:lang w:val="en-GB"/>
              </w:rPr>
            </w:pPr>
            <w:r w:rsidRPr="00E95C66">
              <w:rPr>
                <w:sz w:val="20"/>
                <w:szCs w:val="20"/>
                <w:lang w:val="en-GB"/>
              </w:rPr>
              <w:t>to E of village</w:t>
            </w:r>
          </w:p>
        </w:tc>
        <w:tc>
          <w:tcPr>
            <w:tcW w:w="598" w:type="dxa"/>
          </w:tcPr>
          <w:p w14:paraId="4843E52F" w14:textId="77777777" w:rsidR="00777087" w:rsidRPr="00E95C66" w:rsidRDefault="00777087" w:rsidP="00C57BA5">
            <w:pPr>
              <w:rPr>
                <w:sz w:val="20"/>
                <w:szCs w:val="20"/>
                <w:lang w:val="en-GB"/>
              </w:rPr>
            </w:pPr>
            <w:r w:rsidRPr="00E95C66">
              <w:rPr>
                <w:sz w:val="20"/>
                <w:szCs w:val="20"/>
                <w:lang w:val="en-GB"/>
              </w:rPr>
              <w:t>G</w:t>
            </w:r>
          </w:p>
        </w:tc>
        <w:tc>
          <w:tcPr>
            <w:tcW w:w="1800" w:type="dxa"/>
          </w:tcPr>
          <w:p w14:paraId="6FBC0760"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1B73DCC5"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6E944D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E01B1D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210232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02162D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BDA8E00"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A868E6A"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67122816" w14:textId="77777777" w:rsidR="00777087" w:rsidRPr="00E95C66" w:rsidRDefault="00777087" w:rsidP="00C57BA5">
            <w:pPr>
              <w:rPr>
                <w:sz w:val="20"/>
                <w:szCs w:val="20"/>
                <w:lang w:val="en-GB"/>
              </w:rPr>
            </w:pPr>
            <w:r w:rsidRPr="00E95C66">
              <w:rPr>
                <w:sz w:val="20"/>
                <w:szCs w:val="20"/>
                <w:lang w:val="en-GB"/>
              </w:rPr>
              <w:t>slightly contracted with legs bent</w:t>
            </w:r>
          </w:p>
        </w:tc>
        <w:tc>
          <w:tcPr>
            <w:tcW w:w="1080" w:type="dxa"/>
          </w:tcPr>
          <w:p w14:paraId="3E98BAF2" w14:textId="77777777" w:rsidR="00777087" w:rsidRPr="00E95C66" w:rsidRDefault="00777087" w:rsidP="00C57BA5">
            <w:pPr>
              <w:rPr>
                <w:sz w:val="20"/>
                <w:szCs w:val="20"/>
                <w:lang w:val="en-GB"/>
              </w:rPr>
            </w:pPr>
            <w:r w:rsidRPr="00E95C66">
              <w:rPr>
                <w:sz w:val="20"/>
                <w:szCs w:val="20"/>
                <w:lang w:val="en-GB"/>
              </w:rPr>
              <w:t>sub-adult</w:t>
            </w:r>
          </w:p>
        </w:tc>
        <w:tc>
          <w:tcPr>
            <w:tcW w:w="900" w:type="dxa"/>
          </w:tcPr>
          <w:p w14:paraId="04489F6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118ACFA" w14:textId="77777777" w:rsidR="00777087" w:rsidRPr="00E95C66" w:rsidRDefault="00777087" w:rsidP="00C57BA5">
            <w:pPr>
              <w:rPr>
                <w:sz w:val="20"/>
                <w:szCs w:val="20"/>
                <w:lang w:val="en-GB"/>
              </w:rPr>
            </w:pPr>
          </w:p>
        </w:tc>
        <w:tc>
          <w:tcPr>
            <w:tcW w:w="1800" w:type="dxa"/>
          </w:tcPr>
          <w:p w14:paraId="5AB0DC3E" w14:textId="77777777" w:rsidR="00777087" w:rsidRPr="00E95C66" w:rsidRDefault="00777087" w:rsidP="00C57BA5">
            <w:pPr>
              <w:rPr>
                <w:sz w:val="20"/>
                <w:szCs w:val="20"/>
                <w:lang w:val="en-GB"/>
              </w:rPr>
            </w:pPr>
            <w:r w:rsidRPr="00E95C66">
              <w:rPr>
                <w:sz w:val="20"/>
                <w:szCs w:val="20"/>
                <w:lang w:val="en-GB"/>
              </w:rPr>
              <w:t>bronze ring on last finger of hand, which was placed on chest</w:t>
            </w:r>
          </w:p>
        </w:tc>
        <w:tc>
          <w:tcPr>
            <w:tcW w:w="2070" w:type="dxa"/>
          </w:tcPr>
          <w:p w14:paraId="4DFE263E" w14:textId="77777777" w:rsidR="00777087" w:rsidRPr="00E95C66" w:rsidRDefault="00777087" w:rsidP="00C57BA5">
            <w:pPr>
              <w:rPr>
                <w:sz w:val="20"/>
                <w:szCs w:val="20"/>
                <w:lang w:val="en-GB"/>
              </w:rPr>
            </w:pPr>
          </w:p>
        </w:tc>
        <w:tc>
          <w:tcPr>
            <w:tcW w:w="2070" w:type="dxa"/>
          </w:tcPr>
          <w:p w14:paraId="2A0DEBB2"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&lt;EndNote&gt;&lt;Cite&gt;&lt;Author&gt;Raftopoulou&lt;/Author&gt;&lt;Year&gt;1992&lt;/Year&gt;&lt;RecNum&gt;8296&lt;/RecNum&gt;&lt;DisplayText&gt;Raftopoulou 1992a&lt;/DisplayText&gt;&lt;record&gt;&lt;rec-number&gt;8296&lt;/rec-number&gt;&lt;foreign-keys&gt;&lt;key app="EN" db-id="e90w0xfdjav2rmefzt0perfrddxwdaatrew5" timestamp="0"&gt;8296&lt;/key&gt;&lt;/foreign-keys&gt;&lt;ref-type name="Journal Article"&gt;17&lt;/ref-type&gt;&lt;contributors&gt;&lt;authors&gt;&lt;author&gt;Raftopoulou, Stella&lt;/author&gt;&lt;/authors&gt;&lt;/contributors&gt;&lt;titles&gt;&lt;title&gt;&lt;style face="normal" font="default" charset="161" size="100%"&gt;Αμύκλες&lt;/style&gt;&lt;style face="normal" font="default" size="100%"&gt;: &lt;/style&gt;&lt;style face="normal" font="default" charset="161" size="100%"&gt;Αρδευτικά έργα&lt;/style&gt;&lt;/title&gt;&lt;secondary-title&gt;Archaiologikon Deltion&lt;/secondary-title&gt;&lt;/titles&gt;&lt;periodical&gt;&lt;full-title&gt;Archaiologikon Deltion&lt;/full-title&gt;&lt;/periodical&gt;&lt;pages&gt;&lt;style face="normal" font="default" charset="161" size="100%"&gt;110&lt;/style&gt;&lt;/pages&gt;&lt;volume&gt;47 B1&lt;/volume&gt;&lt;dates&gt;&lt;year&gt;1992&lt;/year&gt;&lt;/dates&gt;&lt;urls&gt;&lt;/urls&gt;&lt;/record&gt;&lt;/Cite&gt;&lt;/EndNote&gt;</w:instrText>
            </w:r>
            <w:r w:rsidRPr="00E95C66">
              <w:rPr>
                <w:sz w:val="20"/>
                <w:szCs w:val="20"/>
                <w:lang w:val="en-GB"/>
              </w:rPr>
              <w:fldChar w:fldCharType="separate"/>
            </w:r>
            <w:r w:rsidRPr="00E95C66">
              <w:rPr>
                <w:noProof/>
                <w:sz w:val="20"/>
                <w:szCs w:val="20"/>
                <w:lang w:val="en-GB"/>
              </w:rPr>
              <w:t>Raftopoulou 1992a</w:t>
            </w:r>
            <w:r w:rsidRPr="00E95C66">
              <w:rPr>
                <w:sz w:val="20"/>
                <w:szCs w:val="20"/>
                <w:lang w:val="en-GB"/>
              </w:rPr>
              <w:fldChar w:fldCharType="end"/>
            </w:r>
          </w:p>
          <w:p w14:paraId="7317D6F7" w14:textId="77777777" w:rsidR="00777087" w:rsidRPr="00E95C66" w:rsidRDefault="00777087" w:rsidP="00C57BA5">
            <w:pPr>
              <w:rPr>
                <w:sz w:val="20"/>
                <w:szCs w:val="20"/>
                <w:lang w:val="en-GB"/>
              </w:rPr>
            </w:pPr>
          </w:p>
          <w:p w14:paraId="749EB09F"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&lt;EndNote&gt;&lt;Cite&gt;&lt;Author&gt;Raftopoulou&lt;/Author&gt;&lt;Year&gt;1996-7&lt;/Year&gt;&lt;RecNum&gt;8136&lt;/RecNum&gt;&lt;Pages&gt;278&lt;/Pages&gt;&lt;DisplayText&gt;Raftopoulou 1996-7, 278&lt;/DisplayText&gt;&lt;record&gt;&lt;rec-number&gt;8136&lt;/rec-number&gt;&lt;foreign-keys&gt;&lt;key app="EN" db-id="e90w0xfdjav2rmefzt0perfrddxwdaatrew5" timestamp="0"&gt;8136&lt;/key&gt;&lt;/foreign-keys&gt;&lt;ref-type name="Book Section"&gt;5&lt;/ref-type&gt;&lt;contributors&gt;&lt;authors&gt;&lt;author&gt;Raftopoulou, Stella&lt;/author&gt;&lt;/authors&gt;&lt;secondary-authors&gt;&lt;author&gt;Tasos, A.&lt;/author&gt;&lt;author&gt;Gritsopoulos, K.&lt;/author&gt;&lt;author&gt;Kotsones, L.&lt;/author&gt;&lt;/secondary-authors&gt;&lt;/contributors&gt;&lt;titles&gt;&lt;title&gt;&lt;style face="normal" font="default" charset="161" size="100%"&gt;Ταφες τῆς ἐποχης τοῦ Σιδήρου στή Σπάρτη&lt;/style&gt;&lt;/title&gt;&lt;secondary-title&gt;Acts of the Fifth International Congress of Peloponnesian Studies&lt;/secondary-title&gt;&lt;/titles&gt;&lt;pages&gt;272-82&lt;/pages&gt;&lt;volume&gt;2&lt;/volume&gt;&lt;number&gt;Journal of Society of Peloponnesian Studies Supplement 22&lt;/number&gt;&lt;num-vols&gt;4&lt;/num-vols&gt;&lt;dates&gt;&lt;year&gt;1996-7&lt;/year&gt;&lt;/dates&gt;&lt;pub-location&gt;Athens&lt;/pub-location&gt;&lt;publisher&gt;Hetaireia Peloponnesiakon Spoudon&lt;/publisher&gt;&lt;urls&gt;&lt;/urls&gt;&lt;/record&gt;&lt;/Cite&gt;&lt;/EndNote&gt;</w:instrText>
            </w:r>
            <w:r w:rsidRPr="00E95C66">
              <w:rPr>
                <w:sz w:val="20"/>
                <w:szCs w:val="20"/>
                <w:lang w:val="en-GB"/>
              </w:rPr>
              <w:fldChar w:fldCharType="separate"/>
            </w:r>
            <w:r w:rsidRPr="00E95C66">
              <w:rPr>
                <w:noProof/>
                <w:sz w:val="20"/>
                <w:szCs w:val="20"/>
                <w:lang w:val="en-GB"/>
              </w:rPr>
              <w:t>Raftopoulou 1996-7, 278</w:t>
            </w:r>
            <w:r w:rsidRPr="00E95C66">
              <w:rPr>
                <w:sz w:val="20"/>
                <w:szCs w:val="20"/>
                <w:lang w:val="en-GB"/>
              </w:rPr>
              <w:fldChar w:fldCharType="end"/>
            </w:r>
          </w:p>
        </w:tc>
      </w:tr>
    </w:tbl>
    <w:p w14:paraId="766FB7DB" w14:textId="77777777" w:rsidR="00777087" w:rsidRPr="00E95C66" w:rsidRDefault="00777087" w:rsidP="00777087">
      <w:pPr>
        <w:rPr>
          <w:sz w:val="20"/>
          <w:szCs w:val="20"/>
          <w:lang w:val="en-GB"/>
        </w:rPr>
      </w:pPr>
    </w:p>
    <w:p w14:paraId="36ED3E4D" w14:textId="77777777" w:rsidR="00777087" w:rsidRPr="00E95C66" w:rsidRDefault="00777087" w:rsidP="00777087">
      <w:pPr>
        <w:rPr>
          <w:sz w:val="20"/>
          <w:szCs w:val="20"/>
          <w:lang w:val="en-GB"/>
        </w:rPr>
      </w:pPr>
    </w:p>
    <w:p w14:paraId="467BDF9F" w14:textId="77777777" w:rsidR="00777087" w:rsidRPr="00E95C66" w:rsidRDefault="00777087" w:rsidP="00777087">
      <w:pPr>
        <w:rPr>
          <w:sz w:val="20"/>
          <w:szCs w:val="20"/>
          <w:lang w:val="en-GB"/>
        </w:rPr>
      </w:pPr>
    </w:p>
    <w:p w14:paraId="193EB3D3" w14:textId="77777777" w:rsidR="00777087" w:rsidRPr="00E95C66" w:rsidRDefault="00777087" w:rsidP="00777087">
      <w:pPr>
        <w:rPr>
          <w:sz w:val="20"/>
          <w:szCs w:val="20"/>
          <w:lang w:val="en-GB"/>
        </w:rPr>
      </w:pPr>
      <w:r w:rsidRPr="00E95C66">
        <w:rPr>
          <w:sz w:val="20"/>
          <w:szCs w:val="20"/>
          <w:lang w:val="en-GB"/>
        </w:rPr>
        <w:br w:type="page"/>
      </w:r>
    </w:p>
    <w:p w14:paraId="1585700F" w14:textId="77777777" w:rsidR="00777087" w:rsidRPr="00E95C66" w:rsidRDefault="00777087" w:rsidP="00777087">
      <w:pPr>
        <w:jc w:val="center"/>
        <w:rPr>
          <w:smallCaps/>
          <w:lang w:val="en-GB"/>
        </w:rPr>
      </w:pPr>
      <w:r w:rsidRPr="00E95C66">
        <w:rPr>
          <w:smallCaps/>
          <w:lang w:val="en-GB"/>
        </w:rPr>
        <w:lastRenderedPageBreak/>
        <w:t>Appendix 3: Intracommunal Archaic Burials in Sparta</w:t>
      </w:r>
    </w:p>
    <w:tbl>
      <w:tblPr>
        <w:tblStyle w:val="TableGrid"/>
        <w:tblW w:w="22405" w:type="dxa"/>
        <w:tblLayout w:type="fixed"/>
        <w:tblLook w:val="04A0" w:firstRow="1" w:lastRow="0" w:firstColumn="1" w:lastColumn="0" w:noHBand="0" w:noVBand="1"/>
      </w:tblPr>
      <w:tblGrid>
        <w:gridCol w:w="927"/>
        <w:gridCol w:w="598"/>
        <w:gridCol w:w="1800"/>
        <w:gridCol w:w="1349"/>
        <w:gridCol w:w="1171"/>
        <w:gridCol w:w="900"/>
        <w:gridCol w:w="900"/>
        <w:gridCol w:w="720"/>
        <w:gridCol w:w="720"/>
        <w:gridCol w:w="1890"/>
        <w:gridCol w:w="1710"/>
        <w:gridCol w:w="1080"/>
        <w:gridCol w:w="900"/>
        <w:gridCol w:w="1800"/>
        <w:gridCol w:w="1800"/>
        <w:gridCol w:w="2070"/>
        <w:gridCol w:w="2070"/>
      </w:tblGrid>
      <w:tr w:rsidR="00777087" w:rsidRPr="00061023" w14:paraId="4CB51978" w14:textId="77777777" w:rsidTr="00C57BA5">
        <w:tc>
          <w:tcPr>
            <w:tcW w:w="927" w:type="dxa"/>
          </w:tcPr>
          <w:p w14:paraId="3B28B116" w14:textId="77777777" w:rsidR="00777087" w:rsidRPr="00E95C66" w:rsidRDefault="00777087" w:rsidP="00C57BA5">
            <w:pPr>
              <w:rPr>
                <w:sz w:val="20"/>
                <w:szCs w:val="20"/>
                <w:lang w:val="en-GB"/>
              </w:rPr>
            </w:pPr>
            <w:r w:rsidRPr="00E95C66">
              <w:rPr>
                <w:sz w:val="20"/>
                <w:szCs w:val="20"/>
                <w:lang w:val="en-GB"/>
              </w:rPr>
              <w:t>Location</w:t>
            </w:r>
          </w:p>
        </w:tc>
        <w:tc>
          <w:tcPr>
            <w:tcW w:w="598" w:type="dxa"/>
          </w:tcPr>
          <w:p w14:paraId="231E7754" w14:textId="77777777" w:rsidR="00777087" w:rsidRPr="00E95C66" w:rsidRDefault="00777087" w:rsidP="00C57BA5">
            <w:pPr>
              <w:rPr>
                <w:sz w:val="20"/>
                <w:szCs w:val="20"/>
                <w:lang w:val="en-GB"/>
              </w:rPr>
            </w:pPr>
            <w:r w:rsidRPr="00E95C66">
              <w:rPr>
                <w:sz w:val="20"/>
                <w:szCs w:val="20"/>
                <w:lang w:val="en-GB"/>
              </w:rPr>
              <w:t>Date</w:t>
            </w:r>
          </w:p>
        </w:tc>
        <w:tc>
          <w:tcPr>
            <w:tcW w:w="1800" w:type="dxa"/>
          </w:tcPr>
          <w:p w14:paraId="62D49F4A" w14:textId="77777777" w:rsidR="00777087" w:rsidRPr="00E95C66" w:rsidRDefault="00777087" w:rsidP="00C57BA5">
            <w:pPr>
              <w:rPr>
                <w:sz w:val="20"/>
                <w:szCs w:val="20"/>
                <w:lang w:val="en-GB"/>
              </w:rPr>
            </w:pPr>
            <w:r w:rsidRPr="00E95C66">
              <w:rPr>
                <w:sz w:val="20"/>
                <w:szCs w:val="20"/>
                <w:lang w:val="en-GB"/>
              </w:rPr>
              <w:t>Tomb</w:t>
            </w:r>
          </w:p>
          <w:p w14:paraId="11EFC88E" w14:textId="77777777" w:rsidR="00777087" w:rsidRPr="00E95C66" w:rsidRDefault="00777087" w:rsidP="00C57BA5">
            <w:pPr>
              <w:rPr>
                <w:sz w:val="20"/>
                <w:szCs w:val="20"/>
                <w:lang w:val="en-GB"/>
              </w:rPr>
            </w:pPr>
            <w:r w:rsidRPr="00E95C66">
              <w:rPr>
                <w:sz w:val="20"/>
                <w:szCs w:val="20"/>
                <w:lang w:val="en-GB"/>
              </w:rPr>
              <w:t>Type</w:t>
            </w:r>
          </w:p>
        </w:tc>
        <w:tc>
          <w:tcPr>
            <w:tcW w:w="1349" w:type="dxa"/>
          </w:tcPr>
          <w:p w14:paraId="36EDADED" w14:textId="77777777" w:rsidR="00777087" w:rsidRPr="00E95C66" w:rsidRDefault="00777087" w:rsidP="00C57BA5">
            <w:pPr>
              <w:rPr>
                <w:sz w:val="20"/>
                <w:szCs w:val="20"/>
                <w:lang w:val="en-GB"/>
              </w:rPr>
            </w:pPr>
            <w:r w:rsidRPr="00E95C66">
              <w:rPr>
                <w:sz w:val="20"/>
                <w:szCs w:val="20"/>
                <w:lang w:val="en-GB"/>
              </w:rPr>
              <w:t>Construction</w:t>
            </w:r>
          </w:p>
        </w:tc>
        <w:tc>
          <w:tcPr>
            <w:tcW w:w="1171" w:type="dxa"/>
          </w:tcPr>
          <w:p w14:paraId="57363BBB" w14:textId="77777777" w:rsidR="00777087" w:rsidRPr="00E95C66" w:rsidRDefault="00777087" w:rsidP="00C57BA5">
            <w:pPr>
              <w:rPr>
                <w:sz w:val="20"/>
                <w:szCs w:val="20"/>
                <w:lang w:val="en-GB"/>
              </w:rPr>
            </w:pPr>
            <w:r w:rsidRPr="00E95C66">
              <w:rPr>
                <w:sz w:val="20"/>
                <w:szCs w:val="20"/>
                <w:lang w:val="en-GB"/>
              </w:rPr>
              <w:t>Covering</w:t>
            </w:r>
          </w:p>
        </w:tc>
        <w:tc>
          <w:tcPr>
            <w:tcW w:w="900" w:type="dxa"/>
          </w:tcPr>
          <w:p w14:paraId="569E5E95" w14:textId="77777777" w:rsidR="00777087" w:rsidRPr="00E95C66" w:rsidRDefault="00777087" w:rsidP="00C57BA5">
            <w:pPr>
              <w:rPr>
                <w:sz w:val="20"/>
                <w:szCs w:val="20"/>
                <w:lang w:val="en-GB"/>
              </w:rPr>
            </w:pPr>
            <w:r w:rsidRPr="00E95C66">
              <w:rPr>
                <w:sz w:val="20"/>
                <w:szCs w:val="20"/>
                <w:lang w:val="en-GB"/>
              </w:rPr>
              <w:t>Orientation</w:t>
            </w:r>
          </w:p>
        </w:tc>
        <w:tc>
          <w:tcPr>
            <w:tcW w:w="900" w:type="dxa"/>
          </w:tcPr>
          <w:p w14:paraId="149F5851" w14:textId="77777777" w:rsidR="00777087" w:rsidRPr="00E95C66" w:rsidRDefault="00777087" w:rsidP="00C57BA5">
            <w:pPr>
              <w:rPr>
                <w:sz w:val="20"/>
                <w:szCs w:val="20"/>
                <w:lang w:val="en-GB"/>
              </w:rPr>
            </w:pPr>
            <w:r w:rsidRPr="00E95C66">
              <w:rPr>
                <w:sz w:val="20"/>
                <w:szCs w:val="20"/>
                <w:lang w:val="en-GB"/>
              </w:rPr>
              <w:t>Length</w:t>
            </w:r>
          </w:p>
        </w:tc>
        <w:tc>
          <w:tcPr>
            <w:tcW w:w="720" w:type="dxa"/>
          </w:tcPr>
          <w:p w14:paraId="400BDB44" w14:textId="77777777" w:rsidR="00777087" w:rsidRPr="00E95C66" w:rsidRDefault="00777087" w:rsidP="00C57BA5">
            <w:pPr>
              <w:rPr>
                <w:sz w:val="20"/>
                <w:szCs w:val="20"/>
                <w:lang w:val="en-GB"/>
              </w:rPr>
            </w:pPr>
            <w:r w:rsidRPr="00E95C66">
              <w:rPr>
                <w:sz w:val="20"/>
                <w:szCs w:val="20"/>
                <w:lang w:val="en-GB"/>
              </w:rPr>
              <w:t>Width</w:t>
            </w:r>
          </w:p>
        </w:tc>
        <w:tc>
          <w:tcPr>
            <w:tcW w:w="720" w:type="dxa"/>
          </w:tcPr>
          <w:p w14:paraId="21E79041" w14:textId="77777777" w:rsidR="00777087" w:rsidRPr="00E95C66" w:rsidRDefault="00777087" w:rsidP="00C57BA5">
            <w:pPr>
              <w:rPr>
                <w:sz w:val="20"/>
                <w:szCs w:val="20"/>
                <w:lang w:val="en-GB"/>
              </w:rPr>
            </w:pPr>
            <w:r w:rsidRPr="00E95C66">
              <w:rPr>
                <w:sz w:val="20"/>
                <w:szCs w:val="20"/>
                <w:lang w:val="en-GB"/>
              </w:rPr>
              <w:t>Depth</w:t>
            </w:r>
          </w:p>
        </w:tc>
        <w:tc>
          <w:tcPr>
            <w:tcW w:w="1890" w:type="dxa"/>
          </w:tcPr>
          <w:p w14:paraId="4B95CB34" w14:textId="77777777" w:rsidR="00777087" w:rsidRPr="00E95C66" w:rsidRDefault="00777087" w:rsidP="00C57BA5">
            <w:pPr>
              <w:rPr>
                <w:sz w:val="20"/>
                <w:szCs w:val="20"/>
                <w:lang w:val="en-GB"/>
              </w:rPr>
            </w:pPr>
            <w:r w:rsidRPr="00E95C66">
              <w:rPr>
                <w:sz w:val="20"/>
                <w:szCs w:val="20"/>
                <w:lang w:val="en-GB"/>
              </w:rPr>
              <w:t>Burial</w:t>
            </w:r>
          </w:p>
          <w:p w14:paraId="4CA16F91" w14:textId="77777777" w:rsidR="00777087" w:rsidRPr="00E95C66" w:rsidRDefault="00777087" w:rsidP="00C57BA5">
            <w:pPr>
              <w:rPr>
                <w:sz w:val="20"/>
                <w:szCs w:val="20"/>
                <w:lang w:val="en-GB"/>
              </w:rPr>
            </w:pPr>
            <w:r w:rsidRPr="00E95C66">
              <w:rPr>
                <w:sz w:val="20"/>
                <w:szCs w:val="20"/>
                <w:lang w:val="en-GB"/>
              </w:rPr>
              <w:t>Type</w:t>
            </w:r>
          </w:p>
        </w:tc>
        <w:tc>
          <w:tcPr>
            <w:tcW w:w="1710" w:type="dxa"/>
          </w:tcPr>
          <w:p w14:paraId="6841FA2B" w14:textId="77777777" w:rsidR="00777087" w:rsidRPr="00E95C66" w:rsidRDefault="00777087" w:rsidP="00C57BA5">
            <w:pPr>
              <w:rPr>
                <w:sz w:val="20"/>
                <w:szCs w:val="20"/>
                <w:lang w:val="en-GB"/>
              </w:rPr>
            </w:pPr>
            <w:r w:rsidRPr="00E95C66">
              <w:rPr>
                <w:sz w:val="20"/>
                <w:szCs w:val="20"/>
                <w:lang w:val="en-GB"/>
              </w:rPr>
              <w:t>Remains</w:t>
            </w:r>
          </w:p>
        </w:tc>
        <w:tc>
          <w:tcPr>
            <w:tcW w:w="1080" w:type="dxa"/>
          </w:tcPr>
          <w:p w14:paraId="4627446C" w14:textId="77777777" w:rsidR="00777087" w:rsidRPr="00E95C66" w:rsidRDefault="00777087" w:rsidP="00C57BA5">
            <w:pPr>
              <w:rPr>
                <w:sz w:val="20"/>
                <w:szCs w:val="20"/>
                <w:lang w:val="en-GB"/>
              </w:rPr>
            </w:pPr>
            <w:r w:rsidRPr="00E95C66">
              <w:rPr>
                <w:sz w:val="20"/>
                <w:szCs w:val="20"/>
                <w:lang w:val="en-GB"/>
              </w:rPr>
              <w:t>Age</w:t>
            </w:r>
          </w:p>
        </w:tc>
        <w:tc>
          <w:tcPr>
            <w:tcW w:w="900" w:type="dxa"/>
          </w:tcPr>
          <w:p w14:paraId="6B78C64A" w14:textId="77777777" w:rsidR="00777087" w:rsidRPr="00E95C66" w:rsidRDefault="00777087" w:rsidP="00C57BA5">
            <w:pPr>
              <w:rPr>
                <w:sz w:val="20"/>
                <w:szCs w:val="20"/>
                <w:lang w:val="en-GB"/>
              </w:rPr>
            </w:pPr>
            <w:r w:rsidRPr="00E95C66">
              <w:rPr>
                <w:sz w:val="20"/>
                <w:szCs w:val="20"/>
                <w:lang w:val="en-GB"/>
              </w:rPr>
              <w:t>Sex</w:t>
            </w:r>
          </w:p>
        </w:tc>
        <w:tc>
          <w:tcPr>
            <w:tcW w:w="1800" w:type="dxa"/>
          </w:tcPr>
          <w:p w14:paraId="135BE3AC" w14:textId="77777777" w:rsidR="00777087" w:rsidRPr="00E95C66" w:rsidRDefault="00777087" w:rsidP="00C57BA5">
            <w:pPr>
              <w:rPr>
                <w:sz w:val="20"/>
                <w:szCs w:val="20"/>
                <w:lang w:val="en-GB"/>
              </w:rPr>
            </w:pPr>
            <w:r w:rsidRPr="00E95C66">
              <w:rPr>
                <w:sz w:val="20"/>
                <w:szCs w:val="20"/>
                <w:lang w:val="en-GB"/>
              </w:rPr>
              <w:t>Secondary burial?</w:t>
            </w:r>
          </w:p>
        </w:tc>
        <w:tc>
          <w:tcPr>
            <w:tcW w:w="1800" w:type="dxa"/>
          </w:tcPr>
          <w:p w14:paraId="4739E86B" w14:textId="77777777" w:rsidR="00777087" w:rsidRPr="00E95C66" w:rsidRDefault="00777087" w:rsidP="00C57BA5">
            <w:pPr>
              <w:rPr>
                <w:sz w:val="20"/>
                <w:szCs w:val="20"/>
                <w:lang w:val="en-GB"/>
              </w:rPr>
            </w:pPr>
            <w:r w:rsidRPr="00E95C66">
              <w:rPr>
                <w:sz w:val="20"/>
                <w:szCs w:val="20"/>
                <w:lang w:val="en-GB"/>
              </w:rPr>
              <w:t xml:space="preserve">Grave </w:t>
            </w:r>
          </w:p>
          <w:p w14:paraId="13962DC9" w14:textId="77777777" w:rsidR="00777087" w:rsidRPr="00E95C66" w:rsidRDefault="00777087" w:rsidP="00C57BA5">
            <w:pPr>
              <w:rPr>
                <w:sz w:val="20"/>
                <w:szCs w:val="20"/>
                <w:lang w:val="en-GB"/>
              </w:rPr>
            </w:pPr>
            <w:r w:rsidRPr="00E95C66">
              <w:rPr>
                <w:sz w:val="20"/>
                <w:szCs w:val="20"/>
                <w:lang w:val="en-GB"/>
              </w:rPr>
              <w:t>Goods</w:t>
            </w:r>
          </w:p>
        </w:tc>
        <w:tc>
          <w:tcPr>
            <w:tcW w:w="2070" w:type="dxa"/>
          </w:tcPr>
          <w:p w14:paraId="0367347E" w14:textId="77777777" w:rsidR="00777087" w:rsidRPr="00E95C66" w:rsidRDefault="00777087" w:rsidP="00C57BA5">
            <w:pPr>
              <w:rPr>
                <w:sz w:val="20"/>
                <w:szCs w:val="20"/>
                <w:lang w:val="en-GB"/>
              </w:rPr>
            </w:pPr>
            <w:r w:rsidRPr="00E95C66">
              <w:rPr>
                <w:sz w:val="20"/>
                <w:szCs w:val="20"/>
                <w:lang w:val="en-GB"/>
              </w:rPr>
              <w:t>Notes</w:t>
            </w:r>
          </w:p>
        </w:tc>
        <w:tc>
          <w:tcPr>
            <w:tcW w:w="2070" w:type="dxa"/>
          </w:tcPr>
          <w:p w14:paraId="2955694B" w14:textId="77777777" w:rsidR="00777087" w:rsidRPr="00E95C66" w:rsidRDefault="00777087" w:rsidP="00C57BA5">
            <w:pPr>
              <w:rPr>
                <w:sz w:val="20"/>
                <w:szCs w:val="20"/>
                <w:lang w:val="en-GB"/>
              </w:rPr>
            </w:pPr>
            <w:r w:rsidRPr="00E95C66">
              <w:rPr>
                <w:sz w:val="20"/>
                <w:szCs w:val="20"/>
                <w:lang w:val="en-GB"/>
              </w:rPr>
              <w:t>References</w:t>
            </w:r>
          </w:p>
        </w:tc>
      </w:tr>
      <w:tr w:rsidR="00777087" w:rsidRPr="00061023" w14:paraId="33857EBA" w14:textId="77777777" w:rsidTr="00C57BA5">
        <w:tc>
          <w:tcPr>
            <w:tcW w:w="927" w:type="dxa"/>
          </w:tcPr>
          <w:p w14:paraId="5A9EE569" w14:textId="77777777" w:rsidR="00777087" w:rsidRPr="00E95C66" w:rsidRDefault="00777087" w:rsidP="00C57BA5">
            <w:pPr>
              <w:rPr>
                <w:sz w:val="20"/>
                <w:szCs w:val="20"/>
                <w:lang w:val="en-GB"/>
              </w:rPr>
            </w:pPr>
            <w:r w:rsidRPr="00E95C66">
              <w:rPr>
                <w:sz w:val="20"/>
                <w:szCs w:val="20"/>
                <w:lang w:val="en-GB"/>
              </w:rPr>
              <w:t>BG N12</w:t>
            </w:r>
          </w:p>
        </w:tc>
        <w:tc>
          <w:tcPr>
            <w:tcW w:w="598" w:type="dxa"/>
          </w:tcPr>
          <w:p w14:paraId="1CD3DEAA"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0711DA5B" w14:textId="77777777" w:rsidR="00777087" w:rsidRPr="00E95C66" w:rsidRDefault="00777087" w:rsidP="00C57BA5">
            <w:pPr>
              <w:rPr>
                <w:sz w:val="20"/>
                <w:szCs w:val="20"/>
                <w:lang w:val="en-GB"/>
              </w:rPr>
            </w:pPr>
            <w:r w:rsidRPr="00E95C66">
              <w:rPr>
                <w:sz w:val="20"/>
                <w:szCs w:val="20"/>
                <w:lang w:val="en-GB"/>
              </w:rPr>
              <w:t>cist</w:t>
            </w:r>
          </w:p>
          <w:p w14:paraId="52F28A2F" w14:textId="77777777" w:rsidR="00777087" w:rsidRPr="00E95C66" w:rsidRDefault="00777087" w:rsidP="00C57BA5">
            <w:pPr>
              <w:rPr>
                <w:sz w:val="20"/>
                <w:szCs w:val="20"/>
                <w:lang w:val="en-GB"/>
              </w:rPr>
            </w:pPr>
          </w:p>
        </w:tc>
        <w:tc>
          <w:tcPr>
            <w:tcW w:w="1349" w:type="dxa"/>
          </w:tcPr>
          <w:p w14:paraId="3DABFE99" w14:textId="77777777" w:rsidR="00777087" w:rsidRPr="00E95C66" w:rsidRDefault="00777087" w:rsidP="00C57BA5">
            <w:pPr>
              <w:rPr>
                <w:sz w:val="20"/>
                <w:szCs w:val="20"/>
                <w:lang w:val="en-GB"/>
              </w:rPr>
            </w:pPr>
            <w:r w:rsidRPr="00E95C66">
              <w:rPr>
                <w:sz w:val="20"/>
                <w:szCs w:val="20"/>
                <w:lang w:val="en-GB"/>
              </w:rPr>
              <w:t>stone plaques</w:t>
            </w:r>
          </w:p>
        </w:tc>
        <w:tc>
          <w:tcPr>
            <w:tcW w:w="1171" w:type="dxa"/>
          </w:tcPr>
          <w:p w14:paraId="0A52FF0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D0ED2B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CB767AA" w14:textId="77777777" w:rsidR="00777087" w:rsidRPr="00E95C66" w:rsidRDefault="00777087" w:rsidP="00C57BA5">
            <w:pPr>
              <w:rPr>
                <w:sz w:val="20"/>
                <w:szCs w:val="20"/>
                <w:lang w:val="en-GB"/>
              </w:rPr>
            </w:pPr>
            <w:r w:rsidRPr="00E95C66">
              <w:rPr>
                <w:sz w:val="20"/>
                <w:szCs w:val="20"/>
                <w:lang w:val="en-GB"/>
              </w:rPr>
              <w:t>.75</w:t>
            </w:r>
          </w:p>
        </w:tc>
        <w:tc>
          <w:tcPr>
            <w:tcW w:w="720" w:type="dxa"/>
          </w:tcPr>
          <w:p w14:paraId="1310B7C8" w14:textId="77777777" w:rsidR="00777087" w:rsidRPr="00E95C66" w:rsidRDefault="00777087" w:rsidP="00C57BA5">
            <w:pPr>
              <w:rPr>
                <w:sz w:val="20"/>
                <w:szCs w:val="20"/>
                <w:lang w:val="en-GB"/>
              </w:rPr>
            </w:pPr>
            <w:r w:rsidRPr="00E95C66">
              <w:rPr>
                <w:sz w:val="20"/>
                <w:szCs w:val="20"/>
                <w:lang w:val="en-GB"/>
              </w:rPr>
              <w:t>.60</w:t>
            </w:r>
          </w:p>
        </w:tc>
        <w:tc>
          <w:tcPr>
            <w:tcW w:w="720" w:type="dxa"/>
          </w:tcPr>
          <w:p w14:paraId="03673107"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8D083F4"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6262FA23" w14:textId="77777777" w:rsidR="00777087" w:rsidRPr="00E95C66" w:rsidRDefault="00777087" w:rsidP="00C57BA5">
            <w:pPr>
              <w:rPr>
                <w:sz w:val="20"/>
                <w:szCs w:val="20"/>
                <w:lang w:val="en-GB"/>
              </w:rPr>
            </w:pPr>
            <w:r w:rsidRPr="00E95C66">
              <w:rPr>
                <w:sz w:val="20"/>
                <w:szCs w:val="20"/>
                <w:lang w:val="en-GB"/>
              </w:rPr>
              <w:t>traces of bones</w:t>
            </w:r>
          </w:p>
        </w:tc>
        <w:tc>
          <w:tcPr>
            <w:tcW w:w="1080" w:type="dxa"/>
          </w:tcPr>
          <w:p w14:paraId="0A22EA08"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900" w:type="dxa"/>
          </w:tcPr>
          <w:p w14:paraId="7878FC29"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546EA721"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none</w:t>
            </w:r>
          </w:p>
        </w:tc>
        <w:tc>
          <w:tcPr>
            <w:tcW w:w="1800" w:type="dxa"/>
          </w:tcPr>
          <w:p w14:paraId="340E8F1B"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2 Laconian II miniature lakainai (SM 6371/1)</w:t>
            </w:r>
          </w:p>
          <w:p w14:paraId="2D94CACA" w14:textId="77777777" w:rsidR="00777087" w:rsidRPr="00E95C66" w:rsidRDefault="00777087" w:rsidP="00C57BA5">
            <w:pPr>
              <w:rPr>
                <w:rFonts w:eastAsia="HiddenHorzOCR"/>
                <w:sz w:val="20"/>
                <w:szCs w:val="20"/>
                <w:lang w:val="en-GB"/>
              </w:rPr>
            </w:pPr>
          </w:p>
          <w:p w14:paraId="403461E7" w14:textId="77777777" w:rsidR="00777087" w:rsidRPr="00E95C66" w:rsidRDefault="00777087" w:rsidP="00C57BA5">
            <w:pPr>
              <w:rPr>
                <w:sz w:val="20"/>
                <w:szCs w:val="20"/>
                <w:lang w:val="en-GB"/>
              </w:rPr>
            </w:pPr>
            <w:r w:rsidRPr="00E95C66">
              <w:rPr>
                <w:rFonts w:eastAsia="HiddenHorzOCR"/>
                <w:sz w:val="20"/>
                <w:szCs w:val="20"/>
                <w:lang w:val="en-GB"/>
              </w:rPr>
              <w:t>Stibbe dates the vessels to q2C6, Margreiter to 600-590</w:t>
            </w:r>
          </w:p>
        </w:tc>
        <w:tc>
          <w:tcPr>
            <w:tcW w:w="2070" w:type="dxa"/>
          </w:tcPr>
          <w:p w14:paraId="349CAF70" w14:textId="77777777" w:rsidR="00777087" w:rsidRPr="00E95C66" w:rsidRDefault="00777087" w:rsidP="00C57BA5">
            <w:pPr>
              <w:rPr>
                <w:sz w:val="20"/>
                <w:szCs w:val="20"/>
                <w:lang w:val="en-GB"/>
              </w:rPr>
            </w:pPr>
            <w:r w:rsidRPr="00E95C66">
              <w:rPr>
                <w:sz w:val="20"/>
                <w:szCs w:val="20"/>
                <w:lang w:val="en-GB"/>
              </w:rPr>
              <w:t>became part of long, narrow Hellenistic structure with Roman structure on top of it, collection of offerings found in same room as grave</w:t>
            </w:r>
          </w:p>
        </w:tc>
        <w:tc>
          <w:tcPr>
            <w:tcW w:w="2070" w:type="dxa"/>
          </w:tcPr>
          <w:p w14:paraId="7A033154"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&lt;EndNote&gt;&lt;Cite&gt;&lt;Author&gt;Steinhauer&lt;/Author&gt;&lt;Year&gt;1972&lt;/Year&gt;&lt;RecNum&gt;8154&lt;/RecNum&gt;&lt;DisplayText&gt;Steinhauer 1972b&lt;/DisplayText&gt;&lt;record&gt;&lt;rec-number&gt;8154&lt;/rec-number&gt;&lt;foreign-keys&gt;&lt;key app="EN" db-id="e90w0xfdjav2rmefzt0perfrddxwdaatrew5" timestamp="0"&gt;8154&lt;/key&gt;&lt;/foreign-keys&gt;&lt;ref-type name="Journal Article"&gt;17&lt;/ref-type&gt;&lt;contributors&gt;&lt;authors&gt;&lt;author&gt;Steinhauer, Giorgos&lt;/author&gt;&lt;/authors&gt;&lt;/contributors&gt;&lt;titles&gt;&lt;title&gt;&lt;style face="normal" font="default" charset="161" size="100%"&gt;Ο&lt;/style&gt;&lt;style face="normal" font="default" size="100%"&gt;ἰ&lt;/style&gt;&lt;style face="normal" font="default" charset="161" size="100%"&gt;κόπεδα οiκισμο&lt;/style&gt;&lt;style face="normal" font="default" size="100%"&gt;ῦ Ὀ&lt;/style&gt;&lt;style face="normal" font="default" charset="161" size="100%"&gt;ργανισμο&lt;/style&gt;&lt;style face="normal" font="default" size="100%"&gt;ῦ Ἐ&lt;/style&gt;&lt;style face="normal" font="default" charset="161" size="100%"&gt;ργατικ&lt;/style&gt;&lt;style face="normal" font="default" size="100%"&gt;ῆ&lt;/style&gt;&lt;style face="normal" font="default" charset="161" size="100%"&gt;ς Κατοικίας&lt;/style&gt;&lt;/title&gt;&lt;secondary-title&gt;Archaiologikon Deltion&lt;/secondary-title&gt;&lt;/titles&gt;&lt;periodical&gt;&lt;full-title&gt;Archaiologikon Deltion&lt;/full-title&gt;&lt;/periodical&gt;&lt;pages&gt;246-8&lt;/pages&gt;&lt;volume&gt;27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1972b</w:t>
            </w:r>
            <w:r w:rsidRPr="00E95C66">
              <w:rPr>
                <w:sz w:val="20"/>
                <w:szCs w:val="20"/>
                <w:lang w:val="en-GB"/>
              </w:rPr>
              <w:fldChar w:fldCharType="end"/>
            </w:r>
          </w:p>
          <w:p w14:paraId="678854F4" w14:textId="77777777" w:rsidR="00777087" w:rsidRPr="00E95C66" w:rsidRDefault="00777087" w:rsidP="00C57BA5">
            <w:pPr>
              <w:rPr>
                <w:sz w:val="20"/>
                <w:szCs w:val="20"/>
                <w:lang w:val="en-GB"/>
              </w:rPr>
            </w:pPr>
          </w:p>
          <w:p w14:paraId="74301524" w14:textId="5B9497B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 xml:space="preserve">Catling </w:t>
            </w:r>
            <w:r w:rsidR="00E66550" w:rsidRPr="00E95C66">
              <w:rPr>
                <w:rFonts w:cs="Times New Roman"/>
                <w:noProof/>
                <w:sz w:val="20"/>
                <w:szCs w:val="20"/>
                <w:lang w:val="en-GB"/>
              </w:rPr>
              <w:t>1977-8</w:t>
            </w:r>
            <w:r w:rsidRPr="00E95C66">
              <w:rPr>
                <w:rFonts w:cs="Times New Roman"/>
                <w:noProof/>
                <w:sz w:val="20"/>
                <w:szCs w:val="20"/>
                <w:lang w:val="en-GB"/>
              </w:rPr>
              <w:t>, 30</w:t>
            </w:r>
            <w:r w:rsidRPr="00E95C66">
              <w:rPr>
                <w:rFonts w:cs="Times New Roman"/>
                <w:sz w:val="20"/>
                <w:szCs w:val="20"/>
                <w:lang w:val="en-GB"/>
              </w:rPr>
              <w:fldChar w:fldCharType="end"/>
            </w:r>
          </w:p>
          <w:p w14:paraId="73A7F39F" w14:textId="77777777" w:rsidR="00777087" w:rsidRPr="00E95C66" w:rsidRDefault="00777087" w:rsidP="00C57BA5">
            <w:pPr>
              <w:pStyle w:val="NoSpacing"/>
              <w:rPr>
                <w:rFonts w:cs="Times New Roman"/>
                <w:sz w:val="20"/>
                <w:szCs w:val="20"/>
                <w:lang w:val="en-GB"/>
              </w:rPr>
            </w:pPr>
          </w:p>
          <w:p w14:paraId="0D3A0A2F"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&lt;EndNote&gt;&lt;Cite&gt;&lt;Author&gt;Margreiter&lt;/Author&gt;&lt;Year&gt;1988&lt;/Year&gt;&lt;RecNum&gt;8382&lt;/RecNum&gt;&lt;Pages&gt;97ff- 164 `#667 and pl. 58`, abb. 25 `#87&lt;/Pages&gt;&lt;DisplayText&gt;Margreiter 1988, 97ff- 164 #667 and pl. 58, abb. 25 #87&lt;/DisplayText&gt;&lt;record&gt;&lt;rec-number&gt;8382&lt;/rec-number&gt;&lt;foreign-keys&gt;&lt;key app="EN" db-id="e90w0xfdjav2rmefzt0perfrddxwdaatrew5" timestamp="0"&gt;8382&lt;/key&gt;&lt;/foreign-keys&gt;&lt;ref-type name="Book"&gt;6&lt;/ref-type&gt;&lt;contributors&gt;&lt;authors&gt;&lt;author&gt;Margreiter, Ingrid&lt;/author&gt;&lt;/authors&gt;&lt;/contributors&gt;&lt;titles&gt;&lt;title&gt;Frühe lakonische Keramik der geometrischen bis archaischen Zeit (10. bis 6. Jahrhundert v.Chr.)&lt;/title&gt;&lt;/titles&gt;&lt;dates&gt;&lt;year&gt;1988&lt;/year&gt;&lt;/dates&gt;&lt;pub-location&gt;Waldsassen&lt;/pub-location&gt;&lt;publisher&gt;Stiftland Verlag&lt;/publisher&gt;&lt;urls&gt;&lt;/urls&gt;&lt;/record&gt;&lt;/Cite&gt;&lt;/EndNote&gt;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Margreiter 1988, 97ff- 164 #667 and pl. 58, abb. 25 #87</w:t>
            </w:r>
            <w:r w:rsidRPr="00E95C66">
              <w:rPr>
                <w:rFonts w:cs="Times New Roman"/>
                <w:sz w:val="20"/>
                <w:szCs w:val="20"/>
                <w:lang w:val="en-GB"/>
              </w:rPr>
              <w:fldChar w:fldCharType="end"/>
            </w:r>
          </w:p>
          <w:p w14:paraId="06A56473" w14:textId="77777777" w:rsidR="00777087" w:rsidRPr="00E95C66" w:rsidRDefault="00777087" w:rsidP="00C57BA5">
            <w:pPr>
              <w:pStyle w:val="NoSpacing"/>
              <w:rPr>
                <w:rFonts w:cs="Times New Roman"/>
                <w:sz w:val="20"/>
                <w:szCs w:val="20"/>
                <w:lang w:val="en-GB"/>
              </w:rPr>
            </w:pPr>
          </w:p>
          <w:p w14:paraId="120B4C2C"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&lt;EndNote&gt;&lt;Cite&gt;&lt;Author&gt;Stibbe&lt;/Author&gt;&lt;Year&gt;1989&lt;/Year&gt;&lt;RecNum&gt;8273&lt;/RecNum&gt;&lt;Pages&gt;92 and fig. 28&lt;/Pages&gt;&lt;DisplayText&gt;Stibbe 1989a, 92 and fig. 28&lt;/DisplayText&gt;&lt;record&gt;&lt;rec-number&gt;8273&lt;/rec-number&gt;&lt;foreign-keys&gt;&lt;key app="EN" db-id="e90w0xfdjav2rmefzt0perfrddxwdaatrew5" timestamp="0"&gt;8273&lt;/key&gt;&lt;/foreign-keys&gt;&lt;ref-type name="Journal Article"&gt;17&lt;/ref-type&gt;&lt;contributors&gt;&lt;authors&gt;&lt;author&gt;Stibbe, C. M.&lt;/author&gt;&lt;/authors&gt;&lt;/contributors&gt;&lt;titles&gt;&lt;title&gt;Beobachtungen zur Topographie des antiken Sparta&lt;/title&gt;&lt;secondary-title&gt;BABESCH&lt;/secondary-title&gt;&lt;/titles&gt;&lt;periodical&gt;&lt;full-title&gt;BABESCH&lt;/full-title&gt;&lt;/periodical&gt;&lt;pages&gt;61-99&lt;/pages&gt;&lt;volume&gt;64&lt;/volume&gt;&lt;dates&gt;&lt;year&gt;1989&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Stibbe 1989a, 92 and fig. 28</w:t>
            </w:r>
            <w:r w:rsidRPr="00E95C66">
              <w:rPr>
                <w:rFonts w:cs="Times New Roman"/>
                <w:sz w:val="20"/>
                <w:szCs w:val="20"/>
                <w:lang w:val="en-GB"/>
              </w:rPr>
              <w:fldChar w:fldCharType="end"/>
            </w:r>
          </w:p>
          <w:p w14:paraId="5675F6E5" w14:textId="77777777" w:rsidR="00777087" w:rsidRPr="00E95C66" w:rsidRDefault="00777087" w:rsidP="00C57BA5">
            <w:pPr>
              <w:pStyle w:val="NoSpacing"/>
              <w:rPr>
                <w:rFonts w:cs="Times New Roman"/>
                <w:sz w:val="20"/>
                <w:szCs w:val="20"/>
                <w:lang w:val="en-GB"/>
              </w:rPr>
            </w:pPr>
          </w:p>
          <w:p w14:paraId="068D90E7"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&lt;EndNote&gt;&lt;Cite&gt;&lt;Author&gt;Stibbe&lt;/Author&gt;&lt;Year&gt;1992&lt;/Year&gt;&lt;RecNum&gt;8383&lt;/RecNum&gt;&lt;Pages&gt;98 Kat. E24&lt;/Pages&gt;&lt;DisplayText&gt;Stibbe 1992, 98 Kat. E24&lt;/DisplayText&gt;&lt;record&gt;&lt;rec-number&gt;8383&lt;/rec-number&gt;&lt;foreign-keys&gt;&lt;key app="EN" db-id="e90w0xfdjav2rmefzt0perfrddxwdaatrew5" timestamp="0"&gt;8383&lt;/key&gt;&lt;/foreign-keys&gt;&lt;ref-type name="Book Section"&gt;5&lt;/ref-type&gt;&lt;contributors&gt;&lt;authors&gt;&lt;author&gt;Stibbe, C. M.&lt;/author&gt;&lt;/authors&gt;&lt;secondary-authors&gt;&lt;author&gt;Pelagatti, P.&lt;/author&gt;&lt;author&gt;Stibbe, C. M.&lt;/author&gt;&lt;/secondary-authors&gt;&lt;/contributors&gt;&lt;titles&gt;&lt;title&gt;La lakaina: un vaso laconico per bere&lt;/title&gt;&lt;secondary-title&gt;Lakonikà: Ricerche e nuovi materiali di ceramica laconica&lt;/secondary-title&gt;&lt;/titles&gt;&lt;pages&gt;73-113&lt;/pages&gt;&lt;number&gt;&lt;style face="italic" font="default" size="100%"&gt;Bolletino d&amp;apos;Arte&lt;/style&gt;&lt;style face="normal" font="default" size="100%"&gt; Supplemento 64&lt;/style&gt;&lt;/number&gt;&lt;dates&gt;&lt;year&gt;1992&lt;/year&gt;&lt;/dates&gt;&lt;pub-location&gt;Rome&lt;/pub-location&gt;&lt;publisher&gt;Istituto poligrafico e Zecca dello Stato&lt;/publisher&gt;&lt;urls&gt;&lt;/urls&gt;&lt;/record&gt;&lt;/Cite&gt;&lt;/EndNote&gt;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Stibbe 1992, 98 Kat. E24</w:t>
            </w:r>
            <w:r w:rsidRPr="00E95C66">
              <w:rPr>
                <w:rFonts w:cs="Times New Roman"/>
                <w:sz w:val="20"/>
                <w:szCs w:val="20"/>
                <w:lang w:val="en-GB"/>
              </w:rPr>
              <w:fldChar w:fldCharType="end"/>
            </w:r>
            <w:r w:rsidRPr="00E95C66">
              <w:rPr>
                <w:rFonts w:cs="Times New Roman"/>
                <w:sz w:val="20"/>
                <w:szCs w:val="20"/>
                <w:lang w:val="en-GB"/>
              </w:rPr>
              <w:t xml:space="preserve"> with fig. 88 and plate VIIIc</w:t>
            </w:r>
          </w:p>
          <w:p w14:paraId="7FFC9BFF" w14:textId="77777777" w:rsidR="00777087" w:rsidRPr="00E95C66" w:rsidRDefault="00777087" w:rsidP="00C57BA5">
            <w:pPr>
              <w:pStyle w:val="NoSpacing"/>
              <w:rPr>
                <w:rFonts w:cs="Times New Roman"/>
                <w:sz w:val="20"/>
                <w:szCs w:val="20"/>
                <w:lang w:val="en-GB"/>
              </w:rPr>
            </w:pPr>
          </w:p>
          <w:p w14:paraId="18F97AAD"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&lt;EndNote&gt;&lt;Cite&gt;&lt;Author&gt;Stibbe&lt;/Author&gt;&lt;Year&gt;1996&lt;/Year&gt;&lt;RecNum&gt;8272&lt;/RecNum&gt;&lt;Pages&gt;32-3 and fig. 10&lt;/Pages&gt;&lt;DisplayText&gt;Stibbe 1996, 32-3 and fig. 10&lt;/DisplayText&gt;&lt;record&gt;&lt;rec-number&gt;8272&lt;/rec-number&gt;&lt;foreign-keys&gt;&lt;key app="EN" db-id="e90w0xfdjav2rmefzt0perfrddxwdaatrew5" timestamp="0"&gt;8272&lt;/key&gt;&lt;/foreign-keys&gt;&lt;ref-type name="Book"&gt;6&lt;/ref-type&gt;&lt;contributors&gt;&lt;authors&gt;&lt;author&gt;Stibbe, C. M.&lt;/author&gt;&lt;/authors&gt;&lt;subsidiary-authors&gt;&lt;author&gt;Post, Herbert&lt;/author&gt;&lt;/subsidiary-authors&gt;&lt;/contributors&gt;&lt;titles&gt;&lt;title&gt;Das andere Sparta&lt;/title&gt;&lt;/titles&gt;&lt;dates&gt;&lt;year&gt;1996&lt;/year&gt;&lt;/dates&gt;&lt;pub-location&gt;Mainz&lt;/pub-location&gt;&lt;publisher&gt;Philipp von Zabern&lt;/publisher&gt;&lt;urls&gt;&lt;/urls&gt;&lt;/record&gt;&lt;/Cite&gt;&lt;/EndNote&gt;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Stibbe 1996, 32-3 and fig. 10</w:t>
            </w:r>
            <w:r w:rsidRPr="00E95C66">
              <w:rPr>
                <w:rFonts w:cs="Times New Roman"/>
                <w:sz w:val="20"/>
                <w:szCs w:val="20"/>
                <w:lang w:val="en-GB"/>
              </w:rPr>
              <w:fldChar w:fldCharType="end"/>
            </w:r>
          </w:p>
          <w:p w14:paraId="35E40E33" w14:textId="77777777" w:rsidR="00777087" w:rsidRPr="00E95C66" w:rsidRDefault="00777087" w:rsidP="00C57BA5">
            <w:pPr>
              <w:pStyle w:val="NoSpacing"/>
              <w:rPr>
                <w:rFonts w:cs="Times New Roman"/>
                <w:sz w:val="20"/>
                <w:szCs w:val="20"/>
                <w:lang w:val="en-GB"/>
              </w:rPr>
            </w:pPr>
          </w:p>
          <w:p w14:paraId="09017BB8"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&lt;EndNote&gt;&lt;Cite&gt;&lt;Author&gt;Schörner&lt;/Author&gt;&lt;Year&gt;2007&lt;/Year&gt;&lt;RecNum&gt;8381&lt;/RecNum&gt;&lt;Pages&gt;111-12`, 289 A1 and figs. 185-6&lt;/Pages&gt;&lt;DisplayText&gt;Schörner 2007, 111-12, 289 A1 and figs. 185-6&lt;/DisplayText&gt;&lt;record&gt;&lt;rec-number&gt;8381&lt;/rec-number&gt;&lt;foreign-keys&gt;&lt;key app="EN" db-id="e90w0xfdjav2rmefzt0perfrddxwdaatrew5" timestamp="0"&gt;8381&lt;/key&gt;&lt;/foreign-keys&gt;&lt;ref-type name="Book"&gt;6&lt;/ref-type&gt;&lt;contributors&gt;&lt;authors&gt;&lt;author&gt;Schörner, Hadwiga&lt;/author&gt;&lt;/authors&gt;&lt;/contributors&gt;&lt;titles&gt;&lt;title&gt;Sepulturae graecae intra urbem: Untersuchungen zum Phänomen der intraurbanen Bestattungen bei den Griechen&lt;/title&gt;&lt;/titles&gt;&lt;number&gt;&lt;style face="italic" font="default" size="100%"&gt;Boreas &lt;/style&gt;&lt;style face="normal" font="default" size="100%"&gt;Beiheft 9&lt;/style&gt;&lt;/number&gt;&lt;dates&gt;&lt;year&gt;2007&lt;/year&gt;&lt;/dates&gt;&lt;pub-location&gt;Möhnesee&lt;/pub-location&gt;&lt;publisher&gt;Bibliopolis&lt;/publisher&gt;&lt;urls&gt;&lt;/urls&gt;&lt;/record&gt;&lt;/Cite&gt;&lt;/EndNote&gt;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Schörner 2007, 111-12, 289 A1 and figs. 185-6</w:t>
            </w:r>
            <w:r w:rsidRPr="00E95C66">
              <w:rPr>
                <w:rFonts w:cs="Times New Roman"/>
                <w:sz w:val="20"/>
                <w:szCs w:val="20"/>
                <w:lang w:val="en-GB"/>
              </w:rPr>
              <w:fldChar w:fldCharType="end"/>
            </w:r>
          </w:p>
          <w:p w14:paraId="18F3F65F" w14:textId="77777777" w:rsidR="00777087" w:rsidRPr="00E95C66" w:rsidRDefault="00777087" w:rsidP="00C57BA5">
            <w:pPr>
              <w:rPr>
                <w:sz w:val="20"/>
                <w:szCs w:val="20"/>
                <w:lang w:val="en-GB"/>
              </w:rPr>
            </w:pPr>
          </w:p>
          <w:p w14:paraId="623F5AA6"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&lt;EndNote&gt;&lt;Cite&gt;&lt;Author&gt;Salapata&lt;/Author&gt;&lt;Year&gt;2014&lt;/Year&gt;&lt;RecNum&gt;8320&lt;/RecNum&gt;&lt;Pages&gt;331&lt;/Pages&gt;&lt;DisplayText&gt;Salapata 2014, 331&lt;/DisplayText&gt;&lt;record&gt;&lt;rec-number&gt;8320&lt;/rec-number&gt;&lt;foreign-keys&gt;&lt;key app="EN" db-id="e90w0xfdjav2rmefzt0perfrddxwdaatrew5" timestamp="0"&gt;8320&lt;/key&gt;&lt;/foreign-keys&gt;&lt;ref-type name="Book"&gt;6&lt;/ref-type&gt;&lt;contributors&gt;&lt;authors&gt;&lt;author&gt;Salapata, Gina&lt;/author&gt;&lt;/authors&gt;&lt;/contributors&gt;&lt;titles&gt;&lt;title&gt;Heroic Offerings: The Terracotta Plaques from the Spartan Sanctuary of Agamemnon and Kassandra&lt;/title&gt;&lt;/titles&gt;&lt;dates&gt;&lt;year&gt;2014&lt;/year&gt;&lt;/dates&gt;&lt;pub-location&gt;Ann Arbor&lt;/pub-location&gt;&lt;publisher&gt;University of Michigan Press&lt;/publisher&gt;&lt;urls&gt;&lt;/urls&gt;&lt;/record&gt;&lt;/Cite&gt;&lt;/EndNote&gt;</w:instrText>
            </w:r>
            <w:r w:rsidRPr="00E95C66">
              <w:rPr>
                <w:sz w:val="20"/>
                <w:szCs w:val="20"/>
                <w:lang w:val="en-GB"/>
              </w:rPr>
              <w:fldChar w:fldCharType="separate"/>
            </w:r>
            <w:r w:rsidRPr="00E95C66">
              <w:rPr>
                <w:noProof/>
                <w:sz w:val="20"/>
                <w:szCs w:val="20"/>
                <w:lang w:val="en-GB"/>
              </w:rPr>
              <w:t>Salapata 2014, 331</w:t>
            </w:r>
            <w:r w:rsidRPr="00E95C66">
              <w:rPr>
                <w:sz w:val="20"/>
                <w:szCs w:val="20"/>
                <w:lang w:val="en-GB"/>
              </w:rPr>
              <w:fldChar w:fldCharType="end"/>
            </w:r>
          </w:p>
        </w:tc>
      </w:tr>
      <w:tr w:rsidR="00777087" w:rsidRPr="00061023" w14:paraId="5A0A51AC" w14:textId="77777777" w:rsidTr="00C57BA5">
        <w:tc>
          <w:tcPr>
            <w:tcW w:w="927" w:type="dxa"/>
          </w:tcPr>
          <w:p w14:paraId="235B790B" w14:textId="77777777" w:rsidR="00777087" w:rsidRPr="00E95C66" w:rsidRDefault="00777087" w:rsidP="00C57BA5">
            <w:pPr>
              <w:rPr>
                <w:sz w:val="20"/>
                <w:szCs w:val="20"/>
                <w:lang w:val="en-GB"/>
              </w:rPr>
            </w:pPr>
            <w:r w:rsidRPr="00E95C66">
              <w:rPr>
                <w:sz w:val="20"/>
                <w:szCs w:val="20"/>
                <w:lang w:val="en-GB"/>
              </w:rPr>
              <w:t>BG O12</w:t>
            </w:r>
          </w:p>
        </w:tc>
        <w:tc>
          <w:tcPr>
            <w:tcW w:w="598" w:type="dxa"/>
          </w:tcPr>
          <w:p w14:paraId="073F5BD0" w14:textId="77777777" w:rsidR="00777087" w:rsidRPr="00E95C66" w:rsidRDefault="00777087" w:rsidP="00C57BA5">
            <w:pPr>
              <w:rPr>
                <w:sz w:val="20"/>
                <w:szCs w:val="20"/>
                <w:lang w:val="en-GB"/>
              </w:rPr>
            </w:pPr>
            <w:r w:rsidRPr="00E95C66">
              <w:rPr>
                <w:sz w:val="20"/>
                <w:szCs w:val="20"/>
                <w:lang w:val="en-GB"/>
              </w:rPr>
              <w:t>A (?)</w:t>
            </w:r>
          </w:p>
        </w:tc>
        <w:tc>
          <w:tcPr>
            <w:tcW w:w="1800" w:type="dxa"/>
          </w:tcPr>
          <w:p w14:paraId="24B1F29C"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59B51F6A"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1483100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30BCE2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6F0FC5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60E9D9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9BF47A6"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A2C76D5"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26D7A6D1" w14:textId="77777777" w:rsidR="00777087" w:rsidRPr="00E95C66" w:rsidRDefault="00777087" w:rsidP="00C57BA5">
            <w:pPr>
              <w:rPr>
                <w:sz w:val="20"/>
                <w:szCs w:val="20"/>
                <w:lang w:val="en-GB"/>
              </w:rPr>
            </w:pPr>
            <w:r w:rsidRPr="00E95C66">
              <w:rPr>
                <w:sz w:val="20"/>
                <w:szCs w:val="20"/>
                <w:lang w:val="en-GB"/>
              </w:rPr>
              <w:t>contracted with arms folded over belly and neck</w:t>
            </w:r>
          </w:p>
        </w:tc>
        <w:tc>
          <w:tcPr>
            <w:tcW w:w="1080" w:type="dxa"/>
          </w:tcPr>
          <w:p w14:paraId="3A2766CF"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900" w:type="dxa"/>
          </w:tcPr>
          <w:p w14:paraId="149FE699"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555E356D"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none</w:t>
            </w:r>
          </w:p>
        </w:tc>
        <w:tc>
          <w:tcPr>
            <w:tcW w:w="1800" w:type="dxa"/>
          </w:tcPr>
          <w:p w14:paraId="1A347922"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none</w:t>
            </w:r>
          </w:p>
        </w:tc>
        <w:tc>
          <w:tcPr>
            <w:tcW w:w="2070" w:type="dxa"/>
          </w:tcPr>
          <w:p w14:paraId="6A17BB5B" w14:textId="77777777" w:rsidR="00777087" w:rsidRPr="00E95C66" w:rsidRDefault="00777087" w:rsidP="00C57BA5">
            <w:pPr>
              <w:rPr>
                <w:sz w:val="20"/>
                <w:szCs w:val="20"/>
                <w:lang w:val="en-GB"/>
              </w:rPr>
            </w:pPr>
            <w:r w:rsidRPr="00E95C66">
              <w:rPr>
                <w:sz w:val="20"/>
                <w:szCs w:val="20"/>
                <w:lang w:val="en-GB"/>
              </w:rPr>
              <w:t>dated by stratigraphy, under late Archaic structure, and by similarity to graves in BB 98/Orthia Street</w:t>
            </w:r>
          </w:p>
        </w:tc>
        <w:tc>
          <w:tcPr>
            <w:tcW w:w="2070" w:type="dxa"/>
          </w:tcPr>
          <w:p w14:paraId="2B7B8021"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r w:rsidRPr="00E95C66">
              <w:rPr>
                <w:sz w:val="20"/>
                <w:szCs w:val="20"/>
                <w:lang w:val="en-GB"/>
              </w:rPr>
              <w:t xml:space="preserve"> and fig. 179γ</w:t>
            </w:r>
          </w:p>
          <w:p w14:paraId="3BEF454F" w14:textId="77777777" w:rsidR="00777087" w:rsidRPr="00E95C66" w:rsidRDefault="00777087" w:rsidP="00C57BA5">
            <w:pPr>
              <w:rPr>
                <w:sz w:val="20"/>
                <w:szCs w:val="20"/>
                <w:lang w:val="en-GB"/>
              </w:rPr>
            </w:pPr>
          </w:p>
          <w:p w14:paraId="6542C0F0" w14:textId="6E8D38C5"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p w14:paraId="4CF09DD7" w14:textId="77777777" w:rsidR="00777087" w:rsidRPr="00E95C66" w:rsidRDefault="00777087" w:rsidP="00C57BA5">
            <w:pPr>
              <w:rPr>
                <w:sz w:val="20"/>
                <w:szCs w:val="20"/>
                <w:lang w:val="en-GB"/>
              </w:rPr>
            </w:pPr>
          </w:p>
          <w:p w14:paraId="45E4151A"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&lt;EndNote&gt;&lt;Cite&gt;&lt;Author&gt;Schörner&lt;/Author&gt;&lt;Year&gt;2007&lt;/Year&gt;&lt;RecNum&gt;8381&lt;/RecNum&gt;&lt;Pages&gt;114`, 292-3 A6&lt;/Pages&gt;&lt;DisplayText&gt;Schörner 2007, 114, 292-3 A6&lt;/DisplayText&gt;&lt;record&gt;&lt;rec-number&gt;8381&lt;/rec-number&gt;&lt;foreign-keys&gt;&lt;key app="EN" db-id="e90w0xfdjav2rmefzt0perfrddxwdaatrew5" timestamp="0"&gt;8381&lt;/key&gt;&lt;/foreign-keys&gt;&lt;ref-type name="Book"&gt;6&lt;/ref-type&gt;&lt;contributors&gt;&lt;authors&gt;&lt;author&gt;Schörner, Hadwiga&lt;/author&gt;&lt;/authors&gt;&lt;/contributors&gt;&lt;titles&gt;&lt;title&gt;Sepulturae graecae intra urbem: Untersuchungen zum Phänomen der intraurbanen Bestattungen bei den Griechen&lt;/title&gt;&lt;/titles&gt;&lt;number&gt;&lt;style face="italic" font="default" size="100%"&gt;Boreas &lt;/style&gt;&lt;style face="normal" font="default" size="100%"&gt;Beiheft 9&lt;/style&gt;&lt;/number&gt;&lt;dates&gt;&lt;year&gt;2007&lt;/year&gt;&lt;/dates&gt;&lt;pub-location&gt;Möhnesee&lt;/pub-location&gt;&lt;publisher&gt;Bibliopolis&lt;/publisher&gt;&lt;urls&gt;&lt;/urls&gt;&lt;/record&gt;&lt;/Cite&gt;&lt;/EndNote&gt;</w:instrText>
            </w:r>
            <w:r w:rsidRPr="00E95C66">
              <w:rPr>
                <w:sz w:val="20"/>
                <w:szCs w:val="20"/>
                <w:lang w:val="en-GB"/>
              </w:rPr>
              <w:fldChar w:fldCharType="separate"/>
            </w:r>
            <w:r w:rsidRPr="00E95C66">
              <w:rPr>
                <w:noProof/>
                <w:sz w:val="20"/>
                <w:szCs w:val="20"/>
                <w:lang w:val="en-GB"/>
              </w:rPr>
              <w:t>Schörner 2007, 114, 292-3 A6</w:t>
            </w:r>
            <w:r w:rsidRPr="00E95C66">
              <w:rPr>
                <w:sz w:val="20"/>
                <w:szCs w:val="20"/>
                <w:lang w:val="en-GB"/>
              </w:rPr>
              <w:fldChar w:fldCharType="end"/>
            </w:r>
          </w:p>
        </w:tc>
      </w:tr>
      <w:tr w:rsidR="00777087" w:rsidRPr="00061023" w14:paraId="730FCF89" w14:textId="77777777" w:rsidTr="00C57BA5">
        <w:tc>
          <w:tcPr>
            <w:tcW w:w="927" w:type="dxa"/>
          </w:tcPr>
          <w:p w14:paraId="58EC1B69" w14:textId="77777777" w:rsidR="00777087" w:rsidRPr="00E95C66" w:rsidRDefault="00777087" w:rsidP="00C57BA5">
            <w:pPr>
              <w:rPr>
                <w:sz w:val="20"/>
                <w:szCs w:val="20"/>
                <w:lang w:val="en-GB"/>
              </w:rPr>
            </w:pPr>
            <w:r w:rsidRPr="00E95C66">
              <w:rPr>
                <w:sz w:val="20"/>
                <w:szCs w:val="20"/>
                <w:lang w:val="en-GB"/>
              </w:rPr>
              <w:t>BB 29</w:t>
            </w:r>
          </w:p>
          <w:p w14:paraId="74E46282" w14:textId="77777777" w:rsidR="00777087" w:rsidRPr="00E95C66" w:rsidRDefault="00777087" w:rsidP="00C57BA5">
            <w:pPr>
              <w:rPr>
                <w:sz w:val="20"/>
                <w:szCs w:val="20"/>
                <w:lang w:val="en-GB"/>
              </w:rPr>
            </w:pPr>
          </w:p>
          <w:p w14:paraId="78A40D7C" w14:textId="77777777" w:rsidR="00777087" w:rsidRPr="00E95C66" w:rsidRDefault="00777087" w:rsidP="00C57BA5">
            <w:pPr>
              <w:rPr>
                <w:sz w:val="20"/>
                <w:szCs w:val="20"/>
                <w:lang w:val="en-GB"/>
              </w:rPr>
            </w:pPr>
            <w:r w:rsidRPr="00E95C66">
              <w:rPr>
                <w:sz w:val="20"/>
                <w:szCs w:val="20"/>
                <w:lang w:val="en-GB"/>
              </w:rPr>
              <w:t>Georgane plot</w:t>
            </w:r>
          </w:p>
        </w:tc>
        <w:tc>
          <w:tcPr>
            <w:tcW w:w="598" w:type="dxa"/>
          </w:tcPr>
          <w:p w14:paraId="48A63C6B"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2C689DC7"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4479AB04"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AA29C7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B5A0755"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67D809E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6004AA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43C551D"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99A03B8"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748D5693" w14:textId="77777777" w:rsidR="00777087" w:rsidRPr="00E95C66" w:rsidRDefault="00777087" w:rsidP="00C57BA5">
            <w:pPr>
              <w:rPr>
                <w:sz w:val="20"/>
                <w:szCs w:val="20"/>
                <w:lang w:val="en-GB"/>
              </w:rPr>
            </w:pPr>
            <w:r w:rsidRPr="00E95C66">
              <w:rPr>
                <w:sz w:val="20"/>
                <w:szCs w:val="20"/>
                <w:lang w:val="en-GB"/>
              </w:rPr>
              <w:t>supine extended with hands alongside chest, head on W side of tomb</w:t>
            </w:r>
          </w:p>
        </w:tc>
        <w:tc>
          <w:tcPr>
            <w:tcW w:w="1080" w:type="dxa"/>
          </w:tcPr>
          <w:p w14:paraId="6D3F301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C252219"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799EC08"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5700A54E" w14:textId="77777777" w:rsidR="00777087" w:rsidRPr="00E95C66" w:rsidRDefault="00777087" w:rsidP="00C57BA5">
            <w:pPr>
              <w:rPr>
                <w:sz w:val="20"/>
                <w:szCs w:val="20"/>
                <w:lang w:val="en-GB"/>
              </w:rPr>
            </w:pPr>
            <w:r w:rsidRPr="00E95C66">
              <w:rPr>
                <w:sz w:val="20"/>
                <w:szCs w:val="20"/>
                <w:lang w:val="en-GB"/>
              </w:rPr>
              <w:t>on N side of grave was nearly intact Archaic black-glazed hydria with a lid (SM 15149-50), which Zavvou says was probably used as grave marker</w:t>
            </w:r>
          </w:p>
        </w:tc>
        <w:tc>
          <w:tcPr>
            <w:tcW w:w="2070" w:type="dxa"/>
          </w:tcPr>
          <w:p w14:paraId="4ED2763B" w14:textId="77777777" w:rsidR="00777087" w:rsidRPr="00E95C66" w:rsidRDefault="00777087" w:rsidP="00C57BA5">
            <w:pPr>
              <w:rPr>
                <w:sz w:val="20"/>
                <w:szCs w:val="20"/>
                <w:lang w:val="en-GB"/>
              </w:rPr>
            </w:pPr>
            <w:r w:rsidRPr="00E95C66">
              <w:rPr>
                <w:sz w:val="20"/>
                <w:szCs w:val="20"/>
                <w:lang w:val="en-GB"/>
              </w:rPr>
              <w:t>T3 in site report</w:t>
            </w:r>
          </w:p>
        </w:tc>
        <w:tc>
          <w:tcPr>
            <w:tcW w:w="2070" w:type="dxa"/>
          </w:tcPr>
          <w:p w14:paraId="7B0E878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&lt;EndNote&gt;&lt;Cite&gt;&lt;Author&gt;Zavvou&lt;/Author&gt;&lt;Year&gt;2001&lt;/Year&gt;&lt;RecNum&gt;8169&lt;/RecNum&gt;&lt;DisplayText&gt;Zavvou 2001a&lt;/DisplayText&gt;&lt;record&gt;&lt;rec-number&gt;8169&lt;/rec-number&gt;&lt;foreign-keys&gt;&lt;key app="EN" db-id="e90w0xfdjav2rmefzt0perfrddxwdaatrew5" timestamp="0"&gt;8169&lt;/key&gt;&lt;/foreign-keys&gt;&lt;ref-type name="Journal Article"&gt;17&lt;/ref-type&gt;&lt;contributors&gt;&lt;authors&gt;&lt;author&gt;Zavvou, Eleni&lt;/author&gt;&lt;/authors&gt;&lt;/contributors&gt;&lt;titles&gt;&lt;title&gt;&lt;style face="normal" font="default" charset="161" size="100%"&gt;Οδός Γκορτσολόγου 133 (Ο.Τ, 29, οικόπεδο Γ. Π. Γεωργανέ) &lt;/style&gt;&lt;/title&gt;&lt;secondary-title&gt;Archaiologikon Deltion&lt;/secondary-title&gt;&lt;/titles&gt;&lt;periodical&gt;&lt;full-title&gt;Archaiologikon Deltion&lt;/full-title&gt;&lt;/periodical&gt;&lt;pages&gt;&lt;style face="normal" font="default" charset="161" size="100%"&gt;184&lt;/style&gt;&lt;/pages&gt;&lt;volume&gt;&lt;style face="normal" font="default" size="100%"&gt;5&lt;/style&gt;&lt;style face="normal" font="default" charset="161" size="100%"&gt;6&lt;/style&gt;&lt;style face="normal" font="default" size="100%"&gt; B4&lt;/style&gt;&lt;/volume&gt;&lt;dates&gt;&lt;year&gt;&lt;style face="normal" font="default" charset="161" size="100%"&gt;2001&lt;/style&gt;&lt;/year&gt;&lt;/dates&gt;&lt;urls&gt;&lt;/urls&gt;&lt;/record&gt;&lt;/Cite&gt;&lt;/EndNote&gt;</w:instrText>
            </w:r>
            <w:r w:rsidRPr="00E95C66">
              <w:rPr>
                <w:sz w:val="20"/>
                <w:szCs w:val="20"/>
                <w:lang w:val="en-GB"/>
              </w:rPr>
              <w:fldChar w:fldCharType="separate"/>
            </w:r>
            <w:r w:rsidRPr="00E95C66">
              <w:rPr>
                <w:noProof/>
                <w:sz w:val="20"/>
                <w:szCs w:val="20"/>
                <w:lang w:val="en-GB"/>
              </w:rPr>
              <w:t>Zavvou 2001a</w:t>
            </w:r>
            <w:r w:rsidRPr="00E95C66">
              <w:rPr>
                <w:sz w:val="20"/>
                <w:szCs w:val="20"/>
                <w:lang w:val="en-GB"/>
              </w:rPr>
              <w:fldChar w:fldCharType="end"/>
            </w:r>
          </w:p>
          <w:p w14:paraId="77732F6B" w14:textId="77777777" w:rsidR="00777087" w:rsidRPr="00E95C66" w:rsidRDefault="00777087" w:rsidP="00C57BA5">
            <w:pPr>
              <w:rPr>
                <w:sz w:val="20"/>
                <w:szCs w:val="20"/>
                <w:lang w:val="en-GB"/>
              </w:rPr>
            </w:pPr>
          </w:p>
          <w:p w14:paraId="18EF1E2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&lt;EndNote&gt;&lt;Cite&gt;&lt;Author&gt;Zavvou&lt;/Author&gt;&lt;Year&gt;2004&lt;/Year&gt;&lt;RecNum&gt;8184&lt;/RecNum&gt;&lt;DisplayText&gt;Zavvou 2004a&lt;/DisplayText&gt;&lt;record&gt;&lt;rec-number&gt;8184&lt;/rec-number&gt;&lt;foreign-keys&gt;&lt;key app="EN" db-id="e90w0xfdjav2rmefzt0perfrddxwdaatrew5" timestamp="0"&gt;8184&lt;/key&gt;&lt;/foreign-keys&gt;&lt;ref-type name="Journal Article"&gt;17&lt;/ref-type&gt;&lt;contributors&gt;&lt;authors&gt;&lt;author&gt;Zavvou, Eleni&lt;/author&gt;&lt;/authors&gt;&lt;/contributors&gt;&lt;titles&gt;&lt;title&gt;&lt;style face="normal" font="default" charset="161" size="100%"&gt;Οδός Γκορτσολόγου 133 (Ο.Τ, 29, οικόπεδο Γ. Π. Γεωργανέ) &lt;/style&gt;&lt;/title&gt;&lt;secondary-title&gt;Archaiologikon Deltion&lt;/secondary-title&gt;&lt;/titles&gt;&lt;periodical&gt;&lt;full-title&gt;Archaiologikon Deltion&lt;/full-title&gt;&lt;/periodical&gt;&lt;pages&gt;268-70&lt;/pages&gt;&lt;volume&gt;59 B4&lt;/volume&gt;&lt;dates&gt;&lt;year&gt;2004&lt;/year&gt;&lt;/dates&gt;&lt;urls&gt;&lt;/urls&gt;&lt;/record&gt;&lt;/Cite&gt;&lt;/EndNote&gt;</w:instrText>
            </w:r>
            <w:r w:rsidRPr="00E95C66">
              <w:rPr>
                <w:sz w:val="20"/>
                <w:szCs w:val="20"/>
                <w:lang w:val="en-GB"/>
              </w:rPr>
              <w:fldChar w:fldCharType="separate"/>
            </w:r>
            <w:r w:rsidRPr="00E95C66">
              <w:rPr>
                <w:noProof/>
                <w:sz w:val="20"/>
                <w:szCs w:val="20"/>
                <w:lang w:val="en-GB"/>
              </w:rPr>
              <w:t>Zavvou 2004a</w:t>
            </w:r>
            <w:r w:rsidRPr="00E95C66">
              <w:rPr>
                <w:sz w:val="20"/>
                <w:szCs w:val="20"/>
                <w:lang w:val="en-GB"/>
              </w:rPr>
              <w:fldChar w:fldCharType="end"/>
            </w:r>
          </w:p>
          <w:p w14:paraId="28655308" w14:textId="77777777" w:rsidR="00777087" w:rsidRPr="00E95C66" w:rsidRDefault="00777087" w:rsidP="00C57BA5">
            <w:pPr>
              <w:rPr>
                <w:sz w:val="20"/>
                <w:szCs w:val="20"/>
                <w:lang w:val="en-GB"/>
              </w:rPr>
            </w:pPr>
          </w:p>
          <w:p w14:paraId="522F139A"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&lt;EndNote&gt;&lt;Cite&gt;&lt;Author&gt;Zavvou&lt;/Author&gt;&lt;Year&gt;2009&lt;/Year&gt;&lt;RecNum&gt;8141&lt;/RecNum&gt;&lt;Pages&gt;116&lt;/Pages&gt;&lt;DisplayText&gt;Zavvou and Themos 2009, 116&lt;/DisplayText&gt;&lt;record&gt;&lt;rec-number&gt;8141&lt;/rec-number&gt;&lt;foreign-keys&gt;&lt;key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116</w:t>
            </w:r>
            <w:r w:rsidRPr="00E95C66">
              <w:rPr>
                <w:sz w:val="20"/>
                <w:szCs w:val="20"/>
                <w:lang w:val="en-GB"/>
              </w:rPr>
              <w:fldChar w:fldCharType="end"/>
            </w:r>
          </w:p>
        </w:tc>
      </w:tr>
      <w:tr w:rsidR="00777087" w:rsidRPr="00061023" w14:paraId="20D64DA2" w14:textId="77777777" w:rsidTr="00C57BA5">
        <w:trPr>
          <w:trHeight w:val="1295"/>
        </w:trPr>
        <w:tc>
          <w:tcPr>
            <w:tcW w:w="927" w:type="dxa"/>
          </w:tcPr>
          <w:p w14:paraId="4099BDBF" w14:textId="77777777" w:rsidR="00777087" w:rsidRPr="00E95C66" w:rsidRDefault="00777087" w:rsidP="00C57BA5">
            <w:pPr>
              <w:rPr>
                <w:sz w:val="20"/>
                <w:szCs w:val="20"/>
                <w:lang w:val="en-GB"/>
              </w:rPr>
            </w:pPr>
            <w:r w:rsidRPr="00E95C66">
              <w:rPr>
                <w:sz w:val="20"/>
                <w:szCs w:val="20"/>
                <w:lang w:val="en-GB"/>
              </w:rPr>
              <w:t>BB 53</w:t>
            </w:r>
          </w:p>
          <w:p w14:paraId="65110F58" w14:textId="77777777" w:rsidR="00777087" w:rsidRPr="00E95C66" w:rsidRDefault="00777087" w:rsidP="00C57BA5">
            <w:pPr>
              <w:rPr>
                <w:sz w:val="20"/>
                <w:szCs w:val="20"/>
                <w:lang w:val="en-GB"/>
              </w:rPr>
            </w:pPr>
          </w:p>
          <w:p w14:paraId="5A867D55" w14:textId="77777777" w:rsidR="00777087" w:rsidRPr="00E95C66" w:rsidRDefault="00777087" w:rsidP="00C57BA5">
            <w:pPr>
              <w:rPr>
                <w:sz w:val="20"/>
                <w:szCs w:val="20"/>
                <w:lang w:val="en-GB"/>
              </w:rPr>
            </w:pPr>
            <w:r w:rsidRPr="00E95C66">
              <w:rPr>
                <w:sz w:val="20"/>
                <w:szCs w:val="20"/>
                <w:lang w:val="en-GB"/>
              </w:rPr>
              <w:t>Valioti plot</w:t>
            </w:r>
          </w:p>
        </w:tc>
        <w:tc>
          <w:tcPr>
            <w:tcW w:w="598" w:type="dxa"/>
          </w:tcPr>
          <w:p w14:paraId="748301F7"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60EF43A2"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56029510"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C1D604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E0358F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179A98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36A05D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56F3344"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60EA4F3"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3ADAD1D3"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7B0536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27DA39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8FA933A"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FEF0610"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3FC88687" w14:textId="77777777" w:rsidR="00777087" w:rsidRPr="00E95C66" w:rsidRDefault="00777087" w:rsidP="00C57BA5">
            <w:pPr>
              <w:rPr>
                <w:sz w:val="20"/>
                <w:szCs w:val="20"/>
                <w:lang w:val="en-GB"/>
              </w:rPr>
            </w:pPr>
            <w:r w:rsidRPr="00E95C66">
              <w:rPr>
                <w:sz w:val="20"/>
                <w:szCs w:val="20"/>
                <w:lang w:val="en-GB"/>
              </w:rPr>
              <w:t>site report lists 8 cist graves of A-C date, for catalogue purposes listed here as 4 Archaic and 4 Classical, with walls built from schist plaques or rough stones and covering slabs of clay plaques, stone plaques, or rough stones</w:t>
            </w:r>
          </w:p>
          <w:p w14:paraId="0ADDC67B" w14:textId="77777777" w:rsidR="00777087" w:rsidRPr="00E95C66" w:rsidRDefault="00777087" w:rsidP="00C57BA5">
            <w:pPr>
              <w:rPr>
                <w:sz w:val="20"/>
                <w:szCs w:val="20"/>
                <w:lang w:val="en-GB"/>
              </w:rPr>
            </w:pPr>
          </w:p>
          <w:p w14:paraId="79142390" w14:textId="77777777" w:rsidR="00777087" w:rsidRPr="00E95C66" w:rsidRDefault="00777087" w:rsidP="00C57BA5">
            <w:pPr>
              <w:rPr>
                <w:sz w:val="20"/>
                <w:szCs w:val="20"/>
                <w:lang w:val="en-GB"/>
              </w:rPr>
            </w:pPr>
            <w:r w:rsidRPr="00E95C66">
              <w:rPr>
                <w:sz w:val="20"/>
                <w:szCs w:val="20"/>
                <w:lang w:val="en-GB"/>
              </w:rPr>
              <w:lastRenderedPageBreak/>
              <w:t xml:space="preserve">date based on typology and pottery found in and around graves </w:t>
            </w:r>
          </w:p>
          <w:p w14:paraId="14A54513" w14:textId="77777777" w:rsidR="00777087" w:rsidRPr="00E95C66" w:rsidRDefault="00777087" w:rsidP="00C57BA5">
            <w:pPr>
              <w:rPr>
                <w:sz w:val="20"/>
                <w:szCs w:val="20"/>
                <w:lang w:val="en-GB"/>
              </w:rPr>
            </w:pPr>
          </w:p>
          <w:p w14:paraId="2357A3D3" w14:textId="77777777" w:rsidR="00777087" w:rsidRPr="00E95C66" w:rsidRDefault="00777087" w:rsidP="00C57BA5">
            <w:pPr>
              <w:rPr>
                <w:sz w:val="20"/>
                <w:szCs w:val="20"/>
                <w:lang w:val="en-GB"/>
              </w:rPr>
            </w:pPr>
            <w:r w:rsidRPr="00E95C66">
              <w:rPr>
                <w:sz w:val="20"/>
                <w:szCs w:val="20"/>
                <w:lang w:val="en-GB"/>
              </w:rPr>
              <w:t>T5 in site report</w:t>
            </w:r>
          </w:p>
        </w:tc>
        <w:tc>
          <w:tcPr>
            <w:tcW w:w="2070" w:type="dxa"/>
          </w:tcPr>
          <w:p w14:paraId="743498C9" w14:textId="77777777" w:rsidR="00777087" w:rsidRPr="00E95C66" w:rsidRDefault="00777087" w:rsidP="00777087">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&lt;EndNote&gt;&lt;Cite&gt;&lt;Author&gt;Maltezou&lt;/Author&gt;&lt;Year&gt;2011&lt;/Year&gt;&lt;RecNum&gt;9578&lt;/RecNum&gt;&lt;DisplayText&gt;Maltezou 2011e&lt;/DisplayText&gt;&lt;record&gt;&lt;rec-number&gt;9578&lt;/rec-number&gt;&lt;foreign-keys&gt;&lt;key app="EN" db-id="e90w0xfdjav2rmefzt0perfrddxwdaatrew5" timestamp="0"&gt;9578&lt;/key&gt;&lt;/foreign-keys&gt;&lt;ref-type name="Journal Article"&gt;17&lt;/ref-type&gt;&lt;contributors&gt;&lt;authors&gt;&lt;author&gt;Maltezou, Aphroditi&lt;/author&gt;&lt;/authors&gt;&lt;/contributors&gt;&lt;titles&gt;&lt;title&gt;&lt;style face="normal" font="default" charset="161" size="100%"&gt;Συμβολή των οδών Αρχιδάμου και Λυκούργου (Ο.Τ. 53, οικόπεδο Ι. Βαλιώτη)&lt;/style&gt;&lt;/title&gt;&lt;secondary-title&gt;Archaiologikon Deltion&lt;/secondary-title&gt;&lt;/titles&gt;&lt;periodical&gt;&lt;full-title&gt;Archaiologikon Deltion&lt;/full-title&gt;&lt;/periodical&gt;&lt;pages&gt;165-7&lt;/pages&gt;&lt;volume&gt;66&lt;/volume&gt;&lt;dates&gt;&lt;year&gt;2011&lt;/year&gt;&lt;/dates&gt;&lt;urls&gt;&lt;/urls&gt;&lt;/record&gt;&lt;/Cite&gt;&lt;/EndNote&gt;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2011e</w:t>
            </w:r>
            <w:r w:rsidRPr="00E95C66">
              <w:rPr>
                <w:sz w:val="20"/>
                <w:szCs w:val="20"/>
                <w:lang w:val="en-GB"/>
              </w:rPr>
              <w:fldChar w:fldCharType="end"/>
            </w:r>
          </w:p>
        </w:tc>
      </w:tr>
      <w:tr w:rsidR="00777087" w:rsidRPr="00061023" w14:paraId="3BF5C21F" w14:textId="77777777" w:rsidTr="00C57BA5">
        <w:trPr>
          <w:trHeight w:val="1295"/>
        </w:trPr>
        <w:tc>
          <w:tcPr>
            <w:tcW w:w="927" w:type="dxa"/>
          </w:tcPr>
          <w:p w14:paraId="586D0802" w14:textId="77777777" w:rsidR="00777087" w:rsidRPr="00E95C66" w:rsidRDefault="00777087" w:rsidP="00C57BA5">
            <w:pPr>
              <w:rPr>
                <w:sz w:val="20"/>
                <w:szCs w:val="20"/>
                <w:lang w:val="en-GB"/>
              </w:rPr>
            </w:pPr>
            <w:r w:rsidRPr="00E95C66">
              <w:rPr>
                <w:sz w:val="20"/>
                <w:szCs w:val="20"/>
                <w:lang w:val="en-GB"/>
              </w:rPr>
              <w:lastRenderedPageBreak/>
              <w:t>BB 53</w:t>
            </w:r>
          </w:p>
          <w:p w14:paraId="69D90B7E" w14:textId="77777777" w:rsidR="00777087" w:rsidRPr="00E95C66" w:rsidRDefault="00777087" w:rsidP="00C57BA5">
            <w:pPr>
              <w:rPr>
                <w:sz w:val="20"/>
                <w:szCs w:val="20"/>
                <w:lang w:val="en-GB"/>
              </w:rPr>
            </w:pPr>
          </w:p>
          <w:p w14:paraId="469AC7A6" w14:textId="77777777" w:rsidR="00777087" w:rsidRPr="00E95C66" w:rsidRDefault="00777087" w:rsidP="00C57BA5">
            <w:pPr>
              <w:rPr>
                <w:sz w:val="20"/>
                <w:szCs w:val="20"/>
                <w:lang w:val="en-GB"/>
              </w:rPr>
            </w:pPr>
            <w:r w:rsidRPr="00E95C66">
              <w:rPr>
                <w:sz w:val="20"/>
                <w:szCs w:val="20"/>
                <w:lang w:val="en-GB"/>
              </w:rPr>
              <w:t>Valioti plot</w:t>
            </w:r>
          </w:p>
        </w:tc>
        <w:tc>
          <w:tcPr>
            <w:tcW w:w="598" w:type="dxa"/>
          </w:tcPr>
          <w:p w14:paraId="3AEA1434"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4115F41E"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02430BF4"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612E361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4DD7E1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03A837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FD1F03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3F8C66C"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9E0E2B1"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536588C0"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93C0F8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02CAFD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D61D5D8" w14:textId="77777777" w:rsidR="00777087" w:rsidRPr="00E95C66" w:rsidRDefault="00777087" w:rsidP="00C57BA5">
            <w:pPr>
              <w:rPr>
                <w:sz w:val="20"/>
                <w:szCs w:val="20"/>
                <w:lang w:val="en-GB"/>
              </w:rPr>
            </w:pPr>
            <w:r w:rsidRPr="00E95C66">
              <w:rPr>
                <w:sz w:val="20"/>
                <w:szCs w:val="20"/>
                <w:lang w:val="en-GB"/>
              </w:rPr>
              <w:t>yes, pile of bones found underneath skeleton</w:t>
            </w:r>
          </w:p>
        </w:tc>
        <w:tc>
          <w:tcPr>
            <w:tcW w:w="1800" w:type="dxa"/>
          </w:tcPr>
          <w:p w14:paraId="4D558F0B"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665D6F16" w14:textId="77777777" w:rsidR="00777087" w:rsidRPr="00E95C66" w:rsidRDefault="00777087" w:rsidP="00C57BA5">
            <w:pPr>
              <w:rPr>
                <w:sz w:val="20"/>
                <w:szCs w:val="20"/>
                <w:lang w:val="en-GB"/>
              </w:rPr>
            </w:pPr>
            <w:r w:rsidRPr="00E95C66">
              <w:rPr>
                <w:sz w:val="20"/>
                <w:szCs w:val="20"/>
                <w:lang w:val="en-GB"/>
              </w:rPr>
              <w:t>site report lists 8 cist graves of A-C date, for catalogue purposes listed here as 4 Archaic and 4 Classical, with walls built from schist plaques or rough stones and covering slabs of clay plaques, stone plaques, or rough stones</w:t>
            </w:r>
          </w:p>
          <w:p w14:paraId="297B93E2" w14:textId="77777777" w:rsidR="00777087" w:rsidRPr="00E95C66" w:rsidRDefault="00777087" w:rsidP="00C57BA5">
            <w:pPr>
              <w:rPr>
                <w:sz w:val="20"/>
                <w:szCs w:val="20"/>
                <w:lang w:val="en-GB"/>
              </w:rPr>
            </w:pPr>
          </w:p>
          <w:p w14:paraId="04E5065E" w14:textId="77777777" w:rsidR="00777087" w:rsidRPr="00E95C66" w:rsidRDefault="00777087" w:rsidP="00C57BA5">
            <w:pPr>
              <w:rPr>
                <w:sz w:val="20"/>
                <w:szCs w:val="20"/>
                <w:lang w:val="en-GB"/>
              </w:rPr>
            </w:pPr>
            <w:r w:rsidRPr="00E95C66">
              <w:rPr>
                <w:sz w:val="20"/>
                <w:szCs w:val="20"/>
                <w:lang w:val="en-GB"/>
              </w:rPr>
              <w:t xml:space="preserve">date based on typology and pottery found in and around graves </w:t>
            </w:r>
          </w:p>
          <w:p w14:paraId="6131FFA4" w14:textId="77777777" w:rsidR="00777087" w:rsidRPr="00E95C66" w:rsidRDefault="00777087" w:rsidP="00C57BA5">
            <w:pPr>
              <w:rPr>
                <w:sz w:val="20"/>
                <w:szCs w:val="20"/>
                <w:lang w:val="en-GB"/>
              </w:rPr>
            </w:pPr>
          </w:p>
          <w:p w14:paraId="562918F5" w14:textId="77777777" w:rsidR="00777087" w:rsidRPr="00E95C66" w:rsidRDefault="00777087" w:rsidP="00C57BA5">
            <w:pPr>
              <w:rPr>
                <w:sz w:val="20"/>
                <w:szCs w:val="20"/>
                <w:lang w:val="en-GB"/>
              </w:rPr>
            </w:pPr>
            <w:r w:rsidRPr="00E95C66">
              <w:rPr>
                <w:sz w:val="20"/>
                <w:szCs w:val="20"/>
                <w:lang w:val="en-GB"/>
              </w:rPr>
              <w:t xml:space="preserve">date based on typology and pottery found in and around graves </w:t>
            </w:r>
          </w:p>
          <w:p w14:paraId="01AF5BCE" w14:textId="77777777" w:rsidR="00777087" w:rsidRPr="00E95C66" w:rsidRDefault="00777087" w:rsidP="00C57BA5">
            <w:pPr>
              <w:rPr>
                <w:sz w:val="20"/>
                <w:szCs w:val="20"/>
                <w:lang w:val="en-GB"/>
              </w:rPr>
            </w:pPr>
          </w:p>
          <w:p w14:paraId="3F61976C" w14:textId="77777777" w:rsidR="00777087" w:rsidRPr="00E95C66" w:rsidRDefault="00777087" w:rsidP="00C57BA5">
            <w:pPr>
              <w:rPr>
                <w:sz w:val="20"/>
                <w:szCs w:val="20"/>
                <w:lang w:val="en-GB"/>
              </w:rPr>
            </w:pPr>
            <w:r w:rsidRPr="00E95C66">
              <w:rPr>
                <w:sz w:val="20"/>
                <w:szCs w:val="20"/>
                <w:lang w:val="en-GB"/>
              </w:rPr>
              <w:t>T6 in site report</w:t>
            </w:r>
          </w:p>
        </w:tc>
        <w:tc>
          <w:tcPr>
            <w:tcW w:w="2070" w:type="dxa"/>
          </w:tcPr>
          <w:p w14:paraId="1DFADCCF"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&lt;EndNote&gt;&lt;Cite&gt;&lt;Author&gt;Maltezou&lt;/Author&gt;&lt;Year&gt;2011&lt;/Year&gt;&lt;RecNum&gt;9578&lt;/RecNum&gt;&lt;DisplayText&gt;Maltezou 2011e&lt;/DisplayText&gt;&lt;record&gt;&lt;rec-number&gt;9578&lt;/rec-number&gt;&lt;foreign-keys&gt;&lt;key app="EN" db-id="e90w0xfdjav2rmefzt0perfrddxwdaatrew5" timestamp="0"&gt;9578&lt;/key&gt;&lt;/foreign-keys&gt;&lt;ref-type name="Journal Article"&gt;17&lt;/ref-type&gt;&lt;contributors&gt;&lt;authors&gt;&lt;author&gt;Maltezou, Aphroditi&lt;/author&gt;&lt;/authors&gt;&lt;/contributors&gt;&lt;titles&gt;&lt;title&gt;&lt;style face="normal" font="default" charset="161" size="100%"&gt;Συμβολή των οδών Αρχιδάμου και Λυκούργου (Ο.Τ. 53, οικόπεδο Ι. Βαλιώτη)&lt;/style&gt;&lt;/title&gt;&lt;secondary-title&gt;Archaiologikon Deltion&lt;/secondary-title&gt;&lt;/titles&gt;&lt;periodical&gt;&lt;full-title&gt;Archaiologikon Deltion&lt;/full-title&gt;&lt;/periodical&gt;&lt;pages&gt;165-7&lt;/pages&gt;&lt;volume&gt;66&lt;/volume&gt;&lt;dates&gt;&lt;year&gt;2011&lt;/year&gt;&lt;/dates&gt;&lt;urls&gt;&lt;/urls&gt;&lt;/record&gt;&lt;/Cite&gt;&lt;/EndNote&gt;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2011e</w:t>
            </w:r>
            <w:r w:rsidRPr="00E95C66">
              <w:rPr>
                <w:sz w:val="20"/>
                <w:szCs w:val="20"/>
                <w:lang w:val="en-GB"/>
              </w:rPr>
              <w:fldChar w:fldCharType="end"/>
            </w:r>
          </w:p>
        </w:tc>
      </w:tr>
      <w:tr w:rsidR="00777087" w:rsidRPr="00061023" w14:paraId="311EFEFA" w14:textId="77777777" w:rsidTr="00C57BA5">
        <w:trPr>
          <w:trHeight w:val="1295"/>
        </w:trPr>
        <w:tc>
          <w:tcPr>
            <w:tcW w:w="927" w:type="dxa"/>
          </w:tcPr>
          <w:p w14:paraId="5E24FFB1" w14:textId="77777777" w:rsidR="00777087" w:rsidRPr="00E95C66" w:rsidRDefault="00777087" w:rsidP="00C57BA5">
            <w:pPr>
              <w:rPr>
                <w:sz w:val="20"/>
                <w:szCs w:val="20"/>
                <w:lang w:val="en-GB"/>
              </w:rPr>
            </w:pPr>
            <w:r w:rsidRPr="00E95C66">
              <w:rPr>
                <w:sz w:val="20"/>
                <w:szCs w:val="20"/>
                <w:lang w:val="en-GB"/>
              </w:rPr>
              <w:t>BB 53</w:t>
            </w:r>
          </w:p>
          <w:p w14:paraId="4C7220BC" w14:textId="77777777" w:rsidR="00777087" w:rsidRPr="00E95C66" w:rsidRDefault="00777087" w:rsidP="00C57BA5">
            <w:pPr>
              <w:rPr>
                <w:sz w:val="20"/>
                <w:szCs w:val="20"/>
                <w:lang w:val="en-GB"/>
              </w:rPr>
            </w:pPr>
          </w:p>
          <w:p w14:paraId="515EBAAA" w14:textId="77777777" w:rsidR="00777087" w:rsidRPr="00E95C66" w:rsidRDefault="00777087" w:rsidP="00C57BA5">
            <w:pPr>
              <w:rPr>
                <w:sz w:val="20"/>
                <w:szCs w:val="20"/>
                <w:lang w:val="en-GB"/>
              </w:rPr>
            </w:pPr>
            <w:r w:rsidRPr="00E95C66">
              <w:rPr>
                <w:sz w:val="20"/>
                <w:szCs w:val="20"/>
                <w:lang w:val="en-GB"/>
              </w:rPr>
              <w:t>Valioti plot</w:t>
            </w:r>
          </w:p>
        </w:tc>
        <w:tc>
          <w:tcPr>
            <w:tcW w:w="598" w:type="dxa"/>
          </w:tcPr>
          <w:p w14:paraId="3A2BFAF4"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44472B65"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7958A9D7"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5978896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03B13D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5753BD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D861A1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CA41BB5"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EC7B471"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1E6203AE" w14:textId="77777777" w:rsidR="00777087" w:rsidRPr="00E95C66" w:rsidRDefault="00777087" w:rsidP="00C57BA5">
            <w:pPr>
              <w:rPr>
                <w:sz w:val="20"/>
                <w:szCs w:val="20"/>
                <w:lang w:val="en-GB"/>
              </w:rPr>
            </w:pPr>
            <w:r w:rsidRPr="00E95C66">
              <w:rPr>
                <w:sz w:val="20"/>
                <w:szCs w:val="20"/>
                <w:lang w:val="en-GB"/>
              </w:rPr>
              <w:t>supine extended with head to E</w:t>
            </w:r>
          </w:p>
        </w:tc>
        <w:tc>
          <w:tcPr>
            <w:tcW w:w="1080" w:type="dxa"/>
          </w:tcPr>
          <w:p w14:paraId="3133FFA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2E2A00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B21EC88"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F7BFBE5"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727B358A" w14:textId="77777777" w:rsidR="00777087" w:rsidRPr="00E95C66" w:rsidRDefault="00777087" w:rsidP="00C57BA5">
            <w:pPr>
              <w:rPr>
                <w:sz w:val="20"/>
                <w:szCs w:val="20"/>
                <w:lang w:val="en-GB"/>
              </w:rPr>
            </w:pPr>
            <w:r w:rsidRPr="00E95C66">
              <w:rPr>
                <w:sz w:val="20"/>
                <w:szCs w:val="20"/>
                <w:lang w:val="en-GB"/>
              </w:rPr>
              <w:t>site report lists 8 cist graves of A-C date, for catalogue purposes listed here as 4 Archaic and 4 Classical, with walls built from schist plaques or rough stones and covering slabs of clay plaques, stone plaques, or rough stones</w:t>
            </w:r>
          </w:p>
          <w:p w14:paraId="7BC1D58E" w14:textId="77777777" w:rsidR="00777087" w:rsidRPr="00E95C66" w:rsidRDefault="00777087" w:rsidP="00C57BA5">
            <w:pPr>
              <w:rPr>
                <w:sz w:val="20"/>
                <w:szCs w:val="20"/>
                <w:lang w:val="en-GB"/>
              </w:rPr>
            </w:pPr>
          </w:p>
          <w:p w14:paraId="562AB47A" w14:textId="77777777" w:rsidR="00777087" w:rsidRPr="00E95C66" w:rsidRDefault="00777087" w:rsidP="00C57BA5">
            <w:pPr>
              <w:rPr>
                <w:sz w:val="20"/>
                <w:szCs w:val="20"/>
                <w:lang w:val="en-GB"/>
              </w:rPr>
            </w:pPr>
            <w:r w:rsidRPr="00E95C66">
              <w:rPr>
                <w:sz w:val="20"/>
                <w:szCs w:val="20"/>
                <w:lang w:val="en-GB"/>
              </w:rPr>
              <w:t xml:space="preserve">date based on typology and pottery found in and around graves </w:t>
            </w:r>
          </w:p>
          <w:p w14:paraId="3F5A8AF5" w14:textId="77777777" w:rsidR="00777087" w:rsidRPr="00E95C66" w:rsidRDefault="00777087" w:rsidP="00C57BA5">
            <w:pPr>
              <w:rPr>
                <w:sz w:val="20"/>
                <w:szCs w:val="20"/>
                <w:lang w:val="en-GB"/>
              </w:rPr>
            </w:pPr>
          </w:p>
          <w:p w14:paraId="0F919C4B" w14:textId="77777777" w:rsidR="00777087" w:rsidRPr="00E95C66" w:rsidRDefault="00777087" w:rsidP="00C57BA5">
            <w:pPr>
              <w:rPr>
                <w:sz w:val="20"/>
                <w:szCs w:val="20"/>
                <w:lang w:val="en-GB"/>
              </w:rPr>
            </w:pPr>
            <w:r w:rsidRPr="00E95C66">
              <w:rPr>
                <w:sz w:val="20"/>
                <w:szCs w:val="20"/>
                <w:lang w:val="en-GB"/>
              </w:rPr>
              <w:t xml:space="preserve">date based on typology and pottery found in and around graves </w:t>
            </w:r>
          </w:p>
          <w:p w14:paraId="6025A111" w14:textId="77777777" w:rsidR="00777087" w:rsidRPr="00E95C66" w:rsidRDefault="00777087" w:rsidP="00C57BA5">
            <w:pPr>
              <w:rPr>
                <w:sz w:val="20"/>
                <w:szCs w:val="20"/>
                <w:lang w:val="en-GB"/>
              </w:rPr>
            </w:pPr>
          </w:p>
          <w:p w14:paraId="1EA0EF61" w14:textId="77777777" w:rsidR="00777087" w:rsidRPr="00E95C66" w:rsidRDefault="00777087" w:rsidP="00C57BA5">
            <w:pPr>
              <w:rPr>
                <w:sz w:val="20"/>
                <w:szCs w:val="20"/>
                <w:lang w:val="en-GB"/>
              </w:rPr>
            </w:pPr>
            <w:r w:rsidRPr="00E95C66">
              <w:rPr>
                <w:sz w:val="20"/>
                <w:szCs w:val="20"/>
                <w:lang w:val="en-GB"/>
              </w:rPr>
              <w:t>T7 in site report</w:t>
            </w:r>
          </w:p>
        </w:tc>
        <w:tc>
          <w:tcPr>
            <w:tcW w:w="2070" w:type="dxa"/>
          </w:tcPr>
          <w:p w14:paraId="1F0C2CCA"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&lt;EndNote&gt;&lt;Cite&gt;&lt;Author&gt;Maltezou&lt;/Author&gt;&lt;Year&gt;2011&lt;/Year&gt;&lt;RecNum&gt;9578&lt;/RecNum&gt;&lt;DisplayText&gt;Maltezou 2011e&lt;/DisplayText&gt;&lt;record&gt;&lt;rec-number&gt;9578&lt;/rec-number&gt;&lt;foreign-keys&gt;&lt;key app="EN" db-id="e90w0xfdjav2rmefzt0perfrddxwdaatrew5" timestamp="0"&gt;9578&lt;/key&gt;&lt;/foreign-keys&gt;&lt;ref-type name="Journal Article"&gt;17&lt;/ref-type&gt;&lt;contributors&gt;&lt;authors&gt;&lt;author&gt;Maltezou, Aphroditi&lt;/author&gt;&lt;/authors&gt;&lt;/contributors&gt;&lt;titles&gt;&lt;title&gt;&lt;style face="normal" font="default" charset="161" size="100%"&gt;Συμβολή των οδών Αρχιδάμου και Λυκούργου (Ο.Τ. 53, οικόπεδο Ι. Βαλιώτη)&lt;/style&gt;&lt;/title&gt;&lt;secondary-title&gt;Archaiologikon Deltion&lt;/secondary-title&gt;&lt;/titles&gt;&lt;periodical&gt;&lt;full-title&gt;Archaiologikon Deltion&lt;/full-title&gt;&lt;/periodical&gt;&lt;pages&gt;165-7&lt;/pages&gt;&lt;volume&gt;66&lt;/volume&gt;&lt;dates&gt;&lt;year&gt;2011&lt;/year&gt;&lt;/dates&gt;&lt;urls&gt;&lt;/urls&gt;&lt;/record&gt;&lt;/Cite&gt;&lt;/EndNote&gt;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2011e</w:t>
            </w:r>
            <w:r w:rsidRPr="00E95C66">
              <w:rPr>
                <w:sz w:val="20"/>
                <w:szCs w:val="20"/>
                <w:lang w:val="en-GB"/>
              </w:rPr>
              <w:fldChar w:fldCharType="end"/>
            </w:r>
          </w:p>
        </w:tc>
      </w:tr>
      <w:tr w:rsidR="00777087" w:rsidRPr="00061023" w14:paraId="56641621" w14:textId="77777777" w:rsidTr="00C57BA5">
        <w:trPr>
          <w:trHeight w:val="1295"/>
        </w:trPr>
        <w:tc>
          <w:tcPr>
            <w:tcW w:w="927" w:type="dxa"/>
          </w:tcPr>
          <w:p w14:paraId="0D287C23" w14:textId="77777777" w:rsidR="00777087" w:rsidRPr="00E95C66" w:rsidRDefault="00777087" w:rsidP="00C57BA5">
            <w:pPr>
              <w:rPr>
                <w:sz w:val="20"/>
                <w:szCs w:val="20"/>
                <w:lang w:val="en-GB"/>
              </w:rPr>
            </w:pPr>
            <w:r w:rsidRPr="00E95C66">
              <w:rPr>
                <w:sz w:val="20"/>
                <w:szCs w:val="20"/>
                <w:lang w:val="en-GB"/>
              </w:rPr>
              <w:t>BB 53</w:t>
            </w:r>
          </w:p>
          <w:p w14:paraId="652F10D9" w14:textId="77777777" w:rsidR="00777087" w:rsidRPr="00E95C66" w:rsidRDefault="00777087" w:rsidP="00C57BA5">
            <w:pPr>
              <w:rPr>
                <w:sz w:val="20"/>
                <w:szCs w:val="20"/>
                <w:lang w:val="en-GB"/>
              </w:rPr>
            </w:pPr>
          </w:p>
          <w:p w14:paraId="59A62F45" w14:textId="77777777" w:rsidR="00777087" w:rsidRPr="00E95C66" w:rsidRDefault="00777087" w:rsidP="00C57BA5">
            <w:pPr>
              <w:rPr>
                <w:sz w:val="20"/>
                <w:szCs w:val="20"/>
                <w:lang w:val="en-GB"/>
              </w:rPr>
            </w:pPr>
            <w:r w:rsidRPr="00E95C66">
              <w:rPr>
                <w:sz w:val="20"/>
                <w:szCs w:val="20"/>
                <w:lang w:val="en-GB"/>
              </w:rPr>
              <w:t>Valioti plot</w:t>
            </w:r>
          </w:p>
        </w:tc>
        <w:tc>
          <w:tcPr>
            <w:tcW w:w="598" w:type="dxa"/>
          </w:tcPr>
          <w:p w14:paraId="57704D1F"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0A4B7D0D"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0D090696" w14:textId="77777777" w:rsidR="00777087" w:rsidRPr="00E95C66" w:rsidRDefault="00777087" w:rsidP="00C57BA5">
            <w:pPr>
              <w:rPr>
                <w:sz w:val="20"/>
                <w:szCs w:val="20"/>
                <w:lang w:val="en-GB"/>
              </w:rPr>
            </w:pPr>
            <w:r w:rsidRPr="00E95C66">
              <w:rPr>
                <w:sz w:val="20"/>
                <w:szCs w:val="20"/>
                <w:lang w:val="en-GB"/>
              </w:rPr>
              <w:t>schist plaques</w:t>
            </w:r>
          </w:p>
          <w:p w14:paraId="2E4E5813" w14:textId="77777777" w:rsidR="00777087" w:rsidRPr="00E95C66" w:rsidRDefault="00777087" w:rsidP="00C57BA5">
            <w:pPr>
              <w:rPr>
                <w:sz w:val="20"/>
                <w:szCs w:val="20"/>
                <w:lang w:val="en-GB"/>
              </w:rPr>
            </w:pPr>
          </w:p>
          <w:p w14:paraId="0E95917E" w14:textId="77777777" w:rsidR="00777087" w:rsidRPr="00E95C66" w:rsidRDefault="00777087" w:rsidP="00C57BA5">
            <w:pPr>
              <w:rPr>
                <w:sz w:val="20"/>
                <w:szCs w:val="20"/>
                <w:lang w:val="en-GB"/>
              </w:rPr>
            </w:pPr>
            <w:r w:rsidRPr="00E95C66">
              <w:rPr>
                <w:sz w:val="20"/>
                <w:szCs w:val="20"/>
                <w:lang w:val="en-GB"/>
              </w:rPr>
              <w:t xml:space="preserve">clay plaque inside tomb divided space </w:t>
            </w:r>
            <w:r w:rsidRPr="00E95C66">
              <w:rPr>
                <w:sz w:val="20"/>
                <w:szCs w:val="20"/>
                <w:lang w:val="en-GB"/>
              </w:rPr>
              <w:lastRenderedPageBreak/>
              <w:t>into 2 unequal parts</w:t>
            </w:r>
          </w:p>
        </w:tc>
        <w:tc>
          <w:tcPr>
            <w:tcW w:w="1171" w:type="dxa"/>
          </w:tcPr>
          <w:p w14:paraId="1AFB5848" w14:textId="77777777" w:rsidR="00777087" w:rsidRPr="00E95C66" w:rsidRDefault="00777087" w:rsidP="00C57BA5">
            <w:pPr>
              <w:rPr>
                <w:sz w:val="20"/>
                <w:szCs w:val="20"/>
                <w:lang w:val="en-GB"/>
              </w:rPr>
            </w:pPr>
            <w:r w:rsidRPr="00E95C66">
              <w:rPr>
                <w:sz w:val="20"/>
                <w:szCs w:val="20"/>
                <w:lang w:val="en-GB"/>
              </w:rPr>
              <w:lastRenderedPageBreak/>
              <w:t>large schist plaques</w:t>
            </w:r>
          </w:p>
        </w:tc>
        <w:tc>
          <w:tcPr>
            <w:tcW w:w="900" w:type="dxa"/>
          </w:tcPr>
          <w:p w14:paraId="37767CE7" w14:textId="77777777" w:rsidR="00777087" w:rsidRPr="00E95C66" w:rsidRDefault="00777087" w:rsidP="00C57BA5">
            <w:pPr>
              <w:rPr>
                <w:sz w:val="20"/>
                <w:szCs w:val="20"/>
                <w:lang w:val="en-GB"/>
              </w:rPr>
            </w:pPr>
            <w:r w:rsidRPr="00E95C66">
              <w:rPr>
                <w:sz w:val="20"/>
                <w:szCs w:val="20"/>
                <w:lang w:val="en-GB"/>
              </w:rPr>
              <w:t>E/NE-W/SW</w:t>
            </w:r>
          </w:p>
        </w:tc>
        <w:tc>
          <w:tcPr>
            <w:tcW w:w="900" w:type="dxa"/>
          </w:tcPr>
          <w:p w14:paraId="57A26CF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D3BA27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3D47B6F"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99020BF"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39452DE8" w14:textId="77777777" w:rsidR="00777087" w:rsidRPr="00E95C66" w:rsidRDefault="00777087" w:rsidP="00C57BA5">
            <w:pPr>
              <w:rPr>
                <w:sz w:val="20"/>
                <w:szCs w:val="20"/>
                <w:lang w:val="en-GB"/>
              </w:rPr>
            </w:pPr>
            <w:r w:rsidRPr="00E95C66">
              <w:rPr>
                <w:sz w:val="20"/>
                <w:szCs w:val="20"/>
                <w:lang w:val="en-GB"/>
              </w:rPr>
              <w:t>in E (larger) part was supine extended adult burial with head to E, no grave goods</w:t>
            </w:r>
          </w:p>
          <w:p w14:paraId="2DFEF40D" w14:textId="77777777" w:rsidR="00777087" w:rsidRPr="00E95C66" w:rsidRDefault="00777087" w:rsidP="00C57BA5">
            <w:pPr>
              <w:rPr>
                <w:sz w:val="20"/>
                <w:szCs w:val="20"/>
                <w:lang w:val="en-GB"/>
              </w:rPr>
            </w:pPr>
          </w:p>
          <w:p w14:paraId="28E5573D" w14:textId="77777777" w:rsidR="00777087" w:rsidRPr="00E95C66" w:rsidRDefault="00777087" w:rsidP="00C57BA5">
            <w:pPr>
              <w:rPr>
                <w:sz w:val="20"/>
                <w:szCs w:val="20"/>
                <w:lang w:val="en-GB"/>
              </w:rPr>
            </w:pPr>
            <w:r w:rsidRPr="00E95C66">
              <w:rPr>
                <w:sz w:val="20"/>
                <w:szCs w:val="20"/>
                <w:lang w:val="en-GB"/>
              </w:rPr>
              <w:t>minimal remains in W part but stone for supporting head</w:t>
            </w:r>
          </w:p>
        </w:tc>
        <w:tc>
          <w:tcPr>
            <w:tcW w:w="1080" w:type="dxa"/>
          </w:tcPr>
          <w:p w14:paraId="015081B3" w14:textId="77777777" w:rsidR="00777087" w:rsidRPr="00E95C66" w:rsidRDefault="00777087" w:rsidP="00C57BA5">
            <w:pPr>
              <w:rPr>
                <w:sz w:val="20"/>
                <w:szCs w:val="20"/>
                <w:lang w:val="en-GB"/>
              </w:rPr>
            </w:pPr>
            <w:r w:rsidRPr="00E95C66">
              <w:rPr>
                <w:sz w:val="20"/>
                <w:szCs w:val="20"/>
                <w:lang w:val="en-GB"/>
              </w:rPr>
              <w:lastRenderedPageBreak/>
              <w:t>1 adult, 1 child</w:t>
            </w:r>
          </w:p>
        </w:tc>
        <w:tc>
          <w:tcPr>
            <w:tcW w:w="900" w:type="dxa"/>
          </w:tcPr>
          <w:p w14:paraId="088C6EE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E8709E2" w14:textId="77777777" w:rsidR="00777087" w:rsidRPr="00E95C66" w:rsidRDefault="00777087" w:rsidP="00C57BA5">
            <w:pPr>
              <w:rPr>
                <w:sz w:val="20"/>
                <w:szCs w:val="20"/>
                <w:lang w:val="en-GB"/>
              </w:rPr>
            </w:pPr>
            <w:r w:rsidRPr="00E95C66">
              <w:rPr>
                <w:sz w:val="20"/>
                <w:szCs w:val="20"/>
                <w:lang w:val="en-GB"/>
              </w:rPr>
              <w:t>yes</w:t>
            </w:r>
          </w:p>
          <w:p w14:paraId="6D92D50A" w14:textId="77777777" w:rsidR="00777087" w:rsidRPr="00E95C66" w:rsidRDefault="00777087" w:rsidP="00C57BA5">
            <w:pPr>
              <w:rPr>
                <w:sz w:val="20"/>
                <w:szCs w:val="20"/>
                <w:lang w:val="en-GB"/>
              </w:rPr>
            </w:pPr>
          </w:p>
          <w:p w14:paraId="3503D017" w14:textId="77777777" w:rsidR="00777087" w:rsidRPr="00E95C66" w:rsidRDefault="00777087" w:rsidP="00C57BA5">
            <w:pPr>
              <w:rPr>
                <w:sz w:val="20"/>
                <w:szCs w:val="20"/>
                <w:lang w:val="en-GB"/>
              </w:rPr>
            </w:pPr>
            <w:r w:rsidRPr="00E95C66">
              <w:rPr>
                <w:sz w:val="20"/>
                <w:szCs w:val="20"/>
                <w:lang w:val="en-GB"/>
              </w:rPr>
              <w:t xml:space="preserve">underneath corpse on E side was clay plaque with </w:t>
            </w:r>
            <w:r w:rsidRPr="00E95C66">
              <w:rPr>
                <w:sz w:val="20"/>
                <w:szCs w:val="20"/>
                <w:lang w:val="en-GB"/>
              </w:rPr>
              <w:lastRenderedPageBreak/>
              <w:t>anakomides underneath</w:t>
            </w:r>
          </w:p>
        </w:tc>
        <w:tc>
          <w:tcPr>
            <w:tcW w:w="1800" w:type="dxa"/>
          </w:tcPr>
          <w:p w14:paraId="6E52D05A" w14:textId="77777777" w:rsidR="00777087" w:rsidRPr="00E95C66" w:rsidRDefault="00777087" w:rsidP="00C57BA5">
            <w:pPr>
              <w:rPr>
                <w:sz w:val="20"/>
                <w:szCs w:val="20"/>
                <w:lang w:val="en-GB"/>
              </w:rPr>
            </w:pPr>
            <w:r w:rsidRPr="00E95C66">
              <w:rPr>
                <w:sz w:val="20"/>
                <w:szCs w:val="20"/>
                <w:lang w:val="en-GB"/>
              </w:rPr>
              <w:lastRenderedPageBreak/>
              <w:t>?</w:t>
            </w:r>
          </w:p>
        </w:tc>
        <w:tc>
          <w:tcPr>
            <w:tcW w:w="2070" w:type="dxa"/>
          </w:tcPr>
          <w:p w14:paraId="7A101044" w14:textId="77777777" w:rsidR="00777087" w:rsidRPr="00E95C66" w:rsidRDefault="00777087" w:rsidP="00C57BA5">
            <w:pPr>
              <w:rPr>
                <w:sz w:val="20"/>
                <w:szCs w:val="20"/>
                <w:lang w:val="en-GB"/>
              </w:rPr>
            </w:pPr>
            <w:r w:rsidRPr="00E95C66">
              <w:rPr>
                <w:sz w:val="20"/>
                <w:szCs w:val="20"/>
                <w:lang w:val="en-GB"/>
              </w:rPr>
              <w:t xml:space="preserve">site report lists 8 cist graves of A-C date, for catalogue purposes listed here as 4 Archaic and 4 Classical, with walls </w:t>
            </w:r>
            <w:r w:rsidRPr="00E95C66">
              <w:rPr>
                <w:sz w:val="20"/>
                <w:szCs w:val="20"/>
                <w:lang w:val="en-GB"/>
              </w:rPr>
              <w:lastRenderedPageBreak/>
              <w:t>built from schist plaques or rough stones and covering slabs of clay plaques, stone plaques, or rough stones</w:t>
            </w:r>
          </w:p>
          <w:p w14:paraId="554CFF68" w14:textId="77777777" w:rsidR="00777087" w:rsidRPr="00E95C66" w:rsidRDefault="00777087" w:rsidP="00C57BA5">
            <w:pPr>
              <w:rPr>
                <w:sz w:val="20"/>
                <w:szCs w:val="20"/>
                <w:lang w:val="en-GB"/>
              </w:rPr>
            </w:pPr>
          </w:p>
          <w:p w14:paraId="05EF189E" w14:textId="77777777" w:rsidR="00777087" w:rsidRPr="00E95C66" w:rsidRDefault="00777087" w:rsidP="00C57BA5">
            <w:pPr>
              <w:rPr>
                <w:sz w:val="20"/>
                <w:szCs w:val="20"/>
                <w:lang w:val="en-GB"/>
              </w:rPr>
            </w:pPr>
            <w:r w:rsidRPr="00E95C66">
              <w:rPr>
                <w:sz w:val="20"/>
                <w:szCs w:val="20"/>
                <w:lang w:val="en-GB"/>
              </w:rPr>
              <w:t xml:space="preserve">date based on typology and pottery found in and around graves </w:t>
            </w:r>
          </w:p>
          <w:p w14:paraId="40902516" w14:textId="77777777" w:rsidR="00777087" w:rsidRPr="00E95C66" w:rsidRDefault="00777087" w:rsidP="00C57BA5">
            <w:pPr>
              <w:rPr>
                <w:sz w:val="20"/>
                <w:szCs w:val="20"/>
                <w:lang w:val="en-GB"/>
              </w:rPr>
            </w:pPr>
          </w:p>
          <w:p w14:paraId="74EBA5F7" w14:textId="77777777" w:rsidR="00777087" w:rsidRPr="00E95C66" w:rsidRDefault="00777087" w:rsidP="00C57BA5">
            <w:pPr>
              <w:rPr>
                <w:sz w:val="20"/>
                <w:szCs w:val="20"/>
                <w:lang w:val="en-GB"/>
              </w:rPr>
            </w:pPr>
            <w:r w:rsidRPr="00E95C66">
              <w:rPr>
                <w:sz w:val="20"/>
                <w:szCs w:val="20"/>
                <w:lang w:val="en-GB"/>
              </w:rPr>
              <w:t>lower level than other graves, extends underneath T2 and 3</w:t>
            </w:r>
          </w:p>
          <w:p w14:paraId="0F4AE0EE" w14:textId="77777777" w:rsidR="00777087" w:rsidRPr="00E95C66" w:rsidRDefault="00777087" w:rsidP="00C57BA5">
            <w:pPr>
              <w:rPr>
                <w:sz w:val="20"/>
                <w:szCs w:val="20"/>
                <w:lang w:val="en-GB"/>
              </w:rPr>
            </w:pPr>
          </w:p>
          <w:p w14:paraId="46A3C907" w14:textId="77777777" w:rsidR="00777087" w:rsidRPr="00E95C66" w:rsidRDefault="00777087" w:rsidP="00C57BA5">
            <w:pPr>
              <w:rPr>
                <w:sz w:val="20"/>
                <w:szCs w:val="20"/>
                <w:lang w:val="en-GB"/>
              </w:rPr>
            </w:pPr>
            <w:r w:rsidRPr="00E95C66">
              <w:rPr>
                <w:sz w:val="20"/>
                <w:szCs w:val="20"/>
                <w:lang w:val="en-GB"/>
              </w:rPr>
              <w:t>T8 in site report</w:t>
            </w:r>
          </w:p>
        </w:tc>
        <w:tc>
          <w:tcPr>
            <w:tcW w:w="2070" w:type="dxa"/>
          </w:tcPr>
          <w:p w14:paraId="1463DEB9" w14:textId="77777777" w:rsidR="00777087" w:rsidRPr="00E95C66" w:rsidRDefault="00777087" w:rsidP="00777087">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&lt;EndNote&gt;&lt;Cite&gt;&lt;Author&gt;Maltezou&lt;/Author&gt;&lt;Year&gt;2011&lt;/Year&gt;&lt;RecNum&gt;9578&lt;/RecNum&gt;&lt;DisplayText&gt;Maltezou 2011e&lt;/DisplayText&gt;&lt;record&gt;&lt;rec-number&gt;9578&lt;/rec-number&gt;&lt;foreign-keys&gt;&lt;key app="EN" db-id="e90w0xfdjav2rmefzt0perfrddxwdaatrew5" timestamp="0"&gt;9578&lt;/key&gt;&lt;/foreign-keys&gt;&lt;ref-type name="Journal Article"&gt;17&lt;/ref-type&gt;&lt;contributors&gt;&lt;authors&gt;&lt;author&gt;Maltezou, Aphroditi&lt;/author&gt;&lt;/authors&gt;&lt;/contributors&gt;&lt;titles&gt;&lt;title&gt;&lt;style face="normal" font="default" charset="161" size="100%"&gt;Συμβολή των οδών Αρχιδάμου και Λυκούργου (Ο.Τ. 53, οικόπεδο Ι. Βαλιώτη)&lt;/style&gt;&lt;/title&gt;&lt;secondary-title&gt;Archaiologikon Deltion&lt;/secondary-title&gt;&lt;/titles&gt;&lt;periodical&gt;&lt;full-title&gt;Archaiologikon Deltion&lt;/full-title&gt;&lt;/periodical&gt;&lt;pages&gt;165-7&lt;/pages&gt;&lt;volume&gt;66&lt;/volume&gt;&lt;dates&gt;&lt;year&gt;2011&lt;/year&gt;&lt;/dates&gt;&lt;urls&gt;&lt;/urls&gt;&lt;/record&gt;&lt;/Cite&gt;&lt;/EndNote&gt;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2011e</w:t>
            </w:r>
            <w:r w:rsidRPr="00E95C66">
              <w:rPr>
                <w:sz w:val="20"/>
                <w:szCs w:val="20"/>
                <w:lang w:val="en-GB"/>
              </w:rPr>
              <w:fldChar w:fldCharType="end"/>
            </w:r>
          </w:p>
        </w:tc>
      </w:tr>
      <w:tr w:rsidR="00777087" w:rsidRPr="00061023" w14:paraId="4D318C40" w14:textId="77777777" w:rsidTr="00C57BA5">
        <w:tc>
          <w:tcPr>
            <w:tcW w:w="927" w:type="dxa"/>
          </w:tcPr>
          <w:p w14:paraId="58B1CF4C" w14:textId="77777777" w:rsidR="00777087" w:rsidRPr="00E95C66" w:rsidRDefault="00777087" w:rsidP="00C57BA5">
            <w:pPr>
              <w:rPr>
                <w:sz w:val="20"/>
                <w:szCs w:val="20"/>
                <w:lang w:val="en-GB"/>
              </w:rPr>
            </w:pPr>
            <w:r w:rsidRPr="00E95C66">
              <w:rPr>
                <w:sz w:val="20"/>
                <w:szCs w:val="20"/>
                <w:lang w:val="en-GB"/>
              </w:rPr>
              <w:lastRenderedPageBreak/>
              <w:t>BB58</w:t>
            </w:r>
          </w:p>
          <w:p w14:paraId="386A723F" w14:textId="77777777" w:rsidR="00777087" w:rsidRPr="00E95C66" w:rsidRDefault="00777087" w:rsidP="00C57BA5">
            <w:pPr>
              <w:rPr>
                <w:sz w:val="20"/>
                <w:szCs w:val="20"/>
                <w:lang w:val="en-GB"/>
              </w:rPr>
            </w:pPr>
          </w:p>
          <w:p w14:paraId="66ADBA58" w14:textId="77777777" w:rsidR="00777087" w:rsidRPr="00E95C66" w:rsidRDefault="00777087" w:rsidP="00C57BA5">
            <w:pPr>
              <w:rPr>
                <w:sz w:val="20"/>
                <w:szCs w:val="20"/>
                <w:lang w:val="en-GB"/>
              </w:rPr>
            </w:pPr>
            <w:r w:rsidRPr="00E95C66">
              <w:rPr>
                <w:sz w:val="20"/>
                <w:szCs w:val="20"/>
                <w:lang w:val="en-GB"/>
              </w:rPr>
              <w:t>Oikonomopoulou plot</w:t>
            </w:r>
          </w:p>
        </w:tc>
        <w:tc>
          <w:tcPr>
            <w:tcW w:w="598" w:type="dxa"/>
          </w:tcPr>
          <w:p w14:paraId="31D2AB8B"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7A0BCAB6"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316C9271"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D3AC94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349570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F9D83E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8D9601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648879C"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7872E0E"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17FECCBE"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2501600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0CDBF90"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03ADB0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CF205C4" w14:textId="77777777" w:rsidR="00777087" w:rsidRPr="00E95C66" w:rsidRDefault="00777087" w:rsidP="00C57BA5">
            <w:pPr>
              <w:rPr>
                <w:sz w:val="20"/>
                <w:szCs w:val="20"/>
                <w:lang w:val="en-GB"/>
              </w:rPr>
            </w:pPr>
            <w:r w:rsidRPr="00E95C66">
              <w:rPr>
                <w:sz w:val="20"/>
                <w:szCs w:val="20"/>
                <w:lang w:val="en-GB"/>
              </w:rPr>
              <w:t>none</w:t>
            </w:r>
          </w:p>
          <w:p w14:paraId="4BD42910" w14:textId="77777777" w:rsidR="00777087" w:rsidRPr="00E95C66" w:rsidRDefault="00777087" w:rsidP="00C57BA5">
            <w:pPr>
              <w:rPr>
                <w:sz w:val="20"/>
                <w:szCs w:val="20"/>
                <w:lang w:val="en-GB"/>
              </w:rPr>
            </w:pPr>
          </w:p>
          <w:p w14:paraId="25382421" w14:textId="77777777" w:rsidR="00777087" w:rsidRPr="00E95C66" w:rsidRDefault="00777087" w:rsidP="00C57BA5">
            <w:pPr>
              <w:rPr>
                <w:sz w:val="20"/>
                <w:szCs w:val="20"/>
                <w:lang w:val="en-GB"/>
              </w:rPr>
            </w:pPr>
            <w:r w:rsidRPr="00E95C66">
              <w:rPr>
                <w:sz w:val="20"/>
                <w:szCs w:val="20"/>
                <w:lang w:val="en-GB"/>
              </w:rPr>
              <w:t>dating of grave based on stratigraphy</w:t>
            </w:r>
          </w:p>
        </w:tc>
        <w:tc>
          <w:tcPr>
            <w:tcW w:w="2070" w:type="dxa"/>
          </w:tcPr>
          <w:p w14:paraId="75CECD3E" w14:textId="77777777" w:rsidR="00777087" w:rsidRPr="00E95C66" w:rsidRDefault="00777087" w:rsidP="00C57BA5">
            <w:pPr>
              <w:rPr>
                <w:sz w:val="20"/>
                <w:szCs w:val="20"/>
                <w:lang w:val="en-GB"/>
              </w:rPr>
            </w:pPr>
            <w:r w:rsidRPr="00E95C66">
              <w:rPr>
                <w:sz w:val="20"/>
                <w:szCs w:val="20"/>
                <w:lang w:val="en-GB"/>
              </w:rPr>
              <w:t>forms part of group of 24 tombs ranging from Archaic through Roman period; no breakdown given in site report so they are catalogued here as follows: 4 Archaic, 4 Classical, 4 Hellenistic, 12 Roman</w:t>
            </w:r>
          </w:p>
          <w:p w14:paraId="19A4B9C3" w14:textId="77777777" w:rsidR="00777087" w:rsidRPr="00E95C66" w:rsidRDefault="00777087" w:rsidP="00C57BA5">
            <w:pPr>
              <w:rPr>
                <w:sz w:val="20"/>
                <w:szCs w:val="20"/>
                <w:lang w:val="en-GB"/>
              </w:rPr>
            </w:pPr>
          </w:p>
          <w:p w14:paraId="5F773997" w14:textId="77777777" w:rsidR="00777087" w:rsidRPr="00E95C66" w:rsidRDefault="00777087" w:rsidP="00C57BA5">
            <w:pPr>
              <w:rPr>
                <w:sz w:val="20"/>
                <w:szCs w:val="20"/>
                <w:lang w:val="en-GB"/>
              </w:rPr>
            </w:pPr>
            <w:r w:rsidRPr="00E95C66">
              <w:rPr>
                <w:sz w:val="20"/>
                <w:szCs w:val="20"/>
                <w:lang w:val="en-GB"/>
              </w:rPr>
              <w:t>excavator reports existence of pit, tile (καλυβίτης), and cist graves here but does not give specific numbers</w:t>
            </w:r>
          </w:p>
        </w:tc>
        <w:tc>
          <w:tcPr>
            <w:tcW w:w="2070" w:type="dxa"/>
          </w:tcPr>
          <w:p w14:paraId="7BE94831"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&lt;EndNote&gt;&lt;Cite&gt;&lt;Author&gt;Maltezou&lt;/Author&gt;&lt;Year&gt;2010&lt;/Year&gt;&lt;RecNum&gt;9691&lt;/RecNum&gt;&lt;DisplayText&gt;Maltezou 2010a&lt;/DisplayText&gt;&lt;record&gt;&lt;rec-number&gt;9691&lt;/rec-number&gt;&lt;foreign-keys&gt;&lt;key app="EN" db-id="e90w0xfdjav2rmefzt0perfrddxwdaatrew5" timestamp="0"&gt;9691&lt;/key&gt;&lt;/foreign-keys&gt;&lt;ref-type name="Journal Article"&gt;17&lt;/ref-type&gt;&lt;contributors&gt;&lt;authors&gt;&lt;author&gt;Maltezou, Aphroditi&lt;/author&gt;&lt;/authors&gt;&lt;/contributors&gt;&lt;titles&gt;&lt;title&gt;&lt;style face="normal" font="default" charset="161" size="100%"&gt;Οδός Αρχιδάμου (Ο.Τ. 58, οικόπεδο&lt;/style&gt;&lt;style face="normal" font="default" size="100%"&gt; &lt;/style&gt;&lt;style face="normal" font="default" charset="161" size="100%"&gt;Σ. Οικονομόπουλου)&lt;/style&gt;&lt;/title&gt;&lt;secondary-title&gt;Archaiologikon Deltion&lt;/secondary-title&gt;&lt;/titles&gt;&lt;periodical&gt;&lt;full-title&gt;Archaiologikon Deltion&lt;/full-title&gt;&lt;/periodical&gt;&lt;pages&gt;468-71&lt;/pages&gt;&lt;volume&gt;65&lt;/volume&gt;&lt;dates&gt;&lt;year&gt;2010&lt;/year&gt;&lt;/dates&gt;&lt;urls&gt;&lt;/urls&gt;&lt;/record&gt;&lt;/Cite&gt;&lt;/EndNote&gt;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2010a</w:t>
            </w:r>
            <w:r w:rsidRPr="00E95C66">
              <w:rPr>
                <w:sz w:val="20"/>
                <w:szCs w:val="20"/>
                <w:lang w:val="en-GB"/>
              </w:rPr>
              <w:fldChar w:fldCharType="end"/>
            </w:r>
          </w:p>
          <w:p w14:paraId="3F83870C" w14:textId="77777777" w:rsidR="00777087" w:rsidRPr="00E95C66" w:rsidRDefault="00777087" w:rsidP="00C57BA5">
            <w:pPr>
              <w:rPr>
                <w:sz w:val="20"/>
                <w:szCs w:val="20"/>
                <w:lang w:val="en-GB"/>
              </w:rPr>
            </w:pPr>
          </w:p>
          <w:p w14:paraId="33E0ABF4" w14:textId="3AC7CFFC"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&lt;EndNote&gt;&lt;Cite&gt;&lt;Author&gt;Vasilogambrou&lt;/Author&gt;&lt;Year&gt;Forthcoming&lt;/Year&gt;&lt;RecNum&gt;20028&lt;/RecNum&gt;&lt;DisplayText&gt;Vasilogambrou and Tsouli Forthcoming&lt;/DisplayText&gt;&lt;record&gt;&lt;rec-number&gt;20028&lt;/rec-number&gt;&lt;foreign-keys&gt;&lt;key app="EN" db-id="e90w0xfdjav2rmefzt0perfrddxwdaatrew5" timestamp="1530673910"&gt;20028&lt;/key&gt;&lt;/foreign-keys&gt;&lt;ref-type name="Book Section"&gt;5&lt;/ref-type&gt;&lt;contributors&gt;&lt;authors&gt;&lt;author&gt;Vasilogambrou, Adamantia&lt;/author&gt;&lt;author&gt;Tsouli, Maria&lt;/author&gt;&lt;/authors&gt;&lt;/contributors&gt;&lt;titles&gt;&lt;title&gt;&lt;style face="normal" font="default" charset="161" size="100%"&gt;Η κατοίκηση της Σπάρτης από τους προϊστορικούς έως τους ύστερους ρωμαϊκούς χρόνους. Στοιχεία από τις πρόσφατες σωστικές ανασκαφές&lt;/style&gt;&lt;/title&gt;&lt;secondary-title&gt;&lt;style face="normal" font="default" charset="161" size="100%"&gt;Θ &amp;apos; Διεθνές Συνέδριο Πελοποννησιακών Σπουδών, Ναύπλιο 30 Οκτωβρίου -2 Νοεμβρίου 2015&lt;/style&gt;&lt;/secondary-title&gt;&lt;/titles&gt;&lt;dates&gt;&lt;year&gt;Forthcoming&lt;/year&gt;&lt;/dates&gt;&lt;urls&gt;&lt;/urls&gt;&lt;/record&gt;&lt;/Cite&gt;&lt;/EndNote&gt;</w:instrText>
            </w:r>
            <w:r w:rsidRPr="00E95C66">
              <w:rPr>
                <w:sz w:val="20"/>
                <w:szCs w:val="20"/>
                <w:lang w:val="en-GB"/>
              </w:rPr>
              <w:fldChar w:fldCharType="separate"/>
            </w:r>
            <w:r w:rsidRPr="00E95C66">
              <w:rPr>
                <w:noProof/>
                <w:sz w:val="20"/>
                <w:szCs w:val="20"/>
                <w:lang w:val="en-GB"/>
              </w:rPr>
              <w:t xml:space="preserve">Vasilogambrou and Tsouli </w:t>
            </w:r>
            <w:r w:rsidR="00BA78C2" w:rsidRPr="00E95C66">
              <w:rPr>
                <w:noProof/>
                <w:sz w:val="20"/>
                <w:szCs w:val="20"/>
                <w:lang w:val="en-GB"/>
              </w:rPr>
              <w:t>forthcoming</w:t>
            </w:r>
            <w:r w:rsidRPr="00E95C66">
              <w:rPr>
                <w:sz w:val="20"/>
                <w:szCs w:val="20"/>
                <w:lang w:val="en-GB"/>
              </w:rPr>
              <w:fldChar w:fldCharType="end"/>
            </w:r>
          </w:p>
        </w:tc>
      </w:tr>
      <w:tr w:rsidR="00777087" w:rsidRPr="00061023" w14:paraId="204B1DB6" w14:textId="77777777" w:rsidTr="00C57BA5">
        <w:tc>
          <w:tcPr>
            <w:tcW w:w="927" w:type="dxa"/>
          </w:tcPr>
          <w:p w14:paraId="00DE6093" w14:textId="77777777" w:rsidR="00777087" w:rsidRPr="00E95C66" w:rsidRDefault="00777087" w:rsidP="00C57BA5">
            <w:pPr>
              <w:rPr>
                <w:sz w:val="20"/>
                <w:szCs w:val="20"/>
                <w:lang w:val="en-GB"/>
              </w:rPr>
            </w:pPr>
            <w:r w:rsidRPr="00E95C66">
              <w:rPr>
                <w:sz w:val="20"/>
                <w:szCs w:val="20"/>
                <w:lang w:val="en-GB"/>
              </w:rPr>
              <w:t>BB58</w:t>
            </w:r>
          </w:p>
          <w:p w14:paraId="6E2B9B66" w14:textId="77777777" w:rsidR="00777087" w:rsidRPr="00E95C66" w:rsidRDefault="00777087" w:rsidP="00C57BA5">
            <w:pPr>
              <w:rPr>
                <w:sz w:val="20"/>
                <w:szCs w:val="20"/>
                <w:lang w:val="en-GB"/>
              </w:rPr>
            </w:pPr>
          </w:p>
          <w:p w14:paraId="19F59A82" w14:textId="77777777" w:rsidR="00777087" w:rsidRPr="00E95C66" w:rsidRDefault="00777087" w:rsidP="00C57BA5">
            <w:pPr>
              <w:rPr>
                <w:sz w:val="20"/>
                <w:szCs w:val="20"/>
                <w:lang w:val="en-GB"/>
              </w:rPr>
            </w:pPr>
            <w:r w:rsidRPr="00E95C66">
              <w:rPr>
                <w:sz w:val="20"/>
                <w:szCs w:val="20"/>
                <w:lang w:val="en-GB"/>
              </w:rPr>
              <w:t>Oikonomopoulou plot</w:t>
            </w:r>
          </w:p>
        </w:tc>
        <w:tc>
          <w:tcPr>
            <w:tcW w:w="598" w:type="dxa"/>
          </w:tcPr>
          <w:p w14:paraId="7E353561"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5A4DC75E"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74E6482C"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16BB6D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C51736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BC5EDF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34726F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BAEFD2A"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33324E1"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2C1A7F71"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0F97D24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E6A47B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E4EA048"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967D1B6" w14:textId="77777777" w:rsidR="00777087" w:rsidRPr="00E95C66" w:rsidRDefault="00777087" w:rsidP="00C57BA5">
            <w:pPr>
              <w:rPr>
                <w:sz w:val="20"/>
                <w:szCs w:val="20"/>
                <w:lang w:val="en-GB"/>
              </w:rPr>
            </w:pPr>
            <w:r w:rsidRPr="00E95C66">
              <w:rPr>
                <w:sz w:val="20"/>
                <w:szCs w:val="20"/>
                <w:lang w:val="en-GB"/>
              </w:rPr>
              <w:t>none</w:t>
            </w:r>
          </w:p>
          <w:p w14:paraId="6EE4E7A4" w14:textId="77777777" w:rsidR="00777087" w:rsidRPr="00E95C66" w:rsidRDefault="00777087" w:rsidP="00C57BA5">
            <w:pPr>
              <w:rPr>
                <w:sz w:val="20"/>
                <w:szCs w:val="20"/>
                <w:lang w:val="en-GB"/>
              </w:rPr>
            </w:pPr>
          </w:p>
          <w:p w14:paraId="5E976514" w14:textId="77777777" w:rsidR="00777087" w:rsidRPr="00E95C66" w:rsidRDefault="00777087" w:rsidP="00C57BA5">
            <w:pPr>
              <w:rPr>
                <w:sz w:val="20"/>
                <w:szCs w:val="20"/>
                <w:lang w:val="en-GB"/>
              </w:rPr>
            </w:pPr>
            <w:r w:rsidRPr="00E95C66">
              <w:rPr>
                <w:sz w:val="20"/>
                <w:szCs w:val="20"/>
                <w:lang w:val="en-GB"/>
              </w:rPr>
              <w:t>dating of grave based on stratigraphy</w:t>
            </w:r>
          </w:p>
        </w:tc>
        <w:tc>
          <w:tcPr>
            <w:tcW w:w="2070" w:type="dxa"/>
          </w:tcPr>
          <w:p w14:paraId="710D9CAF" w14:textId="77777777" w:rsidR="00777087" w:rsidRPr="00E95C66" w:rsidRDefault="00777087" w:rsidP="00C57BA5">
            <w:pPr>
              <w:rPr>
                <w:sz w:val="20"/>
                <w:szCs w:val="20"/>
                <w:lang w:val="en-GB"/>
              </w:rPr>
            </w:pPr>
            <w:r w:rsidRPr="00E95C66">
              <w:rPr>
                <w:sz w:val="20"/>
                <w:szCs w:val="20"/>
                <w:lang w:val="en-GB"/>
              </w:rPr>
              <w:t>forms part of group of 24 tombs ranging from Archaic through Roman period; no breakdown given in site report so they are catalogued here as follows: 4 Archaic, 4 Classical, 4 Hellenistic, 12 Roman</w:t>
            </w:r>
          </w:p>
          <w:p w14:paraId="3240DF69" w14:textId="77777777" w:rsidR="00777087" w:rsidRPr="00E95C66" w:rsidRDefault="00777087" w:rsidP="00C57BA5">
            <w:pPr>
              <w:rPr>
                <w:sz w:val="20"/>
                <w:szCs w:val="20"/>
                <w:lang w:val="en-GB"/>
              </w:rPr>
            </w:pPr>
          </w:p>
          <w:p w14:paraId="7DC7801B" w14:textId="77777777" w:rsidR="00777087" w:rsidRPr="00E95C66" w:rsidRDefault="00777087" w:rsidP="00C57BA5">
            <w:pPr>
              <w:rPr>
                <w:sz w:val="20"/>
                <w:szCs w:val="20"/>
                <w:lang w:val="en-GB"/>
              </w:rPr>
            </w:pPr>
            <w:r w:rsidRPr="00E95C66">
              <w:rPr>
                <w:sz w:val="20"/>
                <w:szCs w:val="20"/>
                <w:lang w:val="en-GB"/>
              </w:rPr>
              <w:t>excavator reports existence of pit, tile (καλυβίτης), and cist graves here but does not give specific numbers</w:t>
            </w:r>
          </w:p>
        </w:tc>
        <w:tc>
          <w:tcPr>
            <w:tcW w:w="2070" w:type="dxa"/>
          </w:tcPr>
          <w:p w14:paraId="698A7827"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&lt;EndNote&gt;&lt;Cite&gt;&lt;Author&gt;Maltezou&lt;/Author&gt;&lt;Year&gt;2010&lt;/Year&gt;&lt;RecNum&gt;9691&lt;/RecNum&gt;&lt;DisplayText&gt;Maltezou 2010a&lt;/DisplayText&gt;&lt;record&gt;&lt;rec-number&gt;9691&lt;/rec-number&gt;&lt;foreign-keys&gt;&lt;key app="EN" db-id="e90w0xfdjav2rmefzt0perfrddxwdaatrew5" timestamp="0"&gt;9691&lt;/key&gt;&lt;/foreign-keys&gt;&lt;ref-type name="Journal Article"&gt;17&lt;/ref-type&gt;&lt;contributors&gt;&lt;authors&gt;&lt;author&gt;Maltezou, Aphroditi&lt;/author&gt;&lt;/authors&gt;&lt;/contributors&gt;&lt;titles&gt;&lt;title&gt;&lt;style face="normal" font="default" charset="161" size="100%"&gt;Οδός Αρχιδάμου (Ο.Τ. 58, οικόπεδο&lt;/style&gt;&lt;style face="normal" font="default" size="100%"&gt; &lt;/style&gt;&lt;style face="normal" font="default" charset="161" size="100%"&gt;Σ. Οικονομόπουλου)&lt;/style&gt;&lt;/title&gt;&lt;secondary-title&gt;Archaiologikon Deltion&lt;/secondary-title&gt;&lt;/titles&gt;&lt;periodical&gt;&lt;full-title&gt;Archaiologikon Deltion&lt;/full-title&gt;&lt;/periodical&gt;&lt;pages&gt;468-71&lt;/pages&gt;&lt;volume&gt;65&lt;/volume&gt;&lt;dates&gt;&lt;year&gt;2010&lt;/year&gt;&lt;/dates&gt;&lt;urls&gt;&lt;/urls&gt;&lt;/record&gt;&lt;/Cite&gt;&lt;/EndNote&gt;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2010a</w:t>
            </w:r>
            <w:r w:rsidRPr="00E95C66">
              <w:rPr>
                <w:sz w:val="20"/>
                <w:szCs w:val="20"/>
                <w:lang w:val="en-GB"/>
              </w:rPr>
              <w:fldChar w:fldCharType="end"/>
            </w:r>
          </w:p>
          <w:p w14:paraId="00306330" w14:textId="77777777" w:rsidR="00777087" w:rsidRPr="00E95C66" w:rsidRDefault="00777087" w:rsidP="00C57BA5">
            <w:pPr>
              <w:rPr>
                <w:sz w:val="20"/>
                <w:szCs w:val="20"/>
                <w:lang w:val="en-GB"/>
              </w:rPr>
            </w:pPr>
          </w:p>
          <w:p w14:paraId="5B59D4F2" w14:textId="1E82B81D"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&lt;EndNote&gt;&lt;Cite&gt;&lt;Author&gt;Vasilogambrou&lt;/Author&gt;&lt;Year&gt;Forthcoming&lt;/Year&gt;&lt;RecNum&gt;20028&lt;/RecNum&gt;&lt;DisplayText&gt;Vasilogambrou and Tsouli Forthcoming&lt;/DisplayText&gt;&lt;record&gt;&lt;rec-number&gt;20028&lt;/rec-number&gt;&lt;foreign-keys&gt;&lt;key app="EN" db-id="e90w0xfdjav2rmefzt0perfrddxwdaatrew5" timestamp="1530673910"&gt;20028&lt;/key&gt;&lt;/foreign-keys&gt;&lt;ref-type name="Book Section"&gt;5&lt;/ref-type&gt;&lt;contributors&gt;&lt;authors&gt;&lt;author&gt;Vasilogambrou, Adamantia&lt;/author&gt;&lt;author&gt;Tsouli, Maria&lt;/author&gt;&lt;/authors&gt;&lt;/contributors&gt;&lt;titles&gt;&lt;title&gt;&lt;style face="normal" font="default" charset="161" size="100%"&gt;Η κατοίκηση της Σπάρτης από τους προϊστορικούς έως τους ύστερους ρωμαϊκούς χρόνους. Στοιχεία από τις πρόσφατες σωστικές ανασκαφές&lt;/style&gt;&lt;/title&gt;&lt;secondary-title&gt;&lt;style face="normal" font="default" charset="161" size="100%"&gt;Θ &amp;apos; Διεθνές Συνέδριο Πελοποννησιακών Σπουδών, Ναύπλιο 30 Οκτωβρίου -2 Νοεμβρίου 2015&lt;/style&gt;&lt;/secondary-title&gt;&lt;/titles&gt;&lt;dates&gt;&lt;year&gt;Forthcoming&lt;/year&gt;&lt;/dates&gt;&lt;urls&gt;&lt;/urls&gt;&lt;/record&gt;&lt;/Cite&gt;&lt;/EndNote&gt;</w:instrText>
            </w:r>
            <w:r w:rsidRPr="00E95C66">
              <w:rPr>
                <w:sz w:val="20"/>
                <w:szCs w:val="20"/>
                <w:lang w:val="en-GB"/>
              </w:rPr>
              <w:fldChar w:fldCharType="separate"/>
            </w:r>
            <w:r w:rsidRPr="00E95C66">
              <w:rPr>
                <w:noProof/>
                <w:sz w:val="20"/>
                <w:szCs w:val="20"/>
                <w:lang w:val="en-GB"/>
              </w:rPr>
              <w:t xml:space="preserve">Vasilogambrou and Tsouli </w:t>
            </w:r>
            <w:r w:rsidR="00BA78C2" w:rsidRPr="00E95C66">
              <w:rPr>
                <w:noProof/>
                <w:sz w:val="20"/>
                <w:szCs w:val="20"/>
                <w:lang w:val="en-GB"/>
              </w:rPr>
              <w:t>forthcoming</w:t>
            </w:r>
            <w:r w:rsidRPr="00E95C66">
              <w:rPr>
                <w:sz w:val="20"/>
                <w:szCs w:val="20"/>
                <w:lang w:val="en-GB"/>
              </w:rPr>
              <w:fldChar w:fldCharType="end"/>
            </w:r>
          </w:p>
        </w:tc>
      </w:tr>
      <w:tr w:rsidR="00777087" w:rsidRPr="00061023" w14:paraId="2CB6DCFA" w14:textId="77777777" w:rsidTr="00C57BA5">
        <w:tc>
          <w:tcPr>
            <w:tcW w:w="927" w:type="dxa"/>
          </w:tcPr>
          <w:p w14:paraId="7CBF9027" w14:textId="77777777" w:rsidR="00777087" w:rsidRPr="00E95C66" w:rsidRDefault="00777087" w:rsidP="00C57BA5">
            <w:pPr>
              <w:rPr>
                <w:sz w:val="20"/>
                <w:szCs w:val="20"/>
                <w:lang w:val="en-GB"/>
              </w:rPr>
            </w:pPr>
            <w:r w:rsidRPr="00E95C66">
              <w:rPr>
                <w:sz w:val="20"/>
                <w:szCs w:val="20"/>
                <w:lang w:val="en-GB"/>
              </w:rPr>
              <w:t>BB58</w:t>
            </w:r>
          </w:p>
          <w:p w14:paraId="5C0A1B7B" w14:textId="77777777" w:rsidR="00777087" w:rsidRPr="00E95C66" w:rsidRDefault="00777087" w:rsidP="00C57BA5">
            <w:pPr>
              <w:rPr>
                <w:sz w:val="20"/>
                <w:szCs w:val="20"/>
                <w:lang w:val="en-GB"/>
              </w:rPr>
            </w:pPr>
          </w:p>
          <w:p w14:paraId="0ACD2C82" w14:textId="77777777" w:rsidR="00777087" w:rsidRPr="00E95C66" w:rsidRDefault="00777087" w:rsidP="00C57BA5">
            <w:pPr>
              <w:rPr>
                <w:sz w:val="20"/>
                <w:szCs w:val="20"/>
                <w:lang w:val="en-GB"/>
              </w:rPr>
            </w:pPr>
            <w:r w:rsidRPr="00E95C66">
              <w:rPr>
                <w:sz w:val="20"/>
                <w:szCs w:val="20"/>
                <w:lang w:val="en-GB"/>
              </w:rPr>
              <w:t>Oikonomopoulou plot</w:t>
            </w:r>
          </w:p>
        </w:tc>
        <w:tc>
          <w:tcPr>
            <w:tcW w:w="598" w:type="dxa"/>
          </w:tcPr>
          <w:p w14:paraId="7C311D23"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0337C479"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0D791A12"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79E9DC4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BB4D2C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306283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E422B6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B883C07"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473C410"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48358CD4"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496873E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732A14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C6139F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8FA9705" w14:textId="77777777" w:rsidR="00777087" w:rsidRPr="00E95C66" w:rsidRDefault="00777087" w:rsidP="00C57BA5">
            <w:pPr>
              <w:rPr>
                <w:sz w:val="20"/>
                <w:szCs w:val="20"/>
                <w:lang w:val="en-GB"/>
              </w:rPr>
            </w:pPr>
            <w:r w:rsidRPr="00E95C66">
              <w:rPr>
                <w:sz w:val="20"/>
                <w:szCs w:val="20"/>
                <w:lang w:val="en-GB"/>
              </w:rPr>
              <w:t>none</w:t>
            </w:r>
          </w:p>
          <w:p w14:paraId="00807B41" w14:textId="77777777" w:rsidR="00777087" w:rsidRPr="00E95C66" w:rsidRDefault="00777087" w:rsidP="00C57BA5">
            <w:pPr>
              <w:rPr>
                <w:sz w:val="20"/>
                <w:szCs w:val="20"/>
                <w:lang w:val="en-GB"/>
              </w:rPr>
            </w:pPr>
          </w:p>
          <w:p w14:paraId="5C051752" w14:textId="77777777" w:rsidR="00777087" w:rsidRPr="00E95C66" w:rsidRDefault="00777087" w:rsidP="00C57BA5">
            <w:pPr>
              <w:rPr>
                <w:sz w:val="20"/>
                <w:szCs w:val="20"/>
                <w:lang w:val="en-GB"/>
              </w:rPr>
            </w:pPr>
            <w:r w:rsidRPr="00E95C66">
              <w:rPr>
                <w:sz w:val="20"/>
                <w:szCs w:val="20"/>
                <w:lang w:val="en-GB"/>
              </w:rPr>
              <w:t>dating of grave based on stratigraphy</w:t>
            </w:r>
          </w:p>
        </w:tc>
        <w:tc>
          <w:tcPr>
            <w:tcW w:w="2070" w:type="dxa"/>
          </w:tcPr>
          <w:p w14:paraId="4A5C9329" w14:textId="77777777" w:rsidR="00777087" w:rsidRPr="00E95C66" w:rsidRDefault="00777087" w:rsidP="00C57BA5">
            <w:pPr>
              <w:rPr>
                <w:sz w:val="20"/>
                <w:szCs w:val="20"/>
                <w:lang w:val="en-GB"/>
              </w:rPr>
            </w:pPr>
            <w:r w:rsidRPr="00E95C66">
              <w:rPr>
                <w:sz w:val="20"/>
                <w:szCs w:val="20"/>
                <w:lang w:val="en-GB"/>
              </w:rPr>
              <w:t xml:space="preserve">forms part of group of 24 tombs ranging from Archaic through Roman period; no breakdown given in site report so they are </w:t>
            </w:r>
            <w:r w:rsidRPr="00E95C66">
              <w:rPr>
                <w:sz w:val="20"/>
                <w:szCs w:val="20"/>
                <w:lang w:val="en-GB"/>
              </w:rPr>
              <w:lastRenderedPageBreak/>
              <w:t>catalogued here as follows: 4 Archaic, 4 Classical, 4 Hellenistic, 12 Roman</w:t>
            </w:r>
          </w:p>
          <w:p w14:paraId="5C866030" w14:textId="77777777" w:rsidR="00777087" w:rsidRPr="00E95C66" w:rsidRDefault="00777087" w:rsidP="00C57BA5">
            <w:pPr>
              <w:rPr>
                <w:sz w:val="20"/>
                <w:szCs w:val="20"/>
                <w:lang w:val="en-GB"/>
              </w:rPr>
            </w:pPr>
          </w:p>
          <w:p w14:paraId="2A24F88A" w14:textId="77777777" w:rsidR="00777087" w:rsidRPr="00E95C66" w:rsidRDefault="00777087" w:rsidP="00C57BA5">
            <w:pPr>
              <w:rPr>
                <w:sz w:val="20"/>
                <w:szCs w:val="20"/>
                <w:lang w:val="en-GB"/>
              </w:rPr>
            </w:pPr>
            <w:r w:rsidRPr="00E95C66">
              <w:rPr>
                <w:sz w:val="20"/>
                <w:szCs w:val="20"/>
                <w:lang w:val="en-GB"/>
              </w:rPr>
              <w:t>excavator reports existence of pit, tile (καλυβίτης), and cist graves here but does not give specific numbers</w:t>
            </w:r>
          </w:p>
        </w:tc>
        <w:tc>
          <w:tcPr>
            <w:tcW w:w="2070" w:type="dxa"/>
          </w:tcPr>
          <w:p w14:paraId="675F9D92" w14:textId="77777777" w:rsidR="00777087" w:rsidRPr="00E95C66" w:rsidRDefault="00777087" w:rsidP="00C57BA5">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&lt;EndNote&gt;&lt;Cite&gt;&lt;Author&gt;Maltezou&lt;/Author&gt;&lt;Year&gt;2010&lt;/Year&gt;&lt;RecNum&gt;9691&lt;/RecNum&gt;&lt;DisplayText&gt;Maltezou 2010a&lt;/DisplayText&gt;&lt;record&gt;&lt;rec-number&gt;9691&lt;/rec-number&gt;&lt;foreign-keys&gt;&lt;key app="EN" db-id="e90w0xfdjav2rmefzt0perfrddxwdaatrew5" timestamp="0"&gt;9691&lt;/key&gt;&lt;/foreign-keys&gt;&lt;ref-type name="Journal Article"&gt;17&lt;/ref-type&gt;&lt;contributors&gt;&lt;authors&gt;&lt;author&gt;Maltezou, Aphroditi&lt;/author&gt;&lt;/authors&gt;&lt;/contributors&gt;&lt;titles&gt;&lt;title&gt;&lt;style face="normal" font="default" charset="161" size="100%"&gt;Οδός Αρχιδάμου (Ο.Τ. 58, οικόπεδο&lt;/style&gt;&lt;style face="normal" font="default" size="100%"&gt; &lt;/style&gt;&lt;style face="normal" font="default" charset="161" size="100%"&gt;Σ. Οικονομόπουλου)&lt;/style&gt;&lt;/title&gt;&lt;secondary-title&gt;Archaiologikon Deltion&lt;/secondary-title&gt;&lt;/titles&gt;&lt;periodical&gt;&lt;full-title&gt;Archaiologikon Deltion&lt;/full-title&gt;&lt;/periodical&gt;&lt;pages&gt;468-71&lt;/pages&gt;&lt;volume&gt;65&lt;/volume&gt;&lt;dates&gt;&lt;year&gt;2010&lt;/year&gt;&lt;/dates&gt;&lt;urls&gt;&lt;/urls&gt;&lt;/record&gt;&lt;/Cite&gt;&lt;/EndNote&gt;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2010a</w:t>
            </w:r>
            <w:r w:rsidRPr="00E95C66">
              <w:rPr>
                <w:sz w:val="20"/>
                <w:szCs w:val="20"/>
                <w:lang w:val="en-GB"/>
              </w:rPr>
              <w:fldChar w:fldCharType="end"/>
            </w:r>
          </w:p>
          <w:p w14:paraId="5A2CE944" w14:textId="77777777" w:rsidR="00777087" w:rsidRPr="00E95C66" w:rsidRDefault="00777087" w:rsidP="00C57BA5">
            <w:pPr>
              <w:rPr>
                <w:sz w:val="20"/>
                <w:szCs w:val="20"/>
                <w:lang w:val="en-GB"/>
              </w:rPr>
            </w:pPr>
          </w:p>
          <w:p w14:paraId="07FDBFE1" w14:textId="17DDE18B"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&lt;EndNote&gt;&lt;Cite&gt;&lt;Author&gt;Vasilogambrou&lt;/Author&gt;&lt;Year&gt;Forthcoming&lt;/Year&gt;&lt;RecNum&gt;20028&lt;/RecNum&gt;&lt;DisplayText&gt;Vasilogambrou and Tsouli Forthcoming&lt;/DisplayText&gt;&lt;record&gt;&lt;rec-number&gt;20028&lt;/rec-number&gt;&lt;foreign-keys&gt;&lt;key app="EN" db-id="e90w0xfdjav2rmefzt0perfrddxwdaatrew5" timestamp="1530673910"&gt;20028&lt;/key&gt;&lt;/foreign-keys&gt;&lt;ref-type name="Book Section"&gt;5&lt;/ref-type&gt;&lt;contributors&gt;&lt;authors&gt;&lt;author&gt;Vasilogambrou, Adamantia&lt;/author&gt;&lt;author&gt;Tsouli, Maria&lt;/author&gt;&lt;/authors&gt;&lt;/contributors&gt;&lt;titles&gt;&lt;title&gt;&lt;style face="normal" font="default" charset="161" size="100%"&gt;Η κατοίκηση της Σπάρτης από τους προϊστορικούς έως τους ύστερους ρωμαϊκούς χρόνους. Στοιχεία από τις πρόσφατες σωστικές ανασκαφές&lt;/style&gt;&lt;/title&gt;&lt;secondary-title&gt;&lt;style face="normal" font="default" charset="161" size="100%"&gt;Θ &amp;apos; Διεθνές Συνέδριο Πελοποννησιακών Σπουδών, Ναύπλιο 30 Οκτωβρίου -2 Νοεμβρίου 2015&lt;/style&gt;&lt;/secondary-title&gt;&lt;/titles&gt;&lt;dates&gt;&lt;year&gt;Forthcoming&lt;/year&gt;&lt;/dates&gt;&lt;urls&gt;&lt;/urls&gt;&lt;/record&gt;&lt;/Cite&gt;&lt;/EndNote&gt;</w:instrText>
            </w:r>
            <w:r w:rsidRPr="00E95C66">
              <w:rPr>
                <w:sz w:val="20"/>
                <w:szCs w:val="20"/>
                <w:lang w:val="en-GB"/>
              </w:rPr>
              <w:fldChar w:fldCharType="separate"/>
            </w:r>
            <w:r w:rsidRPr="00E95C66">
              <w:rPr>
                <w:noProof/>
                <w:sz w:val="20"/>
                <w:szCs w:val="20"/>
                <w:lang w:val="en-GB"/>
              </w:rPr>
              <w:t xml:space="preserve">Vasilogambrou and Tsouli </w:t>
            </w:r>
            <w:r w:rsidR="00BA78C2" w:rsidRPr="00E95C66">
              <w:rPr>
                <w:noProof/>
                <w:sz w:val="20"/>
                <w:szCs w:val="20"/>
                <w:lang w:val="en-GB"/>
              </w:rPr>
              <w:t>forthcoming</w:t>
            </w:r>
            <w:r w:rsidRPr="00E95C66">
              <w:rPr>
                <w:sz w:val="20"/>
                <w:szCs w:val="20"/>
                <w:lang w:val="en-GB"/>
              </w:rPr>
              <w:fldChar w:fldCharType="end"/>
            </w:r>
          </w:p>
        </w:tc>
      </w:tr>
      <w:tr w:rsidR="00777087" w:rsidRPr="00061023" w14:paraId="27FC051D" w14:textId="77777777" w:rsidTr="00C57BA5">
        <w:tc>
          <w:tcPr>
            <w:tcW w:w="927" w:type="dxa"/>
          </w:tcPr>
          <w:p w14:paraId="7E482C2C" w14:textId="77777777" w:rsidR="00777087" w:rsidRPr="00E95C66" w:rsidRDefault="00777087" w:rsidP="00C57BA5">
            <w:pPr>
              <w:rPr>
                <w:sz w:val="20"/>
                <w:szCs w:val="20"/>
                <w:lang w:val="en-GB"/>
              </w:rPr>
            </w:pPr>
            <w:r w:rsidRPr="00E95C66">
              <w:rPr>
                <w:sz w:val="20"/>
                <w:szCs w:val="20"/>
                <w:lang w:val="en-GB"/>
              </w:rPr>
              <w:lastRenderedPageBreak/>
              <w:t>BB58</w:t>
            </w:r>
          </w:p>
          <w:p w14:paraId="31D38D85" w14:textId="77777777" w:rsidR="00777087" w:rsidRPr="00E95C66" w:rsidRDefault="00777087" w:rsidP="00C57BA5">
            <w:pPr>
              <w:rPr>
                <w:sz w:val="20"/>
                <w:szCs w:val="20"/>
                <w:lang w:val="en-GB"/>
              </w:rPr>
            </w:pPr>
          </w:p>
          <w:p w14:paraId="1BE8F2C6" w14:textId="77777777" w:rsidR="00777087" w:rsidRPr="00E95C66" w:rsidRDefault="00777087" w:rsidP="00C57BA5">
            <w:pPr>
              <w:rPr>
                <w:sz w:val="20"/>
                <w:szCs w:val="20"/>
                <w:lang w:val="en-GB"/>
              </w:rPr>
            </w:pPr>
            <w:r w:rsidRPr="00E95C66">
              <w:rPr>
                <w:sz w:val="20"/>
                <w:szCs w:val="20"/>
                <w:lang w:val="en-GB"/>
              </w:rPr>
              <w:t>Oikonomopoulou plot</w:t>
            </w:r>
          </w:p>
        </w:tc>
        <w:tc>
          <w:tcPr>
            <w:tcW w:w="598" w:type="dxa"/>
          </w:tcPr>
          <w:p w14:paraId="52B64608"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35A99246"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455D5A73"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963D18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56938F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0BC877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BA6EC8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DCCC546"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3B8B3D3"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5FD74B44"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616F509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6735F0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310CBB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664B661" w14:textId="77777777" w:rsidR="00777087" w:rsidRPr="00E95C66" w:rsidRDefault="00777087" w:rsidP="00C57BA5">
            <w:pPr>
              <w:rPr>
                <w:sz w:val="20"/>
                <w:szCs w:val="20"/>
                <w:lang w:val="en-GB"/>
              </w:rPr>
            </w:pPr>
            <w:r w:rsidRPr="00E95C66">
              <w:rPr>
                <w:sz w:val="20"/>
                <w:szCs w:val="20"/>
                <w:lang w:val="en-GB"/>
              </w:rPr>
              <w:t>none</w:t>
            </w:r>
          </w:p>
          <w:p w14:paraId="60B55ADD" w14:textId="77777777" w:rsidR="00777087" w:rsidRPr="00E95C66" w:rsidRDefault="00777087" w:rsidP="00C57BA5">
            <w:pPr>
              <w:rPr>
                <w:sz w:val="20"/>
                <w:szCs w:val="20"/>
                <w:lang w:val="en-GB"/>
              </w:rPr>
            </w:pPr>
          </w:p>
          <w:p w14:paraId="286BAFE5" w14:textId="77777777" w:rsidR="00777087" w:rsidRPr="00E95C66" w:rsidRDefault="00777087" w:rsidP="00C57BA5">
            <w:pPr>
              <w:rPr>
                <w:sz w:val="20"/>
                <w:szCs w:val="20"/>
                <w:lang w:val="en-GB"/>
              </w:rPr>
            </w:pPr>
            <w:r w:rsidRPr="00E95C66">
              <w:rPr>
                <w:sz w:val="20"/>
                <w:szCs w:val="20"/>
                <w:lang w:val="en-GB"/>
              </w:rPr>
              <w:t>dating of grave based on stratigraphy</w:t>
            </w:r>
          </w:p>
        </w:tc>
        <w:tc>
          <w:tcPr>
            <w:tcW w:w="2070" w:type="dxa"/>
          </w:tcPr>
          <w:p w14:paraId="4647B557" w14:textId="77777777" w:rsidR="00777087" w:rsidRPr="00E95C66" w:rsidRDefault="00777087" w:rsidP="00C57BA5">
            <w:pPr>
              <w:rPr>
                <w:sz w:val="20"/>
                <w:szCs w:val="20"/>
                <w:lang w:val="en-GB"/>
              </w:rPr>
            </w:pPr>
            <w:r w:rsidRPr="00E95C66">
              <w:rPr>
                <w:sz w:val="20"/>
                <w:szCs w:val="20"/>
                <w:lang w:val="en-GB"/>
              </w:rPr>
              <w:t>forms part of group of 24 tombs ranging from Archaic through Roman period; no breakdown given in site report so they are catalogued here as follows: 4 Archaic, 4 Classical, 4 Hellenistic, 12 Roman</w:t>
            </w:r>
          </w:p>
          <w:p w14:paraId="48049994" w14:textId="77777777" w:rsidR="00777087" w:rsidRPr="00E95C66" w:rsidRDefault="00777087" w:rsidP="00C57BA5">
            <w:pPr>
              <w:rPr>
                <w:sz w:val="20"/>
                <w:szCs w:val="20"/>
                <w:lang w:val="en-GB"/>
              </w:rPr>
            </w:pPr>
          </w:p>
          <w:p w14:paraId="7384ADD6" w14:textId="77777777" w:rsidR="00777087" w:rsidRPr="00E95C66" w:rsidRDefault="00777087" w:rsidP="00C57BA5">
            <w:pPr>
              <w:rPr>
                <w:sz w:val="20"/>
                <w:szCs w:val="20"/>
                <w:lang w:val="en-GB"/>
              </w:rPr>
            </w:pPr>
            <w:r w:rsidRPr="00E95C66">
              <w:rPr>
                <w:sz w:val="20"/>
                <w:szCs w:val="20"/>
                <w:lang w:val="en-GB"/>
              </w:rPr>
              <w:t>excavator reports existence of pit, tile (καλυβίτης), and cist graves here but does not give specific numbers</w:t>
            </w:r>
          </w:p>
        </w:tc>
        <w:tc>
          <w:tcPr>
            <w:tcW w:w="2070" w:type="dxa"/>
          </w:tcPr>
          <w:p w14:paraId="440DDA3C"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&lt;EndNote&gt;&lt;Cite&gt;&lt;Author&gt;Maltezou&lt;/Author&gt;&lt;Year&gt;2010&lt;/Year&gt;&lt;RecNum&gt;9691&lt;/RecNum&gt;&lt;DisplayText&gt;Maltezou 2010a&lt;/DisplayText&gt;&lt;record&gt;&lt;rec-number&gt;9691&lt;/rec-number&gt;&lt;foreign-keys&gt;&lt;key app="EN" db-id="e90w0xfdjav2rmefzt0perfrddxwdaatrew5" timestamp="0"&gt;9691&lt;/key&gt;&lt;/foreign-keys&gt;&lt;ref-type name="Journal Article"&gt;17&lt;/ref-type&gt;&lt;contributors&gt;&lt;authors&gt;&lt;author&gt;Maltezou, Aphroditi&lt;/author&gt;&lt;/authors&gt;&lt;/contributors&gt;&lt;titles&gt;&lt;title&gt;&lt;style face="normal" font="default" charset="161" size="100%"&gt;Οδός Αρχιδάμου (Ο.Τ. 58, οικόπεδο&lt;/style&gt;&lt;style face="normal" font="default" size="100%"&gt; &lt;/style&gt;&lt;style face="normal" font="default" charset="161" size="100%"&gt;Σ. Οικονομόπουλου)&lt;/style&gt;&lt;/title&gt;&lt;secondary-title&gt;Archaiologikon Deltion&lt;/secondary-title&gt;&lt;/titles&gt;&lt;periodical&gt;&lt;full-title&gt;Archaiologikon Deltion&lt;/full-title&gt;&lt;/periodical&gt;&lt;pages&gt;468-71&lt;/pages&gt;&lt;volume&gt;65&lt;/volume&gt;&lt;dates&gt;&lt;year&gt;2010&lt;/year&gt;&lt;/dates&gt;&lt;urls&gt;&lt;/urls&gt;&lt;/record&gt;&lt;/Cite&gt;&lt;/EndNote&gt;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2010a</w:t>
            </w:r>
            <w:r w:rsidRPr="00E95C66">
              <w:rPr>
                <w:sz w:val="20"/>
                <w:szCs w:val="20"/>
                <w:lang w:val="en-GB"/>
              </w:rPr>
              <w:fldChar w:fldCharType="end"/>
            </w:r>
          </w:p>
          <w:p w14:paraId="627A146C" w14:textId="77777777" w:rsidR="00777087" w:rsidRPr="00E95C66" w:rsidRDefault="00777087" w:rsidP="00C57BA5">
            <w:pPr>
              <w:rPr>
                <w:sz w:val="20"/>
                <w:szCs w:val="20"/>
                <w:lang w:val="en-GB"/>
              </w:rPr>
            </w:pPr>
          </w:p>
          <w:p w14:paraId="006E7145" w14:textId="36223D08"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&lt;EndNote&gt;&lt;Cite&gt;&lt;Author&gt;Vasilogambrou&lt;/Author&gt;&lt;Year&gt;Forthcoming&lt;/Year&gt;&lt;RecNum&gt;20028&lt;/RecNum&gt;&lt;DisplayText&gt;Vasilogambrou and Tsouli Forthcoming&lt;/DisplayText&gt;&lt;record&gt;&lt;rec-number&gt;20028&lt;/rec-number&gt;&lt;foreign-keys&gt;&lt;key app="EN" db-id="e90w0xfdjav2rmefzt0perfrddxwdaatrew5" timestamp="1530673910"&gt;20028&lt;/key&gt;&lt;/foreign-keys&gt;&lt;ref-type name="Book Section"&gt;5&lt;/ref-type&gt;&lt;contributors&gt;&lt;authors&gt;&lt;author&gt;Vasilogambrou, Adamantia&lt;/author&gt;&lt;author&gt;Tsouli, Maria&lt;/author&gt;&lt;/authors&gt;&lt;/contributors&gt;&lt;titles&gt;&lt;title&gt;&lt;style face="normal" font="default" charset="161" size="100%"&gt;Η κατοίκηση της Σπάρτης από τους προϊστορικούς έως τους ύστερους ρωμαϊκούς χρόνους. Στοιχεία από τις πρόσφατες σωστικές ανασκαφές&lt;/style&gt;&lt;/title&gt;&lt;secondary-title&gt;&lt;style face="normal" font="default" charset="161" size="100%"&gt;Θ &amp;apos; Διεθνές Συνέδριο Πελοποννησιακών Σπουδών, Ναύπλιο 30 Οκτωβρίου -2 Νοεμβρίου 2015&lt;/style&gt;&lt;/secondary-title&gt;&lt;/titles&gt;&lt;dates&gt;&lt;year&gt;Forthcoming&lt;/year&gt;&lt;/dates&gt;&lt;urls&gt;&lt;/urls&gt;&lt;/record&gt;&lt;/Cite&gt;&lt;/EndNote&gt;</w:instrText>
            </w:r>
            <w:r w:rsidRPr="00E95C66">
              <w:rPr>
                <w:sz w:val="20"/>
                <w:szCs w:val="20"/>
                <w:lang w:val="en-GB"/>
              </w:rPr>
              <w:fldChar w:fldCharType="separate"/>
            </w:r>
            <w:r w:rsidRPr="00E95C66">
              <w:rPr>
                <w:noProof/>
                <w:sz w:val="20"/>
                <w:szCs w:val="20"/>
                <w:lang w:val="en-GB"/>
              </w:rPr>
              <w:t xml:space="preserve">Vasilogambrou and Tsouli </w:t>
            </w:r>
            <w:r w:rsidR="00BA78C2" w:rsidRPr="00E95C66">
              <w:rPr>
                <w:noProof/>
                <w:sz w:val="20"/>
                <w:szCs w:val="20"/>
                <w:lang w:val="en-GB"/>
              </w:rPr>
              <w:t>forthcoming</w:t>
            </w:r>
            <w:r w:rsidRPr="00E95C66">
              <w:rPr>
                <w:sz w:val="20"/>
                <w:szCs w:val="20"/>
                <w:lang w:val="en-GB"/>
              </w:rPr>
              <w:fldChar w:fldCharType="end"/>
            </w:r>
          </w:p>
        </w:tc>
      </w:tr>
      <w:tr w:rsidR="00777087" w:rsidRPr="00061023" w14:paraId="56B20771" w14:textId="77777777" w:rsidTr="00C57BA5">
        <w:tc>
          <w:tcPr>
            <w:tcW w:w="927" w:type="dxa"/>
          </w:tcPr>
          <w:p w14:paraId="0A5CE0FD" w14:textId="77777777" w:rsidR="00777087" w:rsidRPr="00E95C66" w:rsidRDefault="00777087" w:rsidP="00C57BA5">
            <w:pPr>
              <w:rPr>
                <w:sz w:val="20"/>
                <w:szCs w:val="20"/>
                <w:lang w:val="en-GB"/>
              </w:rPr>
            </w:pPr>
            <w:r w:rsidRPr="00E95C66">
              <w:rPr>
                <w:sz w:val="20"/>
                <w:szCs w:val="20"/>
                <w:lang w:val="en-GB"/>
              </w:rPr>
              <w:t>BB 117A</w:t>
            </w:r>
          </w:p>
          <w:p w14:paraId="282FF269" w14:textId="77777777" w:rsidR="00777087" w:rsidRPr="00E95C66" w:rsidRDefault="00777087" w:rsidP="00C57BA5">
            <w:pPr>
              <w:rPr>
                <w:sz w:val="20"/>
                <w:szCs w:val="20"/>
                <w:lang w:val="en-GB"/>
              </w:rPr>
            </w:pPr>
          </w:p>
          <w:p w14:paraId="52737395" w14:textId="77777777" w:rsidR="00777087" w:rsidRPr="00E95C66" w:rsidRDefault="00777087" w:rsidP="00C57BA5">
            <w:pPr>
              <w:rPr>
                <w:sz w:val="20"/>
                <w:szCs w:val="20"/>
                <w:lang w:val="en-GB"/>
              </w:rPr>
            </w:pPr>
            <w:r w:rsidRPr="00E95C66">
              <w:rPr>
                <w:sz w:val="20"/>
                <w:szCs w:val="20"/>
                <w:lang w:val="en-GB"/>
              </w:rPr>
              <w:t>Zaimi plot</w:t>
            </w:r>
          </w:p>
        </w:tc>
        <w:tc>
          <w:tcPr>
            <w:tcW w:w="598" w:type="dxa"/>
          </w:tcPr>
          <w:p w14:paraId="3225FDA0"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767FA0DD" w14:textId="77777777" w:rsidR="00777087" w:rsidRPr="00E95C66" w:rsidRDefault="00777087" w:rsidP="00C57BA5">
            <w:pPr>
              <w:rPr>
                <w:sz w:val="20"/>
                <w:szCs w:val="20"/>
                <w:lang w:val="en-GB"/>
              </w:rPr>
            </w:pPr>
            <w:r w:rsidRPr="00E95C66">
              <w:rPr>
                <w:sz w:val="20"/>
                <w:szCs w:val="20"/>
                <w:lang w:val="en-GB"/>
              </w:rPr>
              <w:t>built monument in form of simple two-level, above-ground tomb</w:t>
            </w:r>
          </w:p>
          <w:p w14:paraId="194B31E7" w14:textId="77777777" w:rsidR="00777087" w:rsidRPr="00E95C66" w:rsidRDefault="00777087" w:rsidP="00C57BA5">
            <w:pPr>
              <w:rPr>
                <w:sz w:val="20"/>
                <w:szCs w:val="20"/>
                <w:lang w:val="en-GB"/>
              </w:rPr>
            </w:pPr>
          </w:p>
          <w:p w14:paraId="74C628E1" w14:textId="77777777" w:rsidR="00777087" w:rsidRPr="00E95C66" w:rsidRDefault="00777087" w:rsidP="00C57BA5">
            <w:pPr>
              <w:rPr>
                <w:sz w:val="20"/>
                <w:szCs w:val="20"/>
                <w:lang w:val="en-GB"/>
              </w:rPr>
            </w:pPr>
            <w:r w:rsidRPr="00E95C66">
              <w:rPr>
                <w:sz w:val="20"/>
                <w:szCs w:val="20"/>
                <w:lang w:val="en-GB"/>
              </w:rPr>
              <w:t>on lower slopes of Gerokomeiou hill with opening uphill, on S side</w:t>
            </w:r>
          </w:p>
          <w:p w14:paraId="711B4841" w14:textId="77777777" w:rsidR="00777087" w:rsidRPr="00E95C66" w:rsidRDefault="00777087" w:rsidP="00C57BA5">
            <w:pPr>
              <w:rPr>
                <w:sz w:val="20"/>
                <w:szCs w:val="20"/>
                <w:lang w:val="en-GB"/>
              </w:rPr>
            </w:pPr>
          </w:p>
          <w:p w14:paraId="3EAFE405" w14:textId="77777777" w:rsidR="00777087" w:rsidRPr="00E95C66" w:rsidRDefault="00777087" w:rsidP="00C57BA5">
            <w:pPr>
              <w:rPr>
                <w:sz w:val="20"/>
                <w:szCs w:val="20"/>
                <w:lang w:val="en-GB"/>
              </w:rPr>
            </w:pPr>
            <w:r w:rsidRPr="00E95C66">
              <w:rPr>
                <w:sz w:val="20"/>
                <w:szCs w:val="20"/>
                <w:lang w:val="en-GB"/>
              </w:rPr>
              <w:t>main burial in lower, underground compartment and secondary burials and offerings in upper one</w:t>
            </w:r>
          </w:p>
        </w:tc>
        <w:tc>
          <w:tcPr>
            <w:tcW w:w="1349" w:type="dxa"/>
          </w:tcPr>
          <w:p w14:paraId="7CCB57C6"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1FF33D7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189E5D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243E46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19E98E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C5C2942"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6A7BF4A"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0C624C88"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21EBE4C"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w:t>
            </w:r>
          </w:p>
        </w:tc>
        <w:tc>
          <w:tcPr>
            <w:tcW w:w="900" w:type="dxa"/>
          </w:tcPr>
          <w:p w14:paraId="6077289F"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w:t>
            </w:r>
          </w:p>
        </w:tc>
        <w:tc>
          <w:tcPr>
            <w:tcW w:w="1800" w:type="dxa"/>
          </w:tcPr>
          <w:p w14:paraId="565E52BF"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yes</w:t>
            </w:r>
          </w:p>
        </w:tc>
        <w:tc>
          <w:tcPr>
            <w:tcW w:w="1800" w:type="dxa"/>
          </w:tcPr>
          <w:p w14:paraId="7B99544E"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grave goods not listed bu</w:t>
            </w:r>
            <w:r w:rsidR="00420A2A" w:rsidRPr="00E95C66">
              <w:rPr>
                <w:rFonts w:cs="Times New Roman"/>
                <w:sz w:val="20"/>
                <w:szCs w:val="20"/>
                <w:lang w:val="en-GB"/>
              </w:rPr>
              <w:t>t Tsouli (</w:t>
            </w:r>
            <w:r w:rsidR="00BA78C2" w:rsidRPr="00E95C66">
              <w:rPr>
                <w:rFonts w:cs="Times New Roman"/>
                <w:sz w:val="20"/>
                <w:szCs w:val="20"/>
                <w:lang w:val="en-GB"/>
              </w:rPr>
              <w:t xml:space="preserve">2016, </w:t>
            </w:r>
            <w:r w:rsidR="00420A2A" w:rsidRPr="00E95C66">
              <w:rPr>
                <w:rFonts w:cs="Times New Roman"/>
                <w:sz w:val="20"/>
                <w:szCs w:val="20"/>
                <w:lang w:val="en-GB"/>
              </w:rPr>
              <w:t>361 n. 36) says that ‘</w:t>
            </w:r>
            <w:r w:rsidRPr="00E95C66">
              <w:rPr>
                <w:rFonts w:cs="Times New Roman"/>
                <w:sz w:val="20"/>
                <w:szCs w:val="20"/>
                <w:lang w:val="en-GB"/>
              </w:rPr>
              <w:t>date of the main burial to the second quarter of the 6</w:t>
            </w:r>
            <w:r w:rsidRPr="00E95C66">
              <w:rPr>
                <w:rFonts w:cs="Times New Roman"/>
                <w:sz w:val="20"/>
                <w:szCs w:val="20"/>
                <w:vertAlign w:val="superscript"/>
                <w:lang w:val="en-GB"/>
              </w:rPr>
              <w:t>th</w:t>
            </w:r>
            <w:r w:rsidRPr="00E95C66">
              <w:rPr>
                <w:rFonts w:cs="Times New Roman"/>
                <w:sz w:val="20"/>
                <w:szCs w:val="20"/>
                <w:lang w:val="en-GB"/>
              </w:rPr>
              <w:t xml:space="preserve"> century BC is certain, based on the pottery types with characte</w:t>
            </w:r>
            <w:r w:rsidR="00420A2A" w:rsidRPr="00E95C66">
              <w:rPr>
                <w:rFonts w:cs="Times New Roman"/>
                <w:sz w:val="20"/>
                <w:szCs w:val="20"/>
                <w:lang w:val="en-GB"/>
              </w:rPr>
              <w:t>ristic black-figured decoration’</w:t>
            </w:r>
          </w:p>
          <w:p w14:paraId="44443C42" w14:textId="77777777" w:rsidR="00777087" w:rsidRPr="00E95C66" w:rsidRDefault="00777087" w:rsidP="00C57BA5">
            <w:pPr>
              <w:rPr>
                <w:sz w:val="20"/>
                <w:szCs w:val="20"/>
                <w:lang w:val="en-GB"/>
              </w:rPr>
            </w:pPr>
          </w:p>
          <w:p w14:paraId="08C876A3" w14:textId="77777777" w:rsidR="00777087" w:rsidRPr="00E95C66" w:rsidRDefault="00777087" w:rsidP="00C57BA5">
            <w:pPr>
              <w:rPr>
                <w:sz w:val="20"/>
                <w:szCs w:val="20"/>
                <w:lang w:val="en-GB"/>
              </w:rPr>
            </w:pPr>
          </w:p>
          <w:p w14:paraId="0D7C09B5" w14:textId="77777777" w:rsidR="00777087" w:rsidRPr="00E95C66" w:rsidRDefault="00777087" w:rsidP="00C57BA5">
            <w:pPr>
              <w:rPr>
                <w:sz w:val="20"/>
                <w:szCs w:val="20"/>
                <w:lang w:val="en-GB"/>
              </w:rPr>
            </w:pPr>
            <w:r w:rsidRPr="00E95C66">
              <w:rPr>
                <w:sz w:val="20"/>
                <w:szCs w:val="20"/>
                <w:lang w:val="en-GB"/>
              </w:rPr>
              <w:t>on one of the tiles, 22 vases, all pierced: 1 oinochoe, 5 lakainai, 2 deep cups, 1 skyphos, 7 deep plates, 1 shallow dish, 1 baby-feeder, 4 salt bowls</w:t>
            </w:r>
          </w:p>
          <w:p w14:paraId="6A8D2AF6" w14:textId="77777777" w:rsidR="00777087" w:rsidRPr="00E95C66" w:rsidRDefault="00777087" w:rsidP="00C57BA5">
            <w:pPr>
              <w:rPr>
                <w:sz w:val="20"/>
                <w:szCs w:val="20"/>
                <w:lang w:val="en-GB"/>
              </w:rPr>
            </w:pPr>
          </w:p>
          <w:p w14:paraId="44B600C6" w14:textId="77777777" w:rsidR="00777087" w:rsidRPr="00E95C66" w:rsidRDefault="00777087" w:rsidP="00C57BA5">
            <w:pPr>
              <w:rPr>
                <w:sz w:val="20"/>
                <w:szCs w:val="20"/>
                <w:lang w:val="en-GB"/>
              </w:rPr>
            </w:pPr>
            <w:r w:rsidRPr="00E95C66">
              <w:rPr>
                <w:sz w:val="20"/>
                <w:szCs w:val="20"/>
                <w:lang w:val="en-GB"/>
              </w:rPr>
              <w:t xml:space="preserve">presumably contents of pottery </w:t>
            </w:r>
            <w:r w:rsidRPr="00E95C66">
              <w:rPr>
                <w:sz w:val="20"/>
                <w:szCs w:val="20"/>
                <w:lang w:val="en-GB"/>
              </w:rPr>
              <w:lastRenderedPageBreak/>
              <w:t>used at feast with 7 people in attendance</w:t>
            </w:r>
          </w:p>
        </w:tc>
        <w:tc>
          <w:tcPr>
            <w:tcW w:w="2070" w:type="dxa"/>
          </w:tcPr>
          <w:p w14:paraId="15488ADE" w14:textId="77777777" w:rsidR="00777087" w:rsidRPr="00E95C66" w:rsidRDefault="00777087" w:rsidP="00C57BA5">
            <w:pPr>
              <w:rPr>
                <w:rStyle w:val="apple-converted-space"/>
                <w:sz w:val="20"/>
                <w:szCs w:val="20"/>
                <w:lang w:val="en-GB"/>
              </w:rPr>
            </w:pPr>
            <w:r w:rsidRPr="00E95C66">
              <w:rPr>
                <w:rStyle w:val="apple-converted-space"/>
                <w:sz w:val="20"/>
                <w:szCs w:val="20"/>
                <w:lang w:val="en-GB"/>
              </w:rPr>
              <w:lastRenderedPageBreak/>
              <w:t xml:space="preserve">• series of channels around the tomb collected rainwater </w:t>
            </w:r>
          </w:p>
          <w:p w14:paraId="1B041F72" w14:textId="77777777" w:rsidR="00777087" w:rsidRPr="00E95C66" w:rsidRDefault="00777087" w:rsidP="00C57BA5">
            <w:pPr>
              <w:rPr>
                <w:rStyle w:val="apple-converted-space"/>
                <w:sz w:val="20"/>
                <w:szCs w:val="20"/>
                <w:lang w:val="en-GB"/>
              </w:rPr>
            </w:pPr>
            <w:r w:rsidRPr="00E95C66">
              <w:rPr>
                <w:rStyle w:val="apple-converted-space"/>
                <w:sz w:val="20"/>
                <w:szCs w:val="20"/>
                <w:lang w:val="en-GB"/>
              </w:rPr>
              <w:t>• those channels made from roof tiles and evidently constructed at the same time as the tomb itself</w:t>
            </w:r>
          </w:p>
          <w:p w14:paraId="0837261E" w14:textId="77777777" w:rsidR="00777087" w:rsidRPr="00E95C66" w:rsidRDefault="00777087" w:rsidP="00C57BA5">
            <w:pPr>
              <w:rPr>
                <w:sz w:val="20"/>
                <w:szCs w:val="20"/>
                <w:lang w:val="en-GB"/>
              </w:rPr>
            </w:pPr>
            <w:r w:rsidRPr="00E95C66">
              <w:rPr>
                <w:rStyle w:val="apple-converted-space"/>
                <w:sz w:val="20"/>
                <w:szCs w:val="20"/>
                <w:lang w:val="en-GB"/>
              </w:rPr>
              <w:t>• in the late Classical period, a conduit was built to control the flow of water in the area</w:t>
            </w:r>
          </w:p>
        </w:tc>
        <w:tc>
          <w:tcPr>
            <w:tcW w:w="2070" w:type="dxa"/>
          </w:tcPr>
          <w:p w14:paraId="46BE0E3C"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&lt;EndNote&gt;&lt;Cite&gt;&lt;Author&gt;Raftopoulou&lt;/Author&gt;&lt;Year&gt;1998&lt;/Year&gt;&lt;RecNum&gt;8134&lt;/RecNum&gt;&lt;Pages&gt;127`, 134-5`, figs. 12.18-19&lt;/Pages&gt;&lt;DisplayText&gt;Raftopoulou 1998, 127, 134-5, figs. 12.18-19&lt;/DisplayText&gt;&lt;record&gt;&lt;rec-number&gt;8134&lt;/rec-number&gt;&lt;foreign-keys&gt;&lt;key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127, 134-5, figs. 12.18-19</w:t>
            </w:r>
            <w:r w:rsidRPr="00E95C66">
              <w:rPr>
                <w:sz w:val="20"/>
                <w:szCs w:val="20"/>
                <w:lang w:val="en-GB"/>
              </w:rPr>
              <w:fldChar w:fldCharType="end"/>
            </w:r>
          </w:p>
          <w:p w14:paraId="0434FCA0" w14:textId="77777777" w:rsidR="00777087" w:rsidRPr="00E95C66" w:rsidRDefault="00777087" w:rsidP="00C57BA5">
            <w:pPr>
              <w:rPr>
                <w:sz w:val="20"/>
                <w:szCs w:val="20"/>
                <w:lang w:val="en-GB"/>
              </w:rPr>
            </w:pPr>
          </w:p>
          <w:p w14:paraId="7FCC3E05"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&lt;EndNote&gt;&lt;Cite&gt;&lt;Author&gt;Raftopoulou&lt;/Author&gt;&lt;Year&gt;2006&lt;/Year&gt;&lt;RecNum&gt;9779&lt;/RecNum&gt;&lt;DisplayText&gt;Raftopoulou 2006&lt;/DisplayText&gt;&lt;record&gt;&lt;rec-number&gt;9779&lt;/rec-number&gt;&lt;foreign-keys&gt;&lt;key app="EN" db-id="e90w0xfdjav2rmefzt0perfrddxwdaatrew5" timestamp="0"&gt;9779&lt;/key&gt;&lt;/foreign-keys&gt;&lt;ref-type name="Book Section"&gt;5&lt;/ref-type&gt;&lt;contributors&gt;&lt;authors&gt;&lt;author&gt;Raftopoulou, Stella&lt;/author&gt;&lt;/authors&gt;&lt;secondary-authors&gt;&lt;author&gt;Kaltsas, N.&lt;/author&gt;&lt;/secondary-authors&gt;&lt;/contributors&gt;&lt;titles&gt;&lt;title&gt;Dinner Service of Eleven Vases&lt;/title&gt;&lt;secondary-title&gt;Athens-Sparta&lt;/secondary-title&gt;&lt;/titles&gt;&lt;pages&gt;138-9&lt;/pages&gt;&lt;dates&gt;&lt;year&gt;2006&lt;/year&gt;&lt;/dates&gt;&lt;pub-location&gt;New York&lt;/pub-location&gt;&lt;publisher&gt;Alexander S. Onassis Public Benefit Foundation&lt;/publisher&gt;&lt;urls&gt;&lt;/urls&gt;&lt;/record&gt;&lt;/Cite&gt;&lt;/EndNote&gt;</w:instrText>
            </w:r>
            <w:r w:rsidRPr="00E95C66">
              <w:rPr>
                <w:sz w:val="20"/>
                <w:szCs w:val="20"/>
                <w:lang w:val="en-GB"/>
              </w:rPr>
              <w:fldChar w:fldCharType="separate"/>
            </w:r>
            <w:r w:rsidRPr="00E95C66">
              <w:rPr>
                <w:noProof/>
                <w:sz w:val="20"/>
                <w:szCs w:val="20"/>
                <w:lang w:val="en-GB"/>
              </w:rPr>
              <w:t>Raftopoulou 2006</w:t>
            </w:r>
            <w:r w:rsidRPr="00E95C66">
              <w:rPr>
                <w:sz w:val="20"/>
                <w:szCs w:val="20"/>
                <w:lang w:val="en-GB"/>
              </w:rPr>
              <w:fldChar w:fldCharType="end"/>
            </w:r>
          </w:p>
          <w:p w14:paraId="597432FC" w14:textId="77777777" w:rsidR="00777087" w:rsidRPr="00E95C66" w:rsidRDefault="00777087" w:rsidP="00C57BA5">
            <w:pPr>
              <w:rPr>
                <w:sz w:val="20"/>
                <w:szCs w:val="20"/>
                <w:lang w:val="en-GB"/>
              </w:rPr>
            </w:pPr>
            <w:r w:rsidRPr="00E95C66">
              <w:rPr>
                <w:sz w:val="20"/>
                <w:szCs w:val="20"/>
                <w:lang w:val="en-GB"/>
              </w:rPr>
              <w:t xml:space="preserve"> </w:t>
            </w:r>
          </w:p>
          <w:p w14:paraId="59D4E069"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&lt;EndNote&gt;&lt;Cite&gt;&lt;Author&gt;Tsouli&lt;/Author&gt;&lt;Year&gt;2016&lt;/Year&gt;&lt;RecNum&gt;9510&lt;/RecNum&gt;&lt;Pages&gt;361-2&lt;/Pages&gt;&lt;DisplayText&gt;Tsouli 2016, 361-2&lt;/DisplayText&gt;&lt;record&gt;&lt;rec-number&gt;9510&lt;/rec-number&gt;&lt;foreign-keys&gt;&lt;key app="EN" db-id="e90w0xfdjav2rmefzt0perfrddxwdaatrew5" timestamp="0"&gt;9510&lt;/key&gt;&lt;/foreign-keys&gt;&lt;ref-type name="Book Section"&gt;5&lt;/ref-type&gt;&lt;contributors&gt;&lt;authors&gt;&lt;author&gt;Tsouli, Maria&lt;/author&gt;&lt;/authors&gt;&lt;secondary-authors&gt;&lt;author&gt;Draycott, Catherine&lt;/author&gt;&lt;author&gt;Stamatopoulou, Maria&lt;/author&gt;&lt;/secondary-authors&gt;&lt;/contributors&gt;&lt;titles&gt;&lt;title&gt;&lt;style face="italic" font="default" size="100%"&gt;Testimonia &lt;/style&gt;&lt;style face="normal" font="default" size="100%"&gt;on Funerary Banquets in Ancient Sparta&lt;/style&gt;&lt;/title&gt;&lt;secondary-title&gt;Dining and Death: Interdisciplinary Perspectives on the &amp;quot;Funerary Banquet&amp;quot; in Ancient Art, Burial and Belief&lt;/secondary-title&gt;&lt;/titles&gt;&lt;pages&gt;353-84&lt;/pages&gt;&lt;dates&gt;&lt;year&gt;2016&lt;/year&gt;&lt;/dates&gt;&lt;pub-location&gt;Leuven&lt;/pub-location&gt;&lt;publisher&gt;Peeters&lt;/publisher&gt;&lt;urls&gt;&lt;/urls&gt;&lt;/record&gt;&lt;/Cite&gt;&lt;/EndNote&gt;</w:instrText>
            </w:r>
            <w:r w:rsidRPr="00E95C66">
              <w:rPr>
                <w:sz w:val="20"/>
                <w:szCs w:val="20"/>
                <w:lang w:val="en-GB"/>
              </w:rPr>
              <w:fldChar w:fldCharType="separate"/>
            </w:r>
            <w:r w:rsidRPr="00E95C66">
              <w:rPr>
                <w:noProof/>
                <w:sz w:val="20"/>
                <w:szCs w:val="20"/>
                <w:lang w:val="en-GB"/>
              </w:rPr>
              <w:t>Tsouli 2016, 361-2</w:t>
            </w:r>
            <w:r w:rsidRPr="00E95C66">
              <w:rPr>
                <w:sz w:val="20"/>
                <w:szCs w:val="20"/>
                <w:lang w:val="en-GB"/>
              </w:rPr>
              <w:fldChar w:fldCharType="end"/>
            </w:r>
          </w:p>
        </w:tc>
      </w:tr>
      <w:tr w:rsidR="00777087" w:rsidRPr="00061023" w14:paraId="292D3202" w14:textId="77777777" w:rsidTr="00C57BA5">
        <w:tc>
          <w:tcPr>
            <w:tcW w:w="927" w:type="dxa"/>
          </w:tcPr>
          <w:p w14:paraId="06D45817" w14:textId="77777777" w:rsidR="00777087" w:rsidRPr="00E95C66" w:rsidRDefault="00777087" w:rsidP="00C57BA5">
            <w:pPr>
              <w:rPr>
                <w:sz w:val="20"/>
                <w:szCs w:val="20"/>
                <w:lang w:val="en-GB"/>
              </w:rPr>
            </w:pPr>
            <w:r w:rsidRPr="00E95C66">
              <w:rPr>
                <w:sz w:val="20"/>
                <w:szCs w:val="20"/>
                <w:lang w:val="en-GB"/>
              </w:rPr>
              <w:lastRenderedPageBreak/>
              <w:t>BB 123b</w:t>
            </w:r>
          </w:p>
          <w:p w14:paraId="1B441C43" w14:textId="77777777" w:rsidR="00777087" w:rsidRPr="00E95C66" w:rsidRDefault="00777087" w:rsidP="00C57BA5">
            <w:pPr>
              <w:rPr>
                <w:sz w:val="20"/>
                <w:szCs w:val="20"/>
                <w:lang w:val="en-GB"/>
              </w:rPr>
            </w:pPr>
          </w:p>
          <w:p w14:paraId="1EFCE8C5" w14:textId="77777777" w:rsidR="00777087" w:rsidRPr="00E95C66" w:rsidRDefault="00777087" w:rsidP="00C57BA5">
            <w:pPr>
              <w:rPr>
                <w:sz w:val="20"/>
                <w:szCs w:val="20"/>
                <w:lang w:val="en-GB"/>
              </w:rPr>
            </w:pPr>
            <w:r w:rsidRPr="00E95C66">
              <w:rPr>
                <w:sz w:val="20"/>
                <w:szCs w:val="20"/>
                <w:lang w:val="en-GB"/>
              </w:rPr>
              <w:t>Linardi plot</w:t>
            </w:r>
          </w:p>
        </w:tc>
        <w:tc>
          <w:tcPr>
            <w:tcW w:w="598" w:type="dxa"/>
          </w:tcPr>
          <w:p w14:paraId="677A8A68"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631CA480"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5CDFB1D8"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CB6822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0AC3EC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AF22B7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77B65A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3F697D9"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62C28CF"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17268A42"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C92BF9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4CD1E3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C0CB7F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EFB2B7D" w14:textId="77777777" w:rsidR="00777087" w:rsidRPr="00E95C66" w:rsidRDefault="00777087" w:rsidP="00C57BA5">
            <w:pPr>
              <w:rPr>
                <w:sz w:val="20"/>
                <w:szCs w:val="20"/>
                <w:lang w:val="en-GB"/>
              </w:rPr>
            </w:pPr>
            <w:r w:rsidRPr="00E95C66">
              <w:rPr>
                <w:sz w:val="20"/>
                <w:szCs w:val="20"/>
                <w:lang w:val="en-GB"/>
              </w:rPr>
              <w:t>Archaic cup (SM 14289)</w:t>
            </w:r>
          </w:p>
        </w:tc>
        <w:tc>
          <w:tcPr>
            <w:tcW w:w="2070" w:type="dxa"/>
          </w:tcPr>
          <w:p w14:paraId="04C05EAA" w14:textId="77777777" w:rsidR="00777087" w:rsidRPr="00E95C66" w:rsidRDefault="00777087" w:rsidP="00C57BA5">
            <w:pPr>
              <w:rPr>
                <w:sz w:val="20"/>
                <w:szCs w:val="20"/>
                <w:lang w:val="en-GB"/>
              </w:rPr>
            </w:pPr>
          </w:p>
        </w:tc>
        <w:tc>
          <w:tcPr>
            <w:tcW w:w="2070" w:type="dxa"/>
          </w:tcPr>
          <w:p w14:paraId="62FC43CC"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&lt;EndNote&gt;&lt;Cite&gt;&lt;Author&gt;Zavvou&lt;/Author&gt;&lt;Year&gt;2001&lt;/Year&gt;&lt;RecNum&gt;8168&lt;/RecNum&gt;&lt;DisplayText&gt;Zavvou 2001b&lt;/DisplayText&gt;&lt;record&gt;&lt;rec-number&gt;8168&lt;/rec-number&gt;&lt;foreign-keys&gt;&lt;key app="EN" db-id="e90w0xfdjav2rmefzt0perfrddxwdaatrew5" timestamp="0"&gt;8168&lt;/key&gt;&lt;/foreign-keys&gt;&lt;ref-type name="Journal Article"&gt;17&lt;/ref-type&gt;&lt;contributors&gt;&lt;authors&gt;&lt;author&gt;Zavvou, Eleni&lt;/author&gt;&lt;/authors&gt;&lt;/contributors&gt;&lt;titles&gt;&lt;title&gt;&lt;style face="normal" font="default" charset="161" size="100%"&gt;Οδός Θερμοπυλών 106 (Ο.Τ. 123Β, οικόπεδο Ν. και Ζ. Λιναρδή)&lt;/style&gt;&lt;/title&gt;&lt;secondary-title&gt;Archaiologikon Deltion&lt;/secondary-title&gt;&lt;/titles&gt;&lt;periodical&gt;&lt;full-title&gt;Archaiologikon Deltion&lt;/full-title&gt;&lt;/periodical&gt;&lt;pages&gt;&lt;style face="normal" font="default" charset="161" size="100%"&gt;181&lt;/style&gt;&lt;/pages&gt;&lt;volume&gt;&lt;style face="normal" font="default" size="100%"&gt;5&lt;/style&gt;&lt;style face="normal" font="default" charset="161" size="100%"&gt;6&lt;/style&gt;&lt;style face="normal" font="default" size="100%"&gt; B4&lt;/style&gt;&lt;/volume&gt;&lt;dates&gt;&lt;year&gt;&lt;style face="normal" font="default" charset="161" size="100%"&gt;2001&lt;/style&gt;&lt;/year&gt;&lt;/dates&gt;&lt;urls&gt;&lt;/urls&gt;&lt;/record&gt;&lt;/Cite&gt;&lt;/EndNote&gt;</w:instrText>
            </w:r>
            <w:r w:rsidRPr="00E95C66">
              <w:rPr>
                <w:sz w:val="20"/>
                <w:szCs w:val="20"/>
                <w:lang w:val="en-GB"/>
              </w:rPr>
              <w:fldChar w:fldCharType="separate"/>
            </w:r>
            <w:r w:rsidRPr="00E95C66">
              <w:rPr>
                <w:noProof/>
                <w:sz w:val="20"/>
                <w:szCs w:val="20"/>
                <w:lang w:val="en-GB"/>
              </w:rPr>
              <w:t>Zavvou 2001b</w:t>
            </w:r>
            <w:r w:rsidRPr="00E95C66">
              <w:rPr>
                <w:sz w:val="20"/>
                <w:szCs w:val="20"/>
                <w:lang w:val="en-GB"/>
              </w:rPr>
              <w:fldChar w:fldCharType="end"/>
            </w:r>
          </w:p>
          <w:p w14:paraId="02C1D11D" w14:textId="77777777" w:rsidR="00777087" w:rsidRPr="00E95C66" w:rsidRDefault="00777087" w:rsidP="00C57BA5">
            <w:pPr>
              <w:rPr>
                <w:sz w:val="20"/>
                <w:szCs w:val="20"/>
                <w:lang w:val="en-GB"/>
              </w:rPr>
            </w:pPr>
          </w:p>
          <w:p w14:paraId="607FFD81"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&lt;EndNote&gt;&lt;Cite&gt;&lt;Author&gt;Zavvou&lt;/Author&gt;&lt;Year&gt;2009&lt;/Year&gt;&lt;RecNum&gt;8141&lt;/RecNum&gt;&lt;Pages&gt;113`, 116&lt;/Pages&gt;&lt;DisplayText&gt;Zavvou and Themos 2009, 113, 116&lt;/DisplayText&gt;&lt;record&gt;&lt;rec-number&gt;8141&lt;/rec-number&gt;&lt;foreign-keys&gt;&lt;key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113, 116</w:t>
            </w:r>
            <w:r w:rsidRPr="00E95C66">
              <w:rPr>
                <w:sz w:val="20"/>
                <w:szCs w:val="20"/>
                <w:lang w:val="en-GB"/>
              </w:rPr>
              <w:fldChar w:fldCharType="end"/>
            </w:r>
            <w:r w:rsidRPr="00E95C66">
              <w:rPr>
                <w:sz w:val="20"/>
                <w:szCs w:val="20"/>
                <w:lang w:val="en-GB"/>
              </w:rPr>
              <w:t xml:space="preserve"> and fig. 11.19</w:t>
            </w:r>
          </w:p>
        </w:tc>
      </w:tr>
      <w:tr w:rsidR="00777087" w:rsidRPr="00061023" w14:paraId="0C975270" w14:textId="77777777" w:rsidTr="00C57BA5">
        <w:tc>
          <w:tcPr>
            <w:tcW w:w="927" w:type="dxa"/>
          </w:tcPr>
          <w:p w14:paraId="45E42FAC" w14:textId="77777777" w:rsidR="00777087" w:rsidRPr="00E95C66" w:rsidRDefault="00777087" w:rsidP="00C57BA5">
            <w:pPr>
              <w:rPr>
                <w:sz w:val="20"/>
                <w:szCs w:val="20"/>
                <w:lang w:val="en-GB"/>
              </w:rPr>
            </w:pPr>
            <w:r w:rsidRPr="00E95C66">
              <w:rPr>
                <w:sz w:val="20"/>
                <w:szCs w:val="20"/>
                <w:lang w:val="en-GB"/>
              </w:rPr>
              <w:t>BB 123b</w:t>
            </w:r>
          </w:p>
          <w:p w14:paraId="5E05B51F" w14:textId="77777777" w:rsidR="00777087" w:rsidRPr="00E95C66" w:rsidRDefault="00777087" w:rsidP="00C57BA5">
            <w:pPr>
              <w:rPr>
                <w:sz w:val="20"/>
                <w:szCs w:val="20"/>
                <w:lang w:val="en-GB"/>
              </w:rPr>
            </w:pPr>
          </w:p>
          <w:p w14:paraId="1C0245B9" w14:textId="77777777" w:rsidR="00777087" w:rsidRPr="00E95C66" w:rsidRDefault="00777087" w:rsidP="00C57BA5">
            <w:pPr>
              <w:rPr>
                <w:sz w:val="20"/>
                <w:szCs w:val="20"/>
                <w:lang w:val="en-GB"/>
              </w:rPr>
            </w:pPr>
            <w:r w:rsidRPr="00E95C66">
              <w:rPr>
                <w:sz w:val="20"/>
                <w:szCs w:val="20"/>
                <w:lang w:val="en-GB"/>
              </w:rPr>
              <w:t>Linardi plot</w:t>
            </w:r>
          </w:p>
        </w:tc>
        <w:tc>
          <w:tcPr>
            <w:tcW w:w="598" w:type="dxa"/>
          </w:tcPr>
          <w:p w14:paraId="1E398D6C" w14:textId="77777777" w:rsidR="00777087" w:rsidRPr="00E95C66" w:rsidRDefault="00777087" w:rsidP="00C57BA5">
            <w:pPr>
              <w:rPr>
                <w:sz w:val="20"/>
                <w:szCs w:val="20"/>
                <w:lang w:val="en-GB"/>
              </w:rPr>
            </w:pPr>
            <w:r w:rsidRPr="00E95C66">
              <w:rPr>
                <w:sz w:val="20"/>
                <w:szCs w:val="20"/>
                <w:lang w:val="en-GB"/>
              </w:rPr>
              <w:t xml:space="preserve">A (?) </w:t>
            </w:r>
          </w:p>
        </w:tc>
        <w:tc>
          <w:tcPr>
            <w:tcW w:w="1800" w:type="dxa"/>
          </w:tcPr>
          <w:p w14:paraId="20F31917"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29164B51"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5754329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425FF0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0B6B65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C7F1EC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3CC579E"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149F907"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1DE356F7" w14:textId="77777777" w:rsidR="00777087" w:rsidRPr="00E95C66" w:rsidRDefault="00777087" w:rsidP="00C57BA5">
            <w:pPr>
              <w:rPr>
                <w:sz w:val="20"/>
                <w:szCs w:val="20"/>
                <w:lang w:val="en-GB"/>
              </w:rPr>
            </w:pPr>
            <w:r w:rsidRPr="00E95C66">
              <w:rPr>
                <w:sz w:val="20"/>
                <w:szCs w:val="20"/>
                <w:lang w:val="en-GB"/>
              </w:rPr>
              <w:t>supine extended with head on W</w:t>
            </w:r>
          </w:p>
        </w:tc>
        <w:tc>
          <w:tcPr>
            <w:tcW w:w="1080" w:type="dxa"/>
          </w:tcPr>
          <w:p w14:paraId="358BF7E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5B23F4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232188D"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46E4B4EF" w14:textId="77777777" w:rsidR="00777087" w:rsidRPr="00E95C66" w:rsidRDefault="00BA78C2" w:rsidP="00C57BA5">
            <w:pPr>
              <w:rPr>
                <w:sz w:val="20"/>
                <w:szCs w:val="20"/>
                <w:lang w:val="en-GB"/>
              </w:rPr>
            </w:pPr>
            <w:r w:rsidRPr="00E95C66">
              <w:rPr>
                <w:sz w:val="20"/>
                <w:szCs w:val="20"/>
                <w:lang w:val="en-GB"/>
              </w:rPr>
              <w:t>N</w:t>
            </w:r>
            <w:r w:rsidR="00777087" w:rsidRPr="00E95C66">
              <w:rPr>
                <w:sz w:val="20"/>
                <w:szCs w:val="20"/>
                <w:lang w:val="en-GB"/>
              </w:rPr>
              <w:t>one</w:t>
            </w:r>
          </w:p>
        </w:tc>
        <w:tc>
          <w:tcPr>
            <w:tcW w:w="2070" w:type="dxa"/>
          </w:tcPr>
          <w:p w14:paraId="4EFE1B40" w14:textId="77777777" w:rsidR="00777087" w:rsidRPr="00E95C66" w:rsidRDefault="00777087" w:rsidP="00C57BA5">
            <w:pPr>
              <w:rPr>
                <w:sz w:val="20"/>
                <w:szCs w:val="20"/>
                <w:lang w:val="en-GB"/>
              </w:rPr>
            </w:pPr>
            <w:r w:rsidRPr="00E95C66">
              <w:rPr>
                <w:sz w:val="20"/>
                <w:szCs w:val="20"/>
                <w:lang w:val="en-GB"/>
              </w:rPr>
              <w:t>in different spot on same plot, no way to provide firm date but stratigraphy suggests Archaic</w:t>
            </w:r>
          </w:p>
          <w:p w14:paraId="05684BB5" w14:textId="77777777" w:rsidR="00777087" w:rsidRPr="00E95C66" w:rsidRDefault="00777087" w:rsidP="00C57BA5">
            <w:pPr>
              <w:rPr>
                <w:sz w:val="20"/>
                <w:szCs w:val="20"/>
                <w:lang w:val="en-GB"/>
              </w:rPr>
            </w:pPr>
          </w:p>
          <w:p w14:paraId="0D2D0FFC" w14:textId="77777777" w:rsidR="00777087" w:rsidRPr="00E95C66" w:rsidRDefault="00777087" w:rsidP="00C57BA5">
            <w:pPr>
              <w:rPr>
                <w:sz w:val="20"/>
                <w:szCs w:val="20"/>
                <w:lang w:val="en-GB"/>
              </w:rPr>
            </w:pPr>
            <w:r w:rsidRPr="00E95C66">
              <w:rPr>
                <w:sz w:val="20"/>
                <w:szCs w:val="20"/>
                <w:lang w:val="en-GB"/>
              </w:rPr>
              <w:t>T2 in site report</w:t>
            </w:r>
          </w:p>
        </w:tc>
        <w:tc>
          <w:tcPr>
            <w:tcW w:w="2070" w:type="dxa"/>
          </w:tcPr>
          <w:p w14:paraId="14CAF6F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&lt;EndNote&gt;&lt;Cite&gt;&lt;Author&gt;Zavvou&lt;/Author&gt;&lt;Year&gt;2001&lt;/Year&gt;&lt;RecNum&gt;8168&lt;/RecNum&gt;&lt;DisplayText&gt;Zavvou 2001b&lt;/DisplayText&gt;&lt;record&gt;&lt;rec-number&gt;8168&lt;/rec-number&gt;&lt;foreign-keys&gt;&lt;key app="EN" db-id="e90w0xfdjav2rmefzt0perfrddxwdaatrew5" timestamp="0"&gt;8168&lt;/key&gt;&lt;/foreign-keys&gt;&lt;ref-type name="Journal Article"&gt;17&lt;/ref-type&gt;&lt;contributors&gt;&lt;authors&gt;&lt;author&gt;Zavvou, Eleni&lt;/author&gt;&lt;/authors&gt;&lt;/contributors&gt;&lt;titles&gt;&lt;title&gt;&lt;style face="normal" font="default" charset="161" size="100%"&gt;Οδός Θερμοπυλών 106 (Ο.Τ. 123Β, οικόπεδο Ν. και Ζ. Λιναρδή)&lt;/style&gt;&lt;/title&gt;&lt;secondary-title&gt;Archaiologikon Deltion&lt;/secondary-title&gt;&lt;/titles&gt;&lt;periodical&gt;&lt;full-title&gt;Archaiologikon Deltion&lt;/full-title&gt;&lt;/periodical&gt;&lt;pages&gt;&lt;style face="normal" font="default" charset="161" size="100%"&gt;181&lt;/style&gt;&lt;/pages&gt;&lt;volume&gt;&lt;style face="normal" font="default" size="100%"&gt;5&lt;/style&gt;&lt;style face="normal" font="default" charset="161" size="100%"&gt;6&lt;/style&gt;&lt;style face="normal" font="default" size="100%"&gt; B4&lt;/style&gt;&lt;/volume&gt;&lt;dates&gt;&lt;year&gt;&lt;style face="normal" font="default" charset="161" size="100%"&gt;2001&lt;/style&gt;&lt;/year&gt;&lt;/dates&gt;&lt;urls&gt;&lt;/urls&gt;&lt;/record&gt;&lt;/Cite&gt;&lt;/EndNote&gt;</w:instrText>
            </w:r>
            <w:r w:rsidRPr="00E95C66">
              <w:rPr>
                <w:sz w:val="20"/>
                <w:szCs w:val="20"/>
                <w:lang w:val="en-GB"/>
              </w:rPr>
              <w:fldChar w:fldCharType="separate"/>
            </w:r>
            <w:r w:rsidRPr="00E95C66">
              <w:rPr>
                <w:noProof/>
                <w:sz w:val="20"/>
                <w:szCs w:val="20"/>
                <w:lang w:val="en-GB"/>
              </w:rPr>
              <w:t>Zavvou 2001b</w:t>
            </w:r>
            <w:r w:rsidRPr="00E95C66">
              <w:rPr>
                <w:sz w:val="20"/>
                <w:szCs w:val="20"/>
                <w:lang w:val="en-GB"/>
              </w:rPr>
              <w:fldChar w:fldCharType="end"/>
            </w:r>
          </w:p>
          <w:p w14:paraId="4972037A" w14:textId="77777777" w:rsidR="00777087" w:rsidRPr="00E95C66" w:rsidRDefault="00777087" w:rsidP="00C57BA5">
            <w:pPr>
              <w:rPr>
                <w:sz w:val="20"/>
                <w:szCs w:val="20"/>
                <w:lang w:val="en-GB"/>
              </w:rPr>
            </w:pPr>
          </w:p>
          <w:p w14:paraId="35FC48AC"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&lt;EndNote&gt;&lt;Cite&gt;&lt;Author&gt;Zavvou&lt;/Author&gt;&lt;Year&gt;2009&lt;/Year&gt;&lt;RecNum&gt;8141&lt;/RecNum&gt;&lt;Pages&gt;113`, 116&lt;/Pages&gt;&lt;DisplayText&gt;Zavvou and Themos 2009, 113, 116&lt;/DisplayText&gt;&lt;record&gt;&lt;rec-number&gt;8141&lt;/rec-number&gt;&lt;foreign-keys&gt;&lt;key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113, 116</w:t>
            </w:r>
            <w:r w:rsidRPr="00E95C66">
              <w:rPr>
                <w:sz w:val="20"/>
                <w:szCs w:val="20"/>
                <w:lang w:val="en-GB"/>
              </w:rPr>
              <w:fldChar w:fldCharType="end"/>
            </w:r>
          </w:p>
          <w:p w14:paraId="2A7CB0CC" w14:textId="77777777" w:rsidR="00777087" w:rsidRPr="00E95C66" w:rsidRDefault="00777087" w:rsidP="00C57BA5">
            <w:pPr>
              <w:rPr>
                <w:sz w:val="20"/>
                <w:szCs w:val="20"/>
                <w:lang w:val="en-GB"/>
              </w:rPr>
            </w:pPr>
          </w:p>
        </w:tc>
      </w:tr>
      <w:tr w:rsidR="00777087" w:rsidRPr="00061023" w14:paraId="6B9D3AF2" w14:textId="77777777" w:rsidTr="00C57BA5">
        <w:tc>
          <w:tcPr>
            <w:tcW w:w="927" w:type="dxa"/>
          </w:tcPr>
          <w:p w14:paraId="24423B60" w14:textId="77777777" w:rsidR="00777087" w:rsidRPr="00E95C66" w:rsidRDefault="00777087" w:rsidP="00C57BA5">
            <w:pPr>
              <w:rPr>
                <w:sz w:val="20"/>
                <w:szCs w:val="20"/>
                <w:lang w:val="en-GB"/>
              </w:rPr>
            </w:pPr>
            <w:r w:rsidRPr="00E95C66">
              <w:rPr>
                <w:sz w:val="20"/>
                <w:szCs w:val="20"/>
                <w:lang w:val="en-GB"/>
              </w:rPr>
              <w:t>BB 123b</w:t>
            </w:r>
          </w:p>
          <w:p w14:paraId="1BEC9D8E" w14:textId="77777777" w:rsidR="00777087" w:rsidRPr="00E95C66" w:rsidRDefault="00777087" w:rsidP="00C57BA5">
            <w:pPr>
              <w:rPr>
                <w:sz w:val="20"/>
                <w:szCs w:val="20"/>
                <w:lang w:val="en-GB"/>
              </w:rPr>
            </w:pPr>
          </w:p>
          <w:p w14:paraId="5F651598" w14:textId="77777777" w:rsidR="00777087" w:rsidRPr="00E95C66" w:rsidRDefault="00777087" w:rsidP="00C57BA5">
            <w:pPr>
              <w:rPr>
                <w:sz w:val="20"/>
                <w:szCs w:val="20"/>
                <w:lang w:val="en-GB"/>
              </w:rPr>
            </w:pPr>
            <w:r w:rsidRPr="00E95C66">
              <w:rPr>
                <w:sz w:val="20"/>
                <w:szCs w:val="20"/>
                <w:lang w:val="en-GB"/>
              </w:rPr>
              <w:t>Pristouri plot</w:t>
            </w:r>
          </w:p>
        </w:tc>
        <w:tc>
          <w:tcPr>
            <w:tcW w:w="598" w:type="dxa"/>
          </w:tcPr>
          <w:p w14:paraId="43FA4D39"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747157D9"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3B441F5C"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F73EC41" w14:textId="77777777" w:rsidR="00777087" w:rsidRPr="00E95C66" w:rsidRDefault="00777087" w:rsidP="00C57BA5">
            <w:pPr>
              <w:rPr>
                <w:sz w:val="20"/>
                <w:szCs w:val="20"/>
                <w:lang w:val="en-GB"/>
              </w:rPr>
            </w:pPr>
            <w:r w:rsidRPr="00E95C66">
              <w:rPr>
                <w:sz w:val="20"/>
                <w:szCs w:val="20"/>
                <w:lang w:val="en-GB"/>
              </w:rPr>
              <w:t>pieces of pithoi</w:t>
            </w:r>
          </w:p>
        </w:tc>
        <w:tc>
          <w:tcPr>
            <w:tcW w:w="900" w:type="dxa"/>
          </w:tcPr>
          <w:p w14:paraId="5D3B5FA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9D1E5B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467232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3BB8DEA"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D403D8C"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04860126" w14:textId="77777777" w:rsidR="00777087" w:rsidRPr="00E95C66" w:rsidRDefault="00777087" w:rsidP="00C57BA5">
            <w:pPr>
              <w:rPr>
                <w:sz w:val="20"/>
                <w:szCs w:val="20"/>
                <w:lang w:val="en-GB"/>
              </w:rPr>
            </w:pPr>
            <w:r w:rsidRPr="00E95C66">
              <w:rPr>
                <w:sz w:val="20"/>
                <w:szCs w:val="20"/>
                <w:lang w:val="en-GB"/>
              </w:rPr>
              <w:t>contracted</w:t>
            </w:r>
          </w:p>
        </w:tc>
        <w:tc>
          <w:tcPr>
            <w:tcW w:w="1080" w:type="dxa"/>
          </w:tcPr>
          <w:p w14:paraId="23E6C7C1"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6789EC63"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13E716D"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439225CF" w14:textId="77777777" w:rsidR="00777087" w:rsidRPr="00E95C66" w:rsidRDefault="00BA78C2" w:rsidP="00C57BA5">
            <w:pPr>
              <w:rPr>
                <w:sz w:val="20"/>
                <w:szCs w:val="20"/>
                <w:lang w:val="en-GB"/>
              </w:rPr>
            </w:pPr>
            <w:r w:rsidRPr="00E95C66">
              <w:rPr>
                <w:sz w:val="20"/>
                <w:szCs w:val="20"/>
                <w:lang w:val="en-GB"/>
              </w:rPr>
              <w:t>N</w:t>
            </w:r>
            <w:r w:rsidR="00777087" w:rsidRPr="00E95C66">
              <w:rPr>
                <w:sz w:val="20"/>
                <w:szCs w:val="20"/>
                <w:lang w:val="en-GB"/>
              </w:rPr>
              <w:t>one</w:t>
            </w:r>
          </w:p>
        </w:tc>
        <w:tc>
          <w:tcPr>
            <w:tcW w:w="2070" w:type="dxa"/>
          </w:tcPr>
          <w:p w14:paraId="58C14D6A" w14:textId="77777777" w:rsidR="00777087" w:rsidRPr="00E95C66" w:rsidRDefault="00777087" w:rsidP="00C57BA5">
            <w:pPr>
              <w:rPr>
                <w:sz w:val="20"/>
                <w:szCs w:val="20"/>
                <w:lang w:val="en-GB"/>
              </w:rPr>
            </w:pPr>
            <w:r w:rsidRPr="00E95C66">
              <w:rPr>
                <w:sz w:val="20"/>
                <w:szCs w:val="20"/>
                <w:lang w:val="en-GB"/>
              </w:rPr>
              <w:t>dated by surrounding fill</w:t>
            </w:r>
          </w:p>
          <w:p w14:paraId="0AC3C5D6" w14:textId="77777777" w:rsidR="00777087" w:rsidRPr="00E95C66" w:rsidRDefault="00777087" w:rsidP="00C57BA5">
            <w:pPr>
              <w:rPr>
                <w:sz w:val="20"/>
                <w:szCs w:val="20"/>
                <w:lang w:val="en-GB"/>
              </w:rPr>
            </w:pPr>
          </w:p>
          <w:p w14:paraId="13894C8E" w14:textId="77777777" w:rsidR="00777087" w:rsidRPr="00E95C66" w:rsidRDefault="00777087" w:rsidP="00C57BA5">
            <w:pPr>
              <w:rPr>
                <w:sz w:val="20"/>
                <w:szCs w:val="20"/>
                <w:lang w:val="en-GB"/>
              </w:rPr>
            </w:pPr>
            <w:r w:rsidRPr="00E95C66">
              <w:rPr>
                <w:sz w:val="20"/>
                <w:szCs w:val="20"/>
                <w:lang w:val="en-GB"/>
              </w:rPr>
              <w:t>T1 in site report</w:t>
            </w:r>
          </w:p>
        </w:tc>
        <w:tc>
          <w:tcPr>
            <w:tcW w:w="2070" w:type="dxa"/>
          </w:tcPr>
          <w:p w14:paraId="154AA4B4"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&lt;EndNote&gt;&lt;Cite&gt;&lt;Author&gt;Tsiangouris&lt;/Author&gt;&lt;Year&gt;2010&lt;/Year&gt;&lt;RecNum&gt;9690&lt;/RecNum&gt;&lt;DisplayText&gt;Tsiangouris 2010c&lt;/DisplayText&gt;&lt;record&gt;&lt;rec-number&gt;9690&lt;/rec-number&gt;&lt;foreign-keys&gt;&lt;key app="EN" db-id="e90w0xfdjav2rmefzt0perfrddxwdaatrew5" timestamp="0"&gt;9690&lt;/key&gt;&lt;/foreign-keys&gt;&lt;ref-type name="Journal Article"&gt;17&lt;/ref-type&gt;&lt;contributors&gt;&lt;authors&gt;&lt;author&gt;Tsiangouris, Georgios&lt;/author&gt;&lt;/authors&gt;&lt;/contributors&gt;&lt;titles&gt;&lt;title&gt;&lt;style face="normal" font="default" charset="161" size="100%"&gt;Οδοί Θερμοπυλών και Σακέτα (Ο.Τ. 123Β,&lt;/style&gt;&lt;style face="normal" font="default" size="100%"&gt; &lt;/style&gt;&lt;style face="normal" font="default" charset="161" size="100%"&gt;οικόπεδο Π. Πριστούρη)&lt;/style&gt;&lt;/title&gt;&lt;secondary-title&gt;Archaiologikon Deltion&lt;/secondary-title&gt;&lt;/titles&gt;&lt;periodical&gt;&lt;full-title&gt;Archaiologikon Deltion&lt;/full-title&gt;&lt;/periodical&gt;&lt;pages&gt;462-3&lt;/pages&gt;&lt;volume&gt;65&lt;/volume&gt;&lt;dates&gt;&lt;year&gt;2010&lt;/year&gt;&lt;/dates&gt;&lt;urls&gt;&lt;/urls&gt;&lt;/record&gt;&lt;/Cite&gt;&lt;/EndNote&gt;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Tsiangouris 2010c</w:t>
            </w:r>
            <w:r w:rsidRPr="00E95C66">
              <w:rPr>
                <w:sz w:val="20"/>
                <w:szCs w:val="20"/>
                <w:lang w:val="en-GB"/>
              </w:rPr>
              <w:fldChar w:fldCharType="end"/>
            </w:r>
          </w:p>
        </w:tc>
      </w:tr>
      <w:tr w:rsidR="00777087" w:rsidRPr="00061023" w14:paraId="26E601BF" w14:textId="77777777" w:rsidTr="00C57BA5">
        <w:tc>
          <w:tcPr>
            <w:tcW w:w="927" w:type="dxa"/>
          </w:tcPr>
          <w:p w14:paraId="09EB408A" w14:textId="77777777" w:rsidR="00777087" w:rsidRPr="00E95C66" w:rsidRDefault="00777087" w:rsidP="00C57BA5">
            <w:pPr>
              <w:rPr>
                <w:sz w:val="20"/>
                <w:szCs w:val="20"/>
                <w:lang w:val="en-GB"/>
              </w:rPr>
            </w:pPr>
            <w:r w:rsidRPr="00E95C66">
              <w:rPr>
                <w:sz w:val="20"/>
                <w:szCs w:val="20"/>
                <w:lang w:val="en-GB"/>
              </w:rPr>
              <w:t>BB 123b</w:t>
            </w:r>
          </w:p>
          <w:p w14:paraId="2117B3E5" w14:textId="77777777" w:rsidR="00777087" w:rsidRPr="00E95C66" w:rsidRDefault="00777087" w:rsidP="00C57BA5">
            <w:pPr>
              <w:rPr>
                <w:sz w:val="20"/>
                <w:szCs w:val="20"/>
                <w:lang w:val="en-GB"/>
              </w:rPr>
            </w:pPr>
          </w:p>
          <w:p w14:paraId="255D0FCA" w14:textId="77777777" w:rsidR="00777087" w:rsidRPr="00E95C66" w:rsidRDefault="00777087" w:rsidP="00C57BA5">
            <w:pPr>
              <w:rPr>
                <w:sz w:val="20"/>
                <w:szCs w:val="20"/>
                <w:lang w:val="en-GB"/>
              </w:rPr>
            </w:pPr>
            <w:r w:rsidRPr="00E95C66">
              <w:rPr>
                <w:sz w:val="20"/>
                <w:szCs w:val="20"/>
                <w:lang w:val="en-GB"/>
              </w:rPr>
              <w:t>Pristouri plot</w:t>
            </w:r>
          </w:p>
        </w:tc>
        <w:tc>
          <w:tcPr>
            <w:tcW w:w="598" w:type="dxa"/>
          </w:tcPr>
          <w:p w14:paraId="7E3389AD"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1A35B520"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19724918"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506AE799" w14:textId="77777777" w:rsidR="00777087" w:rsidRPr="00E95C66" w:rsidRDefault="00777087" w:rsidP="00C57BA5">
            <w:pPr>
              <w:rPr>
                <w:sz w:val="20"/>
                <w:szCs w:val="20"/>
                <w:lang w:val="en-GB"/>
              </w:rPr>
            </w:pPr>
            <w:r w:rsidRPr="00E95C66">
              <w:rPr>
                <w:sz w:val="20"/>
                <w:szCs w:val="20"/>
                <w:lang w:val="en-GB"/>
              </w:rPr>
              <w:t>pieces of pithoi</w:t>
            </w:r>
          </w:p>
        </w:tc>
        <w:tc>
          <w:tcPr>
            <w:tcW w:w="900" w:type="dxa"/>
          </w:tcPr>
          <w:p w14:paraId="3043B62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0B0647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A0A0E3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ECFC1D8"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34C7D78"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18764421" w14:textId="77777777" w:rsidR="00777087" w:rsidRPr="00E95C66" w:rsidRDefault="00777087" w:rsidP="00C57BA5">
            <w:pPr>
              <w:rPr>
                <w:sz w:val="20"/>
                <w:szCs w:val="20"/>
                <w:lang w:val="en-GB"/>
              </w:rPr>
            </w:pPr>
            <w:r w:rsidRPr="00E95C66">
              <w:rPr>
                <w:sz w:val="20"/>
                <w:szCs w:val="20"/>
                <w:lang w:val="en-GB"/>
              </w:rPr>
              <w:t>contracted</w:t>
            </w:r>
          </w:p>
        </w:tc>
        <w:tc>
          <w:tcPr>
            <w:tcW w:w="1080" w:type="dxa"/>
          </w:tcPr>
          <w:p w14:paraId="0C20702C"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537BF4B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567FB2D"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111BE05E" w14:textId="77777777" w:rsidR="00777087" w:rsidRPr="00E95C66" w:rsidRDefault="00BA78C2" w:rsidP="00C57BA5">
            <w:pPr>
              <w:rPr>
                <w:sz w:val="20"/>
                <w:szCs w:val="20"/>
                <w:lang w:val="en-GB"/>
              </w:rPr>
            </w:pPr>
            <w:r w:rsidRPr="00E95C66">
              <w:rPr>
                <w:sz w:val="20"/>
                <w:szCs w:val="20"/>
                <w:lang w:val="en-GB"/>
              </w:rPr>
              <w:t>N</w:t>
            </w:r>
            <w:r w:rsidR="00777087" w:rsidRPr="00E95C66">
              <w:rPr>
                <w:sz w:val="20"/>
                <w:szCs w:val="20"/>
                <w:lang w:val="en-GB"/>
              </w:rPr>
              <w:t>one</w:t>
            </w:r>
          </w:p>
        </w:tc>
        <w:tc>
          <w:tcPr>
            <w:tcW w:w="2070" w:type="dxa"/>
          </w:tcPr>
          <w:p w14:paraId="757B22A7" w14:textId="77777777" w:rsidR="00777087" w:rsidRPr="00E95C66" w:rsidRDefault="00777087" w:rsidP="00C57BA5">
            <w:pPr>
              <w:rPr>
                <w:sz w:val="20"/>
                <w:szCs w:val="20"/>
                <w:lang w:val="en-GB"/>
              </w:rPr>
            </w:pPr>
            <w:r w:rsidRPr="00E95C66">
              <w:rPr>
                <w:sz w:val="20"/>
                <w:szCs w:val="20"/>
                <w:lang w:val="en-GB"/>
              </w:rPr>
              <w:t>dated by surrounding fill</w:t>
            </w:r>
          </w:p>
          <w:p w14:paraId="0FED5CD4" w14:textId="77777777" w:rsidR="00777087" w:rsidRPr="00E95C66" w:rsidRDefault="00777087" w:rsidP="00C57BA5">
            <w:pPr>
              <w:rPr>
                <w:sz w:val="20"/>
                <w:szCs w:val="20"/>
                <w:lang w:val="en-GB"/>
              </w:rPr>
            </w:pPr>
          </w:p>
          <w:p w14:paraId="200EE3BF" w14:textId="77777777" w:rsidR="00777087" w:rsidRPr="00E95C66" w:rsidRDefault="00777087" w:rsidP="00C57BA5">
            <w:pPr>
              <w:rPr>
                <w:sz w:val="20"/>
                <w:szCs w:val="20"/>
                <w:lang w:val="en-GB"/>
              </w:rPr>
            </w:pPr>
          </w:p>
          <w:p w14:paraId="7643C8BC" w14:textId="77777777" w:rsidR="00777087" w:rsidRPr="00E95C66" w:rsidRDefault="00777087" w:rsidP="00C57BA5">
            <w:pPr>
              <w:rPr>
                <w:sz w:val="20"/>
                <w:szCs w:val="20"/>
                <w:lang w:val="en-GB"/>
              </w:rPr>
            </w:pPr>
            <w:r w:rsidRPr="00E95C66">
              <w:rPr>
                <w:sz w:val="20"/>
                <w:szCs w:val="20"/>
                <w:lang w:val="en-GB"/>
              </w:rPr>
              <w:t>T2 in site report</w:t>
            </w:r>
          </w:p>
          <w:p w14:paraId="2178D6E6" w14:textId="77777777" w:rsidR="00777087" w:rsidRPr="00E95C66" w:rsidRDefault="00777087" w:rsidP="00C57BA5">
            <w:pPr>
              <w:rPr>
                <w:sz w:val="20"/>
                <w:szCs w:val="20"/>
                <w:lang w:val="en-GB"/>
              </w:rPr>
            </w:pPr>
          </w:p>
        </w:tc>
        <w:tc>
          <w:tcPr>
            <w:tcW w:w="2070" w:type="dxa"/>
          </w:tcPr>
          <w:p w14:paraId="33D9001C"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&lt;EndNote&gt;&lt;Cite&gt;&lt;Author&gt;Tsiangouris&lt;/Author&gt;&lt;Year&gt;2010&lt;/Year&gt;&lt;RecNum&gt;9690&lt;/RecNum&gt;&lt;DisplayText&gt;Tsiangouris 2010c&lt;/DisplayText&gt;&lt;record&gt;&lt;rec-number&gt;9690&lt;/rec-number&gt;&lt;foreign-keys&gt;&lt;key app="EN" db-id="e90w0xfdjav2rmefzt0perfrddxwdaatrew5" timestamp="0"&gt;9690&lt;/key&gt;&lt;/foreign-keys&gt;&lt;ref-type name="Journal Article"&gt;17&lt;/ref-type&gt;&lt;contributors&gt;&lt;authors&gt;&lt;author&gt;Tsiangouris, Georgios&lt;/author&gt;&lt;/authors&gt;&lt;/contributors&gt;&lt;titles&gt;&lt;title&gt;&lt;style face="normal" font="default" charset="161" size="100%"&gt;Οδοί Θερμοπυλών και Σακέτα (Ο.Τ. 123Β,&lt;/style&gt;&lt;style face="normal" font="default" size="100%"&gt; &lt;/style&gt;&lt;style face="normal" font="default" charset="161" size="100%"&gt;οικόπεδο Π. Πριστούρη)&lt;/style&gt;&lt;/title&gt;&lt;secondary-title&gt;Archaiologikon Deltion&lt;/secondary-title&gt;&lt;/titles&gt;&lt;periodical&gt;&lt;full-title&gt;Archaiologikon Deltion&lt;/full-title&gt;&lt;/periodical&gt;&lt;pages&gt;462-3&lt;/pages&gt;&lt;volume&gt;65&lt;/volume&gt;&lt;dates&gt;&lt;year&gt;2010&lt;/year&gt;&lt;/dates&gt;&lt;urls&gt;&lt;/urls&gt;&lt;/record&gt;&lt;/Cite&gt;&lt;/EndNote&gt;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Tsiangouris 2010c</w:t>
            </w:r>
            <w:r w:rsidRPr="00E95C66">
              <w:rPr>
                <w:sz w:val="20"/>
                <w:szCs w:val="20"/>
                <w:lang w:val="en-GB"/>
              </w:rPr>
              <w:fldChar w:fldCharType="end"/>
            </w:r>
          </w:p>
        </w:tc>
      </w:tr>
      <w:tr w:rsidR="00777087" w:rsidRPr="00061023" w14:paraId="2DEB1796" w14:textId="77777777" w:rsidTr="00C57BA5">
        <w:tc>
          <w:tcPr>
            <w:tcW w:w="927" w:type="dxa"/>
          </w:tcPr>
          <w:p w14:paraId="60DDD27A" w14:textId="77777777" w:rsidR="00777087" w:rsidRPr="00E95C66" w:rsidRDefault="00777087" w:rsidP="00C57BA5">
            <w:pPr>
              <w:rPr>
                <w:sz w:val="20"/>
                <w:szCs w:val="20"/>
                <w:lang w:val="en-GB"/>
              </w:rPr>
            </w:pPr>
            <w:r w:rsidRPr="00E95C66">
              <w:rPr>
                <w:sz w:val="20"/>
                <w:szCs w:val="20"/>
                <w:lang w:val="en-GB"/>
              </w:rPr>
              <w:t>BB 123b</w:t>
            </w:r>
          </w:p>
          <w:p w14:paraId="38E08736" w14:textId="77777777" w:rsidR="00777087" w:rsidRPr="00E95C66" w:rsidRDefault="00777087" w:rsidP="00C57BA5">
            <w:pPr>
              <w:rPr>
                <w:sz w:val="20"/>
                <w:szCs w:val="20"/>
                <w:lang w:val="en-GB"/>
              </w:rPr>
            </w:pPr>
          </w:p>
          <w:p w14:paraId="18AFE3E2" w14:textId="77777777" w:rsidR="00777087" w:rsidRPr="00E95C66" w:rsidRDefault="00777087" w:rsidP="00C57BA5">
            <w:pPr>
              <w:rPr>
                <w:sz w:val="20"/>
                <w:szCs w:val="20"/>
                <w:lang w:val="en-GB"/>
              </w:rPr>
            </w:pPr>
            <w:r w:rsidRPr="00E95C66">
              <w:rPr>
                <w:sz w:val="20"/>
                <w:szCs w:val="20"/>
                <w:lang w:val="en-GB"/>
              </w:rPr>
              <w:t>Pristouri plot</w:t>
            </w:r>
          </w:p>
        </w:tc>
        <w:tc>
          <w:tcPr>
            <w:tcW w:w="598" w:type="dxa"/>
          </w:tcPr>
          <w:p w14:paraId="2EC61099"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7F777999"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2580CF61" w14:textId="77777777" w:rsidR="00777087" w:rsidRPr="00E95C66" w:rsidRDefault="00777087" w:rsidP="00C57BA5">
            <w:pPr>
              <w:rPr>
                <w:sz w:val="20"/>
                <w:szCs w:val="20"/>
                <w:lang w:val="en-GB"/>
              </w:rPr>
            </w:pPr>
            <w:r w:rsidRPr="00E95C66">
              <w:rPr>
                <w:sz w:val="20"/>
                <w:szCs w:val="20"/>
                <w:lang w:val="en-GB"/>
              </w:rPr>
              <w:t>rubble walls</w:t>
            </w:r>
          </w:p>
          <w:p w14:paraId="59A08C2F" w14:textId="77777777" w:rsidR="00777087" w:rsidRPr="00E95C66" w:rsidRDefault="00777087" w:rsidP="00C57BA5">
            <w:pPr>
              <w:rPr>
                <w:sz w:val="20"/>
                <w:szCs w:val="20"/>
                <w:lang w:val="en-GB"/>
              </w:rPr>
            </w:pPr>
          </w:p>
          <w:p w14:paraId="7F2EE001" w14:textId="77777777" w:rsidR="00777087" w:rsidRPr="00E95C66" w:rsidRDefault="00777087" w:rsidP="00C57BA5">
            <w:pPr>
              <w:rPr>
                <w:sz w:val="20"/>
                <w:szCs w:val="20"/>
                <w:lang w:val="en-GB"/>
              </w:rPr>
            </w:pPr>
            <w:r w:rsidRPr="00E95C66">
              <w:rPr>
                <w:sz w:val="20"/>
                <w:szCs w:val="20"/>
                <w:lang w:val="en-GB"/>
              </w:rPr>
              <w:t>floor made from tiles</w:t>
            </w:r>
          </w:p>
        </w:tc>
        <w:tc>
          <w:tcPr>
            <w:tcW w:w="1171" w:type="dxa"/>
          </w:tcPr>
          <w:p w14:paraId="44548D0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AB26F4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A64B43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4617FC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B6F2C03"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2F856B7"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1C238C57" w14:textId="77777777" w:rsidR="00777087" w:rsidRPr="00E95C66" w:rsidRDefault="00777087" w:rsidP="00C57BA5">
            <w:pPr>
              <w:rPr>
                <w:sz w:val="20"/>
                <w:szCs w:val="20"/>
                <w:lang w:val="en-GB"/>
              </w:rPr>
            </w:pPr>
            <w:r w:rsidRPr="00E95C66">
              <w:rPr>
                <w:sz w:val="20"/>
                <w:szCs w:val="20"/>
                <w:lang w:val="en-GB"/>
              </w:rPr>
              <w:t>tile as headrest</w:t>
            </w:r>
          </w:p>
        </w:tc>
        <w:tc>
          <w:tcPr>
            <w:tcW w:w="1080" w:type="dxa"/>
          </w:tcPr>
          <w:p w14:paraId="1ACBA1A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1043D90"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ABA66E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C0A5821" w14:textId="77777777" w:rsidR="00777087" w:rsidRPr="00E95C66" w:rsidRDefault="00BA78C2" w:rsidP="00C57BA5">
            <w:pPr>
              <w:rPr>
                <w:sz w:val="20"/>
                <w:szCs w:val="20"/>
                <w:lang w:val="en-GB"/>
              </w:rPr>
            </w:pPr>
            <w:r w:rsidRPr="00E95C66">
              <w:rPr>
                <w:sz w:val="20"/>
                <w:szCs w:val="20"/>
                <w:lang w:val="en-GB"/>
              </w:rPr>
              <w:t>N</w:t>
            </w:r>
            <w:r w:rsidR="00777087" w:rsidRPr="00E95C66">
              <w:rPr>
                <w:sz w:val="20"/>
                <w:szCs w:val="20"/>
                <w:lang w:val="en-GB"/>
              </w:rPr>
              <w:t>one</w:t>
            </w:r>
          </w:p>
        </w:tc>
        <w:tc>
          <w:tcPr>
            <w:tcW w:w="2070" w:type="dxa"/>
          </w:tcPr>
          <w:p w14:paraId="03E3A3E9" w14:textId="77777777" w:rsidR="00777087" w:rsidRPr="00E95C66" w:rsidRDefault="00777087" w:rsidP="00C57BA5">
            <w:pPr>
              <w:rPr>
                <w:sz w:val="20"/>
                <w:szCs w:val="20"/>
                <w:lang w:val="en-GB"/>
              </w:rPr>
            </w:pPr>
            <w:r w:rsidRPr="00E95C66">
              <w:rPr>
                <w:sz w:val="20"/>
                <w:szCs w:val="20"/>
                <w:lang w:val="en-GB"/>
              </w:rPr>
              <w:t>dated by surrounding fill</w:t>
            </w:r>
          </w:p>
          <w:p w14:paraId="4F13E4C8" w14:textId="77777777" w:rsidR="00777087" w:rsidRPr="00E95C66" w:rsidRDefault="00777087" w:rsidP="00C57BA5">
            <w:pPr>
              <w:rPr>
                <w:sz w:val="20"/>
                <w:szCs w:val="20"/>
                <w:lang w:val="en-GB"/>
              </w:rPr>
            </w:pPr>
          </w:p>
          <w:p w14:paraId="493C9CE7" w14:textId="77777777" w:rsidR="00777087" w:rsidRPr="00E95C66" w:rsidRDefault="00777087" w:rsidP="00C57BA5">
            <w:pPr>
              <w:rPr>
                <w:sz w:val="20"/>
                <w:szCs w:val="20"/>
                <w:lang w:val="en-GB"/>
              </w:rPr>
            </w:pPr>
            <w:r w:rsidRPr="00E95C66">
              <w:rPr>
                <w:sz w:val="20"/>
                <w:szCs w:val="20"/>
                <w:lang w:val="en-GB"/>
              </w:rPr>
              <w:t>T3 in site report</w:t>
            </w:r>
          </w:p>
        </w:tc>
        <w:tc>
          <w:tcPr>
            <w:tcW w:w="2070" w:type="dxa"/>
          </w:tcPr>
          <w:p w14:paraId="355C385D"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&lt;EndNote&gt;&lt;Cite&gt;&lt;Author&gt;Tsiangouris&lt;/Author&gt;&lt;Year&gt;2010&lt;/Year&gt;&lt;RecNum&gt;9690&lt;/RecNum&gt;&lt;DisplayText&gt;Tsiangouris 2010c&lt;/DisplayText&gt;&lt;record&gt;&lt;rec-number&gt;9690&lt;/rec-number&gt;&lt;foreign-keys&gt;&lt;key app="EN" db-id="e90w0xfdjav2rmefzt0perfrddxwdaatrew5" timestamp="0"&gt;9690&lt;/key&gt;&lt;/foreign-keys&gt;&lt;ref-type name="Journal Article"&gt;17&lt;/ref-type&gt;&lt;contributors&gt;&lt;authors&gt;&lt;author&gt;Tsiangouris, Georgios&lt;/author&gt;&lt;/authors&gt;&lt;/contributors&gt;&lt;titles&gt;&lt;title&gt;&lt;style face="normal" font="default" charset="161" size="100%"&gt;Οδοί Θερμοπυλών και Σακέτα (Ο.Τ. 123Β,&lt;/style&gt;&lt;style face="normal" font="default" size="100%"&gt; &lt;/style&gt;&lt;style face="normal" font="default" charset="161" size="100%"&gt;οικόπεδο Π. Πριστούρη)&lt;/style&gt;&lt;/title&gt;&lt;secondary-title&gt;Archaiologikon Deltion&lt;/secondary-title&gt;&lt;/titles&gt;&lt;periodical&gt;&lt;full-title&gt;Archaiologikon Deltion&lt;/full-title&gt;&lt;/periodical&gt;&lt;pages&gt;462-3&lt;/pages&gt;&lt;volume&gt;65&lt;/volume&gt;&lt;dates&gt;&lt;year&gt;2010&lt;/year&gt;&lt;/dates&gt;&lt;urls&gt;&lt;/urls&gt;&lt;/record&gt;&lt;/Cite&gt;&lt;/EndNote&gt;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Tsiangouris 2010c</w:t>
            </w:r>
            <w:r w:rsidRPr="00E95C66">
              <w:rPr>
                <w:sz w:val="20"/>
                <w:szCs w:val="20"/>
                <w:lang w:val="en-GB"/>
              </w:rPr>
              <w:fldChar w:fldCharType="end"/>
            </w:r>
          </w:p>
        </w:tc>
      </w:tr>
      <w:tr w:rsidR="00777087" w:rsidRPr="00061023" w14:paraId="4737C041" w14:textId="77777777" w:rsidTr="00C57BA5">
        <w:tc>
          <w:tcPr>
            <w:tcW w:w="927" w:type="dxa"/>
          </w:tcPr>
          <w:p w14:paraId="2EF49A21" w14:textId="77777777" w:rsidR="00777087" w:rsidRPr="00E95C66" w:rsidRDefault="00777087" w:rsidP="00C57BA5">
            <w:pPr>
              <w:rPr>
                <w:sz w:val="20"/>
                <w:szCs w:val="20"/>
                <w:lang w:val="en-GB"/>
              </w:rPr>
            </w:pPr>
            <w:r w:rsidRPr="00E95C66">
              <w:rPr>
                <w:sz w:val="20"/>
                <w:szCs w:val="20"/>
                <w:lang w:val="en-GB"/>
              </w:rPr>
              <w:t>BB 123b</w:t>
            </w:r>
          </w:p>
          <w:p w14:paraId="78C9A626" w14:textId="77777777" w:rsidR="00777087" w:rsidRPr="00E95C66" w:rsidRDefault="00777087" w:rsidP="00C57BA5">
            <w:pPr>
              <w:rPr>
                <w:sz w:val="20"/>
                <w:szCs w:val="20"/>
                <w:lang w:val="en-GB"/>
              </w:rPr>
            </w:pPr>
          </w:p>
          <w:p w14:paraId="6AF7E88D" w14:textId="77777777" w:rsidR="00777087" w:rsidRPr="00E95C66" w:rsidRDefault="00777087" w:rsidP="00C57BA5">
            <w:pPr>
              <w:rPr>
                <w:sz w:val="20"/>
                <w:szCs w:val="20"/>
                <w:lang w:val="en-GB"/>
              </w:rPr>
            </w:pPr>
            <w:r w:rsidRPr="00E95C66">
              <w:rPr>
                <w:sz w:val="20"/>
                <w:szCs w:val="20"/>
                <w:lang w:val="en-GB"/>
              </w:rPr>
              <w:t>Pristouri plot</w:t>
            </w:r>
          </w:p>
        </w:tc>
        <w:tc>
          <w:tcPr>
            <w:tcW w:w="598" w:type="dxa"/>
          </w:tcPr>
          <w:p w14:paraId="43A16707"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21FA507C"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1AEE6FD4" w14:textId="77777777" w:rsidR="00777087" w:rsidRPr="00E95C66" w:rsidRDefault="00777087" w:rsidP="00C57BA5">
            <w:pPr>
              <w:rPr>
                <w:sz w:val="20"/>
                <w:szCs w:val="20"/>
                <w:lang w:val="en-GB"/>
              </w:rPr>
            </w:pPr>
            <w:r w:rsidRPr="00E95C66">
              <w:rPr>
                <w:sz w:val="20"/>
                <w:szCs w:val="20"/>
                <w:lang w:val="en-GB"/>
              </w:rPr>
              <w:t>monolithic schist plaques</w:t>
            </w:r>
          </w:p>
        </w:tc>
        <w:tc>
          <w:tcPr>
            <w:tcW w:w="1171" w:type="dxa"/>
          </w:tcPr>
          <w:p w14:paraId="4844D622" w14:textId="77777777" w:rsidR="00777087" w:rsidRPr="00E95C66" w:rsidRDefault="00777087" w:rsidP="00C57BA5">
            <w:pPr>
              <w:rPr>
                <w:sz w:val="20"/>
                <w:szCs w:val="20"/>
                <w:lang w:val="en-GB"/>
              </w:rPr>
            </w:pPr>
            <w:r w:rsidRPr="00E95C66">
              <w:rPr>
                <w:sz w:val="20"/>
                <w:szCs w:val="20"/>
                <w:lang w:val="en-GB"/>
              </w:rPr>
              <w:t>monolithic schist plaques</w:t>
            </w:r>
          </w:p>
        </w:tc>
        <w:tc>
          <w:tcPr>
            <w:tcW w:w="900" w:type="dxa"/>
          </w:tcPr>
          <w:p w14:paraId="13D7A01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225154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3AE21D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A5598F6"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0D9FD71"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05DCBD6F" w14:textId="77777777" w:rsidR="00777087" w:rsidRPr="00E95C66" w:rsidRDefault="00777087" w:rsidP="00C57BA5">
            <w:pPr>
              <w:rPr>
                <w:sz w:val="20"/>
                <w:szCs w:val="20"/>
                <w:lang w:val="en-GB"/>
              </w:rPr>
            </w:pPr>
            <w:r w:rsidRPr="00E95C66">
              <w:rPr>
                <w:sz w:val="20"/>
                <w:szCs w:val="20"/>
                <w:lang w:val="en-GB"/>
              </w:rPr>
              <w:t>supine extended</w:t>
            </w:r>
          </w:p>
        </w:tc>
        <w:tc>
          <w:tcPr>
            <w:tcW w:w="1080" w:type="dxa"/>
          </w:tcPr>
          <w:p w14:paraId="005BF597"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62E9400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94B1448"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055E30D" w14:textId="77777777" w:rsidR="00777087" w:rsidRPr="00E95C66" w:rsidRDefault="00BA78C2" w:rsidP="00C57BA5">
            <w:pPr>
              <w:rPr>
                <w:sz w:val="20"/>
                <w:szCs w:val="20"/>
                <w:lang w:val="en-GB"/>
              </w:rPr>
            </w:pPr>
            <w:r w:rsidRPr="00E95C66">
              <w:rPr>
                <w:sz w:val="20"/>
                <w:szCs w:val="20"/>
                <w:lang w:val="en-GB"/>
              </w:rPr>
              <w:t>N</w:t>
            </w:r>
            <w:r w:rsidR="00777087" w:rsidRPr="00E95C66">
              <w:rPr>
                <w:sz w:val="20"/>
                <w:szCs w:val="20"/>
                <w:lang w:val="en-GB"/>
              </w:rPr>
              <w:t>one</w:t>
            </w:r>
          </w:p>
        </w:tc>
        <w:tc>
          <w:tcPr>
            <w:tcW w:w="2070" w:type="dxa"/>
          </w:tcPr>
          <w:p w14:paraId="39F43BD8" w14:textId="77777777" w:rsidR="00777087" w:rsidRPr="00E95C66" w:rsidRDefault="00777087" w:rsidP="00C57BA5">
            <w:pPr>
              <w:rPr>
                <w:sz w:val="20"/>
                <w:szCs w:val="20"/>
                <w:lang w:val="en-GB"/>
              </w:rPr>
            </w:pPr>
            <w:r w:rsidRPr="00E95C66">
              <w:rPr>
                <w:sz w:val="20"/>
                <w:szCs w:val="20"/>
                <w:lang w:val="en-GB"/>
              </w:rPr>
              <w:t>dated by surrounding fill</w:t>
            </w:r>
          </w:p>
          <w:p w14:paraId="69A8AA4D" w14:textId="77777777" w:rsidR="00777087" w:rsidRPr="00E95C66" w:rsidRDefault="00777087" w:rsidP="00C57BA5">
            <w:pPr>
              <w:rPr>
                <w:sz w:val="20"/>
                <w:szCs w:val="20"/>
                <w:lang w:val="en-GB"/>
              </w:rPr>
            </w:pPr>
          </w:p>
          <w:p w14:paraId="069A4E34" w14:textId="77777777" w:rsidR="00777087" w:rsidRPr="00E95C66" w:rsidRDefault="00777087" w:rsidP="00C57BA5">
            <w:pPr>
              <w:rPr>
                <w:sz w:val="20"/>
                <w:szCs w:val="20"/>
                <w:lang w:val="en-GB"/>
              </w:rPr>
            </w:pPr>
            <w:r w:rsidRPr="00E95C66">
              <w:rPr>
                <w:sz w:val="20"/>
                <w:szCs w:val="20"/>
                <w:lang w:val="en-GB"/>
              </w:rPr>
              <w:t>T6 in site report</w:t>
            </w:r>
          </w:p>
        </w:tc>
        <w:tc>
          <w:tcPr>
            <w:tcW w:w="2070" w:type="dxa"/>
          </w:tcPr>
          <w:p w14:paraId="68B6C887"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&lt;EndNote&gt;&lt;Cite&gt;&lt;Author&gt;Tsiangouris&lt;/Author&gt;&lt;Year&gt;2010&lt;/Year&gt;&lt;RecNum&gt;9690&lt;/RecNum&gt;&lt;DisplayText&gt;Tsiangouris 2010c&lt;/DisplayText&gt;&lt;record&gt;&lt;rec-number&gt;9690&lt;/rec-number&gt;&lt;foreign-keys&gt;&lt;key app="EN" db-id="e90w0xfdjav2rmefzt0perfrddxwdaatrew5" timestamp="0"&gt;9690&lt;/key&gt;&lt;/foreign-keys&gt;&lt;ref-type name="Journal Article"&gt;17&lt;/ref-type&gt;&lt;contributors&gt;&lt;authors&gt;&lt;author&gt;Tsiangouris, Georgios&lt;/author&gt;&lt;/authors&gt;&lt;/contributors&gt;&lt;titles&gt;&lt;title&gt;&lt;style face="normal" font="default" charset="161" size="100%"&gt;Οδοί Θερμοπυλών και Σακέτα (Ο.Τ. 123Β,&lt;/style&gt;&lt;style face="normal" font="default" size="100%"&gt; &lt;/style&gt;&lt;style face="normal" font="default" charset="161" size="100%"&gt;οικόπεδο Π. Πριστούρη)&lt;/style&gt;&lt;/title&gt;&lt;secondary-title&gt;Archaiologikon Deltion&lt;/secondary-title&gt;&lt;/titles&gt;&lt;periodical&gt;&lt;full-title&gt;Archaiologikon Deltion&lt;/full-title&gt;&lt;/periodical&gt;&lt;pages&gt;462-3&lt;/pages&gt;&lt;volume&gt;65&lt;/volume&gt;&lt;dates&gt;&lt;year&gt;2010&lt;/year&gt;&lt;/dates&gt;&lt;urls&gt;&lt;/urls&gt;&lt;/record&gt;&lt;/Cite&gt;&lt;/EndNote&gt;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Tsiangouris 2010c</w:t>
            </w:r>
            <w:r w:rsidRPr="00E95C66">
              <w:rPr>
                <w:sz w:val="20"/>
                <w:szCs w:val="20"/>
                <w:lang w:val="en-GB"/>
              </w:rPr>
              <w:fldChar w:fldCharType="end"/>
            </w:r>
          </w:p>
        </w:tc>
      </w:tr>
      <w:tr w:rsidR="00777087" w:rsidRPr="00061023" w14:paraId="28F1BCB9" w14:textId="77777777" w:rsidTr="00C57BA5">
        <w:tc>
          <w:tcPr>
            <w:tcW w:w="927" w:type="dxa"/>
          </w:tcPr>
          <w:p w14:paraId="40D755F4" w14:textId="77777777" w:rsidR="00777087" w:rsidRPr="00E95C66" w:rsidRDefault="00777087" w:rsidP="00C57BA5">
            <w:pPr>
              <w:rPr>
                <w:sz w:val="20"/>
                <w:szCs w:val="20"/>
                <w:lang w:val="en-GB"/>
              </w:rPr>
            </w:pPr>
            <w:r w:rsidRPr="00E95C66">
              <w:rPr>
                <w:sz w:val="20"/>
                <w:szCs w:val="20"/>
                <w:lang w:val="en-GB"/>
              </w:rPr>
              <w:t>BB 123b</w:t>
            </w:r>
          </w:p>
          <w:p w14:paraId="20095167" w14:textId="77777777" w:rsidR="00777087" w:rsidRPr="00E95C66" w:rsidRDefault="00777087" w:rsidP="00C57BA5">
            <w:pPr>
              <w:rPr>
                <w:sz w:val="20"/>
                <w:szCs w:val="20"/>
                <w:lang w:val="en-GB"/>
              </w:rPr>
            </w:pPr>
          </w:p>
          <w:p w14:paraId="20849524" w14:textId="77777777" w:rsidR="00777087" w:rsidRPr="00E95C66" w:rsidRDefault="00777087" w:rsidP="00C57BA5">
            <w:pPr>
              <w:rPr>
                <w:sz w:val="20"/>
                <w:szCs w:val="20"/>
                <w:lang w:val="en-GB"/>
              </w:rPr>
            </w:pPr>
            <w:r w:rsidRPr="00E95C66">
              <w:rPr>
                <w:sz w:val="20"/>
                <w:szCs w:val="20"/>
                <w:lang w:val="en-GB"/>
              </w:rPr>
              <w:t>Pristouri plot</w:t>
            </w:r>
          </w:p>
        </w:tc>
        <w:tc>
          <w:tcPr>
            <w:tcW w:w="598" w:type="dxa"/>
          </w:tcPr>
          <w:p w14:paraId="195A4CD0"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38418D06"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45CBE144" w14:textId="77777777" w:rsidR="00777087" w:rsidRPr="00E95C66" w:rsidRDefault="00777087" w:rsidP="00C57BA5">
            <w:pPr>
              <w:rPr>
                <w:sz w:val="20"/>
                <w:szCs w:val="20"/>
                <w:lang w:val="en-GB"/>
              </w:rPr>
            </w:pPr>
            <w:r w:rsidRPr="00E95C66">
              <w:rPr>
                <w:sz w:val="20"/>
                <w:szCs w:val="20"/>
                <w:lang w:val="en-GB"/>
              </w:rPr>
              <w:t>monolithic schist plaques</w:t>
            </w:r>
          </w:p>
        </w:tc>
        <w:tc>
          <w:tcPr>
            <w:tcW w:w="1171" w:type="dxa"/>
          </w:tcPr>
          <w:p w14:paraId="398DCF7C" w14:textId="77777777" w:rsidR="00777087" w:rsidRPr="00E95C66" w:rsidRDefault="00777087" w:rsidP="00C57BA5">
            <w:pPr>
              <w:rPr>
                <w:sz w:val="20"/>
                <w:szCs w:val="20"/>
                <w:lang w:val="en-GB"/>
              </w:rPr>
            </w:pPr>
            <w:r w:rsidRPr="00E95C66">
              <w:rPr>
                <w:sz w:val="20"/>
                <w:szCs w:val="20"/>
                <w:lang w:val="en-GB"/>
              </w:rPr>
              <w:t>monolithic schist plaques</w:t>
            </w:r>
          </w:p>
        </w:tc>
        <w:tc>
          <w:tcPr>
            <w:tcW w:w="900" w:type="dxa"/>
          </w:tcPr>
          <w:p w14:paraId="105DA37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354B06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300EED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5D65172"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9FF3884"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3F27D8F9" w14:textId="77777777" w:rsidR="00777087" w:rsidRPr="00E95C66" w:rsidRDefault="00777087" w:rsidP="00C57BA5">
            <w:pPr>
              <w:rPr>
                <w:sz w:val="20"/>
                <w:szCs w:val="20"/>
                <w:lang w:val="en-GB"/>
              </w:rPr>
            </w:pPr>
            <w:r w:rsidRPr="00E95C66">
              <w:rPr>
                <w:sz w:val="20"/>
                <w:szCs w:val="20"/>
                <w:lang w:val="en-GB"/>
              </w:rPr>
              <w:t>supine extended</w:t>
            </w:r>
          </w:p>
        </w:tc>
        <w:tc>
          <w:tcPr>
            <w:tcW w:w="1080" w:type="dxa"/>
          </w:tcPr>
          <w:p w14:paraId="76BBAB0F"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189E602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EDB7BD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52A4EAF" w14:textId="77777777" w:rsidR="00777087" w:rsidRPr="00E95C66" w:rsidRDefault="00BA78C2" w:rsidP="00C57BA5">
            <w:pPr>
              <w:rPr>
                <w:sz w:val="20"/>
                <w:szCs w:val="20"/>
                <w:lang w:val="en-GB"/>
              </w:rPr>
            </w:pPr>
            <w:r w:rsidRPr="00E95C66">
              <w:rPr>
                <w:sz w:val="20"/>
                <w:szCs w:val="20"/>
                <w:lang w:val="en-GB"/>
              </w:rPr>
              <w:t>N</w:t>
            </w:r>
            <w:r w:rsidR="00777087" w:rsidRPr="00E95C66">
              <w:rPr>
                <w:sz w:val="20"/>
                <w:szCs w:val="20"/>
                <w:lang w:val="en-GB"/>
              </w:rPr>
              <w:t>one</w:t>
            </w:r>
          </w:p>
        </w:tc>
        <w:tc>
          <w:tcPr>
            <w:tcW w:w="2070" w:type="dxa"/>
          </w:tcPr>
          <w:p w14:paraId="13193AD0" w14:textId="77777777" w:rsidR="00777087" w:rsidRPr="00E95C66" w:rsidRDefault="00777087" w:rsidP="00C57BA5">
            <w:pPr>
              <w:rPr>
                <w:sz w:val="20"/>
                <w:szCs w:val="20"/>
                <w:lang w:val="en-GB"/>
              </w:rPr>
            </w:pPr>
            <w:r w:rsidRPr="00E95C66">
              <w:rPr>
                <w:sz w:val="20"/>
                <w:szCs w:val="20"/>
                <w:lang w:val="en-GB"/>
              </w:rPr>
              <w:t>dated by surrounding fill</w:t>
            </w:r>
          </w:p>
          <w:p w14:paraId="49F1E99F" w14:textId="77777777" w:rsidR="00777087" w:rsidRPr="00E95C66" w:rsidRDefault="00777087" w:rsidP="00C57BA5">
            <w:pPr>
              <w:rPr>
                <w:sz w:val="20"/>
                <w:szCs w:val="20"/>
                <w:lang w:val="en-GB"/>
              </w:rPr>
            </w:pPr>
          </w:p>
          <w:p w14:paraId="609C4B1B" w14:textId="77777777" w:rsidR="00777087" w:rsidRPr="00E95C66" w:rsidRDefault="00777087" w:rsidP="00C57BA5">
            <w:pPr>
              <w:rPr>
                <w:sz w:val="20"/>
                <w:szCs w:val="20"/>
                <w:lang w:val="en-GB"/>
              </w:rPr>
            </w:pPr>
            <w:r w:rsidRPr="00E95C66">
              <w:rPr>
                <w:sz w:val="20"/>
                <w:szCs w:val="20"/>
                <w:lang w:val="en-GB"/>
              </w:rPr>
              <w:t>T7 in site report</w:t>
            </w:r>
          </w:p>
        </w:tc>
        <w:tc>
          <w:tcPr>
            <w:tcW w:w="2070" w:type="dxa"/>
          </w:tcPr>
          <w:p w14:paraId="66FA3C8C"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&lt;EndNote&gt;&lt;Cite&gt;&lt;Author&gt;Tsiangouris&lt;/Author&gt;&lt;Year&gt;2010&lt;/Year&gt;&lt;RecNum&gt;9690&lt;/RecNum&gt;&lt;DisplayText&gt;Tsiangouris 2010c&lt;/DisplayText&gt;&lt;record&gt;&lt;rec-number&gt;9690&lt;/rec-number&gt;&lt;foreign-keys&gt;&lt;key app="EN" db-id="e90w0xfdjav2rmefzt0perfrddxwdaatrew5" timestamp="0"&gt;9690&lt;/key&gt;&lt;/foreign-keys&gt;&lt;ref-type name="Journal Article"&gt;17&lt;/ref-type&gt;&lt;contributors&gt;&lt;authors&gt;&lt;author&gt;Tsiangouris, Georgios&lt;/author&gt;&lt;/authors&gt;&lt;/contributors&gt;&lt;titles&gt;&lt;title&gt;&lt;style face="normal" font="default" charset="161" size="100%"&gt;Οδοί Θερμοπυλών και Σακέτα (Ο.Τ. 123Β,&lt;/style&gt;&lt;style face="normal" font="default" size="100%"&gt; &lt;/style&gt;&lt;style face="normal" font="default" charset="161" size="100%"&gt;οικόπεδο Π. Πριστούρη)&lt;/style&gt;&lt;/title&gt;&lt;secondary-title&gt;Archaiologikon Deltion&lt;/secondary-title&gt;&lt;/titles&gt;&lt;periodical&gt;&lt;full-title&gt;Archaiologikon Deltion&lt;/full-title&gt;&lt;/periodical&gt;&lt;pages&gt;462-3&lt;/pages&gt;&lt;volume&gt;65&lt;/volume&gt;&lt;dates&gt;&lt;year&gt;2010&lt;/year&gt;&lt;/dates&gt;&lt;urls&gt;&lt;/urls&gt;&lt;/record&gt;&lt;/Cite&gt;&lt;/EndNote&gt;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Tsiangouris 2010c</w:t>
            </w:r>
            <w:r w:rsidRPr="00E95C66">
              <w:rPr>
                <w:sz w:val="20"/>
                <w:szCs w:val="20"/>
                <w:lang w:val="en-GB"/>
              </w:rPr>
              <w:fldChar w:fldCharType="end"/>
            </w:r>
          </w:p>
        </w:tc>
      </w:tr>
      <w:tr w:rsidR="00777087" w:rsidRPr="00061023" w14:paraId="385FB90C" w14:textId="77777777" w:rsidTr="00C57BA5">
        <w:tc>
          <w:tcPr>
            <w:tcW w:w="927" w:type="dxa"/>
          </w:tcPr>
          <w:p w14:paraId="5CE1D454" w14:textId="77777777" w:rsidR="00777087" w:rsidRPr="00E95C66" w:rsidRDefault="00777087" w:rsidP="00C57BA5">
            <w:pPr>
              <w:rPr>
                <w:sz w:val="20"/>
                <w:szCs w:val="20"/>
                <w:lang w:val="en-GB"/>
              </w:rPr>
            </w:pPr>
            <w:r w:rsidRPr="00E95C66">
              <w:rPr>
                <w:sz w:val="20"/>
                <w:szCs w:val="20"/>
                <w:lang w:val="en-GB"/>
              </w:rPr>
              <w:t>BB 123b</w:t>
            </w:r>
          </w:p>
          <w:p w14:paraId="5E9B9386" w14:textId="77777777" w:rsidR="00777087" w:rsidRPr="00E95C66" w:rsidRDefault="00777087" w:rsidP="00C57BA5">
            <w:pPr>
              <w:rPr>
                <w:sz w:val="20"/>
                <w:szCs w:val="20"/>
                <w:lang w:val="en-GB"/>
              </w:rPr>
            </w:pPr>
          </w:p>
          <w:p w14:paraId="117762EF" w14:textId="77777777" w:rsidR="00777087" w:rsidRPr="00E95C66" w:rsidRDefault="00777087" w:rsidP="00C57BA5">
            <w:pPr>
              <w:rPr>
                <w:sz w:val="20"/>
                <w:szCs w:val="20"/>
                <w:lang w:val="en-GB"/>
              </w:rPr>
            </w:pPr>
            <w:r w:rsidRPr="00E95C66">
              <w:rPr>
                <w:sz w:val="20"/>
                <w:szCs w:val="20"/>
                <w:lang w:val="en-GB"/>
              </w:rPr>
              <w:t>Pristouri plot</w:t>
            </w:r>
          </w:p>
        </w:tc>
        <w:tc>
          <w:tcPr>
            <w:tcW w:w="598" w:type="dxa"/>
          </w:tcPr>
          <w:p w14:paraId="2C1B29D7"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2920EDBB"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6F4CE37E"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73C03A5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08A958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F978DB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423D93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E507D2D"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0DF06A9"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270F36AC" w14:textId="77777777" w:rsidR="00777087" w:rsidRPr="00E95C66" w:rsidRDefault="00777087" w:rsidP="00C57BA5">
            <w:pPr>
              <w:rPr>
                <w:sz w:val="20"/>
                <w:szCs w:val="20"/>
                <w:lang w:val="en-GB"/>
              </w:rPr>
            </w:pPr>
            <w:r w:rsidRPr="00E95C66">
              <w:rPr>
                <w:sz w:val="20"/>
                <w:szCs w:val="20"/>
                <w:lang w:val="en-GB"/>
              </w:rPr>
              <w:t>supine extended</w:t>
            </w:r>
          </w:p>
        </w:tc>
        <w:tc>
          <w:tcPr>
            <w:tcW w:w="1080" w:type="dxa"/>
          </w:tcPr>
          <w:p w14:paraId="0DB11D95"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5EC8A05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1BC00D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478629D" w14:textId="77777777" w:rsidR="00777087" w:rsidRPr="00E95C66" w:rsidRDefault="00BA78C2" w:rsidP="00C57BA5">
            <w:pPr>
              <w:rPr>
                <w:sz w:val="20"/>
                <w:szCs w:val="20"/>
                <w:lang w:val="en-GB"/>
              </w:rPr>
            </w:pPr>
            <w:r w:rsidRPr="00E95C66">
              <w:rPr>
                <w:sz w:val="20"/>
                <w:szCs w:val="20"/>
                <w:lang w:val="en-GB"/>
              </w:rPr>
              <w:t>N</w:t>
            </w:r>
            <w:r w:rsidR="00777087" w:rsidRPr="00E95C66">
              <w:rPr>
                <w:sz w:val="20"/>
                <w:szCs w:val="20"/>
                <w:lang w:val="en-GB"/>
              </w:rPr>
              <w:t>one</w:t>
            </w:r>
          </w:p>
        </w:tc>
        <w:tc>
          <w:tcPr>
            <w:tcW w:w="2070" w:type="dxa"/>
          </w:tcPr>
          <w:p w14:paraId="096BF136" w14:textId="77777777" w:rsidR="00777087" w:rsidRPr="00E95C66" w:rsidRDefault="00777087" w:rsidP="00C57BA5">
            <w:pPr>
              <w:rPr>
                <w:sz w:val="20"/>
                <w:szCs w:val="20"/>
                <w:lang w:val="en-GB"/>
              </w:rPr>
            </w:pPr>
            <w:r w:rsidRPr="00E95C66">
              <w:rPr>
                <w:sz w:val="20"/>
                <w:szCs w:val="20"/>
                <w:lang w:val="en-GB"/>
              </w:rPr>
              <w:t>dated by surrounding fill</w:t>
            </w:r>
          </w:p>
          <w:p w14:paraId="0D1165BC" w14:textId="77777777" w:rsidR="00777087" w:rsidRPr="00E95C66" w:rsidRDefault="00777087" w:rsidP="00C57BA5">
            <w:pPr>
              <w:rPr>
                <w:sz w:val="20"/>
                <w:szCs w:val="20"/>
                <w:lang w:val="en-GB"/>
              </w:rPr>
            </w:pPr>
          </w:p>
          <w:p w14:paraId="6F788ADA" w14:textId="77777777" w:rsidR="00777087" w:rsidRPr="00E95C66" w:rsidRDefault="00777087" w:rsidP="00C57BA5">
            <w:pPr>
              <w:rPr>
                <w:sz w:val="20"/>
                <w:szCs w:val="20"/>
                <w:lang w:val="en-GB"/>
              </w:rPr>
            </w:pPr>
            <w:r w:rsidRPr="00E95C66">
              <w:rPr>
                <w:sz w:val="20"/>
                <w:szCs w:val="20"/>
                <w:lang w:val="en-GB"/>
              </w:rPr>
              <w:t>T8 in site report</w:t>
            </w:r>
          </w:p>
        </w:tc>
        <w:tc>
          <w:tcPr>
            <w:tcW w:w="2070" w:type="dxa"/>
          </w:tcPr>
          <w:p w14:paraId="7E73B7D1"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&lt;EndNote&gt;&lt;Cite&gt;&lt;Author&gt;Tsiangouris&lt;/Author&gt;&lt;Year&gt;2010&lt;/Year&gt;&lt;RecNum&gt;9690&lt;/RecNum&gt;&lt;DisplayText&gt;Tsiangouris 2010c&lt;/DisplayText&gt;&lt;record&gt;&lt;rec-number&gt;9690&lt;/rec-number&gt;&lt;foreign-keys&gt;&lt;key app="EN" db-id="e90w0xfdjav2rmefzt0perfrddxwdaatrew5" timestamp="0"&gt;9690&lt;/key&gt;&lt;/foreign-keys&gt;&lt;ref-type name="Journal Article"&gt;17&lt;/ref-type&gt;&lt;contributors&gt;&lt;authors&gt;&lt;author&gt;Tsiangouris, Georgios&lt;/author&gt;&lt;/authors&gt;&lt;/contributors&gt;&lt;titles&gt;&lt;title&gt;&lt;style face="normal" font="default" charset="161" size="100%"&gt;Οδοί Θερμοπυλών και Σακέτα (Ο.Τ. 123Β,&lt;/style&gt;&lt;style face="normal" font="default" size="100%"&gt; &lt;/style&gt;&lt;style face="normal" font="default" charset="161" size="100%"&gt;οικόπεδο Π. Πριστούρη)&lt;/style&gt;&lt;/title&gt;&lt;secondary-title&gt;Archaiologikon Deltion&lt;/secondary-title&gt;&lt;/titles&gt;&lt;periodical&gt;&lt;full-title&gt;Archaiologikon Deltion&lt;/full-title&gt;&lt;/periodical&gt;&lt;pages&gt;462-3&lt;/pages&gt;&lt;volume&gt;65&lt;/volume&gt;&lt;dates&gt;&lt;year&gt;2010&lt;/year&gt;&lt;/dates&gt;&lt;urls&gt;&lt;/urls&gt;&lt;/record&gt;&lt;/Cite&gt;&lt;/EndNote&gt;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Tsiangouris 2010c</w:t>
            </w:r>
            <w:r w:rsidRPr="00E95C66">
              <w:rPr>
                <w:sz w:val="20"/>
                <w:szCs w:val="20"/>
                <w:lang w:val="en-GB"/>
              </w:rPr>
              <w:fldChar w:fldCharType="end"/>
            </w:r>
          </w:p>
        </w:tc>
      </w:tr>
      <w:tr w:rsidR="00777087" w:rsidRPr="00061023" w14:paraId="1322E6E3" w14:textId="77777777" w:rsidTr="00C57BA5">
        <w:tc>
          <w:tcPr>
            <w:tcW w:w="927" w:type="dxa"/>
          </w:tcPr>
          <w:p w14:paraId="4B4ADF65" w14:textId="77777777" w:rsidR="00777087" w:rsidRPr="00E95C66" w:rsidRDefault="00777087" w:rsidP="00C57BA5">
            <w:pPr>
              <w:rPr>
                <w:sz w:val="20"/>
                <w:szCs w:val="20"/>
                <w:lang w:val="en-GB"/>
              </w:rPr>
            </w:pPr>
            <w:r w:rsidRPr="00E95C66">
              <w:rPr>
                <w:sz w:val="20"/>
                <w:szCs w:val="20"/>
                <w:lang w:val="en-GB"/>
              </w:rPr>
              <w:t>BB 123b</w:t>
            </w:r>
          </w:p>
          <w:p w14:paraId="1268FDF6" w14:textId="77777777" w:rsidR="00777087" w:rsidRPr="00E95C66" w:rsidRDefault="00777087" w:rsidP="00C57BA5">
            <w:pPr>
              <w:rPr>
                <w:sz w:val="20"/>
                <w:szCs w:val="20"/>
                <w:lang w:val="en-GB"/>
              </w:rPr>
            </w:pPr>
          </w:p>
          <w:p w14:paraId="60E378CB" w14:textId="77777777" w:rsidR="00777087" w:rsidRPr="00E95C66" w:rsidRDefault="00777087" w:rsidP="00C57BA5">
            <w:pPr>
              <w:rPr>
                <w:sz w:val="20"/>
                <w:szCs w:val="20"/>
                <w:lang w:val="en-GB"/>
              </w:rPr>
            </w:pPr>
            <w:r w:rsidRPr="00E95C66">
              <w:rPr>
                <w:sz w:val="20"/>
                <w:szCs w:val="20"/>
                <w:lang w:val="en-GB"/>
              </w:rPr>
              <w:t>Pristouri plot</w:t>
            </w:r>
          </w:p>
        </w:tc>
        <w:tc>
          <w:tcPr>
            <w:tcW w:w="598" w:type="dxa"/>
          </w:tcPr>
          <w:p w14:paraId="119DE6F4"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71B1E4FF"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50AAF9FB"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A44E906" w14:textId="77777777" w:rsidR="00777087" w:rsidRPr="00E95C66" w:rsidRDefault="00777087" w:rsidP="00C57BA5">
            <w:pPr>
              <w:rPr>
                <w:sz w:val="20"/>
                <w:szCs w:val="20"/>
                <w:lang w:val="en-GB"/>
              </w:rPr>
            </w:pPr>
            <w:r w:rsidRPr="00E95C66">
              <w:rPr>
                <w:sz w:val="20"/>
                <w:szCs w:val="20"/>
                <w:lang w:val="en-GB"/>
              </w:rPr>
              <w:t>schist plaques</w:t>
            </w:r>
          </w:p>
        </w:tc>
        <w:tc>
          <w:tcPr>
            <w:tcW w:w="900" w:type="dxa"/>
          </w:tcPr>
          <w:p w14:paraId="50AC790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3ABBFF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EEFFF9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82DC2D7"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E986A60"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1835CE87"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6340C8DD"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4766AC7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8F407F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4E225F5" w14:textId="77777777" w:rsidR="00777087" w:rsidRPr="00E95C66" w:rsidRDefault="00BA78C2" w:rsidP="00C57BA5">
            <w:pPr>
              <w:rPr>
                <w:sz w:val="20"/>
                <w:szCs w:val="20"/>
                <w:lang w:val="en-GB"/>
              </w:rPr>
            </w:pPr>
            <w:r w:rsidRPr="00E95C66">
              <w:rPr>
                <w:sz w:val="20"/>
                <w:szCs w:val="20"/>
                <w:lang w:val="en-GB"/>
              </w:rPr>
              <w:t>N</w:t>
            </w:r>
            <w:r w:rsidR="00777087" w:rsidRPr="00E95C66">
              <w:rPr>
                <w:sz w:val="20"/>
                <w:szCs w:val="20"/>
                <w:lang w:val="en-GB"/>
              </w:rPr>
              <w:t>one</w:t>
            </w:r>
          </w:p>
        </w:tc>
        <w:tc>
          <w:tcPr>
            <w:tcW w:w="2070" w:type="dxa"/>
          </w:tcPr>
          <w:p w14:paraId="02D70DB0" w14:textId="77777777" w:rsidR="00777087" w:rsidRPr="00E95C66" w:rsidRDefault="00777087" w:rsidP="00C57BA5">
            <w:pPr>
              <w:rPr>
                <w:sz w:val="20"/>
                <w:szCs w:val="20"/>
                <w:lang w:val="en-GB"/>
              </w:rPr>
            </w:pPr>
            <w:r w:rsidRPr="00E95C66">
              <w:rPr>
                <w:sz w:val="20"/>
                <w:szCs w:val="20"/>
                <w:lang w:val="en-GB"/>
              </w:rPr>
              <w:t>dated by surrounding fill</w:t>
            </w:r>
          </w:p>
          <w:p w14:paraId="0F34B8B6" w14:textId="77777777" w:rsidR="00777087" w:rsidRPr="00E95C66" w:rsidRDefault="00777087" w:rsidP="00C57BA5">
            <w:pPr>
              <w:rPr>
                <w:sz w:val="20"/>
                <w:szCs w:val="20"/>
                <w:lang w:val="en-GB"/>
              </w:rPr>
            </w:pPr>
          </w:p>
          <w:p w14:paraId="749ED231" w14:textId="77777777" w:rsidR="00777087" w:rsidRPr="00E95C66" w:rsidRDefault="00777087" w:rsidP="00C57BA5">
            <w:pPr>
              <w:rPr>
                <w:sz w:val="20"/>
                <w:szCs w:val="20"/>
                <w:lang w:val="en-GB"/>
              </w:rPr>
            </w:pPr>
            <w:r w:rsidRPr="00E95C66">
              <w:rPr>
                <w:sz w:val="20"/>
                <w:szCs w:val="20"/>
                <w:lang w:val="en-GB"/>
              </w:rPr>
              <w:t>T9 in site report</w:t>
            </w:r>
          </w:p>
          <w:p w14:paraId="0BF29BDD" w14:textId="77777777" w:rsidR="00777087" w:rsidRPr="00E95C66" w:rsidRDefault="00777087" w:rsidP="00C57BA5">
            <w:pPr>
              <w:rPr>
                <w:sz w:val="20"/>
                <w:szCs w:val="20"/>
                <w:lang w:val="en-GB"/>
              </w:rPr>
            </w:pPr>
          </w:p>
        </w:tc>
        <w:tc>
          <w:tcPr>
            <w:tcW w:w="2070" w:type="dxa"/>
          </w:tcPr>
          <w:p w14:paraId="75521CB6"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&lt;EndNote&gt;&lt;Cite&gt;&lt;Author&gt;Tsiangouris&lt;/Author&gt;&lt;Year&gt;2010&lt;/Year&gt;&lt;RecNum&gt;9690&lt;/RecNum&gt;&lt;DisplayText&gt;Tsiangouris 2010c&lt;/DisplayText&gt;&lt;record&gt;&lt;rec-number&gt;9690&lt;/rec-number&gt;&lt;foreign-keys&gt;&lt;key app="EN" db-id="e90w0xfdjav2rmefzt0perfrddxwdaatrew5" timestamp="0"&gt;9690&lt;/key&gt;&lt;/foreign-keys&gt;&lt;ref-type name="Journal Article"&gt;17&lt;/ref-type&gt;&lt;contributors&gt;&lt;authors&gt;&lt;author&gt;Tsiangouris, Georgios&lt;/author&gt;&lt;/authors&gt;&lt;/contributors&gt;&lt;titles&gt;&lt;title&gt;&lt;style face="normal" font="default" charset="161" size="100%"&gt;Οδοί Θερμοπυλών και Σακέτα (Ο.Τ. 123Β,&lt;/style&gt;&lt;style face="normal" font="default" size="100%"&gt; &lt;/style&gt;&lt;style face="normal" font="default" charset="161" size="100%"&gt;οικόπεδο Π. Πριστούρη)&lt;/style&gt;&lt;/title&gt;&lt;secondary-title&gt;Archaiologikon Deltion&lt;/secondary-title&gt;&lt;/titles&gt;&lt;periodical&gt;&lt;full-title&gt;Archaiologikon Deltion&lt;/full-title&gt;&lt;/periodical&gt;&lt;pages&gt;462-3&lt;/pages&gt;&lt;volume&gt;65&lt;/volume&gt;&lt;dates&gt;&lt;year&gt;2010&lt;/year&gt;&lt;/dates&gt;&lt;urls&gt;&lt;/urls&gt;&lt;/record&gt;&lt;/Cite&gt;&lt;/EndNote&gt;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Tsiangouris 2010c</w:t>
            </w:r>
            <w:r w:rsidRPr="00E95C66">
              <w:rPr>
                <w:sz w:val="20"/>
                <w:szCs w:val="20"/>
                <w:lang w:val="en-GB"/>
              </w:rPr>
              <w:fldChar w:fldCharType="end"/>
            </w:r>
          </w:p>
          <w:p w14:paraId="6A24717E" w14:textId="77777777" w:rsidR="00777087" w:rsidRPr="00E95C66" w:rsidRDefault="00777087" w:rsidP="00C57BA5">
            <w:pPr>
              <w:rPr>
                <w:sz w:val="20"/>
                <w:szCs w:val="20"/>
                <w:lang w:val="en-GB"/>
              </w:rPr>
            </w:pPr>
          </w:p>
        </w:tc>
      </w:tr>
      <w:tr w:rsidR="00777087" w:rsidRPr="00061023" w14:paraId="24C3635A" w14:textId="77777777" w:rsidTr="00C57BA5">
        <w:tc>
          <w:tcPr>
            <w:tcW w:w="927" w:type="dxa"/>
          </w:tcPr>
          <w:p w14:paraId="3D004C76" w14:textId="77777777" w:rsidR="00777087" w:rsidRPr="00E95C66" w:rsidRDefault="00777087" w:rsidP="00C57BA5">
            <w:pPr>
              <w:rPr>
                <w:sz w:val="20"/>
                <w:szCs w:val="20"/>
                <w:lang w:val="en-GB"/>
              </w:rPr>
            </w:pPr>
            <w:r w:rsidRPr="00E95C66">
              <w:rPr>
                <w:sz w:val="20"/>
                <w:szCs w:val="20"/>
                <w:lang w:val="en-GB"/>
              </w:rPr>
              <w:t>BB 123b</w:t>
            </w:r>
          </w:p>
          <w:p w14:paraId="4F8214F8" w14:textId="77777777" w:rsidR="00777087" w:rsidRPr="00E95C66" w:rsidRDefault="00777087" w:rsidP="00C57BA5">
            <w:pPr>
              <w:rPr>
                <w:sz w:val="20"/>
                <w:szCs w:val="20"/>
                <w:lang w:val="en-GB"/>
              </w:rPr>
            </w:pPr>
          </w:p>
          <w:p w14:paraId="4C6B6095" w14:textId="77777777" w:rsidR="00777087" w:rsidRPr="00E95C66" w:rsidRDefault="00777087" w:rsidP="00C57BA5">
            <w:pPr>
              <w:rPr>
                <w:sz w:val="20"/>
                <w:szCs w:val="20"/>
                <w:lang w:val="en-GB"/>
              </w:rPr>
            </w:pPr>
            <w:r w:rsidRPr="00E95C66">
              <w:rPr>
                <w:sz w:val="20"/>
                <w:szCs w:val="20"/>
                <w:lang w:val="en-GB"/>
              </w:rPr>
              <w:lastRenderedPageBreak/>
              <w:t>Pristouri plot</w:t>
            </w:r>
          </w:p>
        </w:tc>
        <w:tc>
          <w:tcPr>
            <w:tcW w:w="598" w:type="dxa"/>
          </w:tcPr>
          <w:p w14:paraId="4E6522F3" w14:textId="77777777" w:rsidR="00777087" w:rsidRPr="00E95C66" w:rsidRDefault="00777087" w:rsidP="00C57BA5">
            <w:pPr>
              <w:rPr>
                <w:sz w:val="20"/>
                <w:szCs w:val="20"/>
                <w:lang w:val="en-GB"/>
              </w:rPr>
            </w:pPr>
            <w:r w:rsidRPr="00E95C66">
              <w:rPr>
                <w:sz w:val="20"/>
                <w:szCs w:val="20"/>
                <w:lang w:val="en-GB"/>
              </w:rPr>
              <w:lastRenderedPageBreak/>
              <w:t>A</w:t>
            </w:r>
          </w:p>
        </w:tc>
        <w:tc>
          <w:tcPr>
            <w:tcW w:w="1800" w:type="dxa"/>
          </w:tcPr>
          <w:p w14:paraId="18FA908F"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5F886DFA"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FEFFA3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45F0D7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D95316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F9510B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4AEFD38"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83524CA"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79D10BE2"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63C1C74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C06B11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7C5292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1C7CC66"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18F95719" w14:textId="77777777" w:rsidR="00777087" w:rsidRPr="00E95C66" w:rsidRDefault="00777087" w:rsidP="00C57BA5">
            <w:pPr>
              <w:rPr>
                <w:sz w:val="20"/>
                <w:szCs w:val="20"/>
                <w:lang w:val="en-GB"/>
              </w:rPr>
            </w:pPr>
            <w:r w:rsidRPr="00E95C66">
              <w:rPr>
                <w:sz w:val="20"/>
                <w:szCs w:val="20"/>
                <w:lang w:val="en-GB"/>
              </w:rPr>
              <w:t>dated by surrounding fill</w:t>
            </w:r>
          </w:p>
          <w:p w14:paraId="308F1F3E" w14:textId="77777777" w:rsidR="00777087" w:rsidRPr="00E95C66" w:rsidRDefault="00777087" w:rsidP="00C57BA5">
            <w:pPr>
              <w:rPr>
                <w:sz w:val="20"/>
                <w:szCs w:val="20"/>
                <w:lang w:val="en-GB"/>
              </w:rPr>
            </w:pPr>
          </w:p>
        </w:tc>
        <w:tc>
          <w:tcPr>
            <w:tcW w:w="2070" w:type="dxa"/>
          </w:tcPr>
          <w:p w14:paraId="7DAE5A19"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&lt;EndNote&gt;&lt;Cite&gt;&lt;Author&gt;Tsiangouris&lt;/Author&gt;&lt;Year&gt;2010&lt;/Year&gt;&lt;RecNum&gt;9690&lt;/RecNum&gt;&lt;DisplayText&gt;Tsiangouris 2010c&lt;/DisplayText&gt;&lt;record&gt;&lt;rec-number&gt;9690&lt;/rec-number&gt;&lt;foreign-keys&gt;&lt;key app="EN" db-id="e90w0xfdjav2rmefzt0perfrddxwdaatrew5" timestamp="0"&gt;9690&lt;/key&gt;&lt;/foreign-keys&gt;&lt;ref-type name="Journal Article"&gt;17&lt;/ref-type&gt;&lt;contributors&gt;&lt;authors&gt;&lt;author&gt;Tsiangouris, Georgios&lt;/author&gt;&lt;/authors&gt;&lt;/contributors&gt;&lt;titles&gt;&lt;title&gt;&lt;style face="normal" font="default" charset="161" size="100%"&gt;Οδοί Θερμοπυλών και Σακέτα (Ο.Τ. 123Β,&lt;/style&gt;&lt;style face="normal" font="default" size="100%"&gt; &lt;/style&gt;&lt;style face="normal" font="default" charset="161" size="100%"&gt;οικόπεδο Π. Πριστούρη)&lt;/style&gt;&lt;/title&gt;&lt;secondary-title&gt;Archaiologikon Deltion&lt;/secondary-title&gt;&lt;/titles&gt;&lt;periodical&gt;&lt;full-title&gt;Archaiologikon Deltion&lt;/full-title&gt;&lt;/periodical&gt;&lt;pages&gt;462-3&lt;/pages&gt;&lt;volume&gt;65&lt;/volume&gt;&lt;dates&gt;&lt;year&gt;2010&lt;/year&gt;&lt;/dates&gt;&lt;urls&gt;&lt;/urls&gt;&lt;/record&gt;&lt;/Cite&gt;&lt;/EndNote&gt;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Tsiangouris 2010c</w:t>
            </w:r>
            <w:r w:rsidRPr="00E95C66">
              <w:rPr>
                <w:sz w:val="20"/>
                <w:szCs w:val="20"/>
                <w:lang w:val="en-GB"/>
              </w:rPr>
              <w:fldChar w:fldCharType="end"/>
            </w:r>
          </w:p>
        </w:tc>
      </w:tr>
      <w:tr w:rsidR="00777087" w:rsidRPr="00061023" w14:paraId="16CF710D" w14:textId="77777777" w:rsidTr="00C57BA5">
        <w:tc>
          <w:tcPr>
            <w:tcW w:w="927" w:type="dxa"/>
          </w:tcPr>
          <w:p w14:paraId="76C72751" w14:textId="77777777" w:rsidR="00777087" w:rsidRPr="00E95C66" w:rsidRDefault="00777087" w:rsidP="00C57BA5">
            <w:pPr>
              <w:rPr>
                <w:sz w:val="20"/>
                <w:szCs w:val="20"/>
                <w:lang w:val="en-GB"/>
              </w:rPr>
            </w:pPr>
            <w:r w:rsidRPr="00E95C66">
              <w:rPr>
                <w:sz w:val="20"/>
                <w:szCs w:val="20"/>
                <w:lang w:val="en-GB"/>
              </w:rPr>
              <w:lastRenderedPageBreak/>
              <w:t>BB 123b</w:t>
            </w:r>
          </w:p>
          <w:p w14:paraId="513C5466" w14:textId="77777777" w:rsidR="00777087" w:rsidRPr="00E95C66" w:rsidRDefault="00777087" w:rsidP="00C57BA5">
            <w:pPr>
              <w:rPr>
                <w:sz w:val="20"/>
                <w:szCs w:val="20"/>
                <w:lang w:val="en-GB"/>
              </w:rPr>
            </w:pPr>
          </w:p>
          <w:p w14:paraId="127E9E35" w14:textId="77777777" w:rsidR="00777087" w:rsidRPr="00E95C66" w:rsidRDefault="00777087" w:rsidP="00C57BA5">
            <w:pPr>
              <w:rPr>
                <w:sz w:val="20"/>
                <w:szCs w:val="20"/>
                <w:lang w:val="en-GB"/>
              </w:rPr>
            </w:pPr>
            <w:r w:rsidRPr="00E95C66">
              <w:rPr>
                <w:sz w:val="20"/>
                <w:szCs w:val="20"/>
                <w:lang w:val="en-GB"/>
              </w:rPr>
              <w:t>Pristouri plot</w:t>
            </w:r>
          </w:p>
        </w:tc>
        <w:tc>
          <w:tcPr>
            <w:tcW w:w="598" w:type="dxa"/>
          </w:tcPr>
          <w:p w14:paraId="1E87FFDE"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626FAC5B"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71340E8D"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751F1BD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57C51F0"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4D6032A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E8377D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49A8BFE"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7F94AFF" w14:textId="77777777" w:rsidR="00777087" w:rsidRPr="00E95C66" w:rsidRDefault="00777087" w:rsidP="00C57BA5">
            <w:pPr>
              <w:rPr>
                <w:sz w:val="20"/>
                <w:szCs w:val="20"/>
                <w:lang w:val="en-GB"/>
              </w:rPr>
            </w:pPr>
            <w:r w:rsidRPr="00E95C66">
              <w:rPr>
                <w:sz w:val="20"/>
                <w:szCs w:val="20"/>
                <w:lang w:val="en-GB"/>
              </w:rPr>
              <w:t>tomb empty</w:t>
            </w:r>
          </w:p>
        </w:tc>
        <w:tc>
          <w:tcPr>
            <w:tcW w:w="1710" w:type="dxa"/>
          </w:tcPr>
          <w:p w14:paraId="01BEC333"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0E53359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93BFFA9"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DCBAF09"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A06F8C4" w14:textId="77777777" w:rsidR="00777087" w:rsidRPr="00E95C66" w:rsidRDefault="00BA78C2" w:rsidP="00C57BA5">
            <w:pPr>
              <w:rPr>
                <w:sz w:val="20"/>
                <w:szCs w:val="20"/>
                <w:lang w:val="en-GB"/>
              </w:rPr>
            </w:pPr>
            <w:r w:rsidRPr="00E95C66">
              <w:rPr>
                <w:sz w:val="20"/>
                <w:szCs w:val="20"/>
                <w:lang w:val="en-GB"/>
              </w:rPr>
              <w:t>N</w:t>
            </w:r>
            <w:r w:rsidR="00777087" w:rsidRPr="00E95C66">
              <w:rPr>
                <w:sz w:val="20"/>
                <w:szCs w:val="20"/>
                <w:lang w:val="en-GB"/>
              </w:rPr>
              <w:t>one</w:t>
            </w:r>
          </w:p>
        </w:tc>
        <w:tc>
          <w:tcPr>
            <w:tcW w:w="2070" w:type="dxa"/>
          </w:tcPr>
          <w:p w14:paraId="48821A7F" w14:textId="77777777" w:rsidR="00777087" w:rsidRPr="00E95C66" w:rsidRDefault="00777087" w:rsidP="00C57BA5">
            <w:pPr>
              <w:rPr>
                <w:sz w:val="20"/>
                <w:szCs w:val="20"/>
                <w:lang w:val="en-GB"/>
              </w:rPr>
            </w:pPr>
            <w:r w:rsidRPr="00E95C66">
              <w:rPr>
                <w:sz w:val="20"/>
                <w:szCs w:val="20"/>
                <w:lang w:val="en-GB"/>
              </w:rPr>
              <w:t>dated by proximity to tombs dug in 2010</w:t>
            </w:r>
          </w:p>
        </w:tc>
        <w:tc>
          <w:tcPr>
            <w:tcW w:w="2070" w:type="dxa"/>
          </w:tcPr>
          <w:p w14:paraId="423F42D1"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&lt;EndNote&gt;&lt;Cite&gt;&lt;Author&gt;Rammou&lt;/Author&gt;&lt;Year&gt;1997&lt;/Year&gt;&lt;RecNum&gt;8147&lt;/RecNum&gt;&lt;DisplayText&gt;Rammou 1997b&lt;/DisplayText&gt;&lt;record&gt;&lt;rec-number&gt;8147&lt;/rec-number&gt;&lt;foreign-keys&gt;&lt;key app="EN" db-id="e90w0xfdjav2rmefzt0perfrddxwdaatrew5" timestamp="0"&gt;8147&lt;/key&gt;&lt;/foreign-keys&gt;&lt;ref-type name="Journal Article"&gt;17&lt;/ref-type&gt;&lt;contributors&gt;&lt;authors&gt;&lt;author&gt;Rammou, Anastasia&lt;/author&gt;&lt;/authors&gt;&lt;/contributors&gt;&lt;titles&gt;&lt;title&gt;&lt;style face="normal" font="default" charset="161" size="100%"&gt;Συμβολή των οδών Γκορτσολόγου και Θερμοπυλών&lt;/style&gt;&lt;style face="normal" font="default" size="100%"&gt; &lt;/style&gt;&lt;style face="normal" font="default" charset="161" size="100%"&gt;(Ο.Τ. 123Β, οικόπεδο Χ. και Π. Πριστούρη)&lt;/style&gt;&lt;/title&gt;&lt;secondary-title&gt;Archaiologikon Deltion&lt;/secondary-title&gt;&lt;/titles&gt;&lt;periodical&gt;&lt;full-title&gt;Archaiologikon Deltion&lt;/full-title&gt;&lt;/periodical&gt;&lt;pages&gt;186-7&lt;/pages&gt;&lt;volume&gt;52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Rammou 1997b</w:t>
            </w:r>
            <w:r w:rsidRPr="00E95C66">
              <w:rPr>
                <w:sz w:val="20"/>
                <w:szCs w:val="20"/>
                <w:lang w:val="en-GB"/>
              </w:rPr>
              <w:fldChar w:fldCharType="end"/>
            </w:r>
          </w:p>
          <w:p w14:paraId="0FF32D1C" w14:textId="77777777" w:rsidR="00777087" w:rsidRPr="00E95C66" w:rsidRDefault="00777087" w:rsidP="00C57BA5">
            <w:pPr>
              <w:rPr>
                <w:sz w:val="20"/>
                <w:szCs w:val="20"/>
                <w:lang w:val="en-GB"/>
              </w:rPr>
            </w:pPr>
          </w:p>
          <w:p w14:paraId="7F165533"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&lt;EndNote&gt;&lt;Cite&gt;&lt;Author&gt;Tsiangouris&lt;/Author&gt;&lt;Year&gt;2010&lt;/Year&gt;&lt;RecNum&gt;9690&lt;/RecNum&gt;&lt;DisplayText&gt;Tsiangouris 2010c&lt;/DisplayText&gt;&lt;record&gt;&lt;rec-number&gt;9690&lt;/rec-number&gt;&lt;foreign-keys&gt;&lt;key app="EN" db-id="e90w0xfdjav2rmefzt0perfrddxwdaatrew5" timestamp="0"&gt;9690&lt;/key&gt;&lt;/foreign-keys&gt;&lt;ref-type name="Journal Article"&gt;17&lt;/ref-type&gt;&lt;contributors&gt;&lt;authors&gt;&lt;author&gt;Tsiangouris, Georgios&lt;/author&gt;&lt;/authors&gt;&lt;/contributors&gt;&lt;titles&gt;&lt;title&gt;&lt;style face="normal" font="default" charset="161" size="100%"&gt;Οδοί Θερμοπυλών και Σακέτα (Ο.Τ. 123Β,&lt;/style&gt;&lt;style face="normal" font="default" size="100%"&gt; &lt;/style&gt;&lt;style face="normal" font="default" charset="161" size="100%"&gt;οικόπεδο Π. Πριστούρη)&lt;/style&gt;&lt;/title&gt;&lt;secondary-title&gt;Archaiologikon Deltion&lt;/secondary-title&gt;&lt;/titles&gt;&lt;periodical&gt;&lt;full-title&gt;Archaiologikon Deltion&lt;/full-title&gt;&lt;/periodical&gt;&lt;pages&gt;462-3&lt;/pages&gt;&lt;volume&gt;65&lt;/volume&gt;&lt;dates&gt;&lt;year&gt;2010&lt;/year&gt;&lt;/dates&gt;&lt;urls&gt;&lt;/urls&gt;&lt;/record&gt;&lt;/Cite&gt;&lt;/EndNote&gt;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Tsiangouris 2010c</w:t>
            </w:r>
            <w:r w:rsidRPr="00E95C66">
              <w:rPr>
                <w:sz w:val="20"/>
                <w:szCs w:val="20"/>
                <w:lang w:val="en-GB"/>
              </w:rPr>
              <w:fldChar w:fldCharType="end"/>
            </w:r>
          </w:p>
        </w:tc>
      </w:tr>
      <w:tr w:rsidR="00777087" w:rsidRPr="00061023" w14:paraId="044815A1" w14:textId="77777777" w:rsidTr="00C57BA5">
        <w:tc>
          <w:tcPr>
            <w:tcW w:w="927" w:type="dxa"/>
          </w:tcPr>
          <w:p w14:paraId="2F30CC60" w14:textId="77777777" w:rsidR="00777087" w:rsidRPr="00E95C66" w:rsidRDefault="00777087" w:rsidP="00C57BA5">
            <w:pPr>
              <w:rPr>
                <w:sz w:val="20"/>
                <w:szCs w:val="20"/>
                <w:lang w:val="en-GB"/>
              </w:rPr>
            </w:pPr>
            <w:r w:rsidRPr="00E95C66">
              <w:rPr>
                <w:sz w:val="20"/>
                <w:szCs w:val="20"/>
                <w:lang w:val="en-GB"/>
              </w:rPr>
              <w:t>BB 147</w:t>
            </w:r>
          </w:p>
          <w:p w14:paraId="7E1D51BE" w14:textId="77777777" w:rsidR="00777087" w:rsidRPr="00E95C66" w:rsidRDefault="00777087" w:rsidP="00C57BA5">
            <w:pPr>
              <w:rPr>
                <w:sz w:val="20"/>
                <w:szCs w:val="20"/>
                <w:lang w:val="en-GB"/>
              </w:rPr>
            </w:pPr>
          </w:p>
          <w:p w14:paraId="45D5E22E" w14:textId="77777777" w:rsidR="00777087" w:rsidRPr="00E95C66" w:rsidRDefault="00777087" w:rsidP="00C57BA5">
            <w:pPr>
              <w:rPr>
                <w:sz w:val="20"/>
                <w:szCs w:val="20"/>
                <w:lang w:val="en-GB"/>
              </w:rPr>
            </w:pPr>
            <w:r w:rsidRPr="00E95C66">
              <w:rPr>
                <w:sz w:val="20"/>
                <w:szCs w:val="20"/>
                <w:lang w:val="en-GB"/>
              </w:rPr>
              <w:t>Stavropoulou plot</w:t>
            </w:r>
          </w:p>
        </w:tc>
        <w:tc>
          <w:tcPr>
            <w:tcW w:w="598" w:type="dxa"/>
          </w:tcPr>
          <w:p w14:paraId="3952D7CD"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3A2DAC30"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053389AE"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5357C5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FEF6B2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EED5E7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34E3C7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B72B2D2"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A42D2FE"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00A536AA"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D2EC9C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700F0E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A279A8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C5FEC22"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16F2ABF2"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76BB2359"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&lt;EndNote&gt;&lt;Cite&gt;&lt;Author&gt;Vasilogambrou&lt;/Author&gt;&lt;Year&gt;2015&lt;/Year&gt;&lt;RecNum&gt;20001&lt;/RecNum&gt;&lt;DisplayText&gt;Vasilogambrou and Tsouli 2015&lt;/DisplayText&gt;&lt;record&gt;&lt;rec-number&gt;20001&lt;/rec-number&gt;&lt;foreign-keys&gt;&lt;key app="EN" db-id="e90w0xfdjav2rmefzt0perfrddxwdaatrew5" timestamp="1530308515"&gt;20001&lt;/key&gt;&lt;/foreign-keys&gt;&lt;ref-type name="Book Section"&gt;5&lt;/ref-type&gt;&lt;contributors&gt;&lt;authors&gt;&lt;author&gt;Vasilogambrou, Adamantia&lt;/author&gt;&lt;author&gt;Tsouli, Maria&lt;/author&gt;&lt;/authors&gt;&lt;/contributors&gt;&lt;titles&gt;&lt;title&gt;&lt;style face="normal" font="default" charset="161" size="100%"&gt;Νέα στοιχεία για την αρχαία Σπάρτη, από τους προϊστορικούς έως τους ύστερους ρωμαϊκούς χρόνους, από τις πρόσφατες ανασκαφές&lt;/style&gt;&lt;/title&gt;&lt;secondary-title&gt;&lt;style face="normal" font="default" charset="161" size="100%"&gt;Θ΄ Διεθνές Συνέδριο Πελοποννησιακών Σπουδών, Ναύπλιο 30 Οκτωβρίου -2 Νοεμβρίου 2015&lt;/style&gt;&lt;/secondary-title&gt;&lt;/titles&gt;&lt;dates&gt;&lt;year&gt;2015&lt;/year&gt;&lt;/dates&gt;&lt;urls&gt;&lt;/urls&gt;&lt;/record&gt;&lt;/Cite&gt;&lt;/EndNote&gt;</w:instrText>
            </w:r>
            <w:r w:rsidRPr="00E95C66">
              <w:rPr>
                <w:sz w:val="20"/>
                <w:szCs w:val="20"/>
                <w:lang w:val="en-GB"/>
              </w:rPr>
              <w:fldChar w:fldCharType="separate"/>
            </w:r>
            <w:r w:rsidRPr="00E95C66">
              <w:rPr>
                <w:noProof/>
                <w:sz w:val="20"/>
                <w:szCs w:val="20"/>
                <w:lang w:val="en-GB"/>
              </w:rPr>
              <w:t>Vasilogambrou and Tsouli 2015</w:t>
            </w:r>
            <w:r w:rsidRPr="00E95C66">
              <w:rPr>
                <w:sz w:val="20"/>
                <w:szCs w:val="20"/>
                <w:lang w:val="en-GB"/>
              </w:rPr>
              <w:fldChar w:fldCharType="end"/>
            </w:r>
          </w:p>
        </w:tc>
      </w:tr>
      <w:tr w:rsidR="00777087" w:rsidRPr="00061023" w14:paraId="0F747387" w14:textId="77777777" w:rsidTr="00C57BA5">
        <w:tc>
          <w:tcPr>
            <w:tcW w:w="927" w:type="dxa"/>
          </w:tcPr>
          <w:p w14:paraId="5C72848C" w14:textId="77777777" w:rsidR="00777087" w:rsidRPr="00E95C66" w:rsidRDefault="00777087" w:rsidP="00C57BA5">
            <w:pPr>
              <w:rPr>
                <w:sz w:val="20"/>
                <w:szCs w:val="20"/>
                <w:lang w:val="en-GB"/>
              </w:rPr>
            </w:pPr>
            <w:r w:rsidRPr="00E95C66">
              <w:rPr>
                <w:sz w:val="20"/>
                <w:szCs w:val="20"/>
                <w:lang w:val="en-GB"/>
              </w:rPr>
              <w:t>Magoula</w:t>
            </w:r>
          </w:p>
          <w:p w14:paraId="3053DE81" w14:textId="77777777" w:rsidR="00777087" w:rsidRPr="00E95C66" w:rsidRDefault="00777087" w:rsidP="00C57BA5">
            <w:pPr>
              <w:rPr>
                <w:sz w:val="20"/>
                <w:szCs w:val="20"/>
                <w:lang w:val="en-GB"/>
              </w:rPr>
            </w:pPr>
            <w:r w:rsidRPr="00E95C66">
              <w:rPr>
                <w:sz w:val="20"/>
                <w:szCs w:val="20"/>
                <w:lang w:val="en-GB"/>
              </w:rPr>
              <w:br/>
              <w:t>Vakou-Samailidou plot</w:t>
            </w:r>
          </w:p>
        </w:tc>
        <w:tc>
          <w:tcPr>
            <w:tcW w:w="598" w:type="dxa"/>
          </w:tcPr>
          <w:p w14:paraId="1C8BC711"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3960A69A" w14:textId="77777777" w:rsidR="00777087" w:rsidRPr="00E95C66" w:rsidRDefault="00777087" w:rsidP="00C57BA5">
            <w:pPr>
              <w:rPr>
                <w:sz w:val="20"/>
                <w:szCs w:val="20"/>
                <w:lang w:val="en-GB"/>
              </w:rPr>
            </w:pPr>
            <w:r w:rsidRPr="00E95C66">
              <w:rPr>
                <w:sz w:val="20"/>
                <w:szCs w:val="20"/>
                <w:lang w:val="en-GB"/>
              </w:rPr>
              <w:t>tile (κεραμοσκεπής)</w:t>
            </w:r>
          </w:p>
        </w:tc>
        <w:tc>
          <w:tcPr>
            <w:tcW w:w="1349" w:type="dxa"/>
          </w:tcPr>
          <w:p w14:paraId="4BE42A1A" w14:textId="77777777" w:rsidR="00777087" w:rsidRPr="00E95C66" w:rsidRDefault="00777087" w:rsidP="00C57BA5">
            <w:pPr>
              <w:rPr>
                <w:sz w:val="20"/>
                <w:szCs w:val="20"/>
                <w:lang w:val="en-GB"/>
              </w:rPr>
            </w:pPr>
            <w:r w:rsidRPr="00E95C66">
              <w:rPr>
                <w:sz w:val="20"/>
                <w:szCs w:val="20"/>
                <w:lang w:val="en-GB"/>
              </w:rPr>
              <w:t>tiles</w:t>
            </w:r>
          </w:p>
          <w:p w14:paraId="0B2FFE37" w14:textId="77777777" w:rsidR="00777087" w:rsidRPr="00E95C66" w:rsidRDefault="00777087" w:rsidP="00C57BA5">
            <w:pPr>
              <w:rPr>
                <w:sz w:val="20"/>
                <w:szCs w:val="20"/>
                <w:lang w:val="en-GB"/>
              </w:rPr>
            </w:pPr>
          </w:p>
          <w:p w14:paraId="4B38447E" w14:textId="77777777" w:rsidR="00777087" w:rsidRPr="00E95C66" w:rsidRDefault="00777087" w:rsidP="00C57BA5">
            <w:pPr>
              <w:rPr>
                <w:sz w:val="20"/>
                <w:szCs w:val="20"/>
                <w:lang w:val="en-GB"/>
              </w:rPr>
            </w:pPr>
            <w:r w:rsidRPr="00E95C66">
              <w:rPr>
                <w:sz w:val="20"/>
                <w:szCs w:val="20"/>
                <w:lang w:val="en-GB"/>
              </w:rPr>
              <w:t>earthen floor</w:t>
            </w:r>
          </w:p>
        </w:tc>
        <w:tc>
          <w:tcPr>
            <w:tcW w:w="1171" w:type="dxa"/>
          </w:tcPr>
          <w:p w14:paraId="48A87EAC" w14:textId="77777777" w:rsidR="00777087" w:rsidRPr="00E95C66" w:rsidRDefault="00777087" w:rsidP="00C57BA5">
            <w:pPr>
              <w:rPr>
                <w:sz w:val="20"/>
                <w:szCs w:val="20"/>
                <w:lang w:val="en-GB"/>
              </w:rPr>
            </w:pPr>
            <w:r w:rsidRPr="00E95C66">
              <w:rPr>
                <w:sz w:val="20"/>
                <w:szCs w:val="20"/>
                <w:lang w:val="en-GB"/>
              </w:rPr>
              <w:t>tiles</w:t>
            </w:r>
          </w:p>
        </w:tc>
        <w:tc>
          <w:tcPr>
            <w:tcW w:w="900" w:type="dxa"/>
          </w:tcPr>
          <w:p w14:paraId="031071B7" w14:textId="77777777" w:rsidR="00777087" w:rsidRPr="00E95C66" w:rsidRDefault="00777087" w:rsidP="00C57BA5">
            <w:pPr>
              <w:rPr>
                <w:sz w:val="20"/>
                <w:szCs w:val="20"/>
                <w:lang w:val="en-GB"/>
              </w:rPr>
            </w:pPr>
            <w:r w:rsidRPr="00E95C66">
              <w:rPr>
                <w:sz w:val="20"/>
                <w:szCs w:val="20"/>
                <w:lang w:val="en-GB"/>
              </w:rPr>
              <w:t>N/NW-S/SE</w:t>
            </w:r>
          </w:p>
        </w:tc>
        <w:tc>
          <w:tcPr>
            <w:tcW w:w="900" w:type="dxa"/>
          </w:tcPr>
          <w:p w14:paraId="28E73C2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9FC0A6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528C90B"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8B595D7"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19425A0F" w14:textId="77777777" w:rsidR="00777087" w:rsidRPr="00E95C66" w:rsidRDefault="00777087" w:rsidP="00C57BA5">
            <w:pPr>
              <w:rPr>
                <w:sz w:val="20"/>
                <w:szCs w:val="20"/>
                <w:lang w:val="en-GB"/>
              </w:rPr>
            </w:pPr>
            <w:r w:rsidRPr="00E95C66">
              <w:rPr>
                <w:sz w:val="20"/>
                <w:szCs w:val="20"/>
                <w:lang w:val="en-GB"/>
              </w:rPr>
              <w:t>supine extended with hands on pelvis, head to S</w:t>
            </w:r>
          </w:p>
        </w:tc>
        <w:tc>
          <w:tcPr>
            <w:tcW w:w="1080" w:type="dxa"/>
          </w:tcPr>
          <w:p w14:paraId="2185BC14"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228D21CF"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B56D42C"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6D166AE2" w14:textId="77777777" w:rsidR="00777087" w:rsidRPr="00E95C66" w:rsidRDefault="00777087" w:rsidP="00C57BA5">
            <w:pPr>
              <w:rPr>
                <w:sz w:val="20"/>
                <w:szCs w:val="20"/>
                <w:lang w:val="en-GB"/>
              </w:rPr>
            </w:pPr>
            <w:r w:rsidRPr="00E95C66">
              <w:rPr>
                <w:sz w:val="20"/>
                <w:szCs w:val="20"/>
                <w:lang w:val="en-GB"/>
              </w:rPr>
              <w:t>2 vessels on either side of head: bowl (SM 14157) and canister (14158)</w:t>
            </w:r>
          </w:p>
        </w:tc>
        <w:tc>
          <w:tcPr>
            <w:tcW w:w="2070" w:type="dxa"/>
          </w:tcPr>
          <w:p w14:paraId="100F4436" w14:textId="77777777" w:rsidR="00777087" w:rsidRPr="00E95C66" w:rsidRDefault="00777087" w:rsidP="00C57BA5">
            <w:pPr>
              <w:autoSpaceDE w:val="0"/>
              <w:autoSpaceDN w:val="0"/>
              <w:adjustRightInd w:val="0"/>
              <w:rPr>
                <w:sz w:val="20"/>
                <w:szCs w:val="20"/>
                <w:lang w:val="en-GB"/>
              </w:rPr>
            </w:pPr>
            <w:r w:rsidRPr="00E95C66">
              <w:rPr>
                <w:sz w:val="20"/>
                <w:szCs w:val="20"/>
                <w:lang w:val="en-GB"/>
              </w:rPr>
              <w:t>AD report says this grave is Classical, but Zavvou and Themos article on child burials says both this and T3 are Archaic and sees them as a pair; Tsouli follows excavation report and says it’s Classical</w:t>
            </w:r>
          </w:p>
          <w:p w14:paraId="34B87282" w14:textId="77777777" w:rsidR="00777087" w:rsidRPr="00E95C66" w:rsidRDefault="00777087" w:rsidP="00C57BA5">
            <w:pPr>
              <w:autoSpaceDE w:val="0"/>
              <w:autoSpaceDN w:val="0"/>
              <w:adjustRightInd w:val="0"/>
              <w:rPr>
                <w:sz w:val="20"/>
                <w:szCs w:val="20"/>
                <w:lang w:val="en-GB"/>
              </w:rPr>
            </w:pPr>
          </w:p>
          <w:p w14:paraId="230DA31F" w14:textId="77777777" w:rsidR="00777087" w:rsidRPr="00E95C66" w:rsidRDefault="00777087" w:rsidP="00C57BA5">
            <w:pPr>
              <w:rPr>
                <w:sz w:val="20"/>
                <w:szCs w:val="20"/>
                <w:lang w:val="en-GB"/>
              </w:rPr>
            </w:pPr>
            <w:r w:rsidRPr="00E95C66">
              <w:rPr>
                <w:sz w:val="20"/>
                <w:szCs w:val="20"/>
                <w:lang w:val="en-GB"/>
              </w:rPr>
              <w:t>T2 in site report</w:t>
            </w:r>
          </w:p>
        </w:tc>
        <w:tc>
          <w:tcPr>
            <w:tcW w:w="2070" w:type="dxa"/>
          </w:tcPr>
          <w:p w14:paraId="5D379116"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&lt;EndNote&gt;&lt;Cite&gt;&lt;Author&gt;Zavvou&lt;/Author&gt;&lt;Year&gt;1997&lt;/Year&gt;&lt;RecNum&gt;8150&lt;/RecNum&gt;&lt;DisplayText&gt;Zavvou 1997b&lt;/DisplayText&gt;&lt;record&gt;&lt;rec-number&gt;8150&lt;/rec-number&gt;&lt;foreign-keys&gt;&lt;key app="EN" db-id="e90w0xfdjav2rmefzt0perfrddxwdaatrew5" timestamp="0"&gt;8150&lt;/key&gt;&lt;/foreign-keys&gt;&lt;ref-type name="Journal Article"&gt;17&lt;/ref-type&gt;&lt;contributors&gt;&lt;authors&gt;&lt;author&gt;Zavvou, Eleni&lt;/author&gt;&lt;/authors&gt;&lt;/contributors&gt;&lt;titles&gt;&lt;title&gt;&lt;style face="normal" font="default" charset="161" size="100%"&gt;Οικόπεδο Δ. Βάκου - Σ. Σαμα&lt;/style&gt;&lt;style face="normal" font="default" size="100%"&gt;ï&lt;/style&gt;&lt;style face="normal" font="default" charset="161" size="100%"&gt;λίδου&lt;/style&gt;&lt;/title&gt;&lt;secondary-title&gt;Archaiologikon Deltion&lt;/secondary-title&gt;&lt;/titles&gt;&lt;periodical&gt;&lt;full-title&gt;Archaiologikon Deltion&lt;/full-title&gt;&lt;/periodical&gt;&lt;pages&gt;190-3&lt;/pages&gt;&lt;volume&gt;52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Zavvou 1997b</w:t>
            </w:r>
            <w:r w:rsidRPr="00E95C66">
              <w:rPr>
                <w:sz w:val="20"/>
                <w:szCs w:val="20"/>
                <w:lang w:val="en-GB"/>
              </w:rPr>
              <w:fldChar w:fldCharType="end"/>
            </w:r>
          </w:p>
          <w:p w14:paraId="37C5D501" w14:textId="77777777" w:rsidR="00777087" w:rsidRPr="00E95C66" w:rsidRDefault="00777087" w:rsidP="00C57BA5">
            <w:pPr>
              <w:pStyle w:val="NoSpacing"/>
              <w:rPr>
                <w:rFonts w:cs="Times New Roman"/>
                <w:sz w:val="20"/>
                <w:szCs w:val="20"/>
                <w:lang w:val="en-GB"/>
              </w:rPr>
            </w:pPr>
          </w:p>
          <w:p w14:paraId="3B89634D"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&lt;EndNote&gt;&lt;Cite&gt;&lt;Author&gt;Zavvou&lt;/Author&gt;&lt;Year&gt;2009&lt;/Year&gt;&lt;RecNum&gt;8141&lt;/RecNum&gt;&lt;Pages&gt;116&lt;/Pages&gt;&lt;DisplayText&gt;Zavvou and Themos 2009, 116&lt;/DisplayText&gt;&lt;record&gt;&lt;rec-number&gt;8141&lt;/rec-number&gt;&lt;foreign-keys&gt;&lt;key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Zavvou and Themos 2009, 116</w:t>
            </w:r>
            <w:r w:rsidRPr="00E95C66">
              <w:rPr>
                <w:rFonts w:cs="Times New Roman"/>
                <w:sz w:val="20"/>
                <w:szCs w:val="20"/>
                <w:lang w:val="en-GB"/>
              </w:rPr>
              <w:fldChar w:fldCharType="end"/>
            </w:r>
          </w:p>
          <w:p w14:paraId="20B355F2" w14:textId="77777777" w:rsidR="00777087" w:rsidRPr="00E95C66" w:rsidRDefault="00777087" w:rsidP="00C57BA5">
            <w:pPr>
              <w:pStyle w:val="NoSpacing"/>
              <w:rPr>
                <w:rFonts w:cs="Times New Roman"/>
                <w:sz w:val="20"/>
                <w:szCs w:val="20"/>
                <w:lang w:val="en-GB"/>
              </w:rPr>
            </w:pPr>
          </w:p>
          <w:p w14:paraId="1AF4D7A5"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&lt;EndNote&gt;&lt;Cite&gt;&lt;Author&gt;Themos&lt;/Author&gt;&lt;Year&gt;2010&lt;/Year&gt;&lt;RecNum&gt;8133&lt;/RecNum&gt;&lt;Pages&gt;230&lt;/Pages&gt;&lt;DisplayText&gt;Themos and Zavvou 2010, 230&lt;/DisplayText&gt;&lt;record&gt;&lt;rec-number&gt;8133&lt;/rec-number&gt;&lt;foreign-keys&gt;&lt;key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Themos and Zavvou 2010, 230</w:t>
            </w:r>
            <w:r w:rsidRPr="00E95C66">
              <w:rPr>
                <w:rFonts w:cs="Times New Roman"/>
                <w:sz w:val="20"/>
                <w:szCs w:val="20"/>
                <w:lang w:val="en-GB"/>
              </w:rPr>
              <w:fldChar w:fldCharType="end"/>
            </w:r>
          </w:p>
          <w:p w14:paraId="3E01874B" w14:textId="77777777" w:rsidR="00777087" w:rsidRPr="00E95C66" w:rsidRDefault="00777087" w:rsidP="00C57BA5">
            <w:pPr>
              <w:rPr>
                <w:sz w:val="20"/>
                <w:szCs w:val="20"/>
                <w:lang w:val="en-GB"/>
              </w:rPr>
            </w:pPr>
          </w:p>
          <w:p w14:paraId="5BB0247B"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&lt;EndNote&gt;&lt;Cite&gt;&lt;Author&gt;Tsouli&lt;/Author&gt;&lt;Year&gt;2013&lt;/Year&gt;&lt;RecNum&gt;8152&lt;/RecNum&gt;&lt;Pages&gt;152 n. 7&lt;/Pages&gt;&lt;DisplayText&gt;Tsouli 2013, 152 n. 7&lt;/DisplayText&gt;&lt;record&gt;&lt;rec-number&gt;8152&lt;/rec-number&gt;&lt;foreign-keys&gt;&lt;key app="EN" db-id="e90w0xfdjav2rmefzt0perfrddxwdaatrew5" timestamp="0"&gt;8152&lt;/key&gt;&lt;/foreign-keys&gt;&lt;ref-type name="Book Section"&gt;5&lt;/ref-type&gt;&lt;contributors&gt;&lt;authors&gt;&lt;author&gt;Tsouli, Maria&lt;/author&gt;&lt;/authors&gt;&lt;secondary-authors&gt;&lt;author&gt;Sporn, K.&lt;/author&gt;&lt;/secondary-authors&gt;&lt;/contributors&gt;&lt;titles&gt;&lt;title&gt;&lt;style face="normal" font="default" charset="161" size="100%"&gt;Ανασκαφή κλασικού νεκροταφείου στην πόλη της Σπάρτη&lt;/style&gt;&lt;/title&gt;&lt;secondary-title&gt;Griechische Grabbezirke klassischer Zeit: Normen und Regionalismen: Akten des internationalen Kolloquiums am Deutschen Archäologischen Institut, Abteilung Athen, 20.-21. November 2009&lt;/secondary-title&gt;&lt;/titles&gt;&lt;pages&gt;151-66&lt;/pages&gt;&lt;dates&gt;&lt;year&gt;2013&lt;/year&gt;&lt;/dates&gt;&lt;pub-location&gt;Munich&lt;/pub-location&gt;&lt;publisher&gt;Hirmer Verlag&lt;/publisher&gt;&lt;urls&gt;&lt;/urls&gt;&lt;/record&gt;&lt;/Cite&gt;&lt;/EndNote&gt;</w:instrText>
            </w:r>
            <w:r w:rsidRPr="00E95C66">
              <w:rPr>
                <w:sz w:val="20"/>
                <w:szCs w:val="20"/>
                <w:lang w:val="en-GB"/>
              </w:rPr>
              <w:fldChar w:fldCharType="separate"/>
            </w:r>
            <w:r w:rsidRPr="00E95C66">
              <w:rPr>
                <w:noProof/>
                <w:sz w:val="20"/>
                <w:szCs w:val="20"/>
                <w:lang w:val="en-GB"/>
              </w:rPr>
              <w:t>Tsouli 2013, 152 n. 7</w:t>
            </w:r>
            <w:r w:rsidRPr="00E95C66">
              <w:rPr>
                <w:sz w:val="20"/>
                <w:szCs w:val="20"/>
                <w:lang w:val="en-GB"/>
              </w:rPr>
              <w:fldChar w:fldCharType="end"/>
            </w:r>
          </w:p>
        </w:tc>
      </w:tr>
      <w:tr w:rsidR="00777087" w:rsidRPr="00061023" w14:paraId="5432C177" w14:textId="77777777" w:rsidTr="00C57BA5">
        <w:tc>
          <w:tcPr>
            <w:tcW w:w="927" w:type="dxa"/>
          </w:tcPr>
          <w:p w14:paraId="0180CAA7" w14:textId="77777777" w:rsidR="00777087" w:rsidRPr="00E95C66" w:rsidRDefault="00777087" w:rsidP="00C57BA5">
            <w:pPr>
              <w:rPr>
                <w:sz w:val="20"/>
                <w:szCs w:val="20"/>
                <w:lang w:val="en-GB"/>
              </w:rPr>
            </w:pPr>
            <w:r w:rsidRPr="00E95C66">
              <w:rPr>
                <w:sz w:val="20"/>
                <w:szCs w:val="20"/>
                <w:lang w:val="en-GB"/>
              </w:rPr>
              <w:t>Magoula</w:t>
            </w:r>
          </w:p>
          <w:p w14:paraId="44EB1C85" w14:textId="77777777" w:rsidR="00777087" w:rsidRPr="00E95C66" w:rsidRDefault="00777087" w:rsidP="00C57BA5">
            <w:pPr>
              <w:rPr>
                <w:sz w:val="20"/>
                <w:szCs w:val="20"/>
                <w:lang w:val="en-GB"/>
              </w:rPr>
            </w:pPr>
            <w:r w:rsidRPr="00E95C66">
              <w:rPr>
                <w:sz w:val="20"/>
                <w:szCs w:val="20"/>
                <w:lang w:val="en-GB"/>
              </w:rPr>
              <w:br/>
              <w:t>Vakou-Samailidou plot</w:t>
            </w:r>
          </w:p>
        </w:tc>
        <w:tc>
          <w:tcPr>
            <w:tcW w:w="598" w:type="dxa"/>
          </w:tcPr>
          <w:p w14:paraId="0AB1E879"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663013D7"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5D760D8C" w14:textId="77777777" w:rsidR="00777087" w:rsidRPr="00E95C66" w:rsidRDefault="00777087" w:rsidP="00C57BA5">
            <w:pPr>
              <w:rPr>
                <w:sz w:val="20"/>
                <w:szCs w:val="20"/>
                <w:lang w:val="en-GB"/>
              </w:rPr>
            </w:pPr>
            <w:r w:rsidRPr="00E95C66">
              <w:rPr>
                <w:sz w:val="20"/>
                <w:szCs w:val="20"/>
                <w:lang w:val="en-GB"/>
              </w:rPr>
              <w:t>stone plaques</w:t>
            </w:r>
          </w:p>
        </w:tc>
        <w:tc>
          <w:tcPr>
            <w:tcW w:w="1171" w:type="dxa"/>
          </w:tcPr>
          <w:p w14:paraId="14F2AA06" w14:textId="77777777" w:rsidR="00777087" w:rsidRPr="00E95C66" w:rsidRDefault="00777087" w:rsidP="00C57BA5">
            <w:pPr>
              <w:rPr>
                <w:sz w:val="20"/>
                <w:szCs w:val="20"/>
                <w:lang w:val="en-GB"/>
              </w:rPr>
            </w:pPr>
            <w:r w:rsidRPr="00E95C66">
              <w:rPr>
                <w:sz w:val="20"/>
                <w:szCs w:val="20"/>
                <w:lang w:val="en-GB"/>
              </w:rPr>
              <w:t>stone plaque</w:t>
            </w:r>
          </w:p>
        </w:tc>
        <w:tc>
          <w:tcPr>
            <w:tcW w:w="900" w:type="dxa"/>
          </w:tcPr>
          <w:p w14:paraId="3C716CD1" w14:textId="77777777" w:rsidR="00777087" w:rsidRPr="00E95C66" w:rsidRDefault="00777087" w:rsidP="00C57BA5">
            <w:pPr>
              <w:rPr>
                <w:sz w:val="20"/>
                <w:szCs w:val="20"/>
                <w:lang w:val="en-GB"/>
              </w:rPr>
            </w:pPr>
            <w:r w:rsidRPr="00E95C66">
              <w:rPr>
                <w:sz w:val="20"/>
                <w:szCs w:val="20"/>
                <w:lang w:val="en-GB"/>
              </w:rPr>
              <w:t>N-S</w:t>
            </w:r>
          </w:p>
        </w:tc>
        <w:tc>
          <w:tcPr>
            <w:tcW w:w="900" w:type="dxa"/>
          </w:tcPr>
          <w:p w14:paraId="6668501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AD544B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2BB0450"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BA1625C"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4947091C"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45355F06" w14:textId="77777777" w:rsidR="00777087" w:rsidRPr="00E95C66" w:rsidRDefault="00777087" w:rsidP="00C57BA5">
            <w:pPr>
              <w:rPr>
                <w:sz w:val="20"/>
                <w:szCs w:val="20"/>
                <w:lang w:val="en-GB"/>
              </w:rPr>
            </w:pPr>
            <w:r w:rsidRPr="00E95C66">
              <w:rPr>
                <w:sz w:val="20"/>
                <w:szCs w:val="20"/>
                <w:lang w:val="en-GB"/>
              </w:rPr>
              <w:t>child (clear from skull fragments)</w:t>
            </w:r>
          </w:p>
        </w:tc>
        <w:tc>
          <w:tcPr>
            <w:tcW w:w="900" w:type="dxa"/>
          </w:tcPr>
          <w:p w14:paraId="2B8B399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72CB8C9"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29B9BE94" w14:textId="77777777" w:rsidR="00777087" w:rsidRPr="00E95C66" w:rsidRDefault="00777087" w:rsidP="00C57BA5">
            <w:pPr>
              <w:rPr>
                <w:sz w:val="20"/>
                <w:szCs w:val="20"/>
                <w:lang w:val="en-GB"/>
              </w:rPr>
            </w:pPr>
            <w:r w:rsidRPr="00E95C66">
              <w:rPr>
                <w:sz w:val="20"/>
                <w:szCs w:val="20"/>
                <w:lang w:val="en-GB"/>
              </w:rPr>
              <w:t>8 Archaic pots (SM 14149-56); all Laconian II such as decorated feeders, cups, mugs; some of the vases were particularly elaborate and must have never been used; include very impressive feeder imitating metallic prototype, and very unusual askos-feeder with grotesque figure holding walls of the vase; high quality pottery</w:t>
            </w:r>
          </w:p>
        </w:tc>
        <w:tc>
          <w:tcPr>
            <w:tcW w:w="2070" w:type="dxa"/>
          </w:tcPr>
          <w:p w14:paraId="55D0F926" w14:textId="77777777" w:rsidR="00777087" w:rsidRPr="00E95C66" w:rsidRDefault="00420A2A" w:rsidP="00C57BA5">
            <w:pPr>
              <w:pStyle w:val="NoSpacing"/>
              <w:rPr>
                <w:rFonts w:cs="Times New Roman"/>
                <w:sz w:val="20"/>
                <w:szCs w:val="20"/>
                <w:lang w:val="en-GB"/>
              </w:rPr>
            </w:pPr>
            <w:r w:rsidRPr="00E95C66">
              <w:rPr>
                <w:sz w:val="20"/>
                <w:szCs w:val="20"/>
                <w:lang w:val="en-GB"/>
              </w:rPr>
              <w:t>‘</w:t>
            </w:r>
            <w:r w:rsidR="00777087" w:rsidRPr="00E95C66">
              <w:rPr>
                <w:rFonts w:cs="Times New Roman"/>
                <w:sz w:val="20"/>
                <w:szCs w:val="20"/>
                <w:lang w:val="en-GB"/>
              </w:rPr>
              <w:t>best tableware of the household seems to have been chosen a</w:t>
            </w:r>
            <w:r w:rsidRPr="00E95C66">
              <w:rPr>
                <w:sz w:val="20"/>
                <w:szCs w:val="20"/>
                <w:lang w:val="en-GB"/>
              </w:rPr>
              <w:t>s offerings to the infant’</w:t>
            </w:r>
            <w:r w:rsidR="00777087" w:rsidRPr="00E95C66">
              <w:rPr>
                <w:sz w:val="20"/>
                <w:szCs w:val="20"/>
                <w:lang w:val="en-GB"/>
              </w:rPr>
              <w:t xml:space="preserve"> </w:t>
            </w:r>
            <w:r w:rsidR="00777087" w:rsidRPr="00E95C66">
              <w:rPr>
                <w:rFonts w:cs="Times New Roman"/>
                <w:sz w:val="20"/>
                <w:szCs w:val="20"/>
                <w:lang w:val="en-GB"/>
              </w:rPr>
              <w:fldChar w:fldCharType="begin"/>
            </w:r>
            <w:r w:rsidR="00777087" w:rsidRPr="00E95C66">
              <w:rPr>
                <w:rFonts w:cs="Times New Roman"/>
                <w:sz w:val="20"/>
                <w:szCs w:val="20"/>
                <w:lang w:val="en-GB"/>
              </w:rPr>
              <w:instrText xml:space="preserve"> ADDIN EN.CITE &lt;EndNote&gt;&lt;Cite&gt;&lt;Author&gt;Themos&lt;/Author&gt;&lt;Year&gt;2010&lt;/Year&gt;&lt;RecNum&gt;8133&lt;/RecNum&gt;&lt;Pages&gt;230&lt;/Pages&gt;&lt;DisplayText&gt;Themos and Zavvou 2010, 230&lt;/DisplayText&gt;&lt;record&gt;&lt;rec-number&gt;8133&lt;/rec-number&gt;&lt;foreign-keys&gt;&lt;key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00777087" w:rsidRPr="00E95C66">
              <w:rPr>
                <w:rFonts w:cs="Times New Roman"/>
                <w:sz w:val="20"/>
                <w:szCs w:val="20"/>
                <w:lang w:val="en-GB"/>
              </w:rPr>
              <w:fldChar w:fldCharType="separate"/>
            </w:r>
            <w:r w:rsidR="00777087" w:rsidRPr="00E95C66">
              <w:rPr>
                <w:rFonts w:cs="Times New Roman"/>
                <w:noProof/>
                <w:sz w:val="20"/>
                <w:szCs w:val="20"/>
                <w:lang w:val="en-GB"/>
              </w:rPr>
              <w:t>Themos and Zavvou 2010, 230</w:t>
            </w:r>
            <w:r w:rsidR="00777087" w:rsidRPr="00E95C66">
              <w:rPr>
                <w:rFonts w:cs="Times New Roman"/>
                <w:sz w:val="20"/>
                <w:szCs w:val="20"/>
                <w:lang w:val="en-GB"/>
              </w:rPr>
              <w:fldChar w:fldCharType="end"/>
            </w:r>
          </w:p>
          <w:p w14:paraId="4CF30849" w14:textId="77777777" w:rsidR="00777087" w:rsidRPr="00E95C66" w:rsidRDefault="00777087" w:rsidP="00C57BA5">
            <w:pPr>
              <w:rPr>
                <w:sz w:val="20"/>
                <w:szCs w:val="20"/>
                <w:lang w:val="en-GB"/>
              </w:rPr>
            </w:pPr>
          </w:p>
          <w:p w14:paraId="2291BE6D" w14:textId="77777777" w:rsidR="00777087" w:rsidRPr="00E95C66" w:rsidRDefault="00777087" w:rsidP="00C57BA5">
            <w:pPr>
              <w:rPr>
                <w:sz w:val="20"/>
                <w:szCs w:val="20"/>
                <w:lang w:val="en-GB"/>
              </w:rPr>
            </w:pPr>
          </w:p>
          <w:p w14:paraId="4C431046" w14:textId="77777777" w:rsidR="00777087" w:rsidRPr="00E95C66" w:rsidRDefault="00777087" w:rsidP="00C57BA5">
            <w:pPr>
              <w:rPr>
                <w:sz w:val="20"/>
                <w:szCs w:val="20"/>
                <w:lang w:val="en-GB"/>
              </w:rPr>
            </w:pPr>
            <w:r w:rsidRPr="00E95C66">
              <w:rPr>
                <w:sz w:val="20"/>
                <w:szCs w:val="20"/>
                <w:lang w:val="en-GB"/>
              </w:rPr>
              <w:t>T3 in site report</w:t>
            </w:r>
          </w:p>
          <w:p w14:paraId="43D41B81" w14:textId="77777777" w:rsidR="00777087" w:rsidRPr="00E95C66" w:rsidRDefault="00777087" w:rsidP="00C57BA5">
            <w:pPr>
              <w:rPr>
                <w:sz w:val="20"/>
                <w:szCs w:val="20"/>
                <w:lang w:val="en-GB"/>
              </w:rPr>
            </w:pPr>
          </w:p>
          <w:p w14:paraId="3B30080B" w14:textId="77777777" w:rsidR="00777087" w:rsidRPr="00E95C66" w:rsidRDefault="00777087" w:rsidP="00C57BA5">
            <w:pPr>
              <w:rPr>
                <w:sz w:val="20"/>
                <w:szCs w:val="20"/>
                <w:lang w:val="en-GB"/>
              </w:rPr>
            </w:pPr>
          </w:p>
        </w:tc>
        <w:tc>
          <w:tcPr>
            <w:tcW w:w="2070" w:type="dxa"/>
          </w:tcPr>
          <w:p w14:paraId="3CB16237"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&lt;EndNote&gt;&lt;Cite&gt;&lt;Author&gt;Zavvou&lt;/Author&gt;&lt;Year&gt;1997&lt;/Year&gt;&lt;RecNum&gt;8150&lt;/RecNum&gt;&lt;DisplayText&gt;Zavvou 1997b&lt;/DisplayText&gt;&lt;record&gt;&lt;rec-number&gt;8150&lt;/rec-number&gt;&lt;foreign-keys&gt;&lt;key app="EN" db-id="e90w0xfdjav2rmefzt0perfrddxwdaatrew5" timestamp="0"&gt;8150&lt;/key&gt;&lt;/foreign-keys&gt;&lt;ref-type name="Journal Article"&gt;17&lt;/ref-type&gt;&lt;contributors&gt;&lt;authors&gt;&lt;author&gt;Zavvou, Eleni&lt;/author&gt;&lt;/authors&gt;&lt;/contributors&gt;&lt;titles&gt;&lt;title&gt;&lt;style face="normal" font="default" charset="161" size="100%"&gt;Οικόπεδο Δ. Βάκου - Σ. Σαμα&lt;/style&gt;&lt;style face="normal" font="default" size="100%"&gt;ï&lt;/style&gt;&lt;style face="normal" font="default" charset="161" size="100%"&gt;λίδου&lt;/style&gt;&lt;/title&gt;&lt;secondary-title&gt;Archaiologikon Deltion&lt;/secondary-title&gt;&lt;/titles&gt;&lt;periodical&gt;&lt;full-title&gt;Archaiologikon Deltion&lt;/full-title&gt;&lt;/periodical&gt;&lt;pages&gt;190-3&lt;/pages&gt;&lt;volume&gt;52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Zavvou 1997b</w:t>
            </w:r>
            <w:r w:rsidRPr="00E95C66">
              <w:rPr>
                <w:sz w:val="20"/>
                <w:szCs w:val="20"/>
                <w:lang w:val="en-GB"/>
              </w:rPr>
              <w:fldChar w:fldCharType="end"/>
            </w:r>
          </w:p>
          <w:p w14:paraId="7C11B81C" w14:textId="77777777" w:rsidR="00777087" w:rsidRPr="00E95C66" w:rsidRDefault="00777087" w:rsidP="00C57BA5">
            <w:pPr>
              <w:pStyle w:val="NoSpacing"/>
              <w:rPr>
                <w:rFonts w:cs="Times New Roman"/>
                <w:sz w:val="20"/>
                <w:szCs w:val="20"/>
                <w:lang w:val="en-GB"/>
              </w:rPr>
            </w:pPr>
          </w:p>
          <w:p w14:paraId="4ED10C19"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&lt;EndNote&gt;&lt;Cite&gt;&lt;Author&gt;Zavvou&lt;/Author&gt;&lt;Year&gt;2009&lt;/Year&gt;&lt;RecNum&gt;8141&lt;/RecNum&gt;&lt;Pages&gt;116&lt;/Pages&gt;&lt;DisplayText&gt;Zavvou and Themos 2009, 116&lt;/DisplayText&gt;&lt;record&gt;&lt;rec-number&gt;8141&lt;/rec-number&gt;&lt;foreign-keys&gt;&lt;key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Zavvou and Themos 2009, 116</w:t>
            </w:r>
            <w:r w:rsidRPr="00E95C66">
              <w:rPr>
                <w:rFonts w:cs="Times New Roman"/>
                <w:sz w:val="20"/>
                <w:szCs w:val="20"/>
                <w:lang w:val="en-GB"/>
              </w:rPr>
              <w:fldChar w:fldCharType="end"/>
            </w:r>
          </w:p>
          <w:p w14:paraId="44C9F3B9" w14:textId="77777777" w:rsidR="00777087" w:rsidRPr="00E95C66" w:rsidRDefault="00777087" w:rsidP="00C57BA5">
            <w:pPr>
              <w:pStyle w:val="NoSpacing"/>
              <w:rPr>
                <w:rFonts w:cs="Times New Roman"/>
                <w:sz w:val="20"/>
                <w:szCs w:val="20"/>
                <w:lang w:val="en-GB"/>
              </w:rPr>
            </w:pPr>
          </w:p>
          <w:p w14:paraId="1297D57B"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&lt;EndNote&gt;&lt;Cite&gt;&lt;Author&gt;Themos&lt;/Author&gt;&lt;Year&gt;2010&lt;/Year&gt;&lt;RecNum&gt;8133&lt;/RecNum&gt;&lt;Pages&gt;230&lt;/Pages&gt;&lt;DisplayText&gt;Themos and Zavvou 2010, 230&lt;/DisplayText&gt;&lt;record&gt;&lt;rec-number&gt;8133&lt;/rec-number&gt;&lt;foreign-keys&gt;&lt;key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Themos and Zavvou 2010, 230</w:t>
            </w:r>
            <w:r w:rsidRPr="00E95C66">
              <w:rPr>
                <w:rFonts w:cs="Times New Roman"/>
                <w:sz w:val="20"/>
                <w:szCs w:val="20"/>
                <w:lang w:val="en-GB"/>
              </w:rPr>
              <w:fldChar w:fldCharType="end"/>
            </w:r>
          </w:p>
          <w:p w14:paraId="65E577EB" w14:textId="77777777" w:rsidR="00777087" w:rsidRPr="00E95C66" w:rsidRDefault="00777087" w:rsidP="00C57BA5">
            <w:pPr>
              <w:rPr>
                <w:rFonts w:eastAsia="SimSun"/>
                <w:sz w:val="20"/>
                <w:szCs w:val="20"/>
                <w:lang w:val="en-GB"/>
              </w:rPr>
            </w:pPr>
          </w:p>
          <w:p w14:paraId="2F3660F7"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&lt;EndNote&gt;&lt;Cite&gt;&lt;Author&gt;Tsouli&lt;/Author&gt;&lt;Year&gt;2013&lt;/Year&gt;&lt;RecNum&gt;8152&lt;/RecNum&gt;&lt;Pages&gt;152 n. 7&lt;/Pages&gt;&lt;DisplayText&gt;Tsouli 2013, 152 n. 7&lt;/DisplayText&gt;&lt;record&gt;&lt;rec-number&gt;8152&lt;/rec-number&gt;&lt;foreign-keys&gt;&lt;key app="EN" db-id="e90w0xfdjav2rmefzt0perfrddxwdaatrew5" timestamp="0"&gt;8152&lt;/key&gt;&lt;/foreign-keys&gt;&lt;ref-type name="Book Section"&gt;5&lt;/ref-type&gt;&lt;contributors&gt;&lt;authors&gt;&lt;author&gt;Tsouli, Maria&lt;/author&gt;&lt;/authors&gt;&lt;secondary-authors&gt;&lt;author&gt;Sporn, K.&lt;/author&gt;&lt;/secondary-authors&gt;&lt;/contributors&gt;&lt;titles&gt;&lt;title&gt;&lt;style face="normal" font="default" charset="161" size="100%"&gt;Ανασκαφή κλασικού νεκροταφείου στην πόλη της Σπάρτη&lt;/style&gt;&lt;/title&gt;&lt;secondary-title&gt;Griechische Grabbezirke klassischer Zeit: Normen und Regionalismen: Akten des internationalen Kolloquiums am Deutschen Archäologischen Institut, Abteilung Athen, 20.-21. November 2009&lt;/secondary-title&gt;&lt;/titles&gt;&lt;pages&gt;151-66&lt;/pages&gt;&lt;dates&gt;&lt;year&gt;2013&lt;/year&gt;&lt;/dates&gt;&lt;pub-location&gt;Munich&lt;/pub-location&gt;&lt;publisher&gt;Hirmer Verlag&lt;/publisher&gt;&lt;urls&gt;&lt;/urls&gt;&lt;/record&gt;&lt;/Cite&gt;&lt;/EndNote&gt;</w:instrText>
            </w:r>
            <w:r w:rsidRPr="00E95C66">
              <w:rPr>
                <w:sz w:val="20"/>
                <w:szCs w:val="20"/>
                <w:lang w:val="en-GB"/>
              </w:rPr>
              <w:fldChar w:fldCharType="separate"/>
            </w:r>
            <w:r w:rsidRPr="00E95C66">
              <w:rPr>
                <w:noProof/>
                <w:sz w:val="20"/>
                <w:szCs w:val="20"/>
                <w:lang w:val="en-GB"/>
              </w:rPr>
              <w:t>Tsouli 2013, 152 n. 7</w:t>
            </w:r>
            <w:r w:rsidRPr="00E95C66">
              <w:rPr>
                <w:sz w:val="20"/>
                <w:szCs w:val="20"/>
                <w:lang w:val="en-GB"/>
              </w:rPr>
              <w:fldChar w:fldCharType="end"/>
            </w:r>
          </w:p>
        </w:tc>
      </w:tr>
      <w:tr w:rsidR="00777087" w:rsidRPr="00061023" w14:paraId="28EB07F3" w14:textId="77777777" w:rsidTr="00C57BA5">
        <w:tc>
          <w:tcPr>
            <w:tcW w:w="927" w:type="dxa"/>
          </w:tcPr>
          <w:p w14:paraId="3A34D4FD" w14:textId="77777777" w:rsidR="00777087" w:rsidRPr="00E95C66" w:rsidRDefault="00777087" w:rsidP="00C57BA5">
            <w:pPr>
              <w:rPr>
                <w:sz w:val="20"/>
                <w:szCs w:val="20"/>
                <w:lang w:val="en-GB"/>
              </w:rPr>
            </w:pPr>
            <w:r w:rsidRPr="00E95C66">
              <w:rPr>
                <w:sz w:val="20"/>
                <w:szCs w:val="20"/>
                <w:lang w:val="en-GB"/>
              </w:rPr>
              <w:t>Magoula</w:t>
            </w:r>
          </w:p>
          <w:p w14:paraId="17DBB0D3" w14:textId="77777777" w:rsidR="00777087" w:rsidRPr="00E95C66" w:rsidRDefault="00777087" w:rsidP="00C57BA5">
            <w:pPr>
              <w:rPr>
                <w:sz w:val="20"/>
                <w:szCs w:val="20"/>
                <w:lang w:val="en-GB"/>
              </w:rPr>
            </w:pPr>
          </w:p>
          <w:p w14:paraId="621B49FE" w14:textId="77777777" w:rsidR="00777087" w:rsidRPr="00E95C66" w:rsidRDefault="00777087" w:rsidP="00C57BA5">
            <w:pPr>
              <w:rPr>
                <w:sz w:val="20"/>
                <w:szCs w:val="20"/>
                <w:lang w:val="en-GB"/>
              </w:rPr>
            </w:pPr>
            <w:r w:rsidRPr="00E95C66">
              <w:rPr>
                <w:sz w:val="20"/>
                <w:szCs w:val="20"/>
                <w:lang w:val="en-GB"/>
              </w:rPr>
              <w:t>Vakou-Samailidou plot</w:t>
            </w:r>
          </w:p>
        </w:tc>
        <w:tc>
          <w:tcPr>
            <w:tcW w:w="598" w:type="dxa"/>
          </w:tcPr>
          <w:p w14:paraId="4BF29015" w14:textId="77777777" w:rsidR="00777087" w:rsidRPr="00E95C66" w:rsidRDefault="00777087" w:rsidP="00C57BA5">
            <w:pPr>
              <w:rPr>
                <w:sz w:val="20"/>
                <w:szCs w:val="20"/>
                <w:lang w:val="en-GB"/>
              </w:rPr>
            </w:pPr>
            <w:r w:rsidRPr="00E95C66">
              <w:rPr>
                <w:sz w:val="20"/>
                <w:szCs w:val="20"/>
                <w:lang w:val="en-GB"/>
              </w:rPr>
              <w:t>A</w:t>
            </w:r>
          </w:p>
        </w:tc>
        <w:tc>
          <w:tcPr>
            <w:tcW w:w="1800" w:type="dxa"/>
          </w:tcPr>
          <w:p w14:paraId="338E444E" w14:textId="77777777" w:rsidR="00777087" w:rsidRPr="00E95C66" w:rsidRDefault="00777087" w:rsidP="00C57BA5">
            <w:pPr>
              <w:rPr>
                <w:sz w:val="20"/>
                <w:szCs w:val="20"/>
                <w:lang w:val="en-GB"/>
              </w:rPr>
            </w:pPr>
            <w:r w:rsidRPr="00E95C66">
              <w:rPr>
                <w:sz w:val="20"/>
                <w:szCs w:val="20"/>
                <w:lang w:val="en-GB"/>
              </w:rPr>
              <w:t>tile (κεραμοσκεπής)</w:t>
            </w:r>
          </w:p>
        </w:tc>
        <w:tc>
          <w:tcPr>
            <w:tcW w:w="1349" w:type="dxa"/>
          </w:tcPr>
          <w:p w14:paraId="73DF3388"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54C8E86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A87DAB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8DF1DB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282B60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B8E73F4"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30314B5"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683E3F04"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7045F6F" w14:textId="77777777" w:rsidR="00777087" w:rsidRPr="00E95C66" w:rsidRDefault="00777087" w:rsidP="00C57BA5">
            <w:pPr>
              <w:rPr>
                <w:sz w:val="20"/>
                <w:szCs w:val="20"/>
                <w:lang w:val="en-GB"/>
              </w:rPr>
            </w:pPr>
            <w:r w:rsidRPr="00E95C66">
              <w:rPr>
                <w:sz w:val="20"/>
                <w:szCs w:val="20"/>
                <w:lang w:val="en-GB"/>
              </w:rPr>
              <w:t>child (remains of skull)</w:t>
            </w:r>
          </w:p>
        </w:tc>
        <w:tc>
          <w:tcPr>
            <w:tcW w:w="900" w:type="dxa"/>
          </w:tcPr>
          <w:p w14:paraId="3DCDFD2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275236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2DCBBCE" w14:textId="77777777" w:rsidR="00777087" w:rsidRPr="00E95C66" w:rsidRDefault="00777087" w:rsidP="00C57BA5">
            <w:pPr>
              <w:rPr>
                <w:sz w:val="20"/>
                <w:szCs w:val="20"/>
                <w:lang w:val="en-GB"/>
              </w:rPr>
            </w:pPr>
            <w:r w:rsidRPr="00E95C66">
              <w:rPr>
                <w:sz w:val="20"/>
                <w:szCs w:val="20"/>
                <w:lang w:val="en-GB"/>
              </w:rPr>
              <w:t>skyphos (SM 14162)</w:t>
            </w:r>
          </w:p>
        </w:tc>
        <w:tc>
          <w:tcPr>
            <w:tcW w:w="2070" w:type="dxa"/>
          </w:tcPr>
          <w:p w14:paraId="691D91F2" w14:textId="77777777" w:rsidR="00777087" w:rsidRPr="00E95C66" w:rsidRDefault="00777087" w:rsidP="00C57BA5">
            <w:pPr>
              <w:rPr>
                <w:sz w:val="20"/>
                <w:szCs w:val="20"/>
                <w:lang w:val="en-GB"/>
              </w:rPr>
            </w:pPr>
            <w:r w:rsidRPr="00E95C66">
              <w:rPr>
                <w:sz w:val="20"/>
                <w:szCs w:val="20"/>
                <w:lang w:val="en-GB"/>
              </w:rPr>
              <w:t>dated by stratigraphy and typology</w:t>
            </w:r>
          </w:p>
          <w:p w14:paraId="2E74CF07" w14:textId="77777777" w:rsidR="00777087" w:rsidRPr="00E95C66" w:rsidRDefault="00777087" w:rsidP="00C57BA5">
            <w:pPr>
              <w:rPr>
                <w:sz w:val="20"/>
                <w:szCs w:val="20"/>
                <w:lang w:val="en-GB"/>
              </w:rPr>
            </w:pPr>
          </w:p>
          <w:p w14:paraId="52370F6A" w14:textId="77777777" w:rsidR="00777087" w:rsidRPr="00E95C66" w:rsidRDefault="00777087" w:rsidP="00C57BA5">
            <w:pPr>
              <w:rPr>
                <w:sz w:val="20"/>
                <w:szCs w:val="20"/>
                <w:lang w:val="en-GB"/>
              </w:rPr>
            </w:pPr>
            <w:r w:rsidRPr="00E95C66">
              <w:rPr>
                <w:sz w:val="20"/>
                <w:szCs w:val="20"/>
                <w:lang w:val="en-GB"/>
              </w:rPr>
              <w:t>unnumbered in site report</w:t>
            </w:r>
          </w:p>
        </w:tc>
        <w:tc>
          <w:tcPr>
            <w:tcW w:w="2070" w:type="dxa"/>
          </w:tcPr>
          <w:p w14:paraId="2557477A"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&lt;EndNote&gt;&lt;Cite&gt;&lt;Author&gt;Zavvou&lt;/Author&gt;&lt;Year&gt;1997&lt;/Year&gt;&lt;RecNum&gt;8150&lt;/RecNum&gt;&lt;DisplayText&gt;Zavvou 1997b&lt;/DisplayText&gt;&lt;record&gt;&lt;rec-number&gt;8150&lt;/rec-number&gt;&lt;foreign-keys&gt;&lt;key app="EN" db-id="e90w0xfdjav2rmefzt0perfrddxwdaatrew5" timestamp="0"&gt;8150&lt;/key&gt;&lt;/foreign-keys&gt;&lt;ref-type name="Journal Article"&gt;17&lt;/ref-type&gt;&lt;contributors&gt;&lt;authors&gt;&lt;author&gt;Zavvou, Eleni&lt;/author&gt;&lt;/authors&gt;&lt;/contributors&gt;&lt;titles&gt;&lt;title&gt;&lt;style face="normal" font="default" charset="161" size="100%"&gt;Οικόπεδο Δ. Βάκου - Σ. Σαμα&lt;/style&gt;&lt;style face="normal" font="default" size="100%"&gt;ï&lt;/style&gt;&lt;style face="normal" font="default" charset="161" size="100%"&gt;λίδου&lt;/style&gt;&lt;/title&gt;&lt;secondary-title&gt;Archaiologikon Deltion&lt;/secondary-title&gt;&lt;/titles&gt;&lt;periodical&gt;&lt;full-title&gt;Archaiologikon Deltion&lt;/full-title&gt;&lt;/periodical&gt;&lt;pages&gt;190-3&lt;/pages&gt;&lt;volume&gt;52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Zavvou 1997b</w:t>
            </w:r>
            <w:r w:rsidRPr="00E95C66">
              <w:rPr>
                <w:sz w:val="20"/>
                <w:szCs w:val="20"/>
                <w:lang w:val="en-GB"/>
              </w:rPr>
              <w:fldChar w:fldCharType="end"/>
            </w:r>
          </w:p>
          <w:p w14:paraId="205DD15D" w14:textId="77777777" w:rsidR="00777087" w:rsidRPr="00E95C66" w:rsidRDefault="00777087" w:rsidP="00C57BA5">
            <w:pPr>
              <w:pStyle w:val="NoSpacing"/>
              <w:rPr>
                <w:rFonts w:cs="Times New Roman"/>
                <w:sz w:val="20"/>
                <w:szCs w:val="20"/>
                <w:lang w:val="en-GB"/>
              </w:rPr>
            </w:pPr>
          </w:p>
          <w:p w14:paraId="4A359F8C"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&lt;EndNote&gt;&lt;Cite&gt;&lt;Author&gt;Zavvou&lt;/Author&gt;&lt;Year&gt;2009&lt;/Year&gt;&lt;RecNum&gt;8141&lt;/RecNum&gt;&lt;Pages&gt;116&lt;/Pages&gt;&lt;DisplayText&gt;Zavvou and Themos 2009, 116&lt;/DisplayText&gt;&lt;record&gt;&lt;rec-number&gt;8141&lt;/rec-number&gt;&lt;foreign-keys&gt;&lt;key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Zavvou and Themos 2009, 116</w:t>
            </w:r>
            <w:r w:rsidRPr="00E95C66">
              <w:rPr>
                <w:rFonts w:cs="Times New Roman"/>
                <w:sz w:val="20"/>
                <w:szCs w:val="20"/>
                <w:lang w:val="en-GB"/>
              </w:rPr>
              <w:fldChar w:fldCharType="end"/>
            </w:r>
          </w:p>
          <w:p w14:paraId="063691A2" w14:textId="77777777" w:rsidR="00777087" w:rsidRPr="00E95C66" w:rsidRDefault="00777087" w:rsidP="00C57BA5">
            <w:pPr>
              <w:pStyle w:val="NoSpacing"/>
              <w:rPr>
                <w:rFonts w:cs="Times New Roman"/>
                <w:sz w:val="20"/>
                <w:szCs w:val="20"/>
                <w:lang w:val="en-GB"/>
              </w:rPr>
            </w:pPr>
          </w:p>
          <w:p w14:paraId="767DAA2C"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&lt;EndNote&gt;&lt;Cite&gt;&lt;Author&gt;Themos&lt;/Author&gt;&lt;Year&gt;2010&lt;/Year&gt;&lt;RecNum&gt;8133&lt;/RecNum&gt;&lt;Pages&gt;230&lt;/Pages&gt;&lt;DisplayText&gt;Themos and Zavvou 2010, 230&lt;/DisplayText&gt;&lt;record&gt;&lt;rec-number&gt;8133&lt;/rec-number&gt;&lt;foreign-keys&gt;&lt;key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Themos and Zavvou 2010, 230</w:t>
            </w:r>
            <w:r w:rsidRPr="00E95C66">
              <w:rPr>
                <w:rFonts w:cs="Times New Roman"/>
                <w:sz w:val="20"/>
                <w:szCs w:val="20"/>
                <w:lang w:val="en-GB"/>
              </w:rPr>
              <w:fldChar w:fldCharType="end"/>
            </w:r>
          </w:p>
          <w:p w14:paraId="4DF64E46" w14:textId="77777777" w:rsidR="00777087" w:rsidRPr="00E95C66" w:rsidRDefault="00777087" w:rsidP="00C57BA5">
            <w:pPr>
              <w:rPr>
                <w:sz w:val="20"/>
                <w:szCs w:val="20"/>
                <w:lang w:val="en-GB"/>
              </w:rPr>
            </w:pPr>
          </w:p>
          <w:p w14:paraId="7D25A9AB"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&lt;EndNote&gt;&lt;Cite&gt;&lt;Author&gt;Tsouli&lt;/Author&gt;&lt;Year&gt;2013&lt;/Year&gt;&lt;RecNum&gt;8152&lt;/RecNum&gt;&lt;Pages&gt;152 n. 7&lt;/Pages&gt;&lt;DisplayText&gt;Tsouli 2013, 152 n. 7&lt;/DisplayText&gt;&lt;record&gt;&lt;rec-number&gt;8152&lt;/rec-number&gt;&lt;foreign-keys&gt;&lt;key app="EN" db-id="e90w0xfdjav2rmefzt0perfrddxwdaatrew5" timestamp="0"&gt;8152&lt;/key&gt;&lt;/foreign-keys&gt;&lt;ref-type name="Book Section"&gt;5&lt;/ref-type&gt;&lt;contributors&gt;&lt;authors&gt;&lt;author&gt;Tsouli, Maria&lt;/author&gt;&lt;/authors&gt;&lt;secondary-authors&gt;&lt;author&gt;Sporn, K.&lt;/author&gt;&lt;/secondary-authors&gt;&lt;/contributors&gt;&lt;titles&gt;&lt;title&gt;&lt;style face="normal" font="default" charset="161" size="100%"&gt;Ανασκαφή κλασικού νεκροταφείου στην πόλη της Σπάρτη&lt;/style&gt;&lt;/title&gt;&lt;secondary-title&gt;Griechische Grabbezirke klassischer Zeit: Normen und Regionalismen: Akten des internationalen Kolloquiums am Deutschen Archäologischen Institut, Abteilung Athen, 20.-21. November 2009&lt;/secondary-title&gt;&lt;/titles&gt;&lt;pages&gt;151-66&lt;/pages&gt;&lt;dates&gt;&lt;year&gt;2013&lt;/year&gt;&lt;/dates&gt;&lt;pub-location&gt;Munich&lt;/pub-location&gt;&lt;publisher&gt;Hirmer Verlag&lt;/publisher&gt;&lt;urls&gt;&lt;/urls&gt;&lt;/record&gt;&lt;/Cite&gt;&lt;/EndNote&gt;</w:instrText>
            </w:r>
            <w:r w:rsidRPr="00E95C66">
              <w:rPr>
                <w:sz w:val="20"/>
                <w:szCs w:val="20"/>
                <w:lang w:val="en-GB"/>
              </w:rPr>
              <w:fldChar w:fldCharType="separate"/>
            </w:r>
            <w:r w:rsidRPr="00E95C66">
              <w:rPr>
                <w:noProof/>
                <w:sz w:val="20"/>
                <w:szCs w:val="20"/>
                <w:lang w:val="en-GB"/>
              </w:rPr>
              <w:t>Tsouli 2013, 152 n. 7</w:t>
            </w:r>
            <w:r w:rsidRPr="00E95C66">
              <w:rPr>
                <w:sz w:val="20"/>
                <w:szCs w:val="20"/>
                <w:lang w:val="en-GB"/>
              </w:rPr>
              <w:fldChar w:fldCharType="end"/>
            </w:r>
          </w:p>
        </w:tc>
      </w:tr>
      <w:tr w:rsidR="00777087" w:rsidRPr="00061023" w14:paraId="42138E97" w14:textId="77777777" w:rsidTr="00C57BA5">
        <w:tc>
          <w:tcPr>
            <w:tcW w:w="927" w:type="dxa"/>
          </w:tcPr>
          <w:p w14:paraId="5B9CAE72" w14:textId="77777777" w:rsidR="00777087" w:rsidRPr="00E95C66" w:rsidRDefault="00777087" w:rsidP="00C57BA5">
            <w:pPr>
              <w:rPr>
                <w:sz w:val="20"/>
                <w:szCs w:val="20"/>
                <w:lang w:val="en-GB"/>
              </w:rPr>
            </w:pPr>
            <w:r w:rsidRPr="00E95C66">
              <w:rPr>
                <w:sz w:val="20"/>
                <w:szCs w:val="20"/>
                <w:lang w:val="en-GB"/>
              </w:rPr>
              <w:t>Magoula</w:t>
            </w:r>
          </w:p>
          <w:p w14:paraId="24DD3BF5" w14:textId="77777777" w:rsidR="00777087" w:rsidRPr="00E95C66" w:rsidRDefault="00777087" w:rsidP="00C57BA5">
            <w:pPr>
              <w:rPr>
                <w:sz w:val="20"/>
                <w:szCs w:val="20"/>
                <w:lang w:val="en-GB"/>
              </w:rPr>
            </w:pPr>
          </w:p>
          <w:p w14:paraId="5651F919" w14:textId="77777777" w:rsidR="00777087" w:rsidRPr="00E95C66" w:rsidRDefault="00777087" w:rsidP="00C57BA5">
            <w:pPr>
              <w:rPr>
                <w:sz w:val="20"/>
                <w:szCs w:val="20"/>
                <w:lang w:val="en-GB"/>
              </w:rPr>
            </w:pPr>
            <w:r w:rsidRPr="00E95C66">
              <w:rPr>
                <w:sz w:val="20"/>
                <w:szCs w:val="20"/>
                <w:lang w:val="en-GB"/>
              </w:rPr>
              <w:lastRenderedPageBreak/>
              <w:t>Panagaki-Patsari plot</w:t>
            </w:r>
          </w:p>
        </w:tc>
        <w:tc>
          <w:tcPr>
            <w:tcW w:w="598" w:type="dxa"/>
          </w:tcPr>
          <w:p w14:paraId="21CE1EC8" w14:textId="77777777" w:rsidR="00777087" w:rsidRPr="00E95C66" w:rsidRDefault="00777087" w:rsidP="00C57BA5">
            <w:pPr>
              <w:rPr>
                <w:sz w:val="20"/>
                <w:szCs w:val="20"/>
                <w:lang w:val="en-GB"/>
              </w:rPr>
            </w:pPr>
            <w:r w:rsidRPr="00E95C66">
              <w:rPr>
                <w:sz w:val="20"/>
                <w:szCs w:val="20"/>
                <w:lang w:val="en-GB"/>
              </w:rPr>
              <w:lastRenderedPageBreak/>
              <w:t>A (?)</w:t>
            </w:r>
          </w:p>
        </w:tc>
        <w:tc>
          <w:tcPr>
            <w:tcW w:w="1800" w:type="dxa"/>
          </w:tcPr>
          <w:p w14:paraId="7B7FAB4E"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6BDBC891" w14:textId="77777777" w:rsidR="00777087" w:rsidRPr="00E95C66" w:rsidRDefault="00777087" w:rsidP="00C57BA5">
            <w:pPr>
              <w:rPr>
                <w:sz w:val="20"/>
                <w:szCs w:val="20"/>
                <w:lang w:val="en-GB"/>
              </w:rPr>
            </w:pPr>
            <w:r w:rsidRPr="00E95C66">
              <w:rPr>
                <w:sz w:val="20"/>
                <w:szCs w:val="20"/>
                <w:lang w:val="en-GB"/>
              </w:rPr>
              <w:t>stone plaques</w:t>
            </w:r>
          </w:p>
        </w:tc>
        <w:tc>
          <w:tcPr>
            <w:tcW w:w="1171" w:type="dxa"/>
          </w:tcPr>
          <w:p w14:paraId="69AA5EF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80AAA36"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5C30AA1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1FA115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1782069"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87FFB89"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60E1BB18" w14:textId="77777777" w:rsidR="00777087" w:rsidRPr="00E95C66" w:rsidRDefault="00777087" w:rsidP="00C57BA5">
            <w:pPr>
              <w:rPr>
                <w:sz w:val="20"/>
                <w:szCs w:val="20"/>
                <w:lang w:val="en-GB"/>
              </w:rPr>
            </w:pPr>
            <w:r w:rsidRPr="00E95C66">
              <w:rPr>
                <w:sz w:val="20"/>
                <w:szCs w:val="20"/>
                <w:lang w:val="en-GB"/>
              </w:rPr>
              <w:t>head to E</w:t>
            </w:r>
          </w:p>
        </w:tc>
        <w:tc>
          <w:tcPr>
            <w:tcW w:w="1080" w:type="dxa"/>
          </w:tcPr>
          <w:p w14:paraId="4ED3648E"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1EC57773"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88444C8"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254F6381"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71A92433" w14:textId="77777777" w:rsidR="00777087" w:rsidRPr="00E95C66" w:rsidRDefault="00777087" w:rsidP="00C57BA5">
            <w:pPr>
              <w:rPr>
                <w:sz w:val="20"/>
                <w:szCs w:val="20"/>
                <w:lang w:val="en-GB"/>
              </w:rPr>
            </w:pPr>
            <w:r w:rsidRPr="00E95C66">
              <w:rPr>
                <w:sz w:val="20"/>
                <w:szCs w:val="20"/>
                <w:lang w:val="en-GB"/>
              </w:rPr>
              <w:t>dated by stratigraphy and proximity to other graves</w:t>
            </w:r>
          </w:p>
          <w:p w14:paraId="00DEBEA7" w14:textId="77777777" w:rsidR="00777087" w:rsidRPr="00E95C66" w:rsidRDefault="00777087" w:rsidP="00C57BA5">
            <w:pPr>
              <w:rPr>
                <w:sz w:val="20"/>
                <w:szCs w:val="20"/>
                <w:lang w:val="en-GB"/>
              </w:rPr>
            </w:pPr>
          </w:p>
          <w:p w14:paraId="7C44C589" w14:textId="77777777" w:rsidR="00777087" w:rsidRPr="00E95C66" w:rsidRDefault="00777087" w:rsidP="00C57BA5">
            <w:pPr>
              <w:rPr>
                <w:sz w:val="20"/>
                <w:szCs w:val="20"/>
                <w:lang w:val="en-GB"/>
              </w:rPr>
            </w:pPr>
            <w:r w:rsidRPr="00E95C66">
              <w:rPr>
                <w:sz w:val="20"/>
                <w:szCs w:val="20"/>
                <w:lang w:val="en-GB"/>
              </w:rPr>
              <w:lastRenderedPageBreak/>
              <w:t>T1 in site report</w:t>
            </w:r>
          </w:p>
        </w:tc>
        <w:tc>
          <w:tcPr>
            <w:tcW w:w="2070" w:type="dxa"/>
          </w:tcPr>
          <w:p w14:paraId="755B13CD" w14:textId="77777777" w:rsidR="00777087" w:rsidRPr="00E95C66" w:rsidRDefault="00777087" w:rsidP="00777087">
            <w:pPr>
              <w:pStyle w:val="NoSpacing"/>
              <w:rPr>
                <w:rFonts w:cs="Times New Roman"/>
                <w:sz w:val="20"/>
                <w:szCs w:val="20"/>
                <w:lang w:val="en-GB"/>
              </w:rPr>
            </w:pPr>
            <w:r w:rsidRPr="00E95C66">
              <w:rPr>
                <w:rFonts w:cs="Times New Roman"/>
                <w:sz w:val="20"/>
                <w:szCs w:val="20"/>
                <w:lang w:val="en-GB"/>
              </w:rPr>
              <w:lastRenderedPageBreak/>
              <w:fldChar w:fldCharType="begin"/>
            </w:r>
            <w:r w:rsidRPr="00E95C66">
              <w:rPr>
                <w:rFonts w:cs="Times New Roman"/>
                <w:sz w:val="20"/>
                <w:szCs w:val="20"/>
                <w:lang w:val="en-GB"/>
              </w:rPr>
              <w:instrText xml:space="preserve"> ADDIN EN.CITE &lt;EndNote&gt;&lt;Cite&gt;&lt;Author&gt;Tsiangouris&lt;/Author&gt;&lt;Year&gt;2010&lt;/Year&gt;&lt;RecNum&gt;9701&lt;/RecNum&gt;&lt;DisplayText&gt;Tsiangouris 2010b&lt;/DisplayText&gt;&lt;record&gt;&lt;rec-number&gt;9701&lt;/rec-number&gt;&lt;foreign-keys&gt;&lt;key app="EN" db-id="e90w0xfdjav2rmefzt0perfrddxwdaatrew5" timestamp="0"&gt;9701&lt;/key&gt;&lt;/foreign-keys&gt;&lt;ref-type name="Journal Article"&gt;17&lt;/ref-type&gt;&lt;contributors&gt;&lt;authors&gt;&lt;author&gt;Tsiangouris, Georgios&lt;/author&gt;&lt;/authors&gt;&lt;/contributors&gt;&lt;titles&gt;&lt;title&gt;&lt;style face="normal" font="default" charset="161" size="100%"&gt;Μαγούλα Σπάρτης&lt;/style&gt;&lt;style face="normal" font="default" size="100%"&gt;: &lt;/style&gt;&lt;style face="normal" font="default" charset="161" size="100%"&gt;Οικόπεδο ιδιοκτησίας Π. Παναγάκη και Ε. Πάτσαρη&lt;/style&gt;&lt;/title&gt;&lt;secondary-title&gt;Archaiologikon Deltion&lt;/secondary-title&gt;&lt;/titles&gt;&lt;periodical&gt;&lt;full-title&gt;Archaiologikon Deltion&lt;/full-title&gt;&lt;/periodical&gt;&lt;pages&gt;501-2&lt;/pages&gt;&lt;volume&gt;65&lt;/volume&gt;&lt;dates&gt;&lt;year&gt;2010&lt;/year&gt;&lt;/dates&gt;&lt;urls&gt;&lt;/urls&gt;&lt;/record&gt;&lt;/Cite&gt;&lt;/EndNote&gt;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Tsiangouris 2010b</w:t>
            </w:r>
            <w:r w:rsidRPr="00E95C66">
              <w:rPr>
                <w:rFonts w:cs="Times New Roman"/>
                <w:sz w:val="20"/>
                <w:szCs w:val="20"/>
                <w:lang w:val="en-GB"/>
              </w:rPr>
              <w:fldChar w:fldCharType="end"/>
            </w:r>
          </w:p>
        </w:tc>
      </w:tr>
      <w:tr w:rsidR="00777087" w:rsidRPr="00061023" w14:paraId="5F89FBE4" w14:textId="77777777" w:rsidTr="00C57BA5">
        <w:tc>
          <w:tcPr>
            <w:tcW w:w="927" w:type="dxa"/>
          </w:tcPr>
          <w:p w14:paraId="03521F16" w14:textId="77777777" w:rsidR="00777087" w:rsidRPr="00E95C66" w:rsidRDefault="00777087" w:rsidP="00C57BA5">
            <w:pPr>
              <w:rPr>
                <w:sz w:val="20"/>
                <w:szCs w:val="20"/>
                <w:lang w:val="en-GB"/>
              </w:rPr>
            </w:pPr>
            <w:r w:rsidRPr="00E95C66">
              <w:rPr>
                <w:sz w:val="20"/>
                <w:szCs w:val="20"/>
                <w:lang w:val="en-GB"/>
              </w:rPr>
              <w:lastRenderedPageBreak/>
              <w:t>Magoula</w:t>
            </w:r>
          </w:p>
          <w:p w14:paraId="007F3582" w14:textId="77777777" w:rsidR="00777087" w:rsidRPr="00E95C66" w:rsidRDefault="00777087" w:rsidP="00C57BA5">
            <w:pPr>
              <w:rPr>
                <w:sz w:val="20"/>
                <w:szCs w:val="20"/>
                <w:lang w:val="en-GB"/>
              </w:rPr>
            </w:pPr>
          </w:p>
          <w:p w14:paraId="2B347DA5" w14:textId="77777777" w:rsidR="00777087" w:rsidRPr="00E95C66" w:rsidRDefault="00777087" w:rsidP="00C57BA5">
            <w:pPr>
              <w:rPr>
                <w:sz w:val="20"/>
                <w:szCs w:val="20"/>
                <w:lang w:val="en-GB"/>
              </w:rPr>
            </w:pPr>
            <w:r w:rsidRPr="00E95C66">
              <w:rPr>
                <w:sz w:val="20"/>
                <w:szCs w:val="20"/>
                <w:lang w:val="en-GB"/>
              </w:rPr>
              <w:t>Panagaki-Patsari plot</w:t>
            </w:r>
          </w:p>
        </w:tc>
        <w:tc>
          <w:tcPr>
            <w:tcW w:w="598" w:type="dxa"/>
          </w:tcPr>
          <w:p w14:paraId="17C4DD02" w14:textId="77777777" w:rsidR="00777087" w:rsidRPr="00E95C66" w:rsidRDefault="00777087" w:rsidP="00C57BA5">
            <w:pPr>
              <w:rPr>
                <w:sz w:val="20"/>
                <w:szCs w:val="20"/>
                <w:lang w:val="en-GB"/>
              </w:rPr>
            </w:pPr>
            <w:r w:rsidRPr="00E95C66">
              <w:rPr>
                <w:sz w:val="20"/>
                <w:szCs w:val="20"/>
                <w:lang w:val="en-GB"/>
              </w:rPr>
              <w:t>A (?)</w:t>
            </w:r>
          </w:p>
        </w:tc>
        <w:tc>
          <w:tcPr>
            <w:tcW w:w="1800" w:type="dxa"/>
          </w:tcPr>
          <w:p w14:paraId="765F53A7"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42191F86"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58DB1E7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92D6DD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EDB8F1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80C87B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3BE8F8E"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09616E6"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08F94701" w14:textId="77777777" w:rsidR="00777087" w:rsidRPr="00E95C66" w:rsidRDefault="00777087" w:rsidP="00C57BA5">
            <w:pPr>
              <w:rPr>
                <w:sz w:val="20"/>
                <w:szCs w:val="20"/>
                <w:lang w:val="en-GB"/>
              </w:rPr>
            </w:pPr>
            <w:r w:rsidRPr="00E95C66">
              <w:rPr>
                <w:sz w:val="20"/>
                <w:szCs w:val="20"/>
                <w:lang w:val="en-GB"/>
              </w:rPr>
              <w:t>supine extended with hands on pubic area, head to E</w:t>
            </w:r>
          </w:p>
        </w:tc>
        <w:tc>
          <w:tcPr>
            <w:tcW w:w="1080" w:type="dxa"/>
          </w:tcPr>
          <w:p w14:paraId="5E25B5D9"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67BE206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3EE99DE"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739189D3" w14:textId="77777777" w:rsidR="00777087" w:rsidRPr="00E95C66" w:rsidRDefault="00BA78C2" w:rsidP="00C57BA5">
            <w:pPr>
              <w:rPr>
                <w:sz w:val="20"/>
                <w:szCs w:val="20"/>
                <w:lang w:val="en-GB"/>
              </w:rPr>
            </w:pPr>
            <w:r w:rsidRPr="00E95C66">
              <w:rPr>
                <w:sz w:val="20"/>
                <w:szCs w:val="20"/>
                <w:lang w:val="en-GB"/>
              </w:rPr>
              <w:t>N</w:t>
            </w:r>
            <w:r w:rsidR="00777087" w:rsidRPr="00E95C66">
              <w:rPr>
                <w:sz w:val="20"/>
                <w:szCs w:val="20"/>
                <w:lang w:val="en-GB"/>
              </w:rPr>
              <w:t>one</w:t>
            </w:r>
          </w:p>
        </w:tc>
        <w:tc>
          <w:tcPr>
            <w:tcW w:w="2070" w:type="dxa"/>
          </w:tcPr>
          <w:p w14:paraId="31615BFD" w14:textId="77777777" w:rsidR="00777087" w:rsidRPr="00E95C66" w:rsidRDefault="00777087" w:rsidP="00C57BA5">
            <w:pPr>
              <w:rPr>
                <w:sz w:val="20"/>
                <w:szCs w:val="20"/>
                <w:lang w:val="en-GB"/>
              </w:rPr>
            </w:pPr>
            <w:r w:rsidRPr="00E95C66">
              <w:rPr>
                <w:sz w:val="20"/>
                <w:szCs w:val="20"/>
                <w:lang w:val="en-GB"/>
              </w:rPr>
              <w:t>dated by stratigraphy and proximity to other graves</w:t>
            </w:r>
          </w:p>
          <w:p w14:paraId="7F12C7F5" w14:textId="77777777" w:rsidR="00777087" w:rsidRPr="00E95C66" w:rsidRDefault="00777087" w:rsidP="00C57BA5">
            <w:pPr>
              <w:rPr>
                <w:sz w:val="20"/>
                <w:szCs w:val="20"/>
                <w:lang w:val="en-GB"/>
              </w:rPr>
            </w:pPr>
          </w:p>
          <w:p w14:paraId="0E8DF40C" w14:textId="77777777" w:rsidR="00777087" w:rsidRPr="00E95C66" w:rsidRDefault="00777087" w:rsidP="00C57BA5">
            <w:pPr>
              <w:rPr>
                <w:sz w:val="20"/>
                <w:szCs w:val="20"/>
                <w:lang w:val="en-GB"/>
              </w:rPr>
            </w:pPr>
            <w:r w:rsidRPr="00E95C66">
              <w:rPr>
                <w:sz w:val="20"/>
                <w:szCs w:val="20"/>
                <w:lang w:val="en-GB"/>
              </w:rPr>
              <w:t>T2 in site report</w:t>
            </w:r>
          </w:p>
        </w:tc>
        <w:tc>
          <w:tcPr>
            <w:tcW w:w="2070" w:type="dxa"/>
          </w:tcPr>
          <w:p w14:paraId="76D83584" w14:textId="77777777" w:rsidR="00777087" w:rsidRPr="00E95C66" w:rsidRDefault="00777087" w:rsidP="00777087">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&lt;EndNote&gt;&lt;Cite&gt;&lt;Author&gt;Tsiangouris&lt;/Author&gt;&lt;Year&gt;2010&lt;/Year&gt;&lt;RecNum&gt;9701&lt;/RecNum&gt;&lt;DisplayText&gt;Tsiangouris 2010b&lt;/DisplayText&gt;&lt;record&gt;&lt;rec-number&gt;9701&lt;/rec-number&gt;&lt;foreign-keys&gt;&lt;key app="EN" db-id="e90w0xfdjav2rmefzt0perfrddxwdaatrew5" timestamp="0"&gt;9701&lt;/key&gt;&lt;/foreign-keys&gt;&lt;ref-type name="Journal Article"&gt;17&lt;/ref-type&gt;&lt;contributors&gt;&lt;authors&gt;&lt;author&gt;Tsiangouris, Georgios&lt;/author&gt;&lt;/authors&gt;&lt;/contributors&gt;&lt;titles&gt;&lt;title&gt;&lt;style face="normal" font="default" charset="161" size="100%"&gt;Μαγούλα Σπάρτης&lt;/style&gt;&lt;style face="normal" font="default" size="100%"&gt;: &lt;/style&gt;&lt;style face="normal" font="default" charset="161" size="100%"&gt;Οικόπεδο ιδιοκτησίας Π. Παναγάκη και Ε. Πάτσαρη&lt;/style&gt;&lt;/title&gt;&lt;secondary-title&gt;Archaiologikon Deltion&lt;/secondary-title&gt;&lt;/titles&gt;&lt;periodical&gt;&lt;full-title&gt;Archaiologikon Deltion&lt;/full-title&gt;&lt;/periodical&gt;&lt;pages&gt;501-2&lt;/pages&gt;&lt;volume&gt;65&lt;/volume&gt;&lt;dates&gt;&lt;year&gt;2010&lt;/year&gt;&lt;/dates&gt;&lt;urls&gt;&lt;/urls&gt;&lt;/record&gt;&lt;/Cite&gt;&lt;/EndNote&gt;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Tsiangouris 2010b</w:t>
            </w:r>
            <w:r w:rsidRPr="00E95C66">
              <w:rPr>
                <w:rFonts w:cs="Times New Roman"/>
                <w:sz w:val="20"/>
                <w:szCs w:val="20"/>
                <w:lang w:val="en-GB"/>
              </w:rPr>
              <w:fldChar w:fldCharType="end"/>
            </w:r>
          </w:p>
        </w:tc>
      </w:tr>
      <w:tr w:rsidR="00777087" w:rsidRPr="00061023" w14:paraId="5AFCE654" w14:textId="77777777" w:rsidTr="00C57BA5">
        <w:tc>
          <w:tcPr>
            <w:tcW w:w="927" w:type="dxa"/>
          </w:tcPr>
          <w:p w14:paraId="4B914C3E" w14:textId="77777777" w:rsidR="00777087" w:rsidRPr="00E95C66" w:rsidRDefault="00777087" w:rsidP="00C57BA5">
            <w:pPr>
              <w:rPr>
                <w:sz w:val="20"/>
                <w:szCs w:val="20"/>
                <w:lang w:val="en-GB"/>
              </w:rPr>
            </w:pPr>
            <w:r w:rsidRPr="00E95C66">
              <w:rPr>
                <w:sz w:val="20"/>
                <w:szCs w:val="20"/>
                <w:lang w:val="en-GB"/>
              </w:rPr>
              <w:t>Magoula</w:t>
            </w:r>
          </w:p>
          <w:p w14:paraId="2026CE60" w14:textId="77777777" w:rsidR="00777087" w:rsidRPr="00E95C66" w:rsidRDefault="00777087" w:rsidP="00C57BA5">
            <w:pPr>
              <w:rPr>
                <w:sz w:val="20"/>
                <w:szCs w:val="20"/>
                <w:lang w:val="en-GB"/>
              </w:rPr>
            </w:pPr>
          </w:p>
          <w:p w14:paraId="0BC80947" w14:textId="77777777" w:rsidR="00777087" w:rsidRPr="00E95C66" w:rsidRDefault="00777087" w:rsidP="00C57BA5">
            <w:pPr>
              <w:rPr>
                <w:sz w:val="20"/>
                <w:szCs w:val="20"/>
                <w:lang w:val="en-GB"/>
              </w:rPr>
            </w:pPr>
            <w:r w:rsidRPr="00E95C66">
              <w:rPr>
                <w:sz w:val="20"/>
                <w:szCs w:val="20"/>
                <w:lang w:val="en-GB"/>
              </w:rPr>
              <w:t>Panagaki-Patsari plot</w:t>
            </w:r>
          </w:p>
        </w:tc>
        <w:tc>
          <w:tcPr>
            <w:tcW w:w="598" w:type="dxa"/>
          </w:tcPr>
          <w:p w14:paraId="14189873" w14:textId="77777777" w:rsidR="00777087" w:rsidRPr="00E95C66" w:rsidRDefault="00777087" w:rsidP="00C57BA5">
            <w:pPr>
              <w:rPr>
                <w:sz w:val="20"/>
                <w:szCs w:val="20"/>
                <w:lang w:val="en-GB"/>
              </w:rPr>
            </w:pPr>
            <w:r w:rsidRPr="00E95C66">
              <w:rPr>
                <w:sz w:val="20"/>
                <w:szCs w:val="20"/>
                <w:lang w:val="en-GB"/>
              </w:rPr>
              <w:t>A (?)</w:t>
            </w:r>
          </w:p>
        </w:tc>
        <w:tc>
          <w:tcPr>
            <w:tcW w:w="1800" w:type="dxa"/>
          </w:tcPr>
          <w:p w14:paraId="0E9D3B56"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40FA17A0" w14:textId="77777777" w:rsidR="00777087" w:rsidRPr="00E95C66" w:rsidRDefault="00777087" w:rsidP="00C57BA5">
            <w:pPr>
              <w:rPr>
                <w:sz w:val="20"/>
                <w:szCs w:val="20"/>
                <w:lang w:val="en-GB"/>
              </w:rPr>
            </w:pPr>
            <w:r w:rsidRPr="00E95C66">
              <w:rPr>
                <w:sz w:val="20"/>
                <w:szCs w:val="20"/>
                <w:lang w:val="en-GB"/>
              </w:rPr>
              <w:t>rough medium and large stones with packing of smaller stones</w:t>
            </w:r>
          </w:p>
          <w:p w14:paraId="5569369B" w14:textId="77777777" w:rsidR="00777087" w:rsidRPr="00E95C66" w:rsidRDefault="00777087" w:rsidP="00C57BA5">
            <w:pPr>
              <w:rPr>
                <w:sz w:val="20"/>
                <w:szCs w:val="20"/>
                <w:lang w:val="en-GB"/>
              </w:rPr>
            </w:pPr>
          </w:p>
          <w:p w14:paraId="4060BE36" w14:textId="77777777" w:rsidR="00777087" w:rsidRPr="00E95C66" w:rsidRDefault="00777087" w:rsidP="00C57BA5">
            <w:pPr>
              <w:rPr>
                <w:sz w:val="20"/>
                <w:szCs w:val="20"/>
                <w:lang w:val="en-GB"/>
              </w:rPr>
            </w:pPr>
            <w:r w:rsidRPr="00E95C66">
              <w:rPr>
                <w:sz w:val="20"/>
                <w:szCs w:val="20"/>
                <w:lang w:val="en-GB"/>
              </w:rPr>
              <w:t>floor of limestone plaques</w:t>
            </w:r>
          </w:p>
          <w:p w14:paraId="5A6DF8A7" w14:textId="77777777" w:rsidR="00777087" w:rsidRPr="00E95C66" w:rsidRDefault="00777087" w:rsidP="00C57BA5">
            <w:pPr>
              <w:rPr>
                <w:sz w:val="20"/>
                <w:szCs w:val="20"/>
                <w:lang w:val="en-GB"/>
              </w:rPr>
            </w:pPr>
          </w:p>
          <w:p w14:paraId="47E9131B" w14:textId="77777777" w:rsidR="00777087" w:rsidRPr="00E95C66" w:rsidRDefault="00777087" w:rsidP="00C57BA5">
            <w:pPr>
              <w:rPr>
                <w:sz w:val="20"/>
                <w:szCs w:val="20"/>
                <w:lang w:val="en-GB"/>
              </w:rPr>
            </w:pPr>
            <w:r w:rsidRPr="00E95C66">
              <w:rPr>
                <w:sz w:val="20"/>
                <w:szCs w:val="20"/>
                <w:lang w:val="en-GB"/>
              </w:rPr>
              <w:t>short dromos to SE</w:t>
            </w:r>
          </w:p>
        </w:tc>
        <w:tc>
          <w:tcPr>
            <w:tcW w:w="1171" w:type="dxa"/>
          </w:tcPr>
          <w:p w14:paraId="538ED6F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9DA7C22" w14:textId="77777777" w:rsidR="00777087" w:rsidRPr="00E95C66" w:rsidRDefault="00777087" w:rsidP="00C57BA5">
            <w:pPr>
              <w:rPr>
                <w:sz w:val="20"/>
                <w:szCs w:val="20"/>
                <w:lang w:val="en-GB"/>
              </w:rPr>
            </w:pPr>
            <w:r w:rsidRPr="00E95C66">
              <w:rPr>
                <w:sz w:val="20"/>
                <w:szCs w:val="20"/>
                <w:lang w:val="en-GB"/>
              </w:rPr>
              <w:t>2</w:t>
            </w:r>
          </w:p>
        </w:tc>
        <w:tc>
          <w:tcPr>
            <w:tcW w:w="900" w:type="dxa"/>
          </w:tcPr>
          <w:p w14:paraId="3DD8DE1F" w14:textId="77777777" w:rsidR="00777087" w:rsidRPr="00E95C66" w:rsidRDefault="00777087" w:rsidP="00C57BA5">
            <w:pPr>
              <w:rPr>
                <w:sz w:val="20"/>
                <w:szCs w:val="20"/>
                <w:lang w:val="en-GB"/>
              </w:rPr>
            </w:pPr>
            <w:r w:rsidRPr="00E95C66">
              <w:rPr>
                <w:sz w:val="20"/>
                <w:szCs w:val="20"/>
                <w:lang w:val="en-GB"/>
              </w:rPr>
              <w:t>1.15</w:t>
            </w:r>
          </w:p>
        </w:tc>
        <w:tc>
          <w:tcPr>
            <w:tcW w:w="720" w:type="dxa"/>
          </w:tcPr>
          <w:p w14:paraId="43CE26D3" w14:textId="77777777" w:rsidR="00777087" w:rsidRPr="00E95C66" w:rsidRDefault="00777087" w:rsidP="00C57BA5">
            <w:pPr>
              <w:rPr>
                <w:sz w:val="20"/>
                <w:szCs w:val="20"/>
                <w:lang w:val="en-GB"/>
              </w:rPr>
            </w:pPr>
            <w:r w:rsidRPr="00E95C66">
              <w:rPr>
                <w:sz w:val="20"/>
                <w:szCs w:val="20"/>
                <w:lang w:val="en-GB"/>
              </w:rPr>
              <w:t>.50</w:t>
            </w:r>
          </w:p>
        </w:tc>
        <w:tc>
          <w:tcPr>
            <w:tcW w:w="720" w:type="dxa"/>
          </w:tcPr>
          <w:p w14:paraId="56B44524"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CCD63C6"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4E7979C5"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2541686A" w14:textId="77777777" w:rsidR="00777087" w:rsidRPr="00E95C66" w:rsidRDefault="00777087" w:rsidP="00C57BA5">
            <w:pPr>
              <w:rPr>
                <w:sz w:val="20"/>
                <w:szCs w:val="20"/>
                <w:lang w:val="en-GB"/>
              </w:rPr>
            </w:pPr>
            <w:r w:rsidRPr="00E95C66">
              <w:rPr>
                <w:sz w:val="20"/>
                <w:szCs w:val="20"/>
                <w:lang w:val="en-GB"/>
              </w:rPr>
              <w:t>adult (based on length of cist)</w:t>
            </w:r>
          </w:p>
        </w:tc>
        <w:tc>
          <w:tcPr>
            <w:tcW w:w="900" w:type="dxa"/>
          </w:tcPr>
          <w:p w14:paraId="594F68E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6790B56"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7CB4C7C4" w14:textId="77777777" w:rsidR="00777087" w:rsidRPr="00E95C66" w:rsidRDefault="00777087" w:rsidP="00C57BA5">
            <w:pPr>
              <w:rPr>
                <w:sz w:val="20"/>
                <w:szCs w:val="20"/>
                <w:lang w:val="en-GB"/>
              </w:rPr>
            </w:pPr>
            <w:r w:rsidRPr="00E95C66">
              <w:rPr>
                <w:sz w:val="20"/>
                <w:szCs w:val="20"/>
                <w:lang w:val="en-GB"/>
              </w:rPr>
              <w:t>mouth and handle from Archaic aryballos</w:t>
            </w:r>
          </w:p>
        </w:tc>
        <w:tc>
          <w:tcPr>
            <w:tcW w:w="2070" w:type="dxa"/>
          </w:tcPr>
          <w:p w14:paraId="3E60AF20" w14:textId="77777777" w:rsidR="00777087" w:rsidRPr="00E95C66" w:rsidRDefault="00777087" w:rsidP="00C57BA5">
            <w:pPr>
              <w:rPr>
                <w:sz w:val="20"/>
                <w:szCs w:val="20"/>
                <w:lang w:val="en-GB"/>
              </w:rPr>
            </w:pPr>
            <w:r w:rsidRPr="00E95C66">
              <w:rPr>
                <w:sz w:val="20"/>
                <w:szCs w:val="20"/>
                <w:lang w:val="en-GB"/>
              </w:rPr>
              <w:t>excavator argues that morphology of grave suggests PG date</w:t>
            </w:r>
          </w:p>
          <w:p w14:paraId="1E2B4175" w14:textId="77777777" w:rsidR="00777087" w:rsidRPr="00E95C66" w:rsidRDefault="00777087" w:rsidP="00C57BA5">
            <w:pPr>
              <w:rPr>
                <w:sz w:val="20"/>
                <w:szCs w:val="20"/>
                <w:lang w:val="en-GB"/>
              </w:rPr>
            </w:pPr>
          </w:p>
          <w:p w14:paraId="7C7AEF61" w14:textId="77777777" w:rsidR="00777087" w:rsidRPr="00E95C66" w:rsidRDefault="00777087" w:rsidP="00C57BA5">
            <w:pPr>
              <w:rPr>
                <w:sz w:val="20"/>
                <w:szCs w:val="20"/>
                <w:lang w:val="en-GB"/>
              </w:rPr>
            </w:pPr>
            <w:r w:rsidRPr="00E95C66">
              <w:rPr>
                <w:sz w:val="20"/>
                <w:szCs w:val="20"/>
                <w:lang w:val="en-GB"/>
              </w:rPr>
              <w:t>T3 in site report</w:t>
            </w:r>
          </w:p>
        </w:tc>
        <w:tc>
          <w:tcPr>
            <w:tcW w:w="2070" w:type="dxa"/>
          </w:tcPr>
          <w:p w14:paraId="133E6031" w14:textId="77777777" w:rsidR="00777087" w:rsidRPr="00E95C66" w:rsidRDefault="00777087" w:rsidP="00777087">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&lt;EndNote&gt;&lt;Cite&gt;&lt;Author&gt;Tsiangouris&lt;/Author&gt;&lt;Year&gt;2010&lt;/Year&gt;&lt;RecNum&gt;9701&lt;/RecNum&gt;&lt;DisplayText&gt;Tsiangouris 2010b&lt;/DisplayText&gt;&lt;record&gt;&lt;rec-number&gt;9701&lt;/rec-number&gt;&lt;foreign-keys&gt;&lt;key app="EN" db-id="e90w0xfdjav2rmefzt0perfrddxwdaatrew5" timestamp="0"&gt;9701&lt;/key&gt;&lt;/foreign-keys&gt;&lt;ref-type name="Journal Article"&gt;17&lt;/ref-type&gt;&lt;contributors&gt;&lt;authors&gt;&lt;author&gt;Tsiangouris, Georgios&lt;/author&gt;&lt;/authors&gt;&lt;/contributors&gt;&lt;titles&gt;&lt;title&gt;&lt;style face="normal" font="default" charset="161" size="100%"&gt;Μαγούλα Σπάρτης&lt;/style&gt;&lt;style face="normal" font="default" size="100%"&gt;: &lt;/style&gt;&lt;style face="normal" font="default" charset="161" size="100%"&gt;Οικόπεδο ιδιοκτησίας Π. Παναγάκη και Ε. Πάτσαρη&lt;/style&gt;&lt;/title&gt;&lt;secondary-title&gt;Archaiologikon Deltion&lt;/secondary-title&gt;&lt;/titles&gt;&lt;periodical&gt;&lt;full-title&gt;Archaiologikon Deltion&lt;/full-title&gt;&lt;/periodical&gt;&lt;pages&gt;501-2&lt;/pages&gt;&lt;volume&gt;65&lt;/volume&gt;&lt;dates&gt;&lt;year&gt;2010&lt;/year&gt;&lt;/dates&gt;&lt;urls&gt;&lt;/urls&gt;&lt;/record&gt;&lt;/Cite&gt;&lt;/EndNote&gt;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Tsiangouris 2010b</w:t>
            </w:r>
            <w:r w:rsidRPr="00E95C66">
              <w:rPr>
                <w:rFonts w:cs="Times New Roman"/>
                <w:sz w:val="20"/>
                <w:szCs w:val="20"/>
                <w:lang w:val="en-GB"/>
              </w:rPr>
              <w:fldChar w:fldCharType="end"/>
            </w:r>
          </w:p>
        </w:tc>
      </w:tr>
      <w:tr w:rsidR="00777087" w:rsidRPr="00061023" w14:paraId="7BBF2709" w14:textId="77777777" w:rsidTr="00C57BA5">
        <w:tc>
          <w:tcPr>
            <w:tcW w:w="927" w:type="dxa"/>
          </w:tcPr>
          <w:p w14:paraId="331D1D00" w14:textId="77777777" w:rsidR="00777087" w:rsidRPr="00E95C66" w:rsidRDefault="00777087" w:rsidP="00C57BA5">
            <w:pPr>
              <w:rPr>
                <w:sz w:val="20"/>
                <w:szCs w:val="20"/>
                <w:lang w:val="en-GB"/>
              </w:rPr>
            </w:pPr>
            <w:r w:rsidRPr="00E95C66">
              <w:rPr>
                <w:sz w:val="20"/>
                <w:szCs w:val="20"/>
                <w:lang w:val="en-GB"/>
              </w:rPr>
              <w:t>Magoula</w:t>
            </w:r>
          </w:p>
          <w:p w14:paraId="7EEE65D5" w14:textId="77777777" w:rsidR="00777087" w:rsidRPr="00E95C66" w:rsidRDefault="00777087" w:rsidP="00C57BA5">
            <w:pPr>
              <w:rPr>
                <w:sz w:val="20"/>
                <w:szCs w:val="20"/>
                <w:lang w:val="en-GB"/>
              </w:rPr>
            </w:pPr>
          </w:p>
          <w:p w14:paraId="1AC59E9B" w14:textId="77777777" w:rsidR="00777087" w:rsidRPr="00E95C66" w:rsidRDefault="00777087" w:rsidP="00C57BA5">
            <w:pPr>
              <w:rPr>
                <w:sz w:val="20"/>
                <w:szCs w:val="20"/>
                <w:lang w:val="en-GB"/>
              </w:rPr>
            </w:pPr>
            <w:r w:rsidRPr="00E95C66">
              <w:rPr>
                <w:sz w:val="20"/>
                <w:szCs w:val="20"/>
                <w:lang w:val="en-GB"/>
              </w:rPr>
              <w:t>Panagaki-Patsari plot</w:t>
            </w:r>
          </w:p>
        </w:tc>
        <w:tc>
          <w:tcPr>
            <w:tcW w:w="598" w:type="dxa"/>
          </w:tcPr>
          <w:p w14:paraId="2A626E76" w14:textId="77777777" w:rsidR="00777087" w:rsidRPr="00E95C66" w:rsidRDefault="00777087" w:rsidP="00C57BA5">
            <w:pPr>
              <w:rPr>
                <w:sz w:val="20"/>
                <w:szCs w:val="20"/>
                <w:lang w:val="en-GB"/>
              </w:rPr>
            </w:pPr>
            <w:r w:rsidRPr="00E95C66">
              <w:rPr>
                <w:sz w:val="20"/>
                <w:szCs w:val="20"/>
                <w:lang w:val="en-GB"/>
              </w:rPr>
              <w:t>A (?)</w:t>
            </w:r>
          </w:p>
        </w:tc>
        <w:tc>
          <w:tcPr>
            <w:tcW w:w="1800" w:type="dxa"/>
          </w:tcPr>
          <w:p w14:paraId="1D3469A7"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7EC5FBC3"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C586EB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79C142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9BE2CC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FC8BDD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3288C99"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5A67DBB"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3F3258F5"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098B89A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92D36B8"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6990343"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71F1A0D" w14:textId="77777777" w:rsidR="00777087" w:rsidRPr="00E95C66" w:rsidRDefault="00BA78C2" w:rsidP="00C57BA5">
            <w:pPr>
              <w:rPr>
                <w:sz w:val="20"/>
                <w:szCs w:val="20"/>
                <w:lang w:val="en-GB"/>
              </w:rPr>
            </w:pPr>
            <w:r w:rsidRPr="00E95C66">
              <w:rPr>
                <w:sz w:val="20"/>
                <w:szCs w:val="20"/>
                <w:lang w:val="en-GB"/>
              </w:rPr>
              <w:t>N</w:t>
            </w:r>
            <w:r w:rsidR="00777087" w:rsidRPr="00E95C66">
              <w:rPr>
                <w:sz w:val="20"/>
                <w:szCs w:val="20"/>
                <w:lang w:val="en-GB"/>
              </w:rPr>
              <w:t>one</w:t>
            </w:r>
          </w:p>
        </w:tc>
        <w:tc>
          <w:tcPr>
            <w:tcW w:w="2070" w:type="dxa"/>
          </w:tcPr>
          <w:p w14:paraId="1F37301A" w14:textId="77777777" w:rsidR="00777087" w:rsidRPr="00E95C66" w:rsidRDefault="00777087" w:rsidP="00C57BA5">
            <w:pPr>
              <w:rPr>
                <w:sz w:val="20"/>
                <w:szCs w:val="20"/>
                <w:lang w:val="en-GB"/>
              </w:rPr>
            </w:pPr>
            <w:r w:rsidRPr="00E95C66">
              <w:rPr>
                <w:sz w:val="20"/>
                <w:szCs w:val="20"/>
                <w:lang w:val="en-GB"/>
              </w:rPr>
              <w:t>T4 in site report</w:t>
            </w:r>
          </w:p>
        </w:tc>
        <w:tc>
          <w:tcPr>
            <w:tcW w:w="2070" w:type="dxa"/>
          </w:tcPr>
          <w:p w14:paraId="233D24F2" w14:textId="77777777" w:rsidR="00777087" w:rsidRPr="00E95C66" w:rsidRDefault="00777087" w:rsidP="00777087">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&lt;EndNote&gt;&lt;Cite&gt;&lt;Author&gt;Tsiangouris&lt;/Author&gt;&lt;Year&gt;2010&lt;/Year&gt;&lt;RecNum&gt;9701&lt;/RecNum&gt;&lt;DisplayText&gt;Tsiangouris 2010b&lt;/DisplayText&gt;&lt;record&gt;&lt;rec-number&gt;9701&lt;/rec-number&gt;&lt;foreign-keys&gt;&lt;key app="EN" db-id="e90w0xfdjav2rmefzt0perfrddxwdaatrew5" timestamp="0"&gt;9701&lt;/key&gt;&lt;/foreign-keys&gt;&lt;ref-type name="Journal Article"&gt;17&lt;/ref-type&gt;&lt;contributors&gt;&lt;authors&gt;&lt;author&gt;Tsiangouris, Georgios&lt;/author&gt;&lt;/authors&gt;&lt;/contributors&gt;&lt;titles&gt;&lt;title&gt;&lt;style face="normal" font="default" charset="161" size="100%"&gt;Μαγούλα Σπάρτης&lt;/style&gt;&lt;style face="normal" font="default" size="100%"&gt;: &lt;/style&gt;&lt;style face="normal" font="default" charset="161" size="100%"&gt;Οικόπεδο ιδιοκτησίας Π. Παναγάκη και Ε. Πάτσαρη&lt;/style&gt;&lt;/title&gt;&lt;secondary-title&gt;Archaiologikon Deltion&lt;/secondary-title&gt;&lt;/titles&gt;&lt;periodical&gt;&lt;full-title&gt;Archaiologikon Deltion&lt;/full-title&gt;&lt;/periodical&gt;&lt;pages&gt;501-2&lt;/pages&gt;&lt;volume&gt;65&lt;/volume&gt;&lt;dates&gt;&lt;year&gt;2010&lt;/year&gt;&lt;/dates&gt;&lt;urls&gt;&lt;/urls&gt;&lt;/record&gt;&lt;/Cite&gt;&lt;/EndNote&gt;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Tsiangouris 2010b</w:t>
            </w:r>
            <w:r w:rsidRPr="00E95C66">
              <w:rPr>
                <w:rFonts w:cs="Times New Roman"/>
                <w:sz w:val="20"/>
                <w:szCs w:val="20"/>
                <w:lang w:val="en-GB"/>
              </w:rPr>
              <w:fldChar w:fldCharType="end"/>
            </w:r>
          </w:p>
        </w:tc>
      </w:tr>
    </w:tbl>
    <w:p w14:paraId="6F497D47" w14:textId="77777777" w:rsidR="00777087" w:rsidRPr="00E95C66" w:rsidRDefault="00777087" w:rsidP="00777087">
      <w:pPr>
        <w:rPr>
          <w:sz w:val="20"/>
          <w:szCs w:val="20"/>
          <w:lang w:val="en-GB"/>
        </w:rPr>
      </w:pPr>
      <w:r w:rsidRPr="00E95C66">
        <w:rPr>
          <w:sz w:val="20"/>
          <w:szCs w:val="20"/>
          <w:lang w:val="en-GB"/>
        </w:rPr>
        <w:br w:type="page"/>
      </w:r>
    </w:p>
    <w:p w14:paraId="7157F41E" w14:textId="77777777" w:rsidR="00777087" w:rsidRPr="00E95C66" w:rsidRDefault="00777087" w:rsidP="00777087">
      <w:pPr>
        <w:rPr>
          <w:smallCaps/>
          <w:lang w:val="en-GB"/>
        </w:rPr>
      </w:pPr>
    </w:p>
    <w:p w14:paraId="563D0F52" w14:textId="77777777" w:rsidR="00777087" w:rsidRPr="00E95C66" w:rsidRDefault="00777087" w:rsidP="00777087">
      <w:pPr>
        <w:jc w:val="center"/>
        <w:rPr>
          <w:smallCaps/>
          <w:lang w:val="en-GB"/>
        </w:rPr>
      </w:pPr>
    </w:p>
    <w:p w14:paraId="7F819055" w14:textId="77777777" w:rsidR="00777087" w:rsidRPr="00E95C66" w:rsidRDefault="00777087" w:rsidP="00777087">
      <w:pPr>
        <w:jc w:val="center"/>
        <w:rPr>
          <w:smallCaps/>
          <w:lang w:val="en-GB"/>
        </w:rPr>
      </w:pPr>
      <w:r w:rsidRPr="00E95C66">
        <w:rPr>
          <w:smallCaps/>
          <w:lang w:val="en-GB"/>
        </w:rPr>
        <w:t>Appendix 4: Intracommunal Classical Burials in Sparta</w:t>
      </w:r>
    </w:p>
    <w:tbl>
      <w:tblPr>
        <w:tblStyle w:val="TableGrid"/>
        <w:tblW w:w="22405" w:type="dxa"/>
        <w:tblLayout w:type="fixed"/>
        <w:tblLook w:val="04A0" w:firstRow="1" w:lastRow="0" w:firstColumn="1" w:lastColumn="0" w:noHBand="0" w:noVBand="1"/>
      </w:tblPr>
      <w:tblGrid>
        <w:gridCol w:w="927"/>
        <w:gridCol w:w="598"/>
        <w:gridCol w:w="1800"/>
        <w:gridCol w:w="1349"/>
        <w:gridCol w:w="1171"/>
        <w:gridCol w:w="900"/>
        <w:gridCol w:w="900"/>
        <w:gridCol w:w="720"/>
        <w:gridCol w:w="720"/>
        <w:gridCol w:w="1890"/>
        <w:gridCol w:w="1710"/>
        <w:gridCol w:w="1080"/>
        <w:gridCol w:w="900"/>
        <w:gridCol w:w="1800"/>
        <w:gridCol w:w="1800"/>
        <w:gridCol w:w="2070"/>
        <w:gridCol w:w="2070"/>
      </w:tblGrid>
      <w:tr w:rsidR="00777087" w:rsidRPr="00061023" w14:paraId="605BE3AA" w14:textId="77777777" w:rsidTr="00C57BA5">
        <w:tc>
          <w:tcPr>
            <w:tcW w:w="927" w:type="dxa"/>
          </w:tcPr>
          <w:p w14:paraId="288AFB06" w14:textId="77777777" w:rsidR="00777087" w:rsidRPr="00E95C66" w:rsidRDefault="00777087" w:rsidP="00C57BA5">
            <w:pPr>
              <w:rPr>
                <w:sz w:val="20"/>
                <w:szCs w:val="20"/>
                <w:lang w:val="en-GB"/>
              </w:rPr>
            </w:pPr>
            <w:r w:rsidRPr="00E95C66">
              <w:rPr>
                <w:sz w:val="20"/>
                <w:szCs w:val="20"/>
                <w:lang w:val="en-GB"/>
              </w:rPr>
              <w:t>Location</w:t>
            </w:r>
          </w:p>
        </w:tc>
        <w:tc>
          <w:tcPr>
            <w:tcW w:w="598" w:type="dxa"/>
          </w:tcPr>
          <w:p w14:paraId="76CCEF9D" w14:textId="77777777" w:rsidR="00777087" w:rsidRPr="00E95C66" w:rsidRDefault="00777087" w:rsidP="00C57BA5">
            <w:pPr>
              <w:rPr>
                <w:sz w:val="20"/>
                <w:szCs w:val="20"/>
                <w:lang w:val="en-GB"/>
              </w:rPr>
            </w:pPr>
            <w:r w:rsidRPr="00E95C66">
              <w:rPr>
                <w:sz w:val="20"/>
                <w:szCs w:val="20"/>
                <w:lang w:val="en-GB"/>
              </w:rPr>
              <w:t>Date</w:t>
            </w:r>
          </w:p>
        </w:tc>
        <w:tc>
          <w:tcPr>
            <w:tcW w:w="1800" w:type="dxa"/>
          </w:tcPr>
          <w:p w14:paraId="2F116374" w14:textId="77777777" w:rsidR="00777087" w:rsidRPr="00E95C66" w:rsidRDefault="00777087" w:rsidP="00C57BA5">
            <w:pPr>
              <w:rPr>
                <w:sz w:val="20"/>
                <w:szCs w:val="20"/>
                <w:lang w:val="en-GB"/>
              </w:rPr>
            </w:pPr>
            <w:r w:rsidRPr="00E95C66">
              <w:rPr>
                <w:sz w:val="20"/>
                <w:szCs w:val="20"/>
                <w:lang w:val="en-GB"/>
              </w:rPr>
              <w:t>Tomb</w:t>
            </w:r>
          </w:p>
          <w:p w14:paraId="49213813" w14:textId="77777777" w:rsidR="00777087" w:rsidRPr="00E95C66" w:rsidRDefault="00777087" w:rsidP="00C57BA5">
            <w:pPr>
              <w:rPr>
                <w:sz w:val="20"/>
                <w:szCs w:val="20"/>
                <w:lang w:val="en-GB"/>
              </w:rPr>
            </w:pPr>
            <w:r w:rsidRPr="00E95C66">
              <w:rPr>
                <w:sz w:val="20"/>
                <w:szCs w:val="20"/>
                <w:lang w:val="en-GB"/>
              </w:rPr>
              <w:t>Type</w:t>
            </w:r>
          </w:p>
        </w:tc>
        <w:tc>
          <w:tcPr>
            <w:tcW w:w="1349" w:type="dxa"/>
          </w:tcPr>
          <w:p w14:paraId="1A711010" w14:textId="77777777" w:rsidR="00777087" w:rsidRPr="00E95C66" w:rsidRDefault="00777087" w:rsidP="00C57BA5">
            <w:pPr>
              <w:rPr>
                <w:sz w:val="20"/>
                <w:szCs w:val="20"/>
                <w:lang w:val="en-GB"/>
              </w:rPr>
            </w:pPr>
            <w:r w:rsidRPr="00E95C66">
              <w:rPr>
                <w:sz w:val="20"/>
                <w:szCs w:val="20"/>
                <w:lang w:val="en-GB"/>
              </w:rPr>
              <w:t>Construction</w:t>
            </w:r>
          </w:p>
        </w:tc>
        <w:tc>
          <w:tcPr>
            <w:tcW w:w="1171" w:type="dxa"/>
          </w:tcPr>
          <w:p w14:paraId="7E820382" w14:textId="77777777" w:rsidR="00777087" w:rsidRPr="00E95C66" w:rsidRDefault="00777087" w:rsidP="00C57BA5">
            <w:pPr>
              <w:rPr>
                <w:sz w:val="20"/>
                <w:szCs w:val="20"/>
                <w:lang w:val="en-GB"/>
              </w:rPr>
            </w:pPr>
            <w:r w:rsidRPr="00E95C66">
              <w:rPr>
                <w:sz w:val="20"/>
                <w:szCs w:val="20"/>
                <w:lang w:val="en-GB"/>
              </w:rPr>
              <w:t>Covering</w:t>
            </w:r>
          </w:p>
        </w:tc>
        <w:tc>
          <w:tcPr>
            <w:tcW w:w="900" w:type="dxa"/>
          </w:tcPr>
          <w:p w14:paraId="5CCDA04A" w14:textId="77777777" w:rsidR="00777087" w:rsidRPr="00E95C66" w:rsidRDefault="00777087" w:rsidP="00C57BA5">
            <w:pPr>
              <w:rPr>
                <w:sz w:val="20"/>
                <w:szCs w:val="20"/>
                <w:lang w:val="en-GB"/>
              </w:rPr>
            </w:pPr>
            <w:r w:rsidRPr="00E95C66">
              <w:rPr>
                <w:sz w:val="20"/>
                <w:szCs w:val="20"/>
                <w:lang w:val="en-GB"/>
              </w:rPr>
              <w:t>Orientation</w:t>
            </w:r>
          </w:p>
        </w:tc>
        <w:tc>
          <w:tcPr>
            <w:tcW w:w="900" w:type="dxa"/>
          </w:tcPr>
          <w:p w14:paraId="578B1FB5" w14:textId="77777777" w:rsidR="00777087" w:rsidRPr="00E95C66" w:rsidRDefault="00777087" w:rsidP="00C57BA5">
            <w:pPr>
              <w:rPr>
                <w:sz w:val="20"/>
                <w:szCs w:val="20"/>
                <w:lang w:val="en-GB"/>
              </w:rPr>
            </w:pPr>
            <w:r w:rsidRPr="00E95C66">
              <w:rPr>
                <w:sz w:val="20"/>
                <w:szCs w:val="20"/>
                <w:lang w:val="en-GB"/>
              </w:rPr>
              <w:t>Length</w:t>
            </w:r>
          </w:p>
        </w:tc>
        <w:tc>
          <w:tcPr>
            <w:tcW w:w="720" w:type="dxa"/>
          </w:tcPr>
          <w:p w14:paraId="0F4C4104" w14:textId="77777777" w:rsidR="00777087" w:rsidRPr="00E95C66" w:rsidRDefault="00777087" w:rsidP="00C57BA5">
            <w:pPr>
              <w:rPr>
                <w:sz w:val="20"/>
                <w:szCs w:val="20"/>
                <w:lang w:val="en-GB"/>
              </w:rPr>
            </w:pPr>
            <w:r w:rsidRPr="00E95C66">
              <w:rPr>
                <w:sz w:val="20"/>
                <w:szCs w:val="20"/>
                <w:lang w:val="en-GB"/>
              </w:rPr>
              <w:t>Width</w:t>
            </w:r>
          </w:p>
        </w:tc>
        <w:tc>
          <w:tcPr>
            <w:tcW w:w="720" w:type="dxa"/>
          </w:tcPr>
          <w:p w14:paraId="7B66FD42" w14:textId="77777777" w:rsidR="00777087" w:rsidRPr="00E95C66" w:rsidRDefault="00777087" w:rsidP="00C57BA5">
            <w:pPr>
              <w:rPr>
                <w:sz w:val="20"/>
                <w:szCs w:val="20"/>
                <w:lang w:val="en-GB"/>
              </w:rPr>
            </w:pPr>
            <w:r w:rsidRPr="00E95C66">
              <w:rPr>
                <w:sz w:val="20"/>
                <w:szCs w:val="20"/>
                <w:lang w:val="en-GB"/>
              </w:rPr>
              <w:t>Depth</w:t>
            </w:r>
          </w:p>
        </w:tc>
        <w:tc>
          <w:tcPr>
            <w:tcW w:w="1890" w:type="dxa"/>
          </w:tcPr>
          <w:p w14:paraId="390EBFC4" w14:textId="77777777" w:rsidR="00777087" w:rsidRPr="00E95C66" w:rsidRDefault="00777087" w:rsidP="00C57BA5">
            <w:pPr>
              <w:rPr>
                <w:sz w:val="20"/>
                <w:szCs w:val="20"/>
                <w:lang w:val="en-GB"/>
              </w:rPr>
            </w:pPr>
            <w:r w:rsidRPr="00E95C66">
              <w:rPr>
                <w:sz w:val="20"/>
                <w:szCs w:val="20"/>
                <w:lang w:val="en-GB"/>
              </w:rPr>
              <w:t>Burial</w:t>
            </w:r>
          </w:p>
          <w:p w14:paraId="05DFA689" w14:textId="77777777" w:rsidR="00777087" w:rsidRPr="00E95C66" w:rsidRDefault="00777087" w:rsidP="00C57BA5">
            <w:pPr>
              <w:rPr>
                <w:sz w:val="20"/>
                <w:szCs w:val="20"/>
                <w:lang w:val="en-GB"/>
              </w:rPr>
            </w:pPr>
            <w:r w:rsidRPr="00E95C66">
              <w:rPr>
                <w:sz w:val="20"/>
                <w:szCs w:val="20"/>
                <w:lang w:val="en-GB"/>
              </w:rPr>
              <w:t>Type</w:t>
            </w:r>
          </w:p>
        </w:tc>
        <w:tc>
          <w:tcPr>
            <w:tcW w:w="1710" w:type="dxa"/>
          </w:tcPr>
          <w:p w14:paraId="7004918F" w14:textId="77777777" w:rsidR="00777087" w:rsidRPr="00E95C66" w:rsidRDefault="00777087" w:rsidP="00C57BA5">
            <w:pPr>
              <w:rPr>
                <w:sz w:val="20"/>
                <w:szCs w:val="20"/>
                <w:lang w:val="en-GB"/>
              </w:rPr>
            </w:pPr>
            <w:r w:rsidRPr="00E95C66">
              <w:rPr>
                <w:sz w:val="20"/>
                <w:szCs w:val="20"/>
                <w:lang w:val="en-GB"/>
              </w:rPr>
              <w:t>Remains</w:t>
            </w:r>
          </w:p>
        </w:tc>
        <w:tc>
          <w:tcPr>
            <w:tcW w:w="1080" w:type="dxa"/>
          </w:tcPr>
          <w:p w14:paraId="7A511933" w14:textId="77777777" w:rsidR="00777087" w:rsidRPr="00E95C66" w:rsidRDefault="00777087" w:rsidP="00C57BA5">
            <w:pPr>
              <w:rPr>
                <w:sz w:val="20"/>
                <w:szCs w:val="20"/>
                <w:lang w:val="en-GB"/>
              </w:rPr>
            </w:pPr>
            <w:r w:rsidRPr="00E95C66">
              <w:rPr>
                <w:sz w:val="20"/>
                <w:szCs w:val="20"/>
                <w:lang w:val="en-GB"/>
              </w:rPr>
              <w:t>Age</w:t>
            </w:r>
          </w:p>
        </w:tc>
        <w:tc>
          <w:tcPr>
            <w:tcW w:w="900" w:type="dxa"/>
          </w:tcPr>
          <w:p w14:paraId="1440BC48" w14:textId="77777777" w:rsidR="00777087" w:rsidRPr="00E95C66" w:rsidRDefault="00777087" w:rsidP="00C57BA5">
            <w:pPr>
              <w:rPr>
                <w:sz w:val="20"/>
                <w:szCs w:val="20"/>
                <w:lang w:val="en-GB"/>
              </w:rPr>
            </w:pPr>
            <w:r w:rsidRPr="00E95C66">
              <w:rPr>
                <w:sz w:val="20"/>
                <w:szCs w:val="20"/>
                <w:lang w:val="en-GB"/>
              </w:rPr>
              <w:t>Sex</w:t>
            </w:r>
          </w:p>
        </w:tc>
        <w:tc>
          <w:tcPr>
            <w:tcW w:w="1800" w:type="dxa"/>
          </w:tcPr>
          <w:p w14:paraId="1283C849" w14:textId="77777777" w:rsidR="00777087" w:rsidRPr="00E95C66" w:rsidRDefault="00777087" w:rsidP="00C57BA5">
            <w:pPr>
              <w:rPr>
                <w:sz w:val="20"/>
                <w:szCs w:val="20"/>
                <w:lang w:val="en-GB"/>
              </w:rPr>
            </w:pPr>
            <w:r w:rsidRPr="00E95C66">
              <w:rPr>
                <w:sz w:val="20"/>
                <w:szCs w:val="20"/>
                <w:lang w:val="en-GB"/>
              </w:rPr>
              <w:t>Secondary burial?</w:t>
            </w:r>
          </w:p>
        </w:tc>
        <w:tc>
          <w:tcPr>
            <w:tcW w:w="1800" w:type="dxa"/>
          </w:tcPr>
          <w:p w14:paraId="64A75FD9" w14:textId="77777777" w:rsidR="00777087" w:rsidRPr="00E95C66" w:rsidRDefault="00777087" w:rsidP="00C57BA5">
            <w:pPr>
              <w:rPr>
                <w:sz w:val="20"/>
                <w:szCs w:val="20"/>
                <w:lang w:val="en-GB"/>
              </w:rPr>
            </w:pPr>
            <w:r w:rsidRPr="00E95C66">
              <w:rPr>
                <w:sz w:val="20"/>
                <w:szCs w:val="20"/>
                <w:lang w:val="en-GB"/>
              </w:rPr>
              <w:t xml:space="preserve">Grave </w:t>
            </w:r>
          </w:p>
          <w:p w14:paraId="0415050B" w14:textId="77777777" w:rsidR="00777087" w:rsidRPr="00E95C66" w:rsidRDefault="00777087" w:rsidP="00C57BA5">
            <w:pPr>
              <w:rPr>
                <w:sz w:val="20"/>
                <w:szCs w:val="20"/>
                <w:lang w:val="en-GB"/>
              </w:rPr>
            </w:pPr>
            <w:r w:rsidRPr="00E95C66">
              <w:rPr>
                <w:sz w:val="20"/>
                <w:szCs w:val="20"/>
                <w:lang w:val="en-GB"/>
              </w:rPr>
              <w:t>Goods</w:t>
            </w:r>
          </w:p>
        </w:tc>
        <w:tc>
          <w:tcPr>
            <w:tcW w:w="2070" w:type="dxa"/>
          </w:tcPr>
          <w:p w14:paraId="356F181E" w14:textId="77777777" w:rsidR="00777087" w:rsidRPr="00E95C66" w:rsidRDefault="00777087" w:rsidP="00C57BA5">
            <w:pPr>
              <w:rPr>
                <w:sz w:val="20"/>
                <w:szCs w:val="20"/>
                <w:lang w:val="en-GB"/>
              </w:rPr>
            </w:pPr>
            <w:r w:rsidRPr="00E95C66">
              <w:rPr>
                <w:sz w:val="20"/>
                <w:szCs w:val="20"/>
                <w:lang w:val="en-GB"/>
              </w:rPr>
              <w:t>Notes</w:t>
            </w:r>
          </w:p>
        </w:tc>
        <w:tc>
          <w:tcPr>
            <w:tcW w:w="2070" w:type="dxa"/>
          </w:tcPr>
          <w:p w14:paraId="01FCF551" w14:textId="77777777" w:rsidR="00777087" w:rsidRPr="00E95C66" w:rsidRDefault="00777087" w:rsidP="00C57BA5">
            <w:pPr>
              <w:rPr>
                <w:sz w:val="20"/>
                <w:szCs w:val="20"/>
                <w:lang w:val="en-GB"/>
              </w:rPr>
            </w:pPr>
            <w:r w:rsidRPr="00E95C66">
              <w:rPr>
                <w:sz w:val="20"/>
                <w:szCs w:val="20"/>
                <w:lang w:val="en-GB"/>
              </w:rPr>
              <w:t>References</w:t>
            </w:r>
          </w:p>
        </w:tc>
      </w:tr>
      <w:tr w:rsidR="00777087" w:rsidRPr="00061023" w14:paraId="378F255A" w14:textId="77777777" w:rsidTr="00C57BA5">
        <w:trPr>
          <w:trHeight w:val="1295"/>
        </w:trPr>
        <w:tc>
          <w:tcPr>
            <w:tcW w:w="927" w:type="dxa"/>
          </w:tcPr>
          <w:p w14:paraId="4039D64A" w14:textId="77777777" w:rsidR="00777087" w:rsidRPr="00E95C66" w:rsidRDefault="00777087" w:rsidP="00C57BA5">
            <w:pPr>
              <w:rPr>
                <w:sz w:val="20"/>
                <w:szCs w:val="20"/>
                <w:lang w:val="en-GB"/>
              </w:rPr>
            </w:pPr>
            <w:r w:rsidRPr="00E95C66">
              <w:rPr>
                <w:sz w:val="20"/>
                <w:szCs w:val="20"/>
                <w:lang w:val="en-GB"/>
              </w:rPr>
              <w:t>BB 53</w:t>
            </w:r>
          </w:p>
          <w:p w14:paraId="05DEA416" w14:textId="77777777" w:rsidR="00777087" w:rsidRPr="00E95C66" w:rsidRDefault="00777087" w:rsidP="00C57BA5">
            <w:pPr>
              <w:rPr>
                <w:sz w:val="20"/>
                <w:szCs w:val="20"/>
                <w:lang w:val="en-GB"/>
              </w:rPr>
            </w:pPr>
          </w:p>
          <w:p w14:paraId="4949933E" w14:textId="77777777" w:rsidR="00777087" w:rsidRPr="00E95C66" w:rsidRDefault="00777087" w:rsidP="00C57BA5">
            <w:pPr>
              <w:rPr>
                <w:sz w:val="20"/>
                <w:szCs w:val="20"/>
                <w:lang w:val="en-GB"/>
              </w:rPr>
            </w:pPr>
            <w:r w:rsidRPr="00E95C66">
              <w:rPr>
                <w:sz w:val="20"/>
                <w:szCs w:val="20"/>
                <w:lang w:val="en-GB"/>
              </w:rPr>
              <w:t>Valioti plot</w:t>
            </w:r>
          </w:p>
        </w:tc>
        <w:tc>
          <w:tcPr>
            <w:tcW w:w="598" w:type="dxa"/>
          </w:tcPr>
          <w:p w14:paraId="26A294A8" w14:textId="77777777" w:rsidR="00777087" w:rsidRPr="00E95C66" w:rsidRDefault="00777087" w:rsidP="00C57BA5">
            <w:pPr>
              <w:rPr>
                <w:sz w:val="20"/>
                <w:szCs w:val="20"/>
                <w:lang w:val="en-GB"/>
              </w:rPr>
            </w:pPr>
            <w:r w:rsidRPr="00E95C66">
              <w:rPr>
                <w:sz w:val="20"/>
                <w:szCs w:val="20"/>
                <w:lang w:val="en-GB"/>
              </w:rPr>
              <w:t>C</w:t>
            </w:r>
          </w:p>
        </w:tc>
        <w:tc>
          <w:tcPr>
            <w:tcW w:w="1800" w:type="dxa"/>
          </w:tcPr>
          <w:p w14:paraId="462DB06C"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61D5EC55"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66D8758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922D26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7EDAE8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44C477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D5F1181"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32F30D7"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2471A40A"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6AED7B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C97722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9026197" w14:textId="77777777" w:rsidR="00777087" w:rsidRPr="00E95C66" w:rsidRDefault="00777087" w:rsidP="00C57BA5">
            <w:pPr>
              <w:rPr>
                <w:sz w:val="20"/>
                <w:szCs w:val="20"/>
                <w:lang w:val="en-GB"/>
              </w:rPr>
            </w:pPr>
            <w:r w:rsidRPr="00E95C66">
              <w:rPr>
                <w:sz w:val="20"/>
                <w:szCs w:val="20"/>
                <w:lang w:val="en-GB"/>
              </w:rPr>
              <w:t>earlier grave found underneath</w:t>
            </w:r>
          </w:p>
        </w:tc>
        <w:tc>
          <w:tcPr>
            <w:tcW w:w="1800" w:type="dxa"/>
          </w:tcPr>
          <w:p w14:paraId="3B668C3D"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681EC458" w14:textId="77777777" w:rsidR="00777087" w:rsidRPr="00E95C66" w:rsidRDefault="00777087" w:rsidP="00C57BA5">
            <w:pPr>
              <w:rPr>
                <w:sz w:val="20"/>
                <w:szCs w:val="20"/>
                <w:lang w:val="en-GB"/>
              </w:rPr>
            </w:pPr>
            <w:r w:rsidRPr="00E95C66">
              <w:rPr>
                <w:sz w:val="20"/>
                <w:szCs w:val="20"/>
                <w:lang w:val="en-GB"/>
              </w:rPr>
              <w:t>site report lists 8 cist graves of A-C date, for catalogue purposes listed here as 4 Archaic and 4 Classical, with walls built from schist plaques or rough stones and covering slabs of clay plaques, stone plaques, or rough stones</w:t>
            </w:r>
          </w:p>
          <w:p w14:paraId="7F5F490B" w14:textId="77777777" w:rsidR="00777087" w:rsidRPr="00E95C66" w:rsidRDefault="00777087" w:rsidP="00C57BA5">
            <w:pPr>
              <w:rPr>
                <w:sz w:val="20"/>
                <w:szCs w:val="20"/>
                <w:lang w:val="en-GB"/>
              </w:rPr>
            </w:pPr>
          </w:p>
          <w:p w14:paraId="05822C7A" w14:textId="77777777" w:rsidR="00777087" w:rsidRPr="00E95C66" w:rsidRDefault="00777087" w:rsidP="00C57BA5">
            <w:pPr>
              <w:rPr>
                <w:sz w:val="20"/>
                <w:szCs w:val="20"/>
                <w:lang w:val="en-GB"/>
              </w:rPr>
            </w:pPr>
            <w:r w:rsidRPr="00E95C66">
              <w:rPr>
                <w:sz w:val="20"/>
                <w:szCs w:val="20"/>
                <w:lang w:val="en-GB"/>
              </w:rPr>
              <w:t xml:space="preserve">date based on typology and pottery found in and around graves </w:t>
            </w:r>
          </w:p>
          <w:p w14:paraId="6DF0F300" w14:textId="77777777" w:rsidR="00777087" w:rsidRPr="00E95C66" w:rsidRDefault="00777087" w:rsidP="00C57BA5">
            <w:pPr>
              <w:rPr>
                <w:sz w:val="20"/>
                <w:szCs w:val="20"/>
                <w:lang w:val="en-GB"/>
              </w:rPr>
            </w:pPr>
          </w:p>
          <w:p w14:paraId="4FA7270F" w14:textId="77777777" w:rsidR="00777087" w:rsidRPr="00E95C66" w:rsidRDefault="00777087" w:rsidP="00C57BA5">
            <w:pPr>
              <w:rPr>
                <w:sz w:val="20"/>
                <w:szCs w:val="20"/>
                <w:lang w:val="en-GB"/>
              </w:rPr>
            </w:pPr>
            <w:r w:rsidRPr="00E95C66">
              <w:rPr>
                <w:sz w:val="20"/>
                <w:szCs w:val="20"/>
                <w:lang w:val="en-GB"/>
              </w:rPr>
              <w:t>T1 in site report</w:t>
            </w:r>
          </w:p>
        </w:tc>
        <w:tc>
          <w:tcPr>
            <w:tcW w:w="2070" w:type="dxa"/>
          </w:tcPr>
          <w:p w14:paraId="5A923F31"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&lt;EndNote&gt;&lt;Cite&gt;&lt;Author&gt;Maltezou&lt;/Author&gt;&lt;Year&gt;2011&lt;/Year&gt;&lt;RecNum&gt;9578&lt;/RecNum&gt;&lt;DisplayText&gt;Maltezou 2011e&lt;/DisplayText&gt;&lt;record&gt;&lt;rec-number&gt;9578&lt;/rec-number&gt;&lt;foreign-keys&gt;&lt;key app="EN" db-id="e90w0xfdjav2rmefzt0perfrddxwdaatrew5" timestamp="0"&gt;9578&lt;/key&gt;&lt;/foreign-keys&gt;&lt;ref-type name="Journal Article"&gt;17&lt;/ref-type&gt;&lt;contributors&gt;&lt;authors&gt;&lt;author&gt;Maltezou, Aphroditi&lt;/author&gt;&lt;/authors&gt;&lt;/contributors&gt;&lt;titles&gt;&lt;title&gt;&lt;style face="normal" font="default" charset="161" size="100%"&gt;Συμβολή των οδών Αρχιδάμου και Λυκούργου (Ο.Τ. 53, οικόπεδο Ι. Βαλιώτη)&lt;/style&gt;&lt;/title&gt;&lt;secondary-title&gt;Archaiologikon Deltion&lt;/secondary-title&gt;&lt;/titles&gt;&lt;periodical&gt;&lt;full-title&gt;Archaiologikon Deltion&lt;/full-title&gt;&lt;/periodical&gt;&lt;pages&gt;165-7&lt;/pages&gt;&lt;volume&gt;66&lt;/volume&gt;&lt;dates&gt;&lt;year&gt;2011&lt;/year&gt;&lt;/dates&gt;&lt;urls&gt;&lt;/urls&gt;&lt;/record&gt;&lt;/Cite&gt;&lt;/EndNote&gt;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2011e</w:t>
            </w:r>
            <w:r w:rsidRPr="00E95C66">
              <w:rPr>
                <w:sz w:val="20"/>
                <w:szCs w:val="20"/>
                <w:lang w:val="en-GB"/>
              </w:rPr>
              <w:fldChar w:fldCharType="end"/>
            </w:r>
          </w:p>
        </w:tc>
      </w:tr>
      <w:tr w:rsidR="00777087" w:rsidRPr="00061023" w14:paraId="516B7D2E" w14:textId="77777777" w:rsidTr="00C57BA5">
        <w:trPr>
          <w:trHeight w:val="1295"/>
        </w:trPr>
        <w:tc>
          <w:tcPr>
            <w:tcW w:w="927" w:type="dxa"/>
          </w:tcPr>
          <w:p w14:paraId="0998AC6A" w14:textId="77777777" w:rsidR="00777087" w:rsidRPr="00E95C66" w:rsidRDefault="00777087" w:rsidP="00C57BA5">
            <w:pPr>
              <w:rPr>
                <w:sz w:val="20"/>
                <w:szCs w:val="20"/>
                <w:lang w:val="en-GB"/>
              </w:rPr>
            </w:pPr>
            <w:r w:rsidRPr="00E95C66">
              <w:rPr>
                <w:sz w:val="20"/>
                <w:szCs w:val="20"/>
                <w:lang w:val="en-GB"/>
              </w:rPr>
              <w:t>BB 53</w:t>
            </w:r>
          </w:p>
          <w:p w14:paraId="411B1342" w14:textId="77777777" w:rsidR="00777087" w:rsidRPr="00E95C66" w:rsidRDefault="00777087" w:rsidP="00C57BA5">
            <w:pPr>
              <w:rPr>
                <w:sz w:val="20"/>
                <w:szCs w:val="20"/>
                <w:lang w:val="en-GB"/>
              </w:rPr>
            </w:pPr>
          </w:p>
          <w:p w14:paraId="46BEA005" w14:textId="77777777" w:rsidR="00777087" w:rsidRPr="00E95C66" w:rsidRDefault="00777087" w:rsidP="00C57BA5">
            <w:pPr>
              <w:rPr>
                <w:sz w:val="20"/>
                <w:szCs w:val="20"/>
                <w:lang w:val="en-GB"/>
              </w:rPr>
            </w:pPr>
            <w:r w:rsidRPr="00E95C66">
              <w:rPr>
                <w:sz w:val="20"/>
                <w:szCs w:val="20"/>
                <w:lang w:val="en-GB"/>
              </w:rPr>
              <w:t>Valioti plot</w:t>
            </w:r>
          </w:p>
        </w:tc>
        <w:tc>
          <w:tcPr>
            <w:tcW w:w="598" w:type="dxa"/>
          </w:tcPr>
          <w:p w14:paraId="1A0DBFE1" w14:textId="77777777" w:rsidR="00777087" w:rsidRPr="00E95C66" w:rsidRDefault="00777087" w:rsidP="00C57BA5">
            <w:pPr>
              <w:rPr>
                <w:sz w:val="20"/>
                <w:szCs w:val="20"/>
                <w:lang w:val="en-GB"/>
              </w:rPr>
            </w:pPr>
            <w:r w:rsidRPr="00E95C66">
              <w:rPr>
                <w:sz w:val="20"/>
                <w:szCs w:val="20"/>
                <w:lang w:val="en-GB"/>
              </w:rPr>
              <w:t>C</w:t>
            </w:r>
          </w:p>
        </w:tc>
        <w:tc>
          <w:tcPr>
            <w:tcW w:w="1800" w:type="dxa"/>
          </w:tcPr>
          <w:p w14:paraId="1C86C8F9"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79D8AEB4"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8B31CB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A614C8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1C2C6A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84B605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EBCA102"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5799FAC"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15EF4A13"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17F9846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A596AE3"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3666FE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BDF471B"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3FB7C960" w14:textId="77777777" w:rsidR="00777087" w:rsidRPr="00E95C66" w:rsidRDefault="00777087" w:rsidP="00C57BA5">
            <w:pPr>
              <w:rPr>
                <w:sz w:val="20"/>
                <w:szCs w:val="20"/>
                <w:lang w:val="en-GB"/>
              </w:rPr>
            </w:pPr>
            <w:r w:rsidRPr="00E95C66">
              <w:rPr>
                <w:sz w:val="20"/>
                <w:szCs w:val="20"/>
                <w:lang w:val="en-GB"/>
              </w:rPr>
              <w:t>site report lists 8 cist graves of A-C date, for catalogue purposes listed here as 4 Archaic and 4 Classical, with walls built from schist plaques or rough stones and covering slabs of clay plaques, stone plaques, or rough stones</w:t>
            </w:r>
          </w:p>
          <w:p w14:paraId="08B53761" w14:textId="77777777" w:rsidR="00777087" w:rsidRPr="00E95C66" w:rsidRDefault="00777087" w:rsidP="00C57BA5">
            <w:pPr>
              <w:rPr>
                <w:sz w:val="20"/>
                <w:szCs w:val="20"/>
                <w:lang w:val="en-GB"/>
              </w:rPr>
            </w:pPr>
          </w:p>
          <w:p w14:paraId="2B1A2D00" w14:textId="77777777" w:rsidR="00777087" w:rsidRPr="00E95C66" w:rsidRDefault="00777087" w:rsidP="00C57BA5">
            <w:pPr>
              <w:rPr>
                <w:sz w:val="20"/>
                <w:szCs w:val="20"/>
                <w:lang w:val="en-GB"/>
              </w:rPr>
            </w:pPr>
            <w:r w:rsidRPr="00E95C66">
              <w:rPr>
                <w:sz w:val="20"/>
                <w:szCs w:val="20"/>
                <w:lang w:val="en-GB"/>
              </w:rPr>
              <w:t xml:space="preserve">date based on typology and pottery found in and around graves </w:t>
            </w:r>
          </w:p>
          <w:p w14:paraId="263D2BA6" w14:textId="77777777" w:rsidR="00777087" w:rsidRPr="00E95C66" w:rsidRDefault="00777087" w:rsidP="00C57BA5">
            <w:pPr>
              <w:rPr>
                <w:sz w:val="20"/>
                <w:szCs w:val="20"/>
                <w:lang w:val="en-GB"/>
              </w:rPr>
            </w:pPr>
            <w:r w:rsidRPr="00E95C66">
              <w:rPr>
                <w:sz w:val="20"/>
                <w:szCs w:val="20"/>
                <w:lang w:val="en-GB"/>
              </w:rPr>
              <w:br/>
              <w:t>T2 in site report</w:t>
            </w:r>
          </w:p>
        </w:tc>
        <w:tc>
          <w:tcPr>
            <w:tcW w:w="2070" w:type="dxa"/>
          </w:tcPr>
          <w:p w14:paraId="13C04032"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&lt;EndNote&gt;&lt;Cite&gt;&lt;Author&gt;Maltezou&lt;/Author&gt;&lt;Year&gt;2011&lt;/Year&gt;&lt;RecNum&gt;9578&lt;/RecNum&gt;&lt;DisplayText&gt;Maltezou 2011e&lt;/DisplayText&gt;&lt;record&gt;&lt;rec-number&gt;9578&lt;/rec-number&gt;&lt;foreign-keys&gt;&lt;key app="EN" db-id="e90w0xfdjav2rmefzt0perfrddxwdaatrew5" timestamp="0"&gt;9578&lt;/key&gt;&lt;/foreign-keys&gt;&lt;ref-type name="Journal Article"&gt;17&lt;/ref-type&gt;&lt;contributors&gt;&lt;authors&gt;&lt;author&gt;Maltezou, Aphroditi&lt;/author&gt;&lt;/authors&gt;&lt;/contributors&gt;&lt;titles&gt;&lt;title&gt;&lt;style face="normal" font="default" charset="161" size="100%"&gt;Συμβολή των οδών Αρχιδάμου και Λυκούργου (Ο.Τ. 53, οικόπεδο Ι. Βαλιώτη)&lt;/style&gt;&lt;/title&gt;&lt;secondary-title&gt;Archaiologikon Deltion&lt;/secondary-title&gt;&lt;/titles&gt;&lt;periodical&gt;&lt;full-title&gt;Archaiologikon Deltion&lt;/full-title&gt;&lt;/periodical&gt;&lt;pages&gt;165-7&lt;/pages&gt;&lt;volume&gt;66&lt;/volume&gt;&lt;dates&gt;&lt;year&gt;2011&lt;/year&gt;&lt;/dates&gt;&lt;urls&gt;&lt;/urls&gt;&lt;/record&gt;&lt;/Cite&gt;&lt;/EndNote&gt;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2011e</w:t>
            </w:r>
            <w:r w:rsidRPr="00E95C66">
              <w:rPr>
                <w:sz w:val="20"/>
                <w:szCs w:val="20"/>
                <w:lang w:val="en-GB"/>
              </w:rPr>
              <w:fldChar w:fldCharType="end"/>
            </w:r>
          </w:p>
        </w:tc>
      </w:tr>
      <w:tr w:rsidR="00777087" w:rsidRPr="00061023" w14:paraId="369E8C99" w14:textId="77777777" w:rsidTr="00C57BA5">
        <w:trPr>
          <w:trHeight w:val="1295"/>
        </w:trPr>
        <w:tc>
          <w:tcPr>
            <w:tcW w:w="927" w:type="dxa"/>
          </w:tcPr>
          <w:p w14:paraId="23AE1E56" w14:textId="77777777" w:rsidR="00777087" w:rsidRPr="00E95C66" w:rsidRDefault="00777087" w:rsidP="00C57BA5">
            <w:pPr>
              <w:rPr>
                <w:sz w:val="20"/>
                <w:szCs w:val="20"/>
                <w:lang w:val="en-GB"/>
              </w:rPr>
            </w:pPr>
            <w:r w:rsidRPr="00E95C66">
              <w:rPr>
                <w:sz w:val="20"/>
                <w:szCs w:val="20"/>
                <w:lang w:val="en-GB"/>
              </w:rPr>
              <w:t>BB 53</w:t>
            </w:r>
          </w:p>
          <w:p w14:paraId="69CE8DCD" w14:textId="77777777" w:rsidR="00777087" w:rsidRPr="00E95C66" w:rsidRDefault="00777087" w:rsidP="00C57BA5">
            <w:pPr>
              <w:rPr>
                <w:sz w:val="20"/>
                <w:szCs w:val="20"/>
                <w:lang w:val="en-GB"/>
              </w:rPr>
            </w:pPr>
          </w:p>
          <w:p w14:paraId="3422D308" w14:textId="77777777" w:rsidR="00777087" w:rsidRPr="00E95C66" w:rsidRDefault="00777087" w:rsidP="00C57BA5">
            <w:pPr>
              <w:rPr>
                <w:sz w:val="20"/>
                <w:szCs w:val="20"/>
                <w:lang w:val="en-GB"/>
              </w:rPr>
            </w:pPr>
            <w:r w:rsidRPr="00E95C66">
              <w:rPr>
                <w:sz w:val="20"/>
                <w:szCs w:val="20"/>
                <w:lang w:val="en-GB"/>
              </w:rPr>
              <w:t>Valioti plot</w:t>
            </w:r>
          </w:p>
        </w:tc>
        <w:tc>
          <w:tcPr>
            <w:tcW w:w="598" w:type="dxa"/>
          </w:tcPr>
          <w:p w14:paraId="3706A06A" w14:textId="77777777" w:rsidR="00777087" w:rsidRPr="00E95C66" w:rsidRDefault="00777087" w:rsidP="00C57BA5">
            <w:pPr>
              <w:rPr>
                <w:sz w:val="20"/>
                <w:szCs w:val="20"/>
                <w:lang w:val="en-GB"/>
              </w:rPr>
            </w:pPr>
            <w:r w:rsidRPr="00E95C66">
              <w:rPr>
                <w:sz w:val="20"/>
                <w:szCs w:val="20"/>
                <w:lang w:val="en-GB"/>
              </w:rPr>
              <w:t>C</w:t>
            </w:r>
          </w:p>
        </w:tc>
        <w:tc>
          <w:tcPr>
            <w:tcW w:w="1800" w:type="dxa"/>
          </w:tcPr>
          <w:p w14:paraId="1444D96D"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3055F90D"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6D40220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065D96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E53330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8D9FDE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DEF00CE"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4FEAFE9"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79AF45A6"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40FE07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024574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D3440C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8A5651D"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6C24DD71" w14:textId="77777777" w:rsidR="00777087" w:rsidRPr="00E95C66" w:rsidRDefault="00777087" w:rsidP="00C57BA5">
            <w:pPr>
              <w:rPr>
                <w:sz w:val="20"/>
                <w:szCs w:val="20"/>
                <w:lang w:val="en-GB"/>
              </w:rPr>
            </w:pPr>
            <w:r w:rsidRPr="00E95C66">
              <w:rPr>
                <w:sz w:val="20"/>
                <w:szCs w:val="20"/>
                <w:lang w:val="en-GB"/>
              </w:rPr>
              <w:t>site report lists 8 cist graves of A-C date, for catalogue purposes listed here as 4 Archaic and 4 Classical, with walls built from schist plaques or rough stones and covering slabs of clay plaques, stone plaques, or rough stones</w:t>
            </w:r>
          </w:p>
          <w:p w14:paraId="5D5039CA" w14:textId="77777777" w:rsidR="00777087" w:rsidRPr="00E95C66" w:rsidRDefault="00777087" w:rsidP="00C57BA5">
            <w:pPr>
              <w:rPr>
                <w:sz w:val="20"/>
                <w:szCs w:val="20"/>
                <w:lang w:val="en-GB"/>
              </w:rPr>
            </w:pPr>
          </w:p>
          <w:p w14:paraId="69C5D4AB" w14:textId="77777777" w:rsidR="00777087" w:rsidRPr="00E95C66" w:rsidRDefault="00777087" w:rsidP="00C57BA5">
            <w:pPr>
              <w:rPr>
                <w:sz w:val="20"/>
                <w:szCs w:val="20"/>
                <w:lang w:val="en-GB"/>
              </w:rPr>
            </w:pPr>
            <w:r w:rsidRPr="00E95C66">
              <w:rPr>
                <w:sz w:val="20"/>
                <w:szCs w:val="20"/>
                <w:lang w:val="en-GB"/>
              </w:rPr>
              <w:t xml:space="preserve">date based on typology and pottery found in and around graves </w:t>
            </w:r>
          </w:p>
          <w:p w14:paraId="657C9F9A" w14:textId="77777777" w:rsidR="00777087" w:rsidRPr="00E95C66" w:rsidRDefault="00777087" w:rsidP="00C57BA5">
            <w:pPr>
              <w:rPr>
                <w:sz w:val="20"/>
                <w:szCs w:val="20"/>
                <w:lang w:val="en-GB"/>
              </w:rPr>
            </w:pPr>
          </w:p>
          <w:p w14:paraId="7903BDF8" w14:textId="77777777" w:rsidR="00777087" w:rsidRPr="00E95C66" w:rsidRDefault="00777087" w:rsidP="00C57BA5">
            <w:pPr>
              <w:rPr>
                <w:sz w:val="20"/>
                <w:szCs w:val="20"/>
                <w:lang w:val="en-GB"/>
              </w:rPr>
            </w:pPr>
            <w:r w:rsidRPr="00E95C66">
              <w:rPr>
                <w:sz w:val="20"/>
                <w:szCs w:val="20"/>
                <w:lang w:val="en-GB"/>
              </w:rPr>
              <w:t>T3 in site report</w:t>
            </w:r>
          </w:p>
        </w:tc>
        <w:tc>
          <w:tcPr>
            <w:tcW w:w="2070" w:type="dxa"/>
          </w:tcPr>
          <w:p w14:paraId="1F9BC9EF" w14:textId="77777777" w:rsidR="00777087" w:rsidRPr="00E95C66" w:rsidRDefault="00777087" w:rsidP="00777087">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&lt;EndNote&gt;&lt;Cite&gt;&lt;Author&gt;Maltezou&lt;/Author&gt;&lt;Year&gt;2011&lt;/Year&gt;&lt;RecNum&gt;9578&lt;/RecNum&gt;&lt;DisplayText&gt;Maltezou 2011e&lt;/DisplayText&gt;&lt;record&gt;&lt;rec-number&gt;9578&lt;/rec-number&gt;&lt;foreign-keys&gt;&lt;key app="EN" db-id="e90w0xfdjav2rmefzt0perfrddxwdaatrew5" timestamp="0"&gt;9578&lt;/key&gt;&lt;/foreign-keys&gt;&lt;ref-type name="Journal Article"&gt;17&lt;/ref-type&gt;&lt;contributors&gt;&lt;authors&gt;&lt;author&gt;Maltezou, Aphroditi&lt;/author&gt;&lt;/authors&gt;&lt;/contributors&gt;&lt;titles&gt;&lt;title&gt;&lt;style face="normal" font="default" charset="161" size="100%"&gt;Συμβολή των οδών Αρχιδάμου και Λυκούργου (Ο.Τ. 53, οικόπεδο Ι. Βαλιώτη)&lt;/style&gt;&lt;/title&gt;&lt;secondary-title&gt;Archaiologikon Deltion&lt;/secondary-title&gt;&lt;/titles&gt;&lt;periodical&gt;&lt;full-title&gt;Archaiologikon Deltion&lt;/full-title&gt;&lt;/periodical&gt;&lt;pages&gt;165-7&lt;/pages&gt;&lt;volume&gt;66&lt;/volume&gt;&lt;dates&gt;&lt;year&gt;2011&lt;/year&gt;&lt;/dates&gt;&lt;urls&gt;&lt;/urls&gt;&lt;/record&gt;&lt;/Cite&gt;&lt;/EndNote&gt;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2011e</w:t>
            </w:r>
            <w:r w:rsidRPr="00E95C66">
              <w:rPr>
                <w:sz w:val="20"/>
                <w:szCs w:val="20"/>
                <w:lang w:val="en-GB"/>
              </w:rPr>
              <w:fldChar w:fldCharType="end"/>
            </w:r>
          </w:p>
        </w:tc>
      </w:tr>
      <w:tr w:rsidR="00777087" w:rsidRPr="00061023" w14:paraId="5C91FE8F" w14:textId="77777777" w:rsidTr="00C57BA5">
        <w:trPr>
          <w:trHeight w:val="1295"/>
        </w:trPr>
        <w:tc>
          <w:tcPr>
            <w:tcW w:w="927" w:type="dxa"/>
          </w:tcPr>
          <w:p w14:paraId="7B849AF3" w14:textId="77777777" w:rsidR="00777087" w:rsidRPr="00E95C66" w:rsidRDefault="00777087" w:rsidP="00C57BA5">
            <w:pPr>
              <w:rPr>
                <w:sz w:val="20"/>
                <w:szCs w:val="20"/>
                <w:lang w:val="en-GB"/>
              </w:rPr>
            </w:pPr>
            <w:r w:rsidRPr="00E95C66">
              <w:rPr>
                <w:sz w:val="20"/>
                <w:szCs w:val="20"/>
                <w:lang w:val="en-GB"/>
              </w:rPr>
              <w:lastRenderedPageBreak/>
              <w:t>BB 53</w:t>
            </w:r>
          </w:p>
          <w:p w14:paraId="29396686" w14:textId="77777777" w:rsidR="00777087" w:rsidRPr="00E95C66" w:rsidRDefault="00777087" w:rsidP="00C57BA5">
            <w:pPr>
              <w:rPr>
                <w:sz w:val="20"/>
                <w:szCs w:val="20"/>
                <w:lang w:val="en-GB"/>
              </w:rPr>
            </w:pPr>
          </w:p>
          <w:p w14:paraId="1A1EDB1A" w14:textId="77777777" w:rsidR="00777087" w:rsidRPr="00E95C66" w:rsidRDefault="00777087" w:rsidP="00C57BA5">
            <w:pPr>
              <w:rPr>
                <w:sz w:val="20"/>
                <w:szCs w:val="20"/>
                <w:lang w:val="en-GB"/>
              </w:rPr>
            </w:pPr>
            <w:r w:rsidRPr="00E95C66">
              <w:rPr>
                <w:sz w:val="20"/>
                <w:szCs w:val="20"/>
                <w:lang w:val="en-GB"/>
              </w:rPr>
              <w:t>Valioti plot</w:t>
            </w:r>
          </w:p>
        </w:tc>
        <w:tc>
          <w:tcPr>
            <w:tcW w:w="598" w:type="dxa"/>
          </w:tcPr>
          <w:p w14:paraId="2CC845AB" w14:textId="77777777" w:rsidR="00777087" w:rsidRPr="00E95C66" w:rsidRDefault="00777087" w:rsidP="00C57BA5">
            <w:pPr>
              <w:rPr>
                <w:sz w:val="20"/>
                <w:szCs w:val="20"/>
                <w:lang w:val="en-GB"/>
              </w:rPr>
            </w:pPr>
            <w:r w:rsidRPr="00E95C66">
              <w:rPr>
                <w:sz w:val="20"/>
                <w:szCs w:val="20"/>
                <w:lang w:val="en-GB"/>
              </w:rPr>
              <w:t>C</w:t>
            </w:r>
          </w:p>
        </w:tc>
        <w:tc>
          <w:tcPr>
            <w:tcW w:w="1800" w:type="dxa"/>
          </w:tcPr>
          <w:p w14:paraId="1A258711"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2CBB57C4"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A22C3B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2BAD7D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4F7FC5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898AB9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3FC723C"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6B75D96"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338E0BA6"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6B61B61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E92B76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D93467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603C8E2"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2A3E44AB" w14:textId="77777777" w:rsidR="00777087" w:rsidRPr="00E95C66" w:rsidRDefault="00777087" w:rsidP="00C57BA5">
            <w:pPr>
              <w:rPr>
                <w:sz w:val="20"/>
                <w:szCs w:val="20"/>
                <w:lang w:val="en-GB"/>
              </w:rPr>
            </w:pPr>
            <w:r w:rsidRPr="00E95C66">
              <w:rPr>
                <w:sz w:val="20"/>
                <w:szCs w:val="20"/>
                <w:lang w:val="en-GB"/>
              </w:rPr>
              <w:t>site report lists 8 cist graves of A-C date, for catalogue purposes listed here as 4 Archaic and 4 Classical, with walls built from schist plaques or rough stones and covering slabs of clay plaques, stone plaques, or rough stones</w:t>
            </w:r>
          </w:p>
          <w:p w14:paraId="31DD214C" w14:textId="77777777" w:rsidR="00777087" w:rsidRPr="00E95C66" w:rsidRDefault="00777087" w:rsidP="00C57BA5">
            <w:pPr>
              <w:rPr>
                <w:sz w:val="20"/>
                <w:szCs w:val="20"/>
                <w:lang w:val="en-GB"/>
              </w:rPr>
            </w:pPr>
          </w:p>
          <w:p w14:paraId="0B533DE6" w14:textId="77777777" w:rsidR="00777087" w:rsidRPr="00E95C66" w:rsidRDefault="00777087" w:rsidP="00C57BA5">
            <w:pPr>
              <w:rPr>
                <w:sz w:val="20"/>
                <w:szCs w:val="20"/>
                <w:lang w:val="en-GB"/>
              </w:rPr>
            </w:pPr>
            <w:r w:rsidRPr="00E95C66">
              <w:rPr>
                <w:sz w:val="20"/>
                <w:szCs w:val="20"/>
                <w:lang w:val="en-GB"/>
              </w:rPr>
              <w:t xml:space="preserve">date based on typology and pottery found in and around graves </w:t>
            </w:r>
          </w:p>
          <w:p w14:paraId="137A5981" w14:textId="77777777" w:rsidR="00777087" w:rsidRPr="00E95C66" w:rsidRDefault="00777087" w:rsidP="00C57BA5">
            <w:pPr>
              <w:rPr>
                <w:sz w:val="20"/>
                <w:szCs w:val="20"/>
                <w:lang w:val="en-GB"/>
              </w:rPr>
            </w:pPr>
          </w:p>
          <w:p w14:paraId="57C85F23" w14:textId="77777777" w:rsidR="00777087" w:rsidRPr="00E95C66" w:rsidRDefault="00777087" w:rsidP="00C57BA5">
            <w:pPr>
              <w:rPr>
                <w:sz w:val="20"/>
                <w:szCs w:val="20"/>
                <w:lang w:val="en-GB"/>
              </w:rPr>
            </w:pPr>
            <w:r w:rsidRPr="00E95C66">
              <w:rPr>
                <w:sz w:val="20"/>
                <w:szCs w:val="20"/>
                <w:lang w:val="en-GB"/>
              </w:rPr>
              <w:t>T4 in site report</w:t>
            </w:r>
          </w:p>
        </w:tc>
        <w:tc>
          <w:tcPr>
            <w:tcW w:w="2070" w:type="dxa"/>
          </w:tcPr>
          <w:p w14:paraId="3CF6A12D"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&lt;EndNote&gt;&lt;Cite&gt;&lt;Author&gt;Maltezou&lt;/Author&gt;&lt;Year&gt;2011&lt;/Year&gt;&lt;RecNum&gt;9578&lt;/RecNum&gt;&lt;DisplayText&gt;Maltezou 2011e&lt;/DisplayText&gt;&lt;record&gt;&lt;rec-number&gt;9578&lt;/rec-number&gt;&lt;foreign-keys&gt;&lt;key app="EN" db-id="e90w0xfdjav2rmefzt0perfrddxwdaatrew5" timestamp="0"&gt;9578&lt;/key&gt;&lt;/foreign-keys&gt;&lt;ref-type name="Journal Article"&gt;17&lt;/ref-type&gt;&lt;contributors&gt;&lt;authors&gt;&lt;author&gt;Maltezou, Aphroditi&lt;/author&gt;&lt;/authors&gt;&lt;/contributors&gt;&lt;titles&gt;&lt;title&gt;&lt;style face="normal" font="default" charset="161" size="100%"&gt;Συμβολή των οδών Αρχιδάμου και Λυκούργου (Ο.Τ. 53, οικόπεδο Ι. Βαλιώτη)&lt;/style&gt;&lt;/title&gt;&lt;secondary-title&gt;Archaiologikon Deltion&lt;/secondary-title&gt;&lt;/titles&gt;&lt;periodical&gt;&lt;full-title&gt;Archaiologikon Deltion&lt;/full-title&gt;&lt;/periodical&gt;&lt;pages&gt;165-7&lt;/pages&gt;&lt;volume&gt;66&lt;/volume&gt;&lt;dates&gt;&lt;year&gt;2011&lt;/year&gt;&lt;/dates&gt;&lt;urls&gt;&lt;/urls&gt;&lt;/record&gt;&lt;/Cite&gt;&lt;/EndNote&gt;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2011e</w:t>
            </w:r>
            <w:r w:rsidRPr="00E95C66">
              <w:rPr>
                <w:sz w:val="20"/>
                <w:szCs w:val="20"/>
                <w:lang w:val="en-GB"/>
              </w:rPr>
              <w:fldChar w:fldCharType="end"/>
            </w:r>
          </w:p>
        </w:tc>
      </w:tr>
      <w:tr w:rsidR="00777087" w:rsidRPr="00061023" w14:paraId="3E53F8FA" w14:textId="77777777" w:rsidTr="00C57BA5">
        <w:tc>
          <w:tcPr>
            <w:tcW w:w="927" w:type="dxa"/>
          </w:tcPr>
          <w:p w14:paraId="67DF8B2A" w14:textId="77777777" w:rsidR="00777087" w:rsidRPr="00E95C66" w:rsidRDefault="00777087" w:rsidP="00C57BA5">
            <w:pPr>
              <w:rPr>
                <w:sz w:val="20"/>
                <w:szCs w:val="20"/>
                <w:lang w:val="en-GB"/>
              </w:rPr>
            </w:pPr>
            <w:r w:rsidRPr="00E95C66">
              <w:rPr>
                <w:sz w:val="20"/>
                <w:szCs w:val="20"/>
                <w:lang w:val="en-GB"/>
              </w:rPr>
              <w:t>BB58</w:t>
            </w:r>
          </w:p>
          <w:p w14:paraId="05EAB496" w14:textId="77777777" w:rsidR="00777087" w:rsidRPr="00E95C66" w:rsidRDefault="00777087" w:rsidP="00C57BA5">
            <w:pPr>
              <w:rPr>
                <w:sz w:val="20"/>
                <w:szCs w:val="20"/>
                <w:lang w:val="en-GB"/>
              </w:rPr>
            </w:pPr>
          </w:p>
          <w:p w14:paraId="181E884E" w14:textId="77777777" w:rsidR="00777087" w:rsidRPr="00E95C66" w:rsidRDefault="00777087" w:rsidP="00C57BA5">
            <w:pPr>
              <w:rPr>
                <w:sz w:val="20"/>
                <w:szCs w:val="20"/>
                <w:lang w:val="en-GB"/>
              </w:rPr>
            </w:pPr>
            <w:r w:rsidRPr="00E95C66">
              <w:rPr>
                <w:sz w:val="20"/>
                <w:szCs w:val="20"/>
                <w:lang w:val="en-GB"/>
              </w:rPr>
              <w:t>Oikonomopoulou plot</w:t>
            </w:r>
          </w:p>
        </w:tc>
        <w:tc>
          <w:tcPr>
            <w:tcW w:w="598" w:type="dxa"/>
          </w:tcPr>
          <w:p w14:paraId="665FD972" w14:textId="77777777" w:rsidR="00777087" w:rsidRPr="00E95C66" w:rsidRDefault="00777087" w:rsidP="00C57BA5">
            <w:pPr>
              <w:rPr>
                <w:sz w:val="20"/>
                <w:szCs w:val="20"/>
                <w:lang w:val="en-GB"/>
              </w:rPr>
            </w:pPr>
            <w:r w:rsidRPr="00E95C66">
              <w:rPr>
                <w:sz w:val="20"/>
                <w:szCs w:val="20"/>
                <w:lang w:val="en-GB"/>
              </w:rPr>
              <w:t>C</w:t>
            </w:r>
          </w:p>
        </w:tc>
        <w:tc>
          <w:tcPr>
            <w:tcW w:w="1800" w:type="dxa"/>
          </w:tcPr>
          <w:p w14:paraId="0625E4B3"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76C36B49" w14:textId="77777777" w:rsidR="00777087" w:rsidRPr="00E95C66" w:rsidRDefault="00777087" w:rsidP="00C57BA5">
            <w:pPr>
              <w:rPr>
                <w:sz w:val="20"/>
                <w:szCs w:val="20"/>
                <w:lang w:val="en-GB"/>
              </w:rPr>
            </w:pPr>
            <w:r w:rsidRPr="00E95C66">
              <w:rPr>
                <w:sz w:val="20"/>
                <w:szCs w:val="20"/>
                <w:lang w:val="en-GB"/>
              </w:rPr>
              <w:t>clay plaques</w:t>
            </w:r>
          </w:p>
        </w:tc>
        <w:tc>
          <w:tcPr>
            <w:tcW w:w="1171" w:type="dxa"/>
          </w:tcPr>
          <w:p w14:paraId="41F7BB91" w14:textId="77777777" w:rsidR="00777087" w:rsidRPr="00E95C66" w:rsidRDefault="00777087" w:rsidP="00C57BA5">
            <w:pPr>
              <w:rPr>
                <w:sz w:val="20"/>
                <w:szCs w:val="20"/>
                <w:lang w:val="en-GB"/>
              </w:rPr>
            </w:pPr>
            <w:r w:rsidRPr="00E95C66">
              <w:rPr>
                <w:sz w:val="20"/>
                <w:szCs w:val="20"/>
                <w:lang w:val="en-GB"/>
              </w:rPr>
              <w:t>3 stone plaques</w:t>
            </w:r>
          </w:p>
        </w:tc>
        <w:tc>
          <w:tcPr>
            <w:tcW w:w="900" w:type="dxa"/>
          </w:tcPr>
          <w:p w14:paraId="57E380D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DD1B54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1245F7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B6EA5E0"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EDE802F"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08E84932"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24CA68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19D7F0E"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220192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4719135" w14:textId="77777777" w:rsidR="00777087" w:rsidRPr="00E95C66" w:rsidRDefault="00777087" w:rsidP="00C57BA5">
            <w:pPr>
              <w:rPr>
                <w:sz w:val="20"/>
                <w:szCs w:val="20"/>
                <w:lang w:val="en-GB"/>
              </w:rPr>
            </w:pPr>
            <w:r w:rsidRPr="00E95C66">
              <w:rPr>
                <w:sz w:val="20"/>
                <w:szCs w:val="20"/>
                <w:lang w:val="en-GB"/>
              </w:rPr>
              <w:t>none</w:t>
            </w:r>
          </w:p>
          <w:p w14:paraId="23DC8655" w14:textId="77777777" w:rsidR="00777087" w:rsidRPr="00E95C66" w:rsidRDefault="00777087" w:rsidP="00C57BA5">
            <w:pPr>
              <w:rPr>
                <w:sz w:val="20"/>
                <w:szCs w:val="20"/>
                <w:lang w:val="en-GB"/>
              </w:rPr>
            </w:pPr>
          </w:p>
          <w:p w14:paraId="5E1A29D1" w14:textId="77777777" w:rsidR="00777087" w:rsidRPr="00E95C66" w:rsidRDefault="00777087" w:rsidP="00C57BA5">
            <w:pPr>
              <w:rPr>
                <w:sz w:val="20"/>
                <w:szCs w:val="20"/>
                <w:lang w:val="en-GB"/>
              </w:rPr>
            </w:pPr>
            <w:r w:rsidRPr="00E95C66">
              <w:rPr>
                <w:sz w:val="20"/>
                <w:szCs w:val="20"/>
                <w:lang w:val="en-GB"/>
              </w:rPr>
              <w:t>dating of grave based on stratigraphy</w:t>
            </w:r>
          </w:p>
        </w:tc>
        <w:tc>
          <w:tcPr>
            <w:tcW w:w="2070" w:type="dxa"/>
          </w:tcPr>
          <w:p w14:paraId="2CC326F2" w14:textId="77777777" w:rsidR="00777087" w:rsidRPr="00E95C66" w:rsidRDefault="00777087" w:rsidP="00C57BA5">
            <w:pPr>
              <w:rPr>
                <w:sz w:val="20"/>
                <w:szCs w:val="20"/>
                <w:lang w:val="en-GB"/>
              </w:rPr>
            </w:pPr>
            <w:r w:rsidRPr="00E95C66">
              <w:rPr>
                <w:sz w:val="20"/>
                <w:szCs w:val="20"/>
                <w:lang w:val="en-GB"/>
              </w:rPr>
              <w:t>forms part of group of 24 tombs ranging from Archaic through Roman period; no breakdown given in site report so they are catalogued here as follows: 4 Archaic, 4 Classical, 4 Hellenistic, 12 Roman</w:t>
            </w:r>
          </w:p>
          <w:p w14:paraId="55B9DA98" w14:textId="77777777" w:rsidR="00777087" w:rsidRPr="00E95C66" w:rsidRDefault="00777087" w:rsidP="00C57BA5">
            <w:pPr>
              <w:rPr>
                <w:sz w:val="20"/>
                <w:szCs w:val="20"/>
                <w:lang w:val="en-GB"/>
              </w:rPr>
            </w:pPr>
          </w:p>
          <w:p w14:paraId="5603DA66" w14:textId="77777777" w:rsidR="00777087" w:rsidRPr="00E95C66" w:rsidRDefault="00777087" w:rsidP="00C57BA5">
            <w:pPr>
              <w:rPr>
                <w:sz w:val="20"/>
                <w:szCs w:val="20"/>
                <w:lang w:val="en-GB"/>
              </w:rPr>
            </w:pPr>
            <w:r w:rsidRPr="00E95C66">
              <w:rPr>
                <w:sz w:val="20"/>
                <w:szCs w:val="20"/>
                <w:lang w:val="en-GB"/>
              </w:rPr>
              <w:t>excavator reports existence of pit, tile (καλυβίτης), and cist graves here but does not give specific numbers</w:t>
            </w:r>
          </w:p>
          <w:p w14:paraId="6CDE6B72" w14:textId="77777777" w:rsidR="00777087" w:rsidRPr="00E95C66" w:rsidRDefault="00777087" w:rsidP="00C57BA5">
            <w:pPr>
              <w:rPr>
                <w:sz w:val="20"/>
                <w:szCs w:val="20"/>
                <w:lang w:val="en-GB"/>
              </w:rPr>
            </w:pPr>
          </w:p>
          <w:p w14:paraId="2BCCDFF0" w14:textId="77777777" w:rsidR="00777087" w:rsidRPr="00E95C66" w:rsidRDefault="00777087" w:rsidP="00C57BA5">
            <w:pPr>
              <w:rPr>
                <w:sz w:val="20"/>
                <w:szCs w:val="20"/>
                <w:lang w:val="en-GB"/>
              </w:rPr>
            </w:pPr>
            <w:r w:rsidRPr="00E95C66">
              <w:rPr>
                <w:sz w:val="20"/>
                <w:szCs w:val="20"/>
                <w:lang w:val="en-GB"/>
              </w:rPr>
              <w:t>T8 in site report</w:t>
            </w:r>
          </w:p>
        </w:tc>
        <w:tc>
          <w:tcPr>
            <w:tcW w:w="2070" w:type="dxa"/>
          </w:tcPr>
          <w:p w14:paraId="6DB7C6D6"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&lt;EndNote&gt;&lt;Cite&gt;&lt;Author&gt;Maltezou&lt;/Author&gt;&lt;Year&gt;2010&lt;/Year&gt;&lt;RecNum&gt;9691&lt;/RecNum&gt;&lt;DisplayText&gt;Maltezou 2010a&lt;/DisplayText&gt;&lt;record&gt;&lt;rec-number&gt;9691&lt;/rec-number&gt;&lt;foreign-keys&gt;&lt;key app="EN" db-id="e90w0xfdjav2rmefzt0perfrddxwdaatrew5" timestamp="0"&gt;9691&lt;/key&gt;&lt;/foreign-keys&gt;&lt;ref-type name="Journal Article"&gt;17&lt;/ref-type&gt;&lt;contributors&gt;&lt;authors&gt;&lt;author&gt;Maltezou, Aphroditi&lt;/author&gt;&lt;/authors&gt;&lt;/contributors&gt;&lt;titles&gt;&lt;title&gt;&lt;style face="normal" font="default" charset="161" size="100%"&gt;Οδός Αρχιδάμου (Ο.Τ. 58, οικόπεδο&lt;/style&gt;&lt;style face="normal" font="default" size="100%"&gt; &lt;/style&gt;&lt;style face="normal" font="default" charset="161" size="100%"&gt;Σ. Οικονομόπουλου)&lt;/style&gt;&lt;/title&gt;&lt;secondary-title&gt;Archaiologikon Deltion&lt;/secondary-title&gt;&lt;/titles&gt;&lt;periodical&gt;&lt;full-title&gt;Archaiologikon Deltion&lt;/full-title&gt;&lt;/periodical&gt;&lt;pages&gt;468-71&lt;/pages&gt;&lt;volume&gt;65&lt;/volume&gt;&lt;dates&gt;&lt;year&gt;2010&lt;/year&gt;&lt;/dates&gt;&lt;urls&gt;&lt;/urls&gt;&lt;/record&gt;&lt;/Cite&gt;&lt;/EndNote&gt;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2010a</w:t>
            </w:r>
            <w:r w:rsidRPr="00E95C66">
              <w:rPr>
                <w:sz w:val="20"/>
                <w:szCs w:val="20"/>
                <w:lang w:val="en-GB"/>
              </w:rPr>
              <w:fldChar w:fldCharType="end"/>
            </w:r>
          </w:p>
        </w:tc>
      </w:tr>
      <w:tr w:rsidR="00777087" w:rsidRPr="00061023" w14:paraId="3C0844C0" w14:textId="77777777" w:rsidTr="00C57BA5">
        <w:tc>
          <w:tcPr>
            <w:tcW w:w="927" w:type="dxa"/>
          </w:tcPr>
          <w:p w14:paraId="368364C4" w14:textId="77777777" w:rsidR="00777087" w:rsidRPr="00E95C66" w:rsidRDefault="00777087" w:rsidP="00C57BA5">
            <w:pPr>
              <w:rPr>
                <w:sz w:val="20"/>
                <w:szCs w:val="20"/>
                <w:lang w:val="en-GB"/>
              </w:rPr>
            </w:pPr>
            <w:r w:rsidRPr="00E95C66">
              <w:rPr>
                <w:sz w:val="20"/>
                <w:szCs w:val="20"/>
                <w:lang w:val="en-GB"/>
              </w:rPr>
              <w:t>BB58</w:t>
            </w:r>
          </w:p>
          <w:p w14:paraId="69BD73CA" w14:textId="77777777" w:rsidR="00777087" w:rsidRPr="00E95C66" w:rsidRDefault="00777087" w:rsidP="00C57BA5">
            <w:pPr>
              <w:rPr>
                <w:sz w:val="20"/>
                <w:szCs w:val="20"/>
                <w:lang w:val="en-GB"/>
              </w:rPr>
            </w:pPr>
          </w:p>
          <w:p w14:paraId="240FFC41" w14:textId="77777777" w:rsidR="00777087" w:rsidRPr="00E95C66" w:rsidRDefault="00777087" w:rsidP="00C57BA5">
            <w:pPr>
              <w:rPr>
                <w:sz w:val="20"/>
                <w:szCs w:val="20"/>
                <w:lang w:val="en-GB"/>
              </w:rPr>
            </w:pPr>
            <w:r w:rsidRPr="00E95C66">
              <w:rPr>
                <w:sz w:val="20"/>
                <w:szCs w:val="20"/>
                <w:lang w:val="en-GB"/>
              </w:rPr>
              <w:t>Oikonomopoulou plot</w:t>
            </w:r>
          </w:p>
        </w:tc>
        <w:tc>
          <w:tcPr>
            <w:tcW w:w="598" w:type="dxa"/>
          </w:tcPr>
          <w:p w14:paraId="144D045C" w14:textId="77777777" w:rsidR="00777087" w:rsidRPr="00E95C66" w:rsidRDefault="00777087" w:rsidP="00C57BA5">
            <w:pPr>
              <w:rPr>
                <w:sz w:val="20"/>
                <w:szCs w:val="20"/>
                <w:lang w:val="en-GB"/>
              </w:rPr>
            </w:pPr>
            <w:r w:rsidRPr="00E95C66">
              <w:rPr>
                <w:sz w:val="20"/>
                <w:szCs w:val="20"/>
                <w:lang w:val="en-GB"/>
              </w:rPr>
              <w:t>C</w:t>
            </w:r>
          </w:p>
        </w:tc>
        <w:tc>
          <w:tcPr>
            <w:tcW w:w="1800" w:type="dxa"/>
          </w:tcPr>
          <w:p w14:paraId="69AD007B"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2CF85E54"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F4788B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654CA4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DE0813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8CA3E7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1CB8EFB"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9392A06"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110DDEF5"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C2F080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3533EF9"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BA38EC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CAA3F17" w14:textId="77777777" w:rsidR="00777087" w:rsidRPr="00E95C66" w:rsidRDefault="00777087" w:rsidP="00C57BA5">
            <w:pPr>
              <w:rPr>
                <w:sz w:val="20"/>
                <w:szCs w:val="20"/>
                <w:lang w:val="en-GB"/>
              </w:rPr>
            </w:pPr>
            <w:r w:rsidRPr="00E95C66">
              <w:rPr>
                <w:sz w:val="20"/>
                <w:szCs w:val="20"/>
                <w:lang w:val="en-GB"/>
              </w:rPr>
              <w:t>none</w:t>
            </w:r>
          </w:p>
          <w:p w14:paraId="3A432F7F" w14:textId="77777777" w:rsidR="00777087" w:rsidRPr="00E95C66" w:rsidRDefault="00777087" w:rsidP="00C57BA5">
            <w:pPr>
              <w:rPr>
                <w:sz w:val="20"/>
                <w:szCs w:val="20"/>
                <w:lang w:val="en-GB"/>
              </w:rPr>
            </w:pPr>
          </w:p>
          <w:p w14:paraId="3E81E252" w14:textId="77777777" w:rsidR="00777087" w:rsidRPr="00E95C66" w:rsidRDefault="00777087" w:rsidP="00C57BA5">
            <w:pPr>
              <w:rPr>
                <w:sz w:val="20"/>
                <w:szCs w:val="20"/>
                <w:lang w:val="en-GB"/>
              </w:rPr>
            </w:pPr>
            <w:r w:rsidRPr="00E95C66">
              <w:rPr>
                <w:sz w:val="20"/>
                <w:szCs w:val="20"/>
                <w:lang w:val="en-GB"/>
              </w:rPr>
              <w:t>dating of grave based on stratigraphy</w:t>
            </w:r>
          </w:p>
        </w:tc>
        <w:tc>
          <w:tcPr>
            <w:tcW w:w="2070" w:type="dxa"/>
          </w:tcPr>
          <w:p w14:paraId="17D42CB2" w14:textId="77777777" w:rsidR="00777087" w:rsidRPr="00E95C66" w:rsidRDefault="00777087" w:rsidP="00C57BA5">
            <w:pPr>
              <w:rPr>
                <w:sz w:val="20"/>
                <w:szCs w:val="20"/>
                <w:lang w:val="en-GB"/>
              </w:rPr>
            </w:pPr>
            <w:r w:rsidRPr="00E95C66">
              <w:rPr>
                <w:sz w:val="20"/>
                <w:szCs w:val="20"/>
                <w:lang w:val="en-GB"/>
              </w:rPr>
              <w:t>forms part of group of 24 tombs ranging from Archaic through Roman period; no breakdown given in site report so they are catalogued here as follows: 4 Archaic, 4 Classical, 4 Hellenistic, 12 Roman</w:t>
            </w:r>
          </w:p>
          <w:p w14:paraId="41C37863" w14:textId="77777777" w:rsidR="00777087" w:rsidRPr="00E95C66" w:rsidRDefault="00777087" w:rsidP="00C57BA5">
            <w:pPr>
              <w:rPr>
                <w:sz w:val="20"/>
                <w:szCs w:val="20"/>
                <w:lang w:val="en-GB"/>
              </w:rPr>
            </w:pPr>
          </w:p>
          <w:p w14:paraId="02EE5200" w14:textId="77777777" w:rsidR="00777087" w:rsidRPr="00E95C66" w:rsidRDefault="00777087" w:rsidP="00C57BA5">
            <w:pPr>
              <w:rPr>
                <w:sz w:val="20"/>
                <w:szCs w:val="20"/>
                <w:lang w:val="en-GB"/>
              </w:rPr>
            </w:pPr>
            <w:r w:rsidRPr="00E95C66">
              <w:rPr>
                <w:sz w:val="20"/>
                <w:szCs w:val="20"/>
                <w:lang w:val="en-GB"/>
              </w:rPr>
              <w:t xml:space="preserve">excavator reports existence of pit, tile </w:t>
            </w:r>
            <w:r w:rsidRPr="00E95C66">
              <w:rPr>
                <w:sz w:val="20"/>
                <w:szCs w:val="20"/>
                <w:lang w:val="en-GB"/>
              </w:rPr>
              <w:lastRenderedPageBreak/>
              <w:t>(καλυβίτης), and cist graves here but does not give specific numbers</w:t>
            </w:r>
          </w:p>
        </w:tc>
        <w:tc>
          <w:tcPr>
            <w:tcW w:w="2070" w:type="dxa"/>
          </w:tcPr>
          <w:p w14:paraId="0BCC69EC" w14:textId="77777777" w:rsidR="00777087" w:rsidRPr="00E95C66" w:rsidRDefault="00777087" w:rsidP="00777087">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&lt;EndNote&gt;&lt;Cite&gt;&lt;Author&gt;Maltezou&lt;/Author&gt;&lt;Year&gt;2010&lt;/Year&gt;&lt;RecNum&gt;9691&lt;/RecNum&gt;&lt;DisplayText&gt;Maltezou 2010a&lt;/DisplayText&gt;&lt;record&gt;&lt;rec-number&gt;9691&lt;/rec-number&gt;&lt;foreign-keys&gt;&lt;key app="EN" db-id="e90w0xfdjav2rmefzt0perfrddxwdaatrew5" timestamp="0"&gt;9691&lt;/key&gt;&lt;/foreign-keys&gt;&lt;ref-type name="Journal Article"&gt;17&lt;/ref-type&gt;&lt;contributors&gt;&lt;authors&gt;&lt;author&gt;Maltezou, Aphroditi&lt;/author&gt;&lt;/authors&gt;&lt;/contributors&gt;&lt;titles&gt;&lt;title&gt;&lt;style face="normal" font="default" charset="161" size="100%"&gt;Οδός Αρχιδάμου (Ο.Τ. 58, οικόπεδο&lt;/style&gt;&lt;style face="normal" font="default" size="100%"&gt; &lt;/style&gt;&lt;style face="normal" font="default" charset="161" size="100%"&gt;Σ. Οικονομόπουλου)&lt;/style&gt;&lt;/title&gt;&lt;secondary-title&gt;Archaiologikon Deltion&lt;/secondary-title&gt;&lt;/titles&gt;&lt;periodical&gt;&lt;full-title&gt;Archaiologikon Deltion&lt;/full-title&gt;&lt;/periodical&gt;&lt;pages&gt;468-71&lt;/pages&gt;&lt;volume&gt;65&lt;/volume&gt;&lt;dates&gt;&lt;year&gt;2010&lt;/year&gt;&lt;/dates&gt;&lt;urls&gt;&lt;/urls&gt;&lt;/record&gt;&lt;/Cite&gt;&lt;/EndNote&gt;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2010a</w:t>
            </w:r>
            <w:r w:rsidRPr="00E95C66">
              <w:rPr>
                <w:sz w:val="20"/>
                <w:szCs w:val="20"/>
                <w:lang w:val="en-GB"/>
              </w:rPr>
              <w:fldChar w:fldCharType="end"/>
            </w:r>
          </w:p>
        </w:tc>
      </w:tr>
      <w:tr w:rsidR="00777087" w:rsidRPr="00061023" w14:paraId="1C7AA9CF" w14:textId="77777777" w:rsidTr="00C57BA5">
        <w:tc>
          <w:tcPr>
            <w:tcW w:w="927" w:type="dxa"/>
          </w:tcPr>
          <w:p w14:paraId="24424532" w14:textId="77777777" w:rsidR="00777087" w:rsidRPr="00E95C66" w:rsidRDefault="00777087" w:rsidP="00C57BA5">
            <w:pPr>
              <w:rPr>
                <w:sz w:val="20"/>
                <w:szCs w:val="20"/>
                <w:lang w:val="en-GB"/>
              </w:rPr>
            </w:pPr>
            <w:r w:rsidRPr="00E95C66">
              <w:rPr>
                <w:sz w:val="20"/>
                <w:szCs w:val="20"/>
                <w:lang w:val="en-GB"/>
              </w:rPr>
              <w:lastRenderedPageBreak/>
              <w:t>BB58</w:t>
            </w:r>
          </w:p>
          <w:p w14:paraId="1D655659" w14:textId="77777777" w:rsidR="00777087" w:rsidRPr="00E95C66" w:rsidRDefault="00777087" w:rsidP="00C57BA5">
            <w:pPr>
              <w:rPr>
                <w:sz w:val="20"/>
                <w:szCs w:val="20"/>
                <w:lang w:val="en-GB"/>
              </w:rPr>
            </w:pPr>
          </w:p>
          <w:p w14:paraId="53AE5D3D" w14:textId="77777777" w:rsidR="00777087" w:rsidRPr="00E95C66" w:rsidRDefault="00777087" w:rsidP="00C57BA5">
            <w:pPr>
              <w:rPr>
                <w:sz w:val="20"/>
                <w:szCs w:val="20"/>
                <w:lang w:val="en-GB"/>
              </w:rPr>
            </w:pPr>
            <w:r w:rsidRPr="00E95C66">
              <w:rPr>
                <w:sz w:val="20"/>
                <w:szCs w:val="20"/>
                <w:lang w:val="en-GB"/>
              </w:rPr>
              <w:t>Oikonomopoulou plot</w:t>
            </w:r>
          </w:p>
        </w:tc>
        <w:tc>
          <w:tcPr>
            <w:tcW w:w="598" w:type="dxa"/>
          </w:tcPr>
          <w:p w14:paraId="633BBCE2" w14:textId="77777777" w:rsidR="00777087" w:rsidRPr="00E95C66" w:rsidRDefault="00777087" w:rsidP="00C57BA5">
            <w:pPr>
              <w:rPr>
                <w:sz w:val="20"/>
                <w:szCs w:val="20"/>
                <w:lang w:val="en-GB"/>
              </w:rPr>
            </w:pPr>
            <w:r w:rsidRPr="00E95C66">
              <w:rPr>
                <w:sz w:val="20"/>
                <w:szCs w:val="20"/>
                <w:lang w:val="en-GB"/>
              </w:rPr>
              <w:t>C</w:t>
            </w:r>
          </w:p>
        </w:tc>
        <w:tc>
          <w:tcPr>
            <w:tcW w:w="1800" w:type="dxa"/>
          </w:tcPr>
          <w:p w14:paraId="05CA0E22"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338CF4A3"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191D33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26132E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5E9E7A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968226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AFC4FC9"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C8DBCB8"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048DAB80"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49F8FA0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F9BF48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D006B5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4226DA1" w14:textId="77777777" w:rsidR="00777087" w:rsidRPr="00E95C66" w:rsidRDefault="00777087" w:rsidP="00C57BA5">
            <w:pPr>
              <w:rPr>
                <w:sz w:val="20"/>
                <w:szCs w:val="20"/>
                <w:lang w:val="en-GB"/>
              </w:rPr>
            </w:pPr>
            <w:r w:rsidRPr="00E95C66">
              <w:rPr>
                <w:sz w:val="20"/>
                <w:szCs w:val="20"/>
                <w:lang w:val="en-GB"/>
              </w:rPr>
              <w:t>none</w:t>
            </w:r>
          </w:p>
          <w:p w14:paraId="57D4737B" w14:textId="77777777" w:rsidR="00777087" w:rsidRPr="00E95C66" w:rsidRDefault="00777087" w:rsidP="00C57BA5">
            <w:pPr>
              <w:rPr>
                <w:sz w:val="20"/>
                <w:szCs w:val="20"/>
                <w:lang w:val="en-GB"/>
              </w:rPr>
            </w:pPr>
          </w:p>
          <w:p w14:paraId="0C5F2628" w14:textId="77777777" w:rsidR="00777087" w:rsidRPr="00E95C66" w:rsidRDefault="00777087" w:rsidP="00C57BA5">
            <w:pPr>
              <w:rPr>
                <w:sz w:val="20"/>
                <w:szCs w:val="20"/>
                <w:lang w:val="en-GB"/>
              </w:rPr>
            </w:pPr>
            <w:r w:rsidRPr="00E95C66">
              <w:rPr>
                <w:sz w:val="20"/>
                <w:szCs w:val="20"/>
                <w:lang w:val="en-GB"/>
              </w:rPr>
              <w:t>dating of grave based on stratigraphy</w:t>
            </w:r>
          </w:p>
        </w:tc>
        <w:tc>
          <w:tcPr>
            <w:tcW w:w="2070" w:type="dxa"/>
          </w:tcPr>
          <w:p w14:paraId="3947724C" w14:textId="77777777" w:rsidR="00777087" w:rsidRPr="00E95C66" w:rsidRDefault="00777087" w:rsidP="00C57BA5">
            <w:pPr>
              <w:rPr>
                <w:sz w:val="20"/>
                <w:szCs w:val="20"/>
                <w:lang w:val="en-GB"/>
              </w:rPr>
            </w:pPr>
            <w:r w:rsidRPr="00E95C66">
              <w:rPr>
                <w:sz w:val="20"/>
                <w:szCs w:val="20"/>
                <w:lang w:val="en-GB"/>
              </w:rPr>
              <w:t>forms part of group of 24 tombs ranging from Archaic through Roman period; no breakdown given in site report so they are catalogued here as follows: 4 Archaic, 4 Classical, 4 Hellenistic, 12 Roman</w:t>
            </w:r>
          </w:p>
          <w:p w14:paraId="04F89612" w14:textId="77777777" w:rsidR="00777087" w:rsidRPr="00E95C66" w:rsidRDefault="00777087" w:rsidP="00C57BA5">
            <w:pPr>
              <w:rPr>
                <w:sz w:val="20"/>
                <w:szCs w:val="20"/>
                <w:lang w:val="en-GB"/>
              </w:rPr>
            </w:pPr>
          </w:p>
          <w:p w14:paraId="4FA1D674" w14:textId="77777777" w:rsidR="00777087" w:rsidRPr="00E95C66" w:rsidRDefault="00777087" w:rsidP="00C57BA5">
            <w:pPr>
              <w:rPr>
                <w:sz w:val="20"/>
                <w:szCs w:val="20"/>
                <w:lang w:val="en-GB"/>
              </w:rPr>
            </w:pPr>
            <w:r w:rsidRPr="00E95C66">
              <w:rPr>
                <w:sz w:val="20"/>
                <w:szCs w:val="20"/>
                <w:lang w:val="en-GB"/>
              </w:rPr>
              <w:t>excavator reports existence of pit, tile (καλυβίτης), and cist graves here but does not give specific numbers</w:t>
            </w:r>
          </w:p>
        </w:tc>
        <w:tc>
          <w:tcPr>
            <w:tcW w:w="2070" w:type="dxa"/>
          </w:tcPr>
          <w:p w14:paraId="0EACF689"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&lt;EndNote&gt;&lt;Cite&gt;&lt;Author&gt;Maltezou&lt;/Author&gt;&lt;Year&gt;2010&lt;/Year&gt;&lt;RecNum&gt;9691&lt;/RecNum&gt;&lt;DisplayText&gt;Maltezou 2010a&lt;/DisplayText&gt;&lt;record&gt;&lt;rec-number&gt;9691&lt;/rec-number&gt;&lt;foreign-keys&gt;&lt;key app="EN" db-id="e90w0xfdjav2rmefzt0perfrddxwdaatrew5" timestamp="0"&gt;9691&lt;/key&gt;&lt;/foreign-keys&gt;&lt;ref-type name="Journal Article"&gt;17&lt;/ref-type&gt;&lt;contributors&gt;&lt;authors&gt;&lt;author&gt;Maltezou, Aphroditi&lt;/author&gt;&lt;/authors&gt;&lt;/contributors&gt;&lt;titles&gt;&lt;title&gt;&lt;style face="normal" font="default" charset="161" size="100%"&gt;Οδός Αρχιδάμου (Ο.Τ. 58, οικόπεδο&lt;/style&gt;&lt;style face="normal" font="default" size="100%"&gt; &lt;/style&gt;&lt;style face="normal" font="default" charset="161" size="100%"&gt;Σ. Οικονομόπουλου)&lt;/style&gt;&lt;/title&gt;&lt;secondary-title&gt;Archaiologikon Deltion&lt;/secondary-title&gt;&lt;/titles&gt;&lt;periodical&gt;&lt;full-title&gt;Archaiologikon Deltion&lt;/full-title&gt;&lt;/periodical&gt;&lt;pages&gt;468-71&lt;/pages&gt;&lt;volume&gt;65&lt;/volume&gt;&lt;dates&gt;&lt;year&gt;2010&lt;/year&gt;&lt;/dates&gt;&lt;urls&gt;&lt;/urls&gt;&lt;/record&gt;&lt;/Cite&gt;&lt;/EndNote&gt;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2010a</w:t>
            </w:r>
            <w:r w:rsidRPr="00E95C66">
              <w:rPr>
                <w:sz w:val="20"/>
                <w:szCs w:val="20"/>
                <w:lang w:val="en-GB"/>
              </w:rPr>
              <w:fldChar w:fldCharType="end"/>
            </w:r>
          </w:p>
        </w:tc>
      </w:tr>
      <w:tr w:rsidR="00777087" w:rsidRPr="00061023" w14:paraId="4AB9810B" w14:textId="77777777" w:rsidTr="00C57BA5">
        <w:tc>
          <w:tcPr>
            <w:tcW w:w="927" w:type="dxa"/>
          </w:tcPr>
          <w:p w14:paraId="28D11AFB" w14:textId="77777777" w:rsidR="00777087" w:rsidRPr="00E95C66" w:rsidRDefault="00777087" w:rsidP="00C57BA5">
            <w:pPr>
              <w:rPr>
                <w:sz w:val="20"/>
                <w:szCs w:val="20"/>
                <w:lang w:val="en-GB"/>
              </w:rPr>
            </w:pPr>
            <w:r w:rsidRPr="00E95C66">
              <w:rPr>
                <w:sz w:val="20"/>
                <w:szCs w:val="20"/>
                <w:lang w:val="en-GB"/>
              </w:rPr>
              <w:t>BB58</w:t>
            </w:r>
          </w:p>
          <w:p w14:paraId="7904CC2C" w14:textId="77777777" w:rsidR="00777087" w:rsidRPr="00E95C66" w:rsidRDefault="00777087" w:rsidP="00C57BA5">
            <w:pPr>
              <w:rPr>
                <w:sz w:val="20"/>
                <w:szCs w:val="20"/>
                <w:lang w:val="en-GB"/>
              </w:rPr>
            </w:pPr>
          </w:p>
          <w:p w14:paraId="4819AEA4" w14:textId="77777777" w:rsidR="00777087" w:rsidRPr="00E95C66" w:rsidRDefault="00777087" w:rsidP="00C57BA5">
            <w:pPr>
              <w:rPr>
                <w:sz w:val="20"/>
                <w:szCs w:val="20"/>
                <w:lang w:val="en-GB"/>
              </w:rPr>
            </w:pPr>
            <w:r w:rsidRPr="00E95C66">
              <w:rPr>
                <w:sz w:val="20"/>
                <w:szCs w:val="20"/>
                <w:lang w:val="en-GB"/>
              </w:rPr>
              <w:t>Oikonomopoulou plot</w:t>
            </w:r>
          </w:p>
        </w:tc>
        <w:tc>
          <w:tcPr>
            <w:tcW w:w="598" w:type="dxa"/>
          </w:tcPr>
          <w:p w14:paraId="1C4DB0C2" w14:textId="77777777" w:rsidR="00777087" w:rsidRPr="00E95C66" w:rsidRDefault="00777087" w:rsidP="00C57BA5">
            <w:pPr>
              <w:rPr>
                <w:sz w:val="20"/>
                <w:szCs w:val="20"/>
                <w:lang w:val="en-GB"/>
              </w:rPr>
            </w:pPr>
            <w:r w:rsidRPr="00E95C66">
              <w:rPr>
                <w:sz w:val="20"/>
                <w:szCs w:val="20"/>
                <w:lang w:val="en-GB"/>
              </w:rPr>
              <w:t>C</w:t>
            </w:r>
          </w:p>
        </w:tc>
        <w:tc>
          <w:tcPr>
            <w:tcW w:w="1800" w:type="dxa"/>
          </w:tcPr>
          <w:p w14:paraId="6B82BA85"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113A7B6D"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B9DC8D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F2F659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859C24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67FD96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1C3ADDE"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AF1DDA3"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6BD094B2"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BE572B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C6FA316"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1D06873"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343B529" w14:textId="77777777" w:rsidR="00777087" w:rsidRPr="00E95C66" w:rsidRDefault="00777087" w:rsidP="00C57BA5">
            <w:pPr>
              <w:rPr>
                <w:sz w:val="20"/>
                <w:szCs w:val="20"/>
                <w:lang w:val="en-GB"/>
              </w:rPr>
            </w:pPr>
            <w:r w:rsidRPr="00E95C66">
              <w:rPr>
                <w:sz w:val="20"/>
                <w:szCs w:val="20"/>
                <w:lang w:val="en-GB"/>
              </w:rPr>
              <w:t>none</w:t>
            </w:r>
          </w:p>
          <w:p w14:paraId="57898DE8" w14:textId="77777777" w:rsidR="00777087" w:rsidRPr="00E95C66" w:rsidRDefault="00777087" w:rsidP="00C57BA5">
            <w:pPr>
              <w:rPr>
                <w:sz w:val="20"/>
                <w:szCs w:val="20"/>
                <w:lang w:val="en-GB"/>
              </w:rPr>
            </w:pPr>
          </w:p>
          <w:p w14:paraId="5315D6F9" w14:textId="77777777" w:rsidR="00777087" w:rsidRPr="00E95C66" w:rsidRDefault="00777087" w:rsidP="00C57BA5">
            <w:pPr>
              <w:rPr>
                <w:sz w:val="20"/>
                <w:szCs w:val="20"/>
                <w:lang w:val="en-GB"/>
              </w:rPr>
            </w:pPr>
            <w:r w:rsidRPr="00E95C66">
              <w:rPr>
                <w:sz w:val="20"/>
                <w:szCs w:val="20"/>
                <w:lang w:val="en-GB"/>
              </w:rPr>
              <w:t>dating of grave based on stratigraphy</w:t>
            </w:r>
          </w:p>
        </w:tc>
        <w:tc>
          <w:tcPr>
            <w:tcW w:w="2070" w:type="dxa"/>
          </w:tcPr>
          <w:p w14:paraId="07E4E933" w14:textId="77777777" w:rsidR="00777087" w:rsidRPr="00E95C66" w:rsidRDefault="00777087" w:rsidP="00C57BA5">
            <w:pPr>
              <w:rPr>
                <w:sz w:val="20"/>
                <w:szCs w:val="20"/>
                <w:lang w:val="en-GB"/>
              </w:rPr>
            </w:pPr>
            <w:r w:rsidRPr="00E95C66">
              <w:rPr>
                <w:sz w:val="20"/>
                <w:szCs w:val="20"/>
                <w:lang w:val="en-GB"/>
              </w:rPr>
              <w:t>forms part of group of 24 tombs ranging from Archaic through Roman period; no breakdown given in site report so they are catalogued here as follows: 4 Archaic, 4 Classical, 4 Hellenistic, 12 Roman</w:t>
            </w:r>
          </w:p>
          <w:p w14:paraId="73D2FBBA" w14:textId="77777777" w:rsidR="00777087" w:rsidRPr="00E95C66" w:rsidRDefault="00777087" w:rsidP="00C57BA5">
            <w:pPr>
              <w:rPr>
                <w:sz w:val="20"/>
                <w:szCs w:val="20"/>
                <w:lang w:val="en-GB"/>
              </w:rPr>
            </w:pPr>
          </w:p>
          <w:p w14:paraId="0010033D" w14:textId="77777777" w:rsidR="00777087" w:rsidRPr="00E95C66" w:rsidRDefault="00777087" w:rsidP="00C57BA5">
            <w:pPr>
              <w:rPr>
                <w:sz w:val="20"/>
                <w:szCs w:val="20"/>
                <w:lang w:val="en-GB"/>
              </w:rPr>
            </w:pPr>
            <w:r w:rsidRPr="00E95C66">
              <w:rPr>
                <w:sz w:val="20"/>
                <w:szCs w:val="20"/>
                <w:lang w:val="en-GB"/>
              </w:rPr>
              <w:t>excavator reports existence of pit, tile (καλυβίτης), and cist graves here but does not give specific numbers</w:t>
            </w:r>
          </w:p>
        </w:tc>
        <w:tc>
          <w:tcPr>
            <w:tcW w:w="2070" w:type="dxa"/>
          </w:tcPr>
          <w:p w14:paraId="0158E799"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&lt;EndNote&gt;&lt;Cite&gt;&lt;Author&gt;Maltezou&lt;/Author&gt;&lt;Year&gt;2010&lt;/Year&gt;&lt;RecNum&gt;9691&lt;/RecNum&gt;&lt;DisplayText&gt;Maltezou 2010a&lt;/DisplayText&gt;&lt;record&gt;&lt;rec-number&gt;9691&lt;/rec-number&gt;&lt;foreign-keys&gt;&lt;key app="EN" db-id="e90w0xfdjav2rmefzt0perfrddxwdaatrew5" timestamp="0"&gt;9691&lt;/key&gt;&lt;/foreign-keys&gt;&lt;ref-type name="Journal Article"&gt;17&lt;/ref-type&gt;&lt;contributors&gt;&lt;authors&gt;&lt;author&gt;Maltezou, Aphroditi&lt;/author&gt;&lt;/authors&gt;&lt;/contributors&gt;&lt;titles&gt;&lt;title&gt;&lt;style face="normal" font="default" charset="161" size="100%"&gt;Οδός Αρχιδάμου (Ο.Τ. 58, οικόπεδο&lt;/style&gt;&lt;style face="normal" font="default" size="100%"&gt; &lt;/style&gt;&lt;style face="normal" font="default" charset="161" size="100%"&gt;Σ. Οικονομόπουλου)&lt;/style&gt;&lt;/title&gt;&lt;secondary-title&gt;Archaiologikon Deltion&lt;/secondary-title&gt;&lt;/titles&gt;&lt;periodical&gt;&lt;full-title&gt;Archaiologikon Deltion&lt;/full-title&gt;&lt;/periodical&gt;&lt;pages&gt;468-71&lt;/pages&gt;&lt;volume&gt;65&lt;/volume&gt;&lt;dates&gt;&lt;year&gt;2010&lt;/year&gt;&lt;/dates&gt;&lt;urls&gt;&lt;/urls&gt;&lt;/record&gt;&lt;/Cite&gt;&lt;/EndNote&gt;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2010a</w:t>
            </w:r>
            <w:r w:rsidRPr="00E95C66">
              <w:rPr>
                <w:sz w:val="20"/>
                <w:szCs w:val="20"/>
                <w:lang w:val="en-GB"/>
              </w:rPr>
              <w:fldChar w:fldCharType="end"/>
            </w:r>
          </w:p>
        </w:tc>
      </w:tr>
      <w:tr w:rsidR="00777087" w:rsidRPr="00061023" w14:paraId="44770E7C" w14:textId="77777777" w:rsidTr="00C57BA5">
        <w:tc>
          <w:tcPr>
            <w:tcW w:w="927" w:type="dxa"/>
          </w:tcPr>
          <w:p w14:paraId="49986DC9" w14:textId="77777777" w:rsidR="00777087" w:rsidRPr="00E95C66" w:rsidRDefault="00777087" w:rsidP="00C57BA5">
            <w:pPr>
              <w:rPr>
                <w:sz w:val="20"/>
                <w:szCs w:val="20"/>
                <w:lang w:val="en-GB"/>
              </w:rPr>
            </w:pPr>
            <w:r w:rsidRPr="00E95C66">
              <w:rPr>
                <w:sz w:val="20"/>
                <w:szCs w:val="20"/>
                <w:lang w:val="en-GB"/>
              </w:rPr>
              <w:t>BB 113</w:t>
            </w:r>
          </w:p>
          <w:p w14:paraId="77B89EAB" w14:textId="77777777" w:rsidR="00777087" w:rsidRPr="00E95C66" w:rsidRDefault="00777087" w:rsidP="00C57BA5">
            <w:pPr>
              <w:rPr>
                <w:sz w:val="20"/>
                <w:szCs w:val="20"/>
                <w:lang w:val="en-GB"/>
              </w:rPr>
            </w:pPr>
          </w:p>
          <w:p w14:paraId="00AC007C" w14:textId="77777777" w:rsidR="00777087" w:rsidRPr="00E95C66" w:rsidRDefault="00777087" w:rsidP="00C57BA5">
            <w:pPr>
              <w:rPr>
                <w:sz w:val="20"/>
                <w:szCs w:val="20"/>
                <w:lang w:val="en-GB"/>
              </w:rPr>
            </w:pPr>
            <w:r w:rsidRPr="00E95C66">
              <w:rPr>
                <w:sz w:val="20"/>
                <w:szCs w:val="20"/>
                <w:lang w:val="en-GB"/>
              </w:rPr>
              <w:t>Mazi plot</w:t>
            </w:r>
          </w:p>
        </w:tc>
        <w:tc>
          <w:tcPr>
            <w:tcW w:w="598" w:type="dxa"/>
          </w:tcPr>
          <w:p w14:paraId="619B39FC" w14:textId="77777777" w:rsidR="00777087" w:rsidRPr="00E95C66" w:rsidRDefault="00777087" w:rsidP="00C57BA5">
            <w:pPr>
              <w:rPr>
                <w:sz w:val="20"/>
                <w:szCs w:val="20"/>
                <w:lang w:val="en-GB"/>
              </w:rPr>
            </w:pPr>
            <w:r w:rsidRPr="00E95C66">
              <w:rPr>
                <w:sz w:val="20"/>
                <w:szCs w:val="20"/>
                <w:lang w:val="en-GB"/>
              </w:rPr>
              <w:t>C (?)</w:t>
            </w:r>
          </w:p>
        </w:tc>
        <w:tc>
          <w:tcPr>
            <w:tcW w:w="1800" w:type="dxa"/>
          </w:tcPr>
          <w:p w14:paraId="1B0C6772"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45E938C3"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1F335B1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03A81C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F91BC3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4EF16D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34B6C00"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F7B238D"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120FB31D"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F571FA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C66F5E8"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4F498D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697C4CC" w14:textId="77777777" w:rsidR="00777087" w:rsidRPr="00E95C66" w:rsidRDefault="00777087" w:rsidP="00C57BA5">
            <w:pPr>
              <w:rPr>
                <w:sz w:val="20"/>
                <w:szCs w:val="20"/>
                <w:lang w:val="en-GB"/>
              </w:rPr>
            </w:pPr>
            <w:r w:rsidRPr="00E95C66">
              <w:rPr>
                <w:sz w:val="20"/>
                <w:szCs w:val="20"/>
                <w:lang w:val="en-GB"/>
              </w:rPr>
              <w:t>none</w:t>
            </w:r>
          </w:p>
          <w:p w14:paraId="1765A067" w14:textId="77777777" w:rsidR="00777087" w:rsidRPr="00E95C66" w:rsidRDefault="00777087" w:rsidP="00C57BA5">
            <w:pPr>
              <w:rPr>
                <w:sz w:val="20"/>
                <w:szCs w:val="20"/>
                <w:lang w:val="en-GB"/>
              </w:rPr>
            </w:pPr>
          </w:p>
          <w:p w14:paraId="30C73E2D" w14:textId="77777777" w:rsidR="00777087" w:rsidRPr="00E95C66" w:rsidRDefault="00777087" w:rsidP="00C57BA5">
            <w:pPr>
              <w:rPr>
                <w:sz w:val="20"/>
                <w:szCs w:val="20"/>
                <w:lang w:val="en-GB"/>
              </w:rPr>
            </w:pPr>
            <w:r w:rsidRPr="00E95C66">
              <w:rPr>
                <w:sz w:val="20"/>
                <w:szCs w:val="20"/>
                <w:lang w:val="en-GB"/>
              </w:rPr>
              <w:t>dated by stratigraphy</w:t>
            </w:r>
          </w:p>
        </w:tc>
        <w:tc>
          <w:tcPr>
            <w:tcW w:w="2070" w:type="dxa"/>
          </w:tcPr>
          <w:p w14:paraId="66A90502" w14:textId="77777777" w:rsidR="00777087" w:rsidRPr="00E95C66" w:rsidRDefault="00777087" w:rsidP="00C57BA5">
            <w:pPr>
              <w:rPr>
                <w:sz w:val="20"/>
                <w:szCs w:val="20"/>
                <w:lang w:val="en-GB"/>
              </w:rPr>
            </w:pPr>
          </w:p>
        </w:tc>
        <w:tc>
          <w:tcPr>
            <w:tcW w:w="2070" w:type="dxa"/>
          </w:tcPr>
          <w:p w14:paraId="7D32148F"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&lt;EndNote&gt;&lt;Cite&gt;&lt;Author&gt;Themos&lt;/Author&gt;&lt;Year&gt;1997&lt;/Year&gt;&lt;RecNum&gt;9758&lt;/RecNum&gt;&lt;DisplayText&gt;Themos 1997&lt;/DisplayText&gt;&lt;record&gt;&lt;rec-number&gt;9758&lt;/rec-number&gt;&lt;foreign-keys&gt;&lt;key app="EN" db-id="e90w0xfdjav2rmefzt0perfrddxwdaatrew5" timestamp="0"&gt;9758&lt;/key&gt;&lt;/foreign-keys&gt;&lt;ref-type name="Journal Article"&gt;17&lt;/ref-type&gt;&lt;contributors&gt;&lt;authors&gt;&lt;author&gt;Themos, Athanasios&lt;/author&gt;&lt;/authors&gt;&lt;/contributors&gt;&lt;titles&gt;&lt;title&gt;&lt;style face="normal" font="default" charset="161" size="100%"&gt;Οδός Αρχιδάμου 13 (Ο.Τ&lt;/style&gt;&lt;style face="normal" font="default" size="100%"&gt;. &lt;/style&gt;&lt;style face="normal" font="default" charset="161" size="100%"&gt;113, οικόπεδο Δ. Μάζη)&lt;/style&gt;&lt;/title&gt;&lt;secondary-title&gt;Archaiologikon Deltion&lt;/secondary-title&gt;&lt;/titles&gt;&lt;periodical&gt;&lt;full-title&gt;Archaiologikon Deltion&lt;/full-title&gt;&lt;/periodical&gt;&lt;pages&gt;166-7&lt;/pages&gt;&lt;volume&gt;52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Themos 1997</w:t>
            </w:r>
            <w:r w:rsidRPr="00E95C66">
              <w:rPr>
                <w:sz w:val="20"/>
                <w:szCs w:val="20"/>
                <w:lang w:val="en-GB"/>
              </w:rPr>
              <w:fldChar w:fldCharType="end"/>
            </w:r>
          </w:p>
          <w:p w14:paraId="054BB54D" w14:textId="77777777" w:rsidR="00777087" w:rsidRPr="00E95C66" w:rsidRDefault="00777087" w:rsidP="00C57BA5">
            <w:pPr>
              <w:rPr>
                <w:sz w:val="20"/>
                <w:szCs w:val="20"/>
                <w:lang w:val="en-GB"/>
              </w:rPr>
            </w:pPr>
          </w:p>
        </w:tc>
      </w:tr>
      <w:tr w:rsidR="00777087" w:rsidRPr="00061023" w14:paraId="5214D879" w14:textId="77777777" w:rsidTr="00C57BA5">
        <w:tc>
          <w:tcPr>
            <w:tcW w:w="927" w:type="dxa"/>
          </w:tcPr>
          <w:p w14:paraId="267377C6" w14:textId="77777777" w:rsidR="00777087" w:rsidRPr="00E95C66" w:rsidRDefault="00777087" w:rsidP="00C57BA5">
            <w:pPr>
              <w:rPr>
                <w:sz w:val="20"/>
                <w:szCs w:val="20"/>
                <w:lang w:val="en-GB"/>
              </w:rPr>
            </w:pPr>
            <w:r w:rsidRPr="00E95C66">
              <w:rPr>
                <w:sz w:val="20"/>
                <w:szCs w:val="20"/>
                <w:lang w:val="en-GB"/>
              </w:rPr>
              <w:t>BB 117A</w:t>
            </w:r>
          </w:p>
          <w:p w14:paraId="36C6C0C5" w14:textId="77777777" w:rsidR="00777087" w:rsidRPr="00E95C66" w:rsidRDefault="00777087" w:rsidP="00C57BA5">
            <w:pPr>
              <w:rPr>
                <w:sz w:val="20"/>
                <w:szCs w:val="20"/>
                <w:lang w:val="en-GB"/>
              </w:rPr>
            </w:pPr>
          </w:p>
          <w:p w14:paraId="01DE173E" w14:textId="77777777" w:rsidR="00777087" w:rsidRPr="00E95C66" w:rsidRDefault="00777087" w:rsidP="00C57BA5">
            <w:pPr>
              <w:rPr>
                <w:sz w:val="20"/>
                <w:szCs w:val="20"/>
                <w:lang w:val="en-GB"/>
              </w:rPr>
            </w:pPr>
            <w:r w:rsidRPr="00E95C66">
              <w:rPr>
                <w:sz w:val="20"/>
                <w:szCs w:val="20"/>
                <w:lang w:val="en-GB"/>
              </w:rPr>
              <w:t>Zaimi plot</w:t>
            </w:r>
          </w:p>
        </w:tc>
        <w:tc>
          <w:tcPr>
            <w:tcW w:w="598" w:type="dxa"/>
          </w:tcPr>
          <w:p w14:paraId="402E588D" w14:textId="77777777" w:rsidR="00777087" w:rsidRPr="00E95C66" w:rsidRDefault="00777087" w:rsidP="00C57BA5">
            <w:pPr>
              <w:rPr>
                <w:sz w:val="20"/>
                <w:szCs w:val="20"/>
                <w:lang w:val="en-GB"/>
              </w:rPr>
            </w:pPr>
            <w:r w:rsidRPr="00E95C66">
              <w:rPr>
                <w:sz w:val="20"/>
                <w:szCs w:val="20"/>
                <w:lang w:val="en-GB"/>
              </w:rPr>
              <w:t>C (?)</w:t>
            </w:r>
          </w:p>
        </w:tc>
        <w:tc>
          <w:tcPr>
            <w:tcW w:w="1800" w:type="dxa"/>
          </w:tcPr>
          <w:p w14:paraId="4D07E773"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43470988"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17458FA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2A5E7E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1BEF6D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60F7E9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B78A924"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EFDCA0E"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493D5E37"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25449B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69D7E6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306E55F"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A9A50F2"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2D2008D1" w14:textId="77777777" w:rsidR="00777087" w:rsidRPr="00E95C66" w:rsidRDefault="00777087" w:rsidP="00C57BA5">
            <w:pPr>
              <w:rPr>
                <w:sz w:val="20"/>
                <w:szCs w:val="20"/>
                <w:lang w:val="en-GB"/>
              </w:rPr>
            </w:pPr>
            <w:r w:rsidRPr="00E95C66">
              <w:rPr>
                <w:sz w:val="20"/>
                <w:szCs w:val="20"/>
                <w:lang w:val="en-GB"/>
              </w:rPr>
              <w:t>described as group of simple cist and pit graves with no grave goods, located under fill with pottery from lC5/eC4</w:t>
            </w:r>
          </w:p>
          <w:p w14:paraId="40FEF68B" w14:textId="77777777" w:rsidR="00777087" w:rsidRPr="00E95C66" w:rsidRDefault="00777087" w:rsidP="00C57BA5">
            <w:pPr>
              <w:rPr>
                <w:sz w:val="20"/>
                <w:szCs w:val="20"/>
                <w:lang w:val="en-GB"/>
              </w:rPr>
            </w:pPr>
          </w:p>
          <w:p w14:paraId="10450A51" w14:textId="77777777" w:rsidR="00777087" w:rsidRPr="00E95C66" w:rsidRDefault="00777087" w:rsidP="00C57BA5">
            <w:pPr>
              <w:rPr>
                <w:sz w:val="20"/>
                <w:szCs w:val="20"/>
                <w:lang w:val="en-GB"/>
              </w:rPr>
            </w:pPr>
            <w:r w:rsidRPr="00E95C66">
              <w:rPr>
                <w:sz w:val="20"/>
                <w:szCs w:val="20"/>
                <w:lang w:val="en-GB"/>
              </w:rPr>
              <w:t>no further details given</w:t>
            </w:r>
          </w:p>
          <w:p w14:paraId="43A97468" w14:textId="77777777" w:rsidR="00777087" w:rsidRPr="00E95C66" w:rsidRDefault="00777087" w:rsidP="00C57BA5">
            <w:pPr>
              <w:rPr>
                <w:sz w:val="20"/>
                <w:szCs w:val="20"/>
                <w:lang w:val="en-GB"/>
              </w:rPr>
            </w:pPr>
          </w:p>
          <w:p w14:paraId="56E38F59" w14:textId="77777777" w:rsidR="00777087" w:rsidRPr="00E95C66" w:rsidRDefault="00777087" w:rsidP="00C57BA5">
            <w:pPr>
              <w:rPr>
                <w:sz w:val="20"/>
                <w:szCs w:val="20"/>
                <w:lang w:val="en-GB"/>
              </w:rPr>
            </w:pPr>
            <w:r w:rsidRPr="00E95C66">
              <w:rPr>
                <w:sz w:val="20"/>
                <w:szCs w:val="20"/>
                <w:lang w:val="en-GB"/>
              </w:rPr>
              <w:t xml:space="preserve">for analytical purposes they are catalogued as 6 graves in total, 3 </w:t>
            </w:r>
            <w:r w:rsidRPr="00E95C66">
              <w:rPr>
                <w:sz w:val="20"/>
                <w:szCs w:val="20"/>
                <w:lang w:val="en-GB"/>
              </w:rPr>
              <w:lastRenderedPageBreak/>
              <w:t>cists and 3 pits, all Classical in date</w:t>
            </w:r>
          </w:p>
        </w:tc>
        <w:tc>
          <w:tcPr>
            <w:tcW w:w="2070" w:type="dxa"/>
          </w:tcPr>
          <w:p w14:paraId="72FF33CD" w14:textId="77777777" w:rsidR="00777087" w:rsidRPr="00E95C66" w:rsidRDefault="00777087" w:rsidP="00C57BA5">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&lt;EndNote&gt;&lt;Cite&gt;&lt;Author&gt;Raftopoulou&lt;/Author&gt;&lt;Year&gt;1998&lt;/Year&gt;&lt;RecNum&gt;8134&lt;/RecNum&gt;&lt;Pages&gt;127`, 134-5`, figs. 12.18-19&lt;/Pages&gt;&lt;DisplayText&gt;Raftopoulou 1998, 127, 134-5, figs. 12.18-19&lt;/DisplayText&gt;&lt;record&gt;&lt;rec-number&gt;8134&lt;/rec-number&gt;&lt;foreign-keys&gt;&lt;key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127, 134-5, figs. 12.18-19</w:t>
            </w:r>
            <w:r w:rsidRPr="00E95C66">
              <w:rPr>
                <w:sz w:val="20"/>
                <w:szCs w:val="20"/>
                <w:lang w:val="en-GB"/>
              </w:rPr>
              <w:fldChar w:fldCharType="end"/>
            </w:r>
          </w:p>
          <w:p w14:paraId="437343F2" w14:textId="77777777" w:rsidR="00777087" w:rsidRPr="00E95C66" w:rsidRDefault="00777087" w:rsidP="00C57BA5">
            <w:pPr>
              <w:rPr>
                <w:sz w:val="20"/>
                <w:szCs w:val="20"/>
                <w:lang w:val="en-GB"/>
              </w:rPr>
            </w:pPr>
            <w:r w:rsidRPr="00E95C66">
              <w:rPr>
                <w:sz w:val="20"/>
                <w:szCs w:val="20"/>
                <w:lang w:val="en-GB"/>
              </w:rPr>
              <w:t xml:space="preserve"> </w:t>
            </w:r>
          </w:p>
          <w:p w14:paraId="38027A26"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&lt;EndNote&gt;&lt;Cite&gt;&lt;Author&gt;Tsouli&lt;/Author&gt;&lt;Year&gt;2016&lt;/Year&gt;&lt;RecNum&gt;9510&lt;/RecNum&gt;&lt;Pages&gt;361-2&lt;/Pages&gt;&lt;DisplayText&gt;Tsouli 2016, 361-2&lt;/DisplayText&gt;&lt;record&gt;&lt;rec-number&gt;9510&lt;/rec-number&gt;&lt;foreign-keys&gt;&lt;key app="EN" db-id="e90w0xfdjav2rmefzt0perfrddxwdaatrew5" timestamp="0"&gt;9510&lt;/key&gt;&lt;/foreign-keys&gt;&lt;ref-type name="Book Section"&gt;5&lt;/ref-type&gt;&lt;contributors&gt;&lt;authors&gt;&lt;author&gt;Tsouli, Maria&lt;/author&gt;&lt;/authors&gt;&lt;secondary-authors&gt;&lt;author&gt;Draycott, Catherine&lt;/author&gt;&lt;author&gt;Stamatopoulou, Maria&lt;/author&gt;&lt;/secondary-authors&gt;&lt;/contributors&gt;&lt;titles&gt;&lt;title&gt;&lt;style face="italic" font="default" size="100%"&gt;Testimonia &lt;/style&gt;&lt;style face="normal" font="default" size="100%"&gt;on Funerary Banquets in Ancient Sparta&lt;/style&gt;&lt;/title&gt;&lt;secondary-title&gt;Dining and Death: Interdisciplinary Perspectives on the &amp;quot;Funerary Banquet&amp;quot; in Ancient Art, Burial and Belief&lt;/secondary-title&gt;&lt;/titles&gt;&lt;pages&gt;353-84&lt;/pages&gt;&lt;dates&gt;&lt;year&gt;2016&lt;/year&gt;&lt;/dates&gt;&lt;pub-location&gt;Leuven&lt;/pub-location&gt;&lt;publisher&gt;Peeters&lt;/publisher&gt;&lt;urls&gt;&lt;/urls&gt;&lt;/record&gt;&lt;/Cite&gt;&lt;/EndNote&gt;</w:instrText>
            </w:r>
            <w:r w:rsidRPr="00E95C66">
              <w:rPr>
                <w:sz w:val="20"/>
                <w:szCs w:val="20"/>
                <w:lang w:val="en-GB"/>
              </w:rPr>
              <w:fldChar w:fldCharType="separate"/>
            </w:r>
            <w:r w:rsidRPr="00E95C66">
              <w:rPr>
                <w:noProof/>
                <w:sz w:val="20"/>
                <w:szCs w:val="20"/>
                <w:lang w:val="en-GB"/>
              </w:rPr>
              <w:t>Tsouli 2016, 361-2</w:t>
            </w:r>
            <w:r w:rsidRPr="00E95C66">
              <w:rPr>
                <w:sz w:val="20"/>
                <w:szCs w:val="20"/>
                <w:lang w:val="en-GB"/>
              </w:rPr>
              <w:fldChar w:fldCharType="end"/>
            </w:r>
          </w:p>
        </w:tc>
      </w:tr>
      <w:tr w:rsidR="00777087" w:rsidRPr="00061023" w14:paraId="12246405" w14:textId="77777777" w:rsidTr="00C57BA5">
        <w:tc>
          <w:tcPr>
            <w:tcW w:w="927" w:type="dxa"/>
          </w:tcPr>
          <w:p w14:paraId="04C17D8A" w14:textId="77777777" w:rsidR="00777087" w:rsidRPr="00E95C66" w:rsidRDefault="00777087" w:rsidP="00C57BA5">
            <w:pPr>
              <w:rPr>
                <w:sz w:val="20"/>
                <w:szCs w:val="20"/>
                <w:lang w:val="en-GB"/>
              </w:rPr>
            </w:pPr>
            <w:r w:rsidRPr="00E95C66">
              <w:rPr>
                <w:sz w:val="20"/>
                <w:szCs w:val="20"/>
                <w:lang w:val="en-GB"/>
              </w:rPr>
              <w:lastRenderedPageBreak/>
              <w:t>BB 117A</w:t>
            </w:r>
          </w:p>
          <w:p w14:paraId="0DF9D9F9" w14:textId="77777777" w:rsidR="00777087" w:rsidRPr="00E95C66" w:rsidRDefault="00777087" w:rsidP="00C57BA5">
            <w:pPr>
              <w:rPr>
                <w:sz w:val="20"/>
                <w:szCs w:val="20"/>
                <w:lang w:val="en-GB"/>
              </w:rPr>
            </w:pPr>
          </w:p>
          <w:p w14:paraId="452BD9D5" w14:textId="77777777" w:rsidR="00777087" w:rsidRPr="00E95C66" w:rsidRDefault="00777087" w:rsidP="00C57BA5">
            <w:pPr>
              <w:rPr>
                <w:sz w:val="20"/>
                <w:szCs w:val="20"/>
                <w:lang w:val="en-GB"/>
              </w:rPr>
            </w:pPr>
            <w:r w:rsidRPr="00E95C66">
              <w:rPr>
                <w:sz w:val="20"/>
                <w:szCs w:val="20"/>
                <w:lang w:val="en-GB"/>
              </w:rPr>
              <w:t>Zaimi plot</w:t>
            </w:r>
          </w:p>
        </w:tc>
        <w:tc>
          <w:tcPr>
            <w:tcW w:w="598" w:type="dxa"/>
          </w:tcPr>
          <w:p w14:paraId="3E5098F2" w14:textId="77777777" w:rsidR="00777087" w:rsidRPr="00E95C66" w:rsidRDefault="00777087" w:rsidP="00C57BA5">
            <w:pPr>
              <w:rPr>
                <w:sz w:val="20"/>
                <w:szCs w:val="20"/>
                <w:lang w:val="en-GB"/>
              </w:rPr>
            </w:pPr>
            <w:r w:rsidRPr="00E95C66">
              <w:rPr>
                <w:sz w:val="20"/>
                <w:szCs w:val="20"/>
                <w:lang w:val="en-GB"/>
              </w:rPr>
              <w:t>C (?)</w:t>
            </w:r>
          </w:p>
        </w:tc>
        <w:tc>
          <w:tcPr>
            <w:tcW w:w="1800" w:type="dxa"/>
          </w:tcPr>
          <w:p w14:paraId="35084A37"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1A13F2B4"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A52AB4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080712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A81697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1B6D51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E19A04E"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827BF14"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57DA4E16"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6CF28A7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FB5F2D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231B0D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75B062B"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7A08916F" w14:textId="77777777" w:rsidR="00777087" w:rsidRPr="00E95C66" w:rsidRDefault="00777087" w:rsidP="00C57BA5">
            <w:pPr>
              <w:rPr>
                <w:sz w:val="20"/>
                <w:szCs w:val="20"/>
                <w:lang w:val="en-GB"/>
              </w:rPr>
            </w:pPr>
            <w:r w:rsidRPr="00E95C66">
              <w:rPr>
                <w:sz w:val="20"/>
                <w:szCs w:val="20"/>
                <w:lang w:val="en-GB"/>
              </w:rPr>
              <w:t>described as group of simple cist and pit graves with no grave goods, located under fill with pottery from lC5/eC4</w:t>
            </w:r>
          </w:p>
          <w:p w14:paraId="35C04C3B" w14:textId="77777777" w:rsidR="00777087" w:rsidRPr="00E95C66" w:rsidRDefault="00777087" w:rsidP="00C57BA5">
            <w:pPr>
              <w:rPr>
                <w:sz w:val="20"/>
                <w:szCs w:val="20"/>
                <w:lang w:val="en-GB"/>
              </w:rPr>
            </w:pPr>
          </w:p>
          <w:p w14:paraId="2D39457B" w14:textId="77777777" w:rsidR="00777087" w:rsidRPr="00E95C66" w:rsidRDefault="00777087" w:rsidP="00C57BA5">
            <w:pPr>
              <w:rPr>
                <w:sz w:val="20"/>
                <w:szCs w:val="20"/>
                <w:lang w:val="en-GB"/>
              </w:rPr>
            </w:pPr>
            <w:r w:rsidRPr="00E95C66">
              <w:rPr>
                <w:sz w:val="20"/>
                <w:szCs w:val="20"/>
                <w:lang w:val="en-GB"/>
              </w:rPr>
              <w:t>no further details given</w:t>
            </w:r>
          </w:p>
          <w:p w14:paraId="092B558E" w14:textId="77777777" w:rsidR="00777087" w:rsidRPr="00E95C66" w:rsidRDefault="00777087" w:rsidP="00C57BA5">
            <w:pPr>
              <w:rPr>
                <w:sz w:val="20"/>
                <w:szCs w:val="20"/>
                <w:lang w:val="en-GB"/>
              </w:rPr>
            </w:pPr>
          </w:p>
          <w:p w14:paraId="5E7DE234" w14:textId="77777777" w:rsidR="00777087" w:rsidRPr="00E95C66" w:rsidRDefault="00777087" w:rsidP="00C57BA5">
            <w:pPr>
              <w:rPr>
                <w:sz w:val="20"/>
                <w:szCs w:val="20"/>
                <w:lang w:val="en-GB"/>
              </w:rPr>
            </w:pPr>
            <w:r w:rsidRPr="00E95C66">
              <w:rPr>
                <w:sz w:val="20"/>
                <w:szCs w:val="20"/>
                <w:lang w:val="en-GB"/>
              </w:rPr>
              <w:t>for analytical purposes they are catalogued as 6 graves in total, 3 cists and 3 pits, all Classical in date</w:t>
            </w:r>
          </w:p>
        </w:tc>
        <w:tc>
          <w:tcPr>
            <w:tcW w:w="2070" w:type="dxa"/>
          </w:tcPr>
          <w:p w14:paraId="1E5BD8E2"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&lt;EndNote&gt;&lt;Cite&gt;&lt;Author&gt;Raftopoulou&lt;/Author&gt;&lt;Year&gt;1998&lt;/Year&gt;&lt;RecNum&gt;8134&lt;/RecNum&gt;&lt;Pages&gt;127`, 134-5`, figs. 12.18-19&lt;/Pages&gt;&lt;DisplayText&gt;Raftopoulou 1998, 127, 134-5, figs. 12.18-19&lt;/DisplayText&gt;&lt;record&gt;&lt;rec-number&gt;8134&lt;/rec-number&gt;&lt;foreign-keys&gt;&lt;key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127, 134-5, figs. 12.18-19</w:t>
            </w:r>
            <w:r w:rsidRPr="00E95C66">
              <w:rPr>
                <w:sz w:val="20"/>
                <w:szCs w:val="20"/>
                <w:lang w:val="en-GB"/>
              </w:rPr>
              <w:fldChar w:fldCharType="end"/>
            </w:r>
          </w:p>
          <w:p w14:paraId="449C1079" w14:textId="77777777" w:rsidR="00777087" w:rsidRPr="00E95C66" w:rsidRDefault="00777087" w:rsidP="00C57BA5">
            <w:pPr>
              <w:rPr>
                <w:sz w:val="20"/>
                <w:szCs w:val="20"/>
                <w:lang w:val="en-GB"/>
              </w:rPr>
            </w:pPr>
            <w:r w:rsidRPr="00E95C66">
              <w:rPr>
                <w:sz w:val="20"/>
                <w:szCs w:val="20"/>
                <w:lang w:val="en-GB"/>
              </w:rPr>
              <w:t xml:space="preserve"> </w:t>
            </w:r>
          </w:p>
          <w:p w14:paraId="3230B88A"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&lt;EndNote&gt;&lt;Cite&gt;&lt;Author&gt;Tsouli&lt;/Author&gt;&lt;Year&gt;2016&lt;/Year&gt;&lt;RecNum&gt;9510&lt;/RecNum&gt;&lt;Pages&gt;361-2&lt;/Pages&gt;&lt;DisplayText&gt;Tsouli 2016, 361-2&lt;/DisplayText&gt;&lt;record&gt;&lt;rec-number&gt;9510&lt;/rec-number&gt;&lt;foreign-keys&gt;&lt;key app="EN" db-id="e90w0xfdjav2rmefzt0perfrddxwdaatrew5" timestamp="0"&gt;9510&lt;/key&gt;&lt;/foreign-keys&gt;&lt;ref-type name="Book Section"&gt;5&lt;/ref-type&gt;&lt;contributors&gt;&lt;authors&gt;&lt;author&gt;Tsouli, Maria&lt;/author&gt;&lt;/authors&gt;&lt;secondary-authors&gt;&lt;author&gt;Draycott, Catherine&lt;/author&gt;&lt;author&gt;Stamatopoulou, Maria&lt;/author&gt;&lt;/secondary-authors&gt;&lt;/contributors&gt;&lt;titles&gt;&lt;title&gt;&lt;style face="italic" font="default" size="100%"&gt;Testimonia &lt;/style&gt;&lt;style face="normal" font="default" size="100%"&gt;on Funerary Banquets in Ancient Sparta&lt;/style&gt;&lt;/title&gt;&lt;secondary-title&gt;Dining and Death: Interdisciplinary Perspectives on the &amp;quot;Funerary Banquet&amp;quot; in Ancient Art, Burial and Belief&lt;/secondary-title&gt;&lt;/titles&gt;&lt;pages&gt;353-84&lt;/pages&gt;&lt;dates&gt;&lt;year&gt;2016&lt;/year&gt;&lt;/dates&gt;&lt;pub-location&gt;Leuven&lt;/pub-location&gt;&lt;publisher&gt;Peeters&lt;/publisher&gt;&lt;urls&gt;&lt;/urls&gt;&lt;/record&gt;&lt;/Cite&gt;&lt;/EndNote&gt;</w:instrText>
            </w:r>
            <w:r w:rsidRPr="00E95C66">
              <w:rPr>
                <w:sz w:val="20"/>
                <w:szCs w:val="20"/>
                <w:lang w:val="en-GB"/>
              </w:rPr>
              <w:fldChar w:fldCharType="separate"/>
            </w:r>
            <w:r w:rsidRPr="00E95C66">
              <w:rPr>
                <w:noProof/>
                <w:sz w:val="20"/>
                <w:szCs w:val="20"/>
                <w:lang w:val="en-GB"/>
              </w:rPr>
              <w:t>Tsouli 2016, 361-2</w:t>
            </w:r>
            <w:r w:rsidRPr="00E95C66">
              <w:rPr>
                <w:sz w:val="20"/>
                <w:szCs w:val="20"/>
                <w:lang w:val="en-GB"/>
              </w:rPr>
              <w:fldChar w:fldCharType="end"/>
            </w:r>
          </w:p>
        </w:tc>
      </w:tr>
      <w:tr w:rsidR="00777087" w:rsidRPr="00061023" w14:paraId="2791276B" w14:textId="77777777" w:rsidTr="00C57BA5">
        <w:tc>
          <w:tcPr>
            <w:tcW w:w="927" w:type="dxa"/>
          </w:tcPr>
          <w:p w14:paraId="191DDE26" w14:textId="77777777" w:rsidR="00777087" w:rsidRPr="00E95C66" w:rsidRDefault="00777087" w:rsidP="00C57BA5">
            <w:pPr>
              <w:rPr>
                <w:sz w:val="20"/>
                <w:szCs w:val="20"/>
                <w:lang w:val="en-GB"/>
              </w:rPr>
            </w:pPr>
            <w:r w:rsidRPr="00E95C66">
              <w:rPr>
                <w:sz w:val="20"/>
                <w:szCs w:val="20"/>
                <w:lang w:val="en-GB"/>
              </w:rPr>
              <w:t>BB 117A</w:t>
            </w:r>
          </w:p>
          <w:p w14:paraId="29E0127A" w14:textId="77777777" w:rsidR="00777087" w:rsidRPr="00E95C66" w:rsidRDefault="00777087" w:rsidP="00C57BA5">
            <w:pPr>
              <w:rPr>
                <w:sz w:val="20"/>
                <w:szCs w:val="20"/>
                <w:lang w:val="en-GB"/>
              </w:rPr>
            </w:pPr>
          </w:p>
          <w:p w14:paraId="14318E6A" w14:textId="77777777" w:rsidR="00777087" w:rsidRPr="00E95C66" w:rsidRDefault="00777087" w:rsidP="00C57BA5">
            <w:pPr>
              <w:rPr>
                <w:sz w:val="20"/>
                <w:szCs w:val="20"/>
                <w:lang w:val="en-GB"/>
              </w:rPr>
            </w:pPr>
            <w:r w:rsidRPr="00E95C66">
              <w:rPr>
                <w:sz w:val="20"/>
                <w:szCs w:val="20"/>
                <w:lang w:val="en-GB"/>
              </w:rPr>
              <w:t>Zaimi plot</w:t>
            </w:r>
          </w:p>
        </w:tc>
        <w:tc>
          <w:tcPr>
            <w:tcW w:w="598" w:type="dxa"/>
          </w:tcPr>
          <w:p w14:paraId="4C3145E9" w14:textId="77777777" w:rsidR="00777087" w:rsidRPr="00E95C66" w:rsidRDefault="00777087" w:rsidP="00C57BA5">
            <w:pPr>
              <w:rPr>
                <w:sz w:val="20"/>
                <w:szCs w:val="20"/>
                <w:lang w:val="en-GB"/>
              </w:rPr>
            </w:pPr>
            <w:r w:rsidRPr="00E95C66">
              <w:rPr>
                <w:sz w:val="20"/>
                <w:szCs w:val="20"/>
                <w:lang w:val="en-GB"/>
              </w:rPr>
              <w:t>C (?)</w:t>
            </w:r>
          </w:p>
        </w:tc>
        <w:tc>
          <w:tcPr>
            <w:tcW w:w="1800" w:type="dxa"/>
          </w:tcPr>
          <w:p w14:paraId="1953C77A"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3E183FE7"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3585DA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00EB11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EAD2AE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454C94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3BB4479"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23EA3F6"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0824CB38"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0694D55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6C88A8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677FBF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40939A5"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50F55AC3" w14:textId="77777777" w:rsidR="00777087" w:rsidRPr="00E95C66" w:rsidRDefault="00777087" w:rsidP="00C57BA5">
            <w:pPr>
              <w:rPr>
                <w:sz w:val="20"/>
                <w:szCs w:val="20"/>
                <w:lang w:val="en-GB"/>
              </w:rPr>
            </w:pPr>
            <w:r w:rsidRPr="00E95C66">
              <w:rPr>
                <w:sz w:val="20"/>
                <w:szCs w:val="20"/>
                <w:lang w:val="en-GB"/>
              </w:rPr>
              <w:t>described as group of simple cist and pit graves with no grave goods, located under fill with pottery from lC5/eC4</w:t>
            </w:r>
          </w:p>
          <w:p w14:paraId="6FA7D34A" w14:textId="77777777" w:rsidR="00777087" w:rsidRPr="00E95C66" w:rsidRDefault="00777087" w:rsidP="00C57BA5">
            <w:pPr>
              <w:rPr>
                <w:sz w:val="20"/>
                <w:szCs w:val="20"/>
                <w:lang w:val="en-GB"/>
              </w:rPr>
            </w:pPr>
          </w:p>
          <w:p w14:paraId="14619FAB" w14:textId="77777777" w:rsidR="00777087" w:rsidRPr="00E95C66" w:rsidRDefault="00777087" w:rsidP="00C57BA5">
            <w:pPr>
              <w:rPr>
                <w:sz w:val="20"/>
                <w:szCs w:val="20"/>
                <w:lang w:val="en-GB"/>
              </w:rPr>
            </w:pPr>
            <w:r w:rsidRPr="00E95C66">
              <w:rPr>
                <w:sz w:val="20"/>
                <w:szCs w:val="20"/>
                <w:lang w:val="en-GB"/>
              </w:rPr>
              <w:t>no further details given</w:t>
            </w:r>
          </w:p>
          <w:p w14:paraId="00371840" w14:textId="77777777" w:rsidR="00777087" w:rsidRPr="00E95C66" w:rsidRDefault="00777087" w:rsidP="00C57BA5">
            <w:pPr>
              <w:rPr>
                <w:sz w:val="20"/>
                <w:szCs w:val="20"/>
                <w:lang w:val="en-GB"/>
              </w:rPr>
            </w:pPr>
          </w:p>
          <w:p w14:paraId="5CA9FA68" w14:textId="77777777" w:rsidR="00777087" w:rsidRPr="00E95C66" w:rsidRDefault="00777087" w:rsidP="00C57BA5">
            <w:pPr>
              <w:rPr>
                <w:sz w:val="20"/>
                <w:szCs w:val="20"/>
                <w:lang w:val="en-GB"/>
              </w:rPr>
            </w:pPr>
            <w:r w:rsidRPr="00E95C66">
              <w:rPr>
                <w:sz w:val="20"/>
                <w:szCs w:val="20"/>
                <w:lang w:val="en-GB"/>
              </w:rPr>
              <w:t>for analytical purposes they are catalogued as 6 graves in total, 3 cists and 3 pits, all Classical in date</w:t>
            </w:r>
          </w:p>
        </w:tc>
        <w:tc>
          <w:tcPr>
            <w:tcW w:w="2070" w:type="dxa"/>
          </w:tcPr>
          <w:p w14:paraId="7FF85998"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&lt;EndNote&gt;&lt;Cite&gt;&lt;Author&gt;Raftopoulou&lt;/Author&gt;&lt;Year&gt;1998&lt;/Year&gt;&lt;RecNum&gt;8134&lt;/RecNum&gt;&lt;Pages&gt;127`, 134-5`, figs. 12.18-19&lt;/Pages&gt;&lt;DisplayText&gt;Raftopoulou 1998, 127, 134-5, figs. 12.18-19&lt;/DisplayText&gt;&lt;record&gt;&lt;rec-number&gt;8134&lt;/rec-number&gt;&lt;foreign-keys&gt;&lt;key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127, 134-5, figs. 12.18-19</w:t>
            </w:r>
            <w:r w:rsidRPr="00E95C66">
              <w:rPr>
                <w:sz w:val="20"/>
                <w:szCs w:val="20"/>
                <w:lang w:val="en-GB"/>
              </w:rPr>
              <w:fldChar w:fldCharType="end"/>
            </w:r>
          </w:p>
          <w:p w14:paraId="7592276F" w14:textId="77777777" w:rsidR="00777087" w:rsidRPr="00E95C66" w:rsidRDefault="00777087" w:rsidP="00C57BA5">
            <w:pPr>
              <w:rPr>
                <w:sz w:val="20"/>
                <w:szCs w:val="20"/>
                <w:lang w:val="en-GB"/>
              </w:rPr>
            </w:pPr>
            <w:r w:rsidRPr="00E95C66">
              <w:rPr>
                <w:sz w:val="20"/>
                <w:szCs w:val="20"/>
                <w:lang w:val="en-GB"/>
              </w:rPr>
              <w:t xml:space="preserve"> </w:t>
            </w:r>
          </w:p>
          <w:p w14:paraId="02FFBA0D"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&lt;EndNote&gt;&lt;Cite&gt;&lt;Author&gt;Tsouli&lt;/Author&gt;&lt;Year&gt;2016&lt;/Year&gt;&lt;RecNum&gt;9510&lt;/RecNum&gt;&lt;Pages&gt;361-2&lt;/Pages&gt;&lt;DisplayText&gt;Tsouli 2016, 361-2&lt;/DisplayText&gt;&lt;record&gt;&lt;rec-number&gt;9510&lt;/rec-number&gt;&lt;foreign-keys&gt;&lt;key app="EN" db-id="e90w0xfdjav2rmefzt0perfrddxwdaatrew5" timestamp="0"&gt;9510&lt;/key&gt;&lt;/foreign-keys&gt;&lt;ref-type name="Book Section"&gt;5&lt;/ref-type&gt;&lt;contributors&gt;&lt;authors&gt;&lt;author&gt;Tsouli, Maria&lt;/author&gt;&lt;/authors&gt;&lt;secondary-authors&gt;&lt;author&gt;Draycott, Catherine&lt;/author&gt;&lt;author&gt;Stamatopoulou, Maria&lt;/author&gt;&lt;/secondary-authors&gt;&lt;/contributors&gt;&lt;titles&gt;&lt;title&gt;&lt;style face="italic" font="default" size="100%"&gt;Testimonia &lt;/style&gt;&lt;style face="normal" font="default" size="100%"&gt;on Funerary Banquets in Ancient Sparta&lt;/style&gt;&lt;/title&gt;&lt;secondary-title&gt;Dining and Death: Interdisciplinary Perspectives on the &amp;quot;Funerary Banquet&amp;quot; in Ancient Art, Burial and Belief&lt;/secondary-title&gt;&lt;/titles&gt;&lt;pages&gt;353-84&lt;/pages&gt;&lt;dates&gt;&lt;year&gt;2016&lt;/year&gt;&lt;/dates&gt;&lt;pub-location&gt;Leuven&lt;/pub-location&gt;&lt;publisher&gt;Peeters&lt;/publisher&gt;&lt;urls&gt;&lt;/urls&gt;&lt;/record&gt;&lt;/Cite&gt;&lt;/EndNote&gt;</w:instrText>
            </w:r>
            <w:r w:rsidRPr="00E95C66">
              <w:rPr>
                <w:sz w:val="20"/>
                <w:szCs w:val="20"/>
                <w:lang w:val="en-GB"/>
              </w:rPr>
              <w:fldChar w:fldCharType="separate"/>
            </w:r>
            <w:r w:rsidRPr="00E95C66">
              <w:rPr>
                <w:noProof/>
                <w:sz w:val="20"/>
                <w:szCs w:val="20"/>
                <w:lang w:val="en-GB"/>
              </w:rPr>
              <w:t>Tsouli 2016, 361-2</w:t>
            </w:r>
            <w:r w:rsidRPr="00E95C66">
              <w:rPr>
                <w:sz w:val="20"/>
                <w:szCs w:val="20"/>
                <w:lang w:val="en-GB"/>
              </w:rPr>
              <w:fldChar w:fldCharType="end"/>
            </w:r>
          </w:p>
        </w:tc>
      </w:tr>
      <w:tr w:rsidR="00777087" w:rsidRPr="00061023" w14:paraId="3C66F8CB" w14:textId="77777777" w:rsidTr="00C57BA5">
        <w:tc>
          <w:tcPr>
            <w:tcW w:w="927" w:type="dxa"/>
          </w:tcPr>
          <w:p w14:paraId="06A1EB2D" w14:textId="77777777" w:rsidR="00777087" w:rsidRPr="00E95C66" w:rsidRDefault="00777087" w:rsidP="00C57BA5">
            <w:pPr>
              <w:rPr>
                <w:sz w:val="20"/>
                <w:szCs w:val="20"/>
                <w:lang w:val="en-GB"/>
              </w:rPr>
            </w:pPr>
            <w:r w:rsidRPr="00E95C66">
              <w:rPr>
                <w:sz w:val="20"/>
                <w:szCs w:val="20"/>
                <w:lang w:val="en-GB"/>
              </w:rPr>
              <w:t>BB 117A</w:t>
            </w:r>
          </w:p>
          <w:p w14:paraId="0CC7C36A" w14:textId="77777777" w:rsidR="00777087" w:rsidRPr="00E95C66" w:rsidRDefault="00777087" w:rsidP="00C57BA5">
            <w:pPr>
              <w:rPr>
                <w:sz w:val="20"/>
                <w:szCs w:val="20"/>
                <w:lang w:val="en-GB"/>
              </w:rPr>
            </w:pPr>
          </w:p>
          <w:p w14:paraId="66A07779" w14:textId="77777777" w:rsidR="00777087" w:rsidRPr="00E95C66" w:rsidRDefault="00777087" w:rsidP="00C57BA5">
            <w:pPr>
              <w:rPr>
                <w:sz w:val="20"/>
                <w:szCs w:val="20"/>
                <w:lang w:val="en-GB"/>
              </w:rPr>
            </w:pPr>
            <w:r w:rsidRPr="00E95C66">
              <w:rPr>
                <w:sz w:val="20"/>
                <w:szCs w:val="20"/>
                <w:lang w:val="en-GB"/>
              </w:rPr>
              <w:t>Zaimi plot</w:t>
            </w:r>
          </w:p>
        </w:tc>
        <w:tc>
          <w:tcPr>
            <w:tcW w:w="598" w:type="dxa"/>
          </w:tcPr>
          <w:p w14:paraId="35143F1D" w14:textId="77777777" w:rsidR="00777087" w:rsidRPr="00E95C66" w:rsidRDefault="00777087" w:rsidP="00C57BA5">
            <w:pPr>
              <w:rPr>
                <w:sz w:val="20"/>
                <w:szCs w:val="20"/>
                <w:lang w:val="en-GB"/>
              </w:rPr>
            </w:pPr>
            <w:r w:rsidRPr="00E95C66">
              <w:rPr>
                <w:sz w:val="20"/>
                <w:szCs w:val="20"/>
                <w:lang w:val="en-GB"/>
              </w:rPr>
              <w:t>C (?)</w:t>
            </w:r>
          </w:p>
        </w:tc>
        <w:tc>
          <w:tcPr>
            <w:tcW w:w="1800" w:type="dxa"/>
          </w:tcPr>
          <w:p w14:paraId="64C6136D"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1DE418E9"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529C741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71E813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84F827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D4D735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F4D9A9C"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F30FE48"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0597DF0F"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2E55003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DF5250E"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09B47F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0251D02"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1AD6B1BE" w14:textId="77777777" w:rsidR="00777087" w:rsidRPr="00E95C66" w:rsidRDefault="00777087" w:rsidP="00C57BA5">
            <w:pPr>
              <w:rPr>
                <w:sz w:val="20"/>
                <w:szCs w:val="20"/>
                <w:lang w:val="en-GB"/>
              </w:rPr>
            </w:pPr>
            <w:r w:rsidRPr="00E95C66">
              <w:rPr>
                <w:sz w:val="20"/>
                <w:szCs w:val="20"/>
                <w:lang w:val="en-GB"/>
              </w:rPr>
              <w:t>described as group of simple cist and pit graves with no grave goods, located under fill with pottery from lC5/eC4</w:t>
            </w:r>
          </w:p>
          <w:p w14:paraId="396D7B99" w14:textId="77777777" w:rsidR="00777087" w:rsidRPr="00E95C66" w:rsidRDefault="00777087" w:rsidP="00C57BA5">
            <w:pPr>
              <w:rPr>
                <w:sz w:val="20"/>
                <w:szCs w:val="20"/>
                <w:lang w:val="en-GB"/>
              </w:rPr>
            </w:pPr>
          </w:p>
          <w:p w14:paraId="382B718D" w14:textId="77777777" w:rsidR="00777087" w:rsidRPr="00E95C66" w:rsidRDefault="00777087" w:rsidP="00C57BA5">
            <w:pPr>
              <w:rPr>
                <w:sz w:val="20"/>
                <w:szCs w:val="20"/>
                <w:lang w:val="en-GB"/>
              </w:rPr>
            </w:pPr>
            <w:r w:rsidRPr="00E95C66">
              <w:rPr>
                <w:sz w:val="20"/>
                <w:szCs w:val="20"/>
                <w:lang w:val="en-GB"/>
              </w:rPr>
              <w:t>no further details given</w:t>
            </w:r>
          </w:p>
          <w:p w14:paraId="75B0074F" w14:textId="77777777" w:rsidR="00777087" w:rsidRPr="00E95C66" w:rsidRDefault="00777087" w:rsidP="00C57BA5">
            <w:pPr>
              <w:rPr>
                <w:sz w:val="20"/>
                <w:szCs w:val="20"/>
                <w:lang w:val="en-GB"/>
              </w:rPr>
            </w:pPr>
          </w:p>
          <w:p w14:paraId="7D1560C6" w14:textId="77777777" w:rsidR="00777087" w:rsidRPr="00E95C66" w:rsidRDefault="00777087" w:rsidP="00C57BA5">
            <w:pPr>
              <w:rPr>
                <w:sz w:val="20"/>
                <w:szCs w:val="20"/>
                <w:lang w:val="en-GB"/>
              </w:rPr>
            </w:pPr>
            <w:r w:rsidRPr="00E95C66">
              <w:rPr>
                <w:sz w:val="20"/>
                <w:szCs w:val="20"/>
                <w:lang w:val="en-GB"/>
              </w:rPr>
              <w:t>for analytical purposes they are catalogued as 6 graves in total, 3 cists and 3 pits, all Classical in date</w:t>
            </w:r>
          </w:p>
        </w:tc>
        <w:tc>
          <w:tcPr>
            <w:tcW w:w="2070" w:type="dxa"/>
          </w:tcPr>
          <w:p w14:paraId="382E8E88"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&lt;EndNote&gt;&lt;Cite&gt;&lt;Author&gt;Raftopoulou&lt;/Author&gt;&lt;Year&gt;1998&lt;/Year&gt;&lt;RecNum&gt;8134&lt;/RecNum&gt;&lt;Pages&gt;127`, 134-5`, figs. 12.18-19&lt;/Pages&gt;&lt;DisplayText&gt;Raftopoulou 1998, 127, 134-5, figs. 12.18-19&lt;/DisplayText&gt;&lt;record&gt;&lt;rec-number&gt;8134&lt;/rec-number&gt;&lt;foreign-keys&gt;&lt;key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127, 134-5, figs. 12.18-19</w:t>
            </w:r>
            <w:r w:rsidRPr="00E95C66">
              <w:rPr>
                <w:sz w:val="20"/>
                <w:szCs w:val="20"/>
                <w:lang w:val="en-GB"/>
              </w:rPr>
              <w:fldChar w:fldCharType="end"/>
            </w:r>
          </w:p>
          <w:p w14:paraId="6D1EC1F5" w14:textId="77777777" w:rsidR="00777087" w:rsidRPr="00E95C66" w:rsidRDefault="00777087" w:rsidP="00C57BA5">
            <w:pPr>
              <w:rPr>
                <w:sz w:val="20"/>
                <w:szCs w:val="20"/>
                <w:lang w:val="en-GB"/>
              </w:rPr>
            </w:pPr>
            <w:r w:rsidRPr="00E95C66">
              <w:rPr>
                <w:sz w:val="20"/>
                <w:szCs w:val="20"/>
                <w:lang w:val="en-GB"/>
              </w:rPr>
              <w:t xml:space="preserve"> </w:t>
            </w:r>
          </w:p>
          <w:p w14:paraId="5003C9F1"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&lt;EndNote&gt;&lt;Cite&gt;&lt;Author&gt;Tsouli&lt;/Author&gt;&lt;Year&gt;2016&lt;/Year&gt;&lt;RecNum&gt;9510&lt;/RecNum&gt;&lt;Pages&gt;361-2&lt;/Pages&gt;&lt;DisplayText&gt;Tsouli 2016, 361-2&lt;/DisplayText&gt;&lt;record&gt;&lt;rec-number&gt;9510&lt;/rec-number&gt;&lt;foreign-keys&gt;&lt;key app="EN" db-id="e90w0xfdjav2rmefzt0perfrddxwdaatrew5" timestamp="0"&gt;9510&lt;/key&gt;&lt;/foreign-keys&gt;&lt;ref-type name="Book Section"&gt;5&lt;/ref-type&gt;&lt;contributors&gt;&lt;authors&gt;&lt;author&gt;Tsouli, Maria&lt;/author&gt;&lt;/authors&gt;&lt;secondary-authors&gt;&lt;author&gt;Draycott, Catherine&lt;/author&gt;&lt;author&gt;Stamatopoulou, Maria&lt;/author&gt;&lt;/secondary-authors&gt;&lt;/contributors&gt;&lt;titles&gt;&lt;title&gt;&lt;style face="italic" font="default" size="100%"&gt;Testimonia &lt;/style&gt;&lt;style face="normal" font="default" size="100%"&gt;on Funerary Banquets in Ancient Sparta&lt;/style&gt;&lt;/title&gt;&lt;secondary-title&gt;Dining and Death: Interdisciplinary Perspectives on the &amp;quot;Funerary Banquet&amp;quot; in Ancient Art, Burial and Belief&lt;/secondary-title&gt;&lt;/titles&gt;&lt;pages&gt;353-84&lt;/pages&gt;&lt;dates&gt;&lt;year&gt;2016&lt;/year&gt;&lt;/dates&gt;&lt;pub-location&gt;Leuven&lt;/pub-location&gt;&lt;publisher&gt;Peeters&lt;/publisher&gt;&lt;urls&gt;&lt;/urls&gt;&lt;/record&gt;&lt;/Cite&gt;&lt;/EndNote&gt;</w:instrText>
            </w:r>
            <w:r w:rsidRPr="00E95C66">
              <w:rPr>
                <w:sz w:val="20"/>
                <w:szCs w:val="20"/>
                <w:lang w:val="en-GB"/>
              </w:rPr>
              <w:fldChar w:fldCharType="separate"/>
            </w:r>
            <w:r w:rsidRPr="00E95C66">
              <w:rPr>
                <w:noProof/>
                <w:sz w:val="20"/>
                <w:szCs w:val="20"/>
                <w:lang w:val="en-GB"/>
              </w:rPr>
              <w:t>Tsouli 2016, 361-2</w:t>
            </w:r>
            <w:r w:rsidRPr="00E95C66">
              <w:rPr>
                <w:sz w:val="20"/>
                <w:szCs w:val="20"/>
                <w:lang w:val="en-GB"/>
              </w:rPr>
              <w:fldChar w:fldCharType="end"/>
            </w:r>
          </w:p>
        </w:tc>
      </w:tr>
      <w:tr w:rsidR="00777087" w:rsidRPr="00061023" w14:paraId="00810889" w14:textId="77777777" w:rsidTr="00C57BA5">
        <w:tc>
          <w:tcPr>
            <w:tcW w:w="927" w:type="dxa"/>
          </w:tcPr>
          <w:p w14:paraId="55636035" w14:textId="77777777" w:rsidR="00777087" w:rsidRPr="00E95C66" w:rsidRDefault="00777087" w:rsidP="00C57BA5">
            <w:pPr>
              <w:rPr>
                <w:sz w:val="20"/>
                <w:szCs w:val="20"/>
                <w:lang w:val="en-GB"/>
              </w:rPr>
            </w:pPr>
            <w:r w:rsidRPr="00E95C66">
              <w:rPr>
                <w:sz w:val="20"/>
                <w:szCs w:val="20"/>
                <w:lang w:val="en-GB"/>
              </w:rPr>
              <w:t>BB 117A</w:t>
            </w:r>
          </w:p>
          <w:p w14:paraId="606EB0A3" w14:textId="77777777" w:rsidR="00777087" w:rsidRPr="00E95C66" w:rsidRDefault="00777087" w:rsidP="00C57BA5">
            <w:pPr>
              <w:rPr>
                <w:sz w:val="20"/>
                <w:szCs w:val="20"/>
                <w:lang w:val="en-GB"/>
              </w:rPr>
            </w:pPr>
          </w:p>
          <w:p w14:paraId="117B3FD3" w14:textId="77777777" w:rsidR="00777087" w:rsidRPr="00E95C66" w:rsidRDefault="00777087" w:rsidP="00C57BA5">
            <w:pPr>
              <w:rPr>
                <w:sz w:val="20"/>
                <w:szCs w:val="20"/>
                <w:lang w:val="en-GB"/>
              </w:rPr>
            </w:pPr>
            <w:r w:rsidRPr="00E95C66">
              <w:rPr>
                <w:sz w:val="20"/>
                <w:szCs w:val="20"/>
                <w:lang w:val="en-GB"/>
              </w:rPr>
              <w:t>Zaimi plot</w:t>
            </w:r>
          </w:p>
        </w:tc>
        <w:tc>
          <w:tcPr>
            <w:tcW w:w="598" w:type="dxa"/>
          </w:tcPr>
          <w:p w14:paraId="404C36A1" w14:textId="77777777" w:rsidR="00777087" w:rsidRPr="00E95C66" w:rsidRDefault="00777087" w:rsidP="00C57BA5">
            <w:pPr>
              <w:rPr>
                <w:sz w:val="20"/>
                <w:szCs w:val="20"/>
                <w:lang w:val="en-GB"/>
              </w:rPr>
            </w:pPr>
            <w:r w:rsidRPr="00E95C66">
              <w:rPr>
                <w:sz w:val="20"/>
                <w:szCs w:val="20"/>
                <w:lang w:val="en-GB"/>
              </w:rPr>
              <w:t>C (?)</w:t>
            </w:r>
          </w:p>
        </w:tc>
        <w:tc>
          <w:tcPr>
            <w:tcW w:w="1800" w:type="dxa"/>
          </w:tcPr>
          <w:p w14:paraId="46D88213"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7B02E698"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955514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91CC90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0589AB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2330B8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B4F3A93"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9870886"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1C5EBE78"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9BDC78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09B656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48DC31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D82E6D6"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11DE60A2" w14:textId="77777777" w:rsidR="00777087" w:rsidRPr="00E95C66" w:rsidRDefault="00777087" w:rsidP="00C57BA5">
            <w:pPr>
              <w:rPr>
                <w:sz w:val="20"/>
                <w:szCs w:val="20"/>
                <w:lang w:val="en-GB"/>
              </w:rPr>
            </w:pPr>
            <w:r w:rsidRPr="00E95C66">
              <w:rPr>
                <w:sz w:val="20"/>
                <w:szCs w:val="20"/>
                <w:lang w:val="en-GB"/>
              </w:rPr>
              <w:t>described as group of simple cist and pit graves with no grave goods, located under fill with pottery from lC5/eC4</w:t>
            </w:r>
          </w:p>
          <w:p w14:paraId="1B2DE5DE" w14:textId="77777777" w:rsidR="00777087" w:rsidRPr="00E95C66" w:rsidRDefault="00777087" w:rsidP="00C57BA5">
            <w:pPr>
              <w:rPr>
                <w:sz w:val="20"/>
                <w:szCs w:val="20"/>
                <w:lang w:val="en-GB"/>
              </w:rPr>
            </w:pPr>
          </w:p>
          <w:p w14:paraId="4AD84645" w14:textId="77777777" w:rsidR="00777087" w:rsidRPr="00E95C66" w:rsidRDefault="00777087" w:rsidP="00C57BA5">
            <w:pPr>
              <w:rPr>
                <w:sz w:val="20"/>
                <w:szCs w:val="20"/>
                <w:lang w:val="en-GB"/>
              </w:rPr>
            </w:pPr>
            <w:r w:rsidRPr="00E95C66">
              <w:rPr>
                <w:sz w:val="20"/>
                <w:szCs w:val="20"/>
                <w:lang w:val="en-GB"/>
              </w:rPr>
              <w:t>no further details given</w:t>
            </w:r>
          </w:p>
          <w:p w14:paraId="660CAFFD" w14:textId="77777777" w:rsidR="00777087" w:rsidRPr="00E95C66" w:rsidRDefault="00777087" w:rsidP="00C57BA5">
            <w:pPr>
              <w:rPr>
                <w:sz w:val="20"/>
                <w:szCs w:val="20"/>
                <w:lang w:val="en-GB"/>
              </w:rPr>
            </w:pPr>
          </w:p>
          <w:p w14:paraId="0FC85E78" w14:textId="77777777" w:rsidR="00777087" w:rsidRPr="00E95C66" w:rsidRDefault="00777087" w:rsidP="00C57BA5">
            <w:pPr>
              <w:rPr>
                <w:sz w:val="20"/>
                <w:szCs w:val="20"/>
                <w:lang w:val="en-GB"/>
              </w:rPr>
            </w:pPr>
            <w:r w:rsidRPr="00E95C66">
              <w:rPr>
                <w:sz w:val="20"/>
                <w:szCs w:val="20"/>
                <w:lang w:val="en-GB"/>
              </w:rPr>
              <w:t>for analytical purposes they are catalogued as 6 graves in total, 3 cists and 3 pits, all Classical in date</w:t>
            </w:r>
          </w:p>
        </w:tc>
        <w:tc>
          <w:tcPr>
            <w:tcW w:w="2070" w:type="dxa"/>
          </w:tcPr>
          <w:p w14:paraId="14DCE81B" w14:textId="77777777" w:rsidR="00777087" w:rsidRPr="00E95C66" w:rsidRDefault="00777087" w:rsidP="00C57BA5">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&lt;EndNote&gt;&lt;Cite&gt;&lt;Author&gt;Raftopoulou&lt;/Author&gt;&lt;Year&gt;1998&lt;/Year&gt;&lt;RecNum&gt;8134&lt;/RecNum&gt;&lt;Pages&gt;127`, 134-5`, figs. 12.18-19&lt;/Pages&gt;&lt;DisplayText&gt;Raftopoulou 1998, 127, 134-5, figs. 12.18-19&lt;/DisplayText&gt;&lt;record&gt;&lt;rec-number&gt;8134&lt;/rec-number&gt;&lt;foreign-keys&gt;&lt;key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127, 134-5, figs. 12.18-19</w:t>
            </w:r>
            <w:r w:rsidRPr="00E95C66">
              <w:rPr>
                <w:sz w:val="20"/>
                <w:szCs w:val="20"/>
                <w:lang w:val="en-GB"/>
              </w:rPr>
              <w:fldChar w:fldCharType="end"/>
            </w:r>
          </w:p>
          <w:p w14:paraId="79C1045C" w14:textId="77777777" w:rsidR="00777087" w:rsidRPr="00E95C66" w:rsidRDefault="00777087" w:rsidP="00C57BA5">
            <w:pPr>
              <w:rPr>
                <w:sz w:val="20"/>
                <w:szCs w:val="20"/>
                <w:lang w:val="en-GB"/>
              </w:rPr>
            </w:pPr>
            <w:r w:rsidRPr="00E95C66">
              <w:rPr>
                <w:sz w:val="20"/>
                <w:szCs w:val="20"/>
                <w:lang w:val="en-GB"/>
              </w:rPr>
              <w:t xml:space="preserve"> </w:t>
            </w:r>
          </w:p>
          <w:p w14:paraId="7CD1323B"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&lt;EndNote&gt;&lt;Cite&gt;&lt;Author&gt;Tsouli&lt;/Author&gt;&lt;Year&gt;2016&lt;/Year&gt;&lt;RecNum&gt;9510&lt;/RecNum&gt;&lt;Pages&gt;361-2&lt;/Pages&gt;&lt;DisplayText&gt;Tsouli 2016, 361-2&lt;/DisplayText&gt;&lt;record&gt;&lt;rec-number&gt;9510&lt;/rec-number&gt;&lt;foreign-keys&gt;&lt;key app="EN" db-id="e90w0xfdjav2rmefzt0perfrddxwdaatrew5" timestamp="0"&gt;9510&lt;/key&gt;&lt;/foreign-keys&gt;&lt;ref-type name="Book Section"&gt;5&lt;/ref-type&gt;&lt;contributors&gt;&lt;authors&gt;&lt;author&gt;Tsouli, Maria&lt;/author&gt;&lt;/authors&gt;&lt;secondary-authors&gt;&lt;author&gt;Draycott, Catherine&lt;/author&gt;&lt;author&gt;Stamatopoulou, Maria&lt;/author&gt;&lt;/secondary-authors&gt;&lt;/contributors&gt;&lt;titles&gt;&lt;title&gt;&lt;style face="italic" font="default" size="100%"&gt;Testimonia &lt;/style&gt;&lt;style face="normal" font="default" size="100%"&gt;on Funerary Banquets in Ancient Sparta&lt;/style&gt;&lt;/title&gt;&lt;secondary-title&gt;Dining and Death: Interdisciplinary Perspectives on the &amp;quot;Funerary Banquet&amp;quot; in Ancient Art, Burial and Belief&lt;/secondary-title&gt;&lt;/titles&gt;&lt;pages&gt;353-84&lt;/pages&gt;&lt;dates&gt;&lt;year&gt;2016&lt;/year&gt;&lt;/dates&gt;&lt;pub-location&gt;Leuven&lt;/pub-location&gt;&lt;publisher&gt;Peeters&lt;/publisher&gt;&lt;urls&gt;&lt;/urls&gt;&lt;/record&gt;&lt;/Cite&gt;&lt;/EndNote&gt;</w:instrText>
            </w:r>
            <w:r w:rsidRPr="00E95C66">
              <w:rPr>
                <w:sz w:val="20"/>
                <w:szCs w:val="20"/>
                <w:lang w:val="en-GB"/>
              </w:rPr>
              <w:fldChar w:fldCharType="separate"/>
            </w:r>
            <w:r w:rsidRPr="00E95C66">
              <w:rPr>
                <w:noProof/>
                <w:sz w:val="20"/>
                <w:szCs w:val="20"/>
                <w:lang w:val="en-GB"/>
              </w:rPr>
              <w:t>Tsouli 2016, 361-2</w:t>
            </w:r>
            <w:r w:rsidRPr="00E95C66">
              <w:rPr>
                <w:sz w:val="20"/>
                <w:szCs w:val="20"/>
                <w:lang w:val="en-GB"/>
              </w:rPr>
              <w:fldChar w:fldCharType="end"/>
            </w:r>
          </w:p>
        </w:tc>
      </w:tr>
      <w:tr w:rsidR="00777087" w:rsidRPr="00061023" w14:paraId="152458CF" w14:textId="77777777" w:rsidTr="00C57BA5">
        <w:tc>
          <w:tcPr>
            <w:tcW w:w="927" w:type="dxa"/>
          </w:tcPr>
          <w:p w14:paraId="71311010" w14:textId="77777777" w:rsidR="00777087" w:rsidRPr="00E95C66" w:rsidRDefault="00777087" w:rsidP="00C57BA5">
            <w:pPr>
              <w:rPr>
                <w:sz w:val="20"/>
                <w:szCs w:val="20"/>
                <w:lang w:val="en-GB"/>
              </w:rPr>
            </w:pPr>
            <w:r w:rsidRPr="00E95C66">
              <w:rPr>
                <w:sz w:val="20"/>
                <w:szCs w:val="20"/>
                <w:lang w:val="en-GB"/>
              </w:rPr>
              <w:lastRenderedPageBreak/>
              <w:t>BB 117A</w:t>
            </w:r>
          </w:p>
          <w:p w14:paraId="02421AAC" w14:textId="77777777" w:rsidR="00777087" w:rsidRPr="00E95C66" w:rsidRDefault="00777087" w:rsidP="00C57BA5">
            <w:pPr>
              <w:rPr>
                <w:sz w:val="20"/>
                <w:szCs w:val="20"/>
                <w:lang w:val="en-GB"/>
              </w:rPr>
            </w:pPr>
          </w:p>
          <w:p w14:paraId="3D05E3DE" w14:textId="77777777" w:rsidR="00777087" w:rsidRPr="00E95C66" w:rsidRDefault="00777087" w:rsidP="00C57BA5">
            <w:pPr>
              <w:rPr>
                <w:sz w:val="20"/>
                <w:szCs w:val="20"/>
                <w:lang w:val="en-GB"/>
              </w:rPr>
            </w:pPr>
            <w:r w:rsidRPr="00E95C66">
              <w:rPr>
                <w:sz w:val="20"/>
                <w:szCs w:val="20"/>
                <w:lang w:val="en-GB"/>
              </w:rPr>
              <w:t>Zaimi plot</w:t>
            </w:r>
          </w:p>
        </w:tc>
        <w:tc>
          <w:tcPr>
            <w:tcW w:w="598" w:type="dxa"/>
          </w:tcPr>
          <w:p w14:paraId="26039C03" w14:textId="77777777" w:rsidR="00777087" w:rsidRPr="00E95C66" w:rsidRDefault="00777087" w:rsidP="00C57BA5">
            <w:pPr>
              <w:rPr>
                <w:sz w:val="20"/>
                <w:szCs w:val="20"/>
                <w:lang w:val="en-GB"/>
              </w:rPr>
            </w:pPr>
            <w:r w:rsidRPr="00E95C66">
              <w:rPr>
                <w:sz w:val="20"/>
                <w:szCs w:val="20"/>
                <w:lang w:val="en-GB"/>
              </w:rPr>
              <w:t>C (?)</w:t>
            </w:r>
          </w:p>
        </w:tc>
        <w:tc>
          <w:tcPr>
            <w:tcW w:w="1800" w:type="dxa"/>
          </w:tcPr>
          <w:p w14:paraId="7384D9D5"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4AA5A9CD"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50700D3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5B6E3F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45492C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B8F0B7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9B6EEA0"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9ED64A3"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233AAC70"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1CF61BD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896775F"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F6E4BCF"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55F04F0"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194D42A2" w14:textId="77777777" w:rsidR="00777087" w:rsidRPr="00E95C66" w:rsidRDefault="00777087" w:rsidP="00C57BA5">
            <w:pPr>
              <w:rPr>
                <w:sz w:val="20"/>
                <w:szCs w:val="20"/>
                <w:lang w:val="en-GB"/>
              </w:rPr>
            </w:pPr>
            <w:r w:rsidRPr="00E95C66">
              <w:rPr>
                <w:sz w:val="20"/>
                <w:szCs w:val="20"/>
                <w:lang w:val="en-GB"/>
              </w:rPr>
              <w:t>described as group of simple cist and pit graves with no grave goods, located under fill with pottery from lC5/eC4</w:t>
            </w:r>
          </w:p>
          <w:p w14:paraId="4401F35A" w14:textId="77777777" w:rsidR="00777087" w:rsidRPr="00E95C66" w:rsidRDefault="00777087" w:rsidP="00C57BA5">
            <w:pPr>
              <w:rPr>
                <w:sz w:val="20"/>
                <w:szCs w:val="20"/>
                <w:lang w:val="en-GB"/>
              </w:rPr>
            </w:pPr>
          </w:p>
          <w:p w14:paraId="19E1ADDF" w14:textId="77777777" w:rsidR="00777087" w:rsidRPr="00E95C66" w:rsidRDefault="00777087" w:rsidP="00C57BA5">
            <w:pPr>
              <w:rPr>
                <w:sz w:val="20"/>
                <w:szCs w:val="20"/>
                <w:lang w:val="en-GB"/>
              </w:rPr>
            </w:pPr>
            <w:r w:rsidRPr="00E95C66">
              <w:rPr>
                <w:sz w:val="20"/>
                <w:szCs w:val="20"/>
                <w:lang w:val="en-GB"/>
              </w:rPr>
              <w:t>no further details given</w:t>
            </w:r>
          </w:p>
          <w:p w14:paraId="01D80641" w14:textId="77777777" w:rsidR="00777087" w:rsidRPr="00E95C66" w:rsidRDefault="00777087" w:rsidP="00C57BA5">
            <w:pPr>
              <w:rPr>
                <w:sz w:val="20"/>
                <w:szCs w:val="20"/>
                <w:lang w:val="en-GB"/>
              </w:rPr>
            </w:pPr>
          </w:p>
          <w:p w14:paraId="57748E9B" w14:textId="77777777" w:rsidR="00777087" w:rsidRPr="00E95C66" w:rsidRDefault="00777087" w:rsidP="00C57BA5">
            <w:pPr>
              <w:rPr>
                <w:sz w:val="20"/>
                <w:szCs w:val="20"/>
                <w:lang w:val="en-GB"/>
              </w:rPr>
            </w:pPr>
            <w:r w:rsidRPr="00E95C66">
              <w:rPr>
                <w:sz w:val="20"/>
                <w:szCs w:val="20"/>
                <w:lang w:val="en-GB"/>
              </w:rPr>
              <w:t>for analytical purposes they are catalogued as 6 graves in total, 3 cists and 3 pits, all Classical in date</w:t>
            </w:r>
          </w:p>
        </w:tc>
        <w:tc>
          <w:tcPr>
            <w:tcW w:w="2070" w:type="dxa"/>
          </w:tcPr>
          <w:p w14:paraId="2D8FA37C"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&lt;EndNote&gt;&lt;Cite&gt;&lt;Author&gt;Raftopoulou&lt;/Author&gt;&lt;Year&gt;1998&lt;/Year&gt;&lt;RecNum&gt;8134&lt;/RecNum&gt;&lt;Pages&gt;127`, 134-5`, figs. 12.18-19&lt;/Pages&gt;&lt;DisplayText&gt;Raftopoulou 1998, 127, 134-5, figs. 12.18-19&lt;/DisplayText&gt;&lt;record&gt;&lt;rec-number&gt;8134&lt;/rec-number&gt;&lt;foreign-keys&gt;&lt;key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127, 134-5, figs. 12.18-19</w:t>
            </w:r>
            <w:r w:rsidRPr="00E95C66">
              <w:rPr>
                <w:sz w:val="20"/>
                <w:szCs w:val="20"/>
                <w:lang w:val="en-GB"/>
              </w:rPr>
              <w:fldChar w:fldCharType="end"/>
            </w:r>
          </w:p>
          <w:p w14:paraId="7A7F87FC" w14:textId="77777777" w:rsidR="00777087" w:rsidRPr="00E95C66" w:rsidRDefault="00777087" w:rsidP="00C57BA5">
            <w:pPr>
              <w:rPr>
                <w:sz w:val="20"/>
                <w:szCs w:val="20"/>
                <w:lang w:val="en-GB"/>
              </w:rPr>
            </w:pPr>
            <w:r w:rsidRPr="00E95C66">
              <w:rPr>
                <w:sz w:val="20"/>
                <w:szCs w:val="20"/>
                <w:lang w:val="en-GB"/>
              </w:rPr>
              <w:t xml:space="preserve"> </w:t>
            </w:r>
          </w:p>
          <w:p w14:paraId="0990DABE"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&lt;EndNote&gt;&lt;Cite&gt;&lt;Author&gt;Tsouli&lt;/Author&gt;&lt;Year&gt;2016&lt;/Year&gt;&lt;RecNum&gt;9510&lt;/RecNum&gt;&lt;Pages&gt;361-2&lt;/Pages&gt;&lt;DisplayText&gt;Tsouli 2016, 361-2&lt;/DisplayText&gt;&lt;record&gt;&lt;rec-number&gt;9510&lt;/rec-number&gt;&lt;foreign-keys&gt;&lt;key app="EN" db-id="e90w0xfdjav2rmefzt0perfrddxwdaatrew5" timestamp="0"&gt;9510&lt;/key&gt;&lt;/foreign-keys&gt;&lt;ref-type name="Book Section"&gt;5&lt;/ref-type&gt;&lt;contributors&gt;&lt;authors&gt;&lt;author&gt;Tsouli, Maria&lt;/author&gt;&lt;/authors&gt;&lt;secondary-authors&gt;&lt;author&gt;Draycott, Catherine&lt;/author&gt;&lt;author&gt;Stamatopoulou, Maria&lt;/author&gt;&lt;/secondary-authors&gt;&lt;/contributors&gt;&lt;titles&gt;&lt;title&gt;&lt;style face="italic" font="default" size="100%"&gt;Testimonia &lt;/style&gt;&lt;style face="normal" font="default" size="100%"&gt;on Funerary Banquets in Ancient Sparta&lt;/style&gt;&lt;/title&gt;&lt;secondary-title&gt;Dining and Death: Interdisciplinary Perspectives on the &amp;quot;Funerary Banquet&amp;quot; in Ancient Art, Burial and Belief&lt;/secondary-title&gt;&lt;/titles&gt;&lt;pages&gt;353-84&lt;/pages&gt;&lt;dates&gt;&lt;year&gt;2016&lt;/year&gt;&lt;/dates&gt;&lt;pub-location&gt;Leuven&lt;/pub-location&gt;&lt;publisher&gt;Peeters&lt;/publisher&gt;&lt;urls&gt;&lt;/urls&gt;&lt;/record&gt;&lt;/Cite&gt;&lt;/EndNote&gt;</w:instrText>
            </w:r>
            <w:r w:rsidRPr="00E95C66">
              <w:rPr>
                <w:sz w:val="20"/>
                <w:szCs w:val="20"/>
                <w:lang w:val="en-GB"/>
              </w:rPr>
              <w:fldChar w:fldCharType="separate"/>
            </w:r>
            <w:r w:rsidRPr="00E95C66">
              <w:rPr>
                <w:noProof/>
                <w:sz w:val="20"/>
                <w:szCs w:val="20"/>
                <w:lang w:val="en-GB"/>
              </w:rPr>
              <w:t>Tsouli 2016, 361-2</w:t>
            </w:r>
            <w:r w:rsidRPr="00E95C66">
              <w:rPr>
                <w:sz w:val="20"/>
                <w:szCs w:val="20"/>
                <w:lang w:val="en-GB"/>
              </w:rPr>
              <w:fldChar w:fldCharType="end"/>
            </w:r>
          </w:p>
        </w:tc>
      </w:tr>
      <w:tr w:rsidR="00777087" w:rsidRPr="00061023" w14:paraId="53ACC0B2" w14:textId="77777777" w:rsidTr="00C57BA5">
        <w:tc>
          <w:tcPr>
            <w:tcW w:w="927" w:type="dxa"/>
          </w:tcPr>
          <w:p w14:paraId="2E6FB001" w14:textId="77777777" w:rsidR="00777087" w:rsidRPr="00E95C66" w:rsidRDefault="00777087" w:rsidP="00C57BA5">
            <w:pPr>
              <w:rPr>
                <w:sz w:val="20"/>
                <w:szCs w:val="20"/>
                <w:lang w:val="en-GB"/>
              </w:rPr>
            </w:pPr>
            <w:r w:rsidRPr="00E95C66">
              <w:rPr>
                <w:sz w:val="20"/>
                <w:szCs w:val="20"/>
                <w:lang w:val="en-GB"/>
              </w:rPr>
              <w:t>BB 123b</w:t>
            </w:r>
          </w:p>
          <w:p w14:paraId="0DBFCFB0" w14:textId="77777777" w:rsidR="00777087" w:rsidRPr="00E95C66" w:rsidRDefault="00777087" w:rsidP="00C57BA5">
            <w:pPr>
              <w:rPr>
                <w:sz w:val="20"/>
                <w:szCs w:val="20"/>
                <w:lang w:val="en-GB"/>
              </w:rPr>
            </w:pPr>
          </w:p>
          <w:p w14:paraId="128F44B1" w14:textId="77777777" w:rsidR="00777087" w:rsidRPr="00E95C66" w:rsidRDefault="00777087" w:rsidP="00C57BA5">
            <w:pPr>
              <w:rPr>
                <w:sz w:val="20"/>
                <w:szCs w:val="20"/>
                <w:lang w:val="en-GB"/>
              </w:rPr>
            </w:pPr>
            <w:r w:rsidRPr="00E95C66">
              <w:rPr>
                <w:sz w:val="20"/>
                <w:szCs w:val="20"/>
                <w:lang w:val="en-GB"/>
              </w:rPr>
              <w:t>Linardi plot</w:t>
            </w:r>
          </w:p>
        </w:tc>
        <w:tc>
          <w:tcPr>
            <w:tcW w:w="598" w:type="dxa"/>
          </w:tcPr>
          <w:p w14:paraId="1D4B0528" w14:textId="77777777" w:rsidR="00777087" w:rsidRPr="00E95C66" w:rsidRDefault="00777087" w:rsidP="00C57BA5">
            <w:pPr>
              <w:rPr>
                <w:sz w:val="20"/>
                <w:szCs w:val="20"/>
                <w:lang w:val="en-GB"/>
              </w:rPr>
            </w:pPr>
            <w:r w:rsidRPr="00E95C66">
              <w:rPr>
                <w:sz w:val="20"/>
                <w:szCs w:val="20"/>
                <w:lang w:val="en-GB"/>
              </w:rPr>
              <w:t>C (?)</w:t>
            </w:r>
          </w:p>
        </w:tc>
        <w:tc>
          <w:tcPr>
            <w:tcW w:w="1800" w:type="dxa"/>
          </w:tcPr>
          <w:p w14:paraId="6211949D"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577F3701"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66E17C0" w14:textId="77777777" w:rsidR="00777087" w:rsidRPr="00E95C66" w:rsidRDefault="00777087" w:rsidP="00C57BA5">
            <w:pPr>
              <w:rPr>
                <w:sz w:val="20"/>
                <w:szCs w:val="20"/>
                <w:lang w:val="en-GB"/>
              </w:rPr>
            </w:pPr>
            <w:r w:rsidRPr="00E95C66">
              <w:rPr>
                <w:sz w:val="20"/>
                <w:szCs w:val="20"/>
                <w:lang w:val="en-GB"/>
              </w:rPr>
              <w:t>stone plaques</w:t>
            </w:r>
          </w:p>
        </w:tc>
        <w:tc>
          <w:tcPr>
            <w:tcW w:w="900" w:type="dxa"/>
          </w:tcPr>
          <w:p w14:paraId="0891FA4B" w14:textId="77777777" w:rsidR="00777087" w:rsidRPr="00E95C66" w:rsidRDefault="00777087" w:rsidP="00C57BA5">
            <w:pPr>
              <w:rPr>
                <w:sz w:val="20"/>
                <w:szCs w:val="20"/>
                <w:lang w:val="en-GB"/>
              </w:rPr>
            </w:pPr>
            <w:r w:rsidRPr="00E95C66">
              <w:rPr>
                <w:sz w:val="20"/>
                <w:szCs w:val="20"/>
                <w:lang w:val="en-GB"/>
              </w:rPr>
              <w:t>N-S</w:t>
            </w:r>
          </w:p>
        </w:tc>
        <w:tc>
          <w:tcPr>
            <w:tcW w:w="900" w:type="dxa"/>
          </w:tcPr>
          <w:p w14:paraId="633BC50B" w14:textId="77777777" w:rsidR="00777087" w:rsidRPr="00E95C66" w:rsidRDefault="00777087" w:rsidP="00C57BA5">
            <w:pPr>
              <w:rPr>
                <w:sz w:val="20"/>
                <w:szCs w:val="20"/>
                <w:lang w:val="en-GB"/>
              </w:rPr>
            </w:pPr>
            <w:r w:rsidRPr="00E95C66">
              <w:rPr>
                <w:sz w:val="20"/>
                <w:szCs w:val="20"/>
                <w:lang w:val="en-GB"/>
              </w:rPr>
              <w:t>1.90</w:t>
            </w:r>
          </w:p>
        </w:tc>
        <w:tc>
          <w:tcPr>
            <w:tcW w:w="720" w:type="dxa"/>
          </w:tcPr>
          <w:p w14:paraId="070320E0" w14:textId="77777777" w:rsidR="00777087" w:rsidRPr="00E95C66" w:rsidRDefault="00777087" w:rsidP="00C57BA5">
            <w:pPr>
              <w:rPr>
                <w:sz w:val="20"/>
                <w:szCs w:val="20"/>
                <w:lang w:val="en-GB"/>
              </w:rPr>
            </w:pPr>
            <w:r w:rsidRPr="00E95C66">
              <w:rPr>
                <w:sz w:val="20"/>
                <w:szCs w:val="20"/>
                <w:lang w:val="en-GB"/>
              </w:rPr>
              <w:t>.55</w:t>
            </w:r>
          </w:p>
        </w:tc>
        <w:tc>
          <w:tcPr>
            <w:tcW w:w="720" w:type="dxa"/>
          </w:tcPr>
          <w:p w14:paraId="1E10D7BE"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7314781"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0890CB2D" w14:textId="77777777" w:rsidR="00777087" w:rsidRPr="00E95C66" w:rsidRDefault="00777087" w:rsidP="00C57BA5">
            <w:pPr>
              <w:rPr>
                <w:sz w:val="20"/>
                <w:szCs w:val="20"/>
                <w:lang w:val="en-GB"/>
              </w:rPr>
            </w:pPr>
            <w:r w:rsidRPr="00E95C66">
              <w:rPr>
                <w:sz w:val="20"/>
                <w:szCs w:val="20"/>
                <w:lang w:val="en-GB"/>
              </w:rPr>
              <w:t>supine extended with head on S resting on a stone</w:t>
            </w:r>
          </w:p>
        </w:tc>
        <w:tc>
          <w:tcPr>
            <w:tcW w:w="1080" w:type="dxa"/>
          </w:tcPr>
          <w:p w14:paraId="35CF3060" w14:textId="77777777" w:rsidR="00777087" w:rsidRPr="00E95C66" w:rsidRDefault="00777087" w:rsidP="00C57BA5">
            <w:pPr>
              <w:rPr>
                <w:sz w:val="20"/>
                <w:szCs w:val="20"/>
                <w:lang w:val="en-GB"/>
              </w:rPr>
            </w:pPr>
            <w:r w:rsidRPr="00E95C66">
              <w:rPr>
                <w:sz w:val="20"/>
                <w:szCs w:val="20"/>
                <w:lang w:val="en-GB"/>
              </w:rPr>
              <w:t>adult (based on cist length)</w:t>
            </w:r>
          </w:p>
        </w:tc>
        <w:tc>
          <w:tcPr>
            <w:tcW w:w="900" w:type="dxa"/>
          </w:tcPr>
          <w:p w14:paraId="687FA119"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3542E34"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4F7D2681"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0F3B03C0" w14:textId="77777777" w:rsidR="00777087" w:rsidRPr="00E95C66" w:rsidRDefault="00777087" w:rsidP="00C57BA5">
            <w:pPr>
              <w:rPr>
                <w:sz w:val="20"/>
                <w:szCs w:val="20"/>
                <w:lang w:val="en-GB"/>
              </w:rPr>
            </w:pPr>
            <w:r w:rsidRPr="00E95C66">
              <w:rPr>
                <w:sz w:val="20"/>
                <w:szCs w:val="20"/>
                <w:lang w:val="en-GB"/>
              </w:rPr>
              <w:t>destroyed an Archaic tomb when built, stratigraphy suggests two tombs are relatively close in date</w:t>
            </w:r>
          </w:p>
          <w:p w14:paraId="660BA1E8" w14:textId="77777777" w:rsidR="00777087" w:rsidRPr="00E95C66" w:rsidRDefault="00777087" w:rsidP="00C57BA5">
            <w:pPr>
              <w:rPr>
                <w:sz w:val="20"/>
                <w:szCs w:val="20"/>
                <w:lang w:val="en-GB"/>
              </w:rPr>
            </w:pPr>
          </w:p>
          <w:p w14:paraId="674F3438" w14:textId="77777777" w:rsidR="00777087" w:rsidRPr="00E95C66" w:rsidRDefault="00777087" w:rsidP="00C57BA5">
            <w:pPr>
              <w:rPr>
                <w:sz w:val="20"/>
                <w:szCs w:val="20"/>
                <w:lang w:val="en-GB"/>
              </w:rPr>
            </w:pPr>
            <w:r w:rsidRPr="00E95C66">
              <w:rPr>
                <w:sz w:val="20"/>
                <w:szCs w:val="20"/>
                <w:lang w:val="en-GB"/>
              </w:rPr>
              <w:t>T1 in site report</w:t>
            </w:r>
          </w:p>
        </w:tc>
        <w:tc>
          <w:tcPr>
            <w:tcW w:w="2070" w:type="dxa"/>
          </w:tcPr>
          <w:p w14:paraId="64933A9C"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&lt;EndNote&gt;&lt;Cite&gt;&lt;Author&gt;Zavvou&lt;/Author&gt;&lt;Year&gt;2001&lt;/Year&gt;&lt;RecNum&gt;8168&lt;/RecNum&gt;&lt;DisplayText&gt;Zavvou 2001b&lt;/DisplayText&gt;&lt;record&gt;&lt;rec-number&gt;8168&lt;/rec-number&gt;&lt;foreign-keys&gt;&lt;key app="EN" db-id="e90w0xfdjav2rmefzt0perfrddxwdaatrew5" timestamp="0"&gt;8168&lt;/key&gt;&lt;/foreign-keys&gt;&lt;ref-type name="Journal Article"&gt;17&lt;/ref-type&gt;&lt;contributors&gt;&lt;authors&gt;&lt;author&gt;Zavvou, Eleni&lt;/author&gt;&lt;/authors&gt;&lt;/contributors&gt;&lt;titles&gt;&lt;title&gt;&lt;style face="normal" font="default" charset="161" size="100%"&gt;Οδός Θερμοπυλών 106 (Ο.Τ. 123Β, οικόπεδο Ν. και Ζ. Λιναρδή)&lt;/style&gt;&lt;/title&gt;&lt;secondary-title&gt;Archaiologikon Deltion&lt;/secondary-title&gt;&lt;/titles&gt;&lt;periodical&gt;&lt;full-title&gt;Archaiologikon Deltion&lt;/full-title&gt;&lt;/periodical&gt;&lt;pages&gt;&lt;style face="normal" font="default" charset="161" size="100%"&gt;181&lt;/style&gt;&lt;/pages&gt;&lt;volume&gt;&lt;style face="normal" font="default" size="100%"&gt;5&lt;/style&gt;&lt;style face="normal" font="default" charset="161" size="100%"&gt;6&lt;/style&gt;&lt;style face="normal" font="default" size="100%"&gt; B4&lt;/style&gt;&lt;/volume&gt;&lt;dates&gt;&lt;year&gt;&lt;style face="normal" font="default" charset="161" size="100%"&gt;2001&lt;/style&gt;&lt;/year&gt;&lt;/dates&gt;&lt;urls&gt;&lt;/urls&gt;&lt;/record&gt;&lt;/Cite&gt;&lt;/EndNote&gt;</w:instrText>
            </w:r>
            <w:r w:rsidRPr="00E95C66">
              <w:rPr>
                <w:sz w:val="20"/>
                <w:szCs w:val="20"/>
                <w:lang w:val="en-GB"/>
              </w:rPr>
              <w:fldChar w:fldCharType="separate"/>
            </w:r>
            <w:r w:rsidRPr="00E95C66">
              <w:rPr>
                <w:noProof/>
                <w:sz w:val="20"/>
                <w:szCs w:val="20"/>
                <w:lang w:val="en-GB"/>
              </w:rPr>
              <w:t>Zavvou 2001b</w:t>
            </w:r>
            <w:r w:rsidRPr="00E95C66">
              <w:rPr>
                <w:sz w:val="20"/>
                <w:szCs w:val="20"/>
                <w:lang w:val="en-GB"/>
              </w:rPr>
              <w:fldChar w:fldCharType="end"/>
            </w:r>
          </w:p>
          <w:p w14:paraId="7F3C4C95" w14:textId="77777777" w:rsidR="00777087" w:rsidRPr="00E95C66" w:rsidRDefault="00777087" w:rsidP="00C57BA5">
            <w:pPr>
              <w:rPr>
                <w:sz w:val="20"/>
                <w:szCs w:val="20"/>
                <w:lang w:val="en-GB"/>
              </w:rPr>
            </w:pPr>
          </w:p>
          <w:p w14:paraId="4752EF22"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&lt;EndNote&gt;&lt;Cite&gt;&lt;Author&gt;Zavvou&lt;/Author&gt;&lt;Year&gt;2009&lt;/Year&gt;&lt;RecNum&gt;8141&lt;/RecNum&gt;&lt;Pages&gt;113`, 116&lt;/Pages&gt;&lt;DisplayText&gt;Zavvou and Themos 2009, 113, 116&lt;/DisplayText&gt;&lt;record&gt;&lt;rec-number&gt;8141&lt;/rec-number&gt;&lt;foreign-keys&gt;&lt;key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113, 116</w:t>
            </w:r>
            <w:r w:rsidRPr="00E95C66">
              <w:rPr>
                <w:sz w:val="20"/>
                <w:szCs w:val="20"/>
                <w:lang w:val="en-GB"/>
              </w:rPr>
              <w:fldChar w:fldCharType="end"/>
            </w:r>
            <w:r w:rsidRPr="00E95C66">
              <w:rPr>
                <w:sz w:val="20"/>
                <w:szCs w:val="20"/>
                <w:lang w:val="en-GB"/>
              </w:rPr>
              <w:t xml:space="preserve"> with fig. 11.19</w:t>
            </w:r>
          </w:p>
        </w:tc>
      </w:tr>
      <w:tr w:rsidR="00777087" w:rsidRPr="00061023" w14:paraId="3C04C00E" w14:textId="77777777" w:rsidTr="00C57BA5">
        <w:tc>
          <w:tcPr>
            <w:tcW w:w="927" w:type="dxa"/>
          </w:tcPr>
          <w:p w14:paraId="2569423C" w14:textId="77777777" w:rsidR="00777087" w:rsidRPr="00E95C66" w:rsidRDefault="00777087" w:rsidP="00C57BA5">
            <w:pPr>
              <w:rPr>
                <w:sz w:val="20"/>
                <w:szCs w:val="20"/>
                <w:lang w:val="en-GB"/>
              </w:rPr>
            </w:pPr>
            <w:r w:rsidRPr="00E95C66">
              <w:rPr>
                <w:sz w:val="20"/>
                <w:szCs w:val="20"/>
                <w:lang w:val="en-GB"/>
              </w:rPr>
              <w:t>Sparta-Kastoreio road at .940-1km</w:t>
            </w:r>
          </w:p>
          <w:p w14:paraId="521EBBE8" w14:textId="77777777" w:rsidR="00777087" w:rsidRPr="00E95C66" w:rsidRDefault="00777087" w:rsidP="00C57BA5">
            <w:pPr>
              <w:rPr>
                <w:sz w:val="20"/>
                <w:szCs w:val="20"/>
                <w:lang w:val="en-GB"/>
              </w:rPr>
            </w:pPr>
          </w:p>
          <w:p w14:paraId="001B9165" w14:textId="77777777" w:rsidR="00777087" w:rsidRPr="00E95C66" w:rsidRDefault="00777087" w:rsidP="00C57BA5">
            <w:pPr>
              <w:rPr>
                <w:sz w:val="20"/>
                <w:szCs w:val="20"/>
                <w:lang w:val="en-GB"/>
              </w:rPr>
            </w:pPr>
            <w:r w:rsidRPr="00E95C66">
              <w:rPr>
                <w:sz w:val="20"/>
                <w:szCs w:val="20"/>
                <w:lang w:val="en-GB"/>
              </w:rPr>
              <w:t>former Karkoula plot</w:t>
            </w:r>
          </w:p>
        </w:tc>
        <w:tc>
          <w:tcPr>
            <w:tcW w:w="598" w:type="dxa"/>
          </w:tcPr>
          <w:p w14:paraId="3CA58890" w14:textId="77777777" w:rsidR="00777087" w:rsidRPr="00E95C66" w:rsidRDefault="00777087" w:rsidP="00C57BA5">
            <w:pPr>
              <w:rPr>
                <w:sz w:val="20"/>
                <w:szCs w:val="20"/>
                <w:lang w:val="en-GB"/>
              </w:rPr>
            </w:pPr>
            <w:r w:rsidRPr="00E95C66">
              <w:rPr>
                <w:sz w:val="20"/>
                <w:szCs w:val="20"/>
                <w:lang w:val="en-GB"/>
              </w:rPr>
              <w:t>C (?)</w:t>
            </w:r>
          </w:p>
        </w:tc>
        <w:tc>
          <w:tcPr>
            <w:tcW w:w="1800" w:type="dxa"/>
          </w:tcPr>
          <w:p w14:paraId="3574D0FC"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5D821F26" w14:textId="77777777" w:rsidR="00777087" w:rsidRPr="00E95C66" w:rsidRDefault="00777087" w:rsidP="00C57BA5">
            <w:pPr>
              <w:rPr>
                <w:sz w:val="20"/>
                <w:szCs w:val="20"/>
                <w:lang w:val="en-GB"/>
              </w:rPr>
            </w:pPr>
            <w:r w:rsidRPr="00E95C66">
              <w:rPr>
                <w:sz w:val="20"/>
                <w:szCs w:val="20"/>
                <w:lang w:val="en-GB"/>
              </w:rPr>
              <w:t>stone plaques</w:t>
            </w:r>
          </w:p>
        </w:tc>
        <w:tc>
          <w:tcPr>
            <w:tcW w:w="1171" w:type="dxa"/>
          </w:tcPr>
          <w:p w14:paraId="63F1D935" w14:textId="77777777" w:rsidR="00777087" w:rsidRPr="00E95C66" w:rsidRDefault="00777087" w:rsidP="00C57BA5">
            <w:pPr>
              <w:rPr>
                <w:sz w:val="20"/>
                <w:szCs w:val="20"/>
                <w:lang w:val="en-GB"/>
              </w:rPr>
            </w:pPr>
            <w:r w:rsidRPr="00E95C66">
              <w:rPr>
                <w:sz w:val="20"/>
                <w:szCs w:val="20"/>
                <w:lang w:val="en-GB"/>
              </w:rPr>
              <w:t>stone plaques</w:t>
            </w:r>
          </w:p>
        </w:tc>
        <w:tc>
          <w:tcPr>
            <w:tcW w:w="900" w:type="dxa"/>
          </w:tcPr>
          <w:p w14:paraId="5026AF61" w14:textId="77777777" w:rsidR="00777087" w:rsidRPr="00E95C66" w:rsidRDefault="00777087" w:rsidP="00C57BA5">
            <w:pPr>
              <w:rPr>
                <w:sz w:val="20"/>
                <w:szCs w:val="20"/>
                <w:lang w:val="en-GB"/>
              </w:rPr>
            </w:pPr>
            <w:r w:rsidRPr="00E95C66">
              <w:rPr>
                <w:sz w:val="20"/>
                <w:szCs w:val="20"/>
                <w:lang w:val="en-GB"/>
              </w:rPr>
              <w:t>NW-SE</w:t>
            </w:r>
          </w:p>
        </w:tc>
        <w:tc>
          <w:tcPr>
            <w:tcW w:w="900" w:type="dxa"/>
          </w:tcPr>
          <w:p w14:paraId="7722F001" w14:textId="77777777" w:rsidR="00777087" w:rsidRPr="00E95C66" w:rsidRDefault="00777087" w:rsidP="00C57BA5">
            <w:pPr>
              <w:rPr>
                <w:sz w:val="20"/>
                <w:szCs w:val="20"/>
                <w:lang w:val="en-GB"/>
              </w:rPr>
            </w:pPr>
            <w:r w:rsidRPr="00E95C66">
              <w:rPr>
                <w:sz w:val="20"/>
                <w:szCs w:val="20"/>
                <w:lang w:val="en-GB"/>
              </w:rPr>
              <w:t>2.54</w:t>
            </w:r>
          </w:p>
        </w:tc>
        <w:tc>
          <w:tcPr>
            <w:tcW w:w="720" w:type="dxa"/>
          </w:tcPr>
          <w:p w14:paraId="125E596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8990582"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1752970"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76C38606" w14:textId="77777777" w:rsidR="00777087" w:rsidRPr="00E95C66" w:rsidRDefault="00777087" w:rsidP="00C57BA5">
            <w:pPr>
              <w:rPr>
                <w:sz w:val="20"/>
                <w:szCs w:val="20"/>
                <w:lang w:val="en-GB"/>
              </w:rPr>
            </w:pPr>
            <w:r w:rsidRPr="00E95C66">
              <w:rPr>
                <w:sz w:val="20"/>
                <w:szCs w:val="20"/>
                <w:lang w:val="en-GB"/>
              </w:rPr>
              <w:t>supine extended with hands along length of body, head on E side of grave</w:t>
            </w:r>
          </w:p>
        </w:tc>
        <w:tc>
          <w:tcPr>
            <w:tcW w:w="1080" w:type="dxa"/>
          </w:tcPr>
          <w:p w14:paraId="45F99A4D" w14:textId="77777777" w:rsidR="00777087" w:rsidRPr="00E95C66" w:rsidRDefault="00777087" w:rsidP="00C57BA5">
            <w:pPr>
              <w:rPr>
                <w:sz w:val="20"/>
                <w:szCs w:val="20"/>
                <w:lang w:val="en-GB"/>
              </w:rPr>
            </w:pPr>
            <w:r w:rsidRPr="00E95C66">
              <w:rPr>
                <w:sz w:val="20"/>
                <w:szCs w:val="20"/>
                <w:lang w:val="en-GB"/>
              </w:rPr>
              <w:t>adult (based on cist length)</w:t>
            </w:r>
          </w:p>
        </w:tc>
        <w:tc>
          <w:tcPr>
            <w:tcW w:w="900" w:type="dxa"/>
          </w:tcPr>
          <w:p w14:paraId="13A15B36"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034D4ED"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75D94550" w14:textId="77777777" w:rsidR="00777087" w:rsidRPr="00E95C66" w:rsidRDefault="00777087" w:rsidP="00C57BA5">
            <w:pPr>
              <w:rPr>
                <w:sz w:val="20"/>
                <w:szCs w:val="20"/>
                <w:lang w:val="en-GB"/>
              </w:rPr>
            </w:pPr>
            <w:r w:rsidRPr="00E95C66">
              <w:rPr>
                <w:sz w:val="20"/>
                <w:szCs w:val="20"/>
                <w:lang w:val="en-GB"/>
              </w:rPr>
              <w:t>1 black-glazed lakaina</w:t>
            </w:r>
          </w:p>
        </w:tc>
        <w:tc>
          <w:tcPr>
            <w:tcW w:w="2070" w:type="dxa"/>
          </w:tcPr>
          <w:p w14:paraId="2B44F743" w14:textId="77777777" w:rsidR="00777087" w:rsidRPr="00E95C66" w:rsidRDefault="00777087" w:rsidP="00C57BA5">
            <w:pPr>
              <w:rPr>
                <w:sz w:val="20"/>
                <w:szCs w:val="20"/>
                <w:lang w:val="en-GB"/>
              </w:rPr>
            </w:pPr>
            <w:r w:rsidRPr="00E95C66">
              <w:rPr>
                <w:sz w:val="20"/>
                <w:szCs w:val="20"/>
                <w:lang w:val="en-GB"/>
              </w:rPr>
              <w:t>likely located in an extramural cemetery</w:t>
            </w:r>
          </w:p>
          <w:p w14:paraId="0FCEA015" w14:textId="77777777" w:rsidR="00777087" w:rsidRPr="00E95C66" w:rsidRDefault="00777087" w:rsidP="00C57BA5">
            <w:pPr>
              <w:rPr>
                <w:sz w:val="20"/>
                <w:szCs w:val="20"/>
                <w:lang w:val="en-GB"/>
              </w:rPr>
            </w:pPr>
          </w:p>
          <w:p w14:paraId="04DFF7D6" w14:textId="77777777" w:rsidR="00777087" w:rsidRPr="00E95C66" w:rsidRDefault="00777087" w:rsidP="00C57BA5">
            <w:pPr>
              <w:rPr>
                <w:sz w:val="20"/>
                <w:szCs w:val="20"/>
                <w:lang w:val="en-GB"/>
              </w:rPr>
            </w:pPr>
            <w:r w:rsidRPr="00E95C66">
              <w:rPr>
                <w:sz w:val="20"/>
                <w:szCs w:val="20"/>
                <w:lang w:val="en-GB"/>
              </w:rPr>
              <w:t>the 2009 article refers to a tomb of late Archaic-early Classical date and cites the excavation report from 2000, which lists three graves without assigning any dates; this is the most likely candidate for the grave mentioned in the 2009 article</w:t>
            </w:r>
          </w:p>
          <w:p w14:paraId="1F3374AE" w14:textId="77777777" w:rsidR="00777087" w:rsidRPr="00E95C66" w:rsidRDefault="00777087" w:rsidP="00C57BA5">
            <w:pPr>
              <w:rPr>
                <w:sz w:val="20"/>
                <w:szCs w:val="20"/>
                <w:lang w:val="en-GB"/>
              </w:rPr>
            </w:pPr>
          </w:p>
          <w:p w14:paraId="141009EF" w14:textId="77777777" w:rsidR="00777087" w:rsidRPr="00E95C66" w:rsidRDefault="00777087" w:rsidP="00C57BA5">
            <w:pPr>
              <w:rPr>
                <w:sz w:val="20"/>
                <w:szCs w:val="20"/>
                <w:lang w:val="en-GB"/>
              </w:rPr>
            </w:pPr>
            <w:r w:rsidRPr="00E95C66">
              <w:rPr>
                <w:sz w:val="20"/>
                <w:szCs w:val="20"/>
                <w:lang w:val="en-GB"/>
              </w:rPr>
              <w:t>T1 in site report</w:t>
            </w:r>
          </w:p>
        </w:tc>
        <w:tc>
          <w:tcPr>
            <w:tcW w:w="2070" w:type="dxa"/>
          </w:tcPr>
          <w:p w14:paraId="4659DDAE"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&lt;EndNote&gt;&lt;Cite&gt;&lt;Author&gt;Zavvou&lt;/Author&gt;&lt;Year&gt;2000&lt;/Year&gt;&lt;RecNum&gt;8175&lt;/RecNum&gt;&lt;DisplayText&gt;Zavvou and Themos 2000&lt;/DisplayText&gt;&lt;record&gt;&lt;rec-number&gt;8175&lt;/rec-number&gt;&lt;foreign-keys&gt;&lt;key app="EN" db-id="e90w0xfdjav2rmefzt0perfrddxwdaatrew5" timestamp="0"&gt;8175&lt;/key&gt;&lt;/foreign-keys&gt;&lt;ref-type name="Journal Article"&gt;17&lt;/ref-type&gt;&lt;contributors&gt;&lt;authors&gt;&lt;author&gt;Zavvou, Eleni&lt;/author&gt;&lt;author&gt;Themos, Athanasios&lt;/author&gt;&lt;/authors&gt;&lt;/contributors&gt;&lt;titles&gt;&lt;title&gt;&lt;style face="normal" font="default" charset="161" size="100%"&gt;Οδός Σπάρτης - Καστορίου&lt;/style&gt;&lt;/title&gt;&lt;secondary-title&gt;Archaiologikon Deltion&lt;/secondary-title&gt;&lt;/titles&gt;&lt;periodical&gt;&lt;full-title&gt;Archaiologikon Deltion&lt;/full-title&gt;&lt;/periodical&gt;&lt;pages&gt;228-9&lt;/pages&gt;&lt;volume&gt;55 B1&lt;/volume&gt;&lt;dates&gt;&lt;year&gt;2000&lt;/year&gt;&lt;/dates&gt;&lt;urls&gt;&lt;/urls&gt;&lt;/record&gt;&lt;/Cite&gt;&lt;/EndNote&gt;</w:instrText>
            </w:r>
            <w:r w:rsidRPr="00E95C66">
              <w:rPr>
                <w:sz w:val="20"/>
                <w:szCs w:val="20"/>
                <w:lang w:val="en-GB"/>
              </w:rPr>
              <w:fldChar w:fldCharType="separate"/>
            </w:r>
            <w:r w:rsidRPr="00E95C66">
              <w:rPr>
                <w:noProof/>
                <w:sz w:val="20"/>
                <w:szCs w:val="20"/>
                <w:lang w:val="en-GB"/>
              </w:rPr>
              <w:t>Zavvou and Themos 2000</w:t>
            </w:r>
            <w:r w:rsidRPr="00E95C66">
              <w:rPr>
                <w:sz w:val="20"/>
                <w:szCs w:val="20"/>
                <w:lang w:val="en-GB"/>
              </w:rPr>
              <w:fldChar w:fldCharType="end"/>
            </w:r>
          </w:p>
          <w:p w14:paraId="009A3D79" w14:textId="77777777" w:rsidR="00777087" w:rsidRPr="00E95C66" w:rsidRDefault="00777087" w:rsidP="00C57BA5">
            <w:pPr>
              <w:rPr>
                <w:sz w:val="20"/>
                <w:szCs w:val="20"/>
                <w:lang w:val="en-GB"/>
              </w:rPr>
            </w:pPr>
          </w:p>
          <w:p w14:paraId="3834F598"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&lt;EndNote&gt;&lt;Cite&gt;&lt;Author&gt;Themos&lt;/Author&gt;&lt;Year&gt;2001&lt;/Year&gt;&lt;RecNum&gt;8176&lt;/RecNum&gt;&lt;DisplayText&gt;Themos and Zavvou 2001a&lt;/DisplayText&gt;&lt;record&gt;&lt;rec-number&gt;8176&lt;/rec-number&gt;&lt;foreign-keys&gt;&lt;key app="EN" db-id="e90w0xfdjav2rmefzt0perfrddxwdaatrew5" timestamp="0"&gt;8176&lt;/key&gt;&lt;/foreign-keys&gt;&lt;ref-type name="Journal Article"&gt;17&lt;/ref-type&gt;&lt;contributors&gt;&lt;authors&gt;&lt;author&gt;Themos, Athanasios&lt;/author&gt;&lt;author&gt;Zavvou, Eleni&lt;/author&gt;&lt;/authors&gt;&lt;/contributors&gt;&lt;titles&gt;&lt;title&gt;&lt;style face="normal" font="default" charset="161" size="100%"&gt;Οδός Σπάρτης - Καστοριού (έργα κατασκευής νέας οδού)&lt;/style&gt;&lt;/title&gt;&lt;secondary-title&gt;Archaiologikon Deltion&lt;/secondary-title&gt;&lt;/titles&gt;&lt;periodical&gt;&lt;full-title&gt;Archaiologikon Deltion&lt;/full-title&gt;&lt;/periodical&gt;&lt;pages&gt;199-200&lt;/pages&gt;&lt;volume&gt;56 B4&lt;/volume&gt;&lt;dates&gt;&lt;year&gt;2001&lt;/year&gt;&lt;/dates&gt;&lt;urls&gt;&lt;/urls&gt;&lt;/record&gt;&lt;/Cite&gt;&lt;/EndNote&gt;</w:instrText>
            </w:r>
            <w:r w:rsidRPr="00E95C66">
              <w:rPr>
                <w:sz w:val="20"/>
                <w:szCs w:val="20"/>
                <w:lang w:val="en-GB"/>
              </w:rPr>
              <w:fldChar w:fldCharType="separate"/>
            </w:r>
            <w:r w:rsidRPr="00E95C66">
              <w:rPr>
                <w:noProof/>
                <w:sz w:val="20"/>
                <w:szCs w:val="20"/>
                <w:lang w:val="en-GB"/>
              </w:rPr>
              <w:t>Themos and Zavvou 2001a</w:t>
            </w:r>
            <w:r w:rsidRPr="00E95C66">
              <w:rPr>
                <w:sz w:val="20"/>
                <w:szCs w:val="20"/>
                <w:lang w:val="en-GB"/>
              </w:rPr>
              <w:fldChar w:fldCharType="end"/>
            </w:r>
          </w:p>
          <w:p w14:paraId="62BE8942" w14:textId="77777777" w:rsidR="00777087" w:rsidRPr="00E95C66" w:rsidRDefault="00777087" w:rsidP="00C57BA5">
            <w:pPr>
              <w:rPr>
                <w:sz w:val="20"/>
                <w:szCs w:val="20"/>
                <w:lang w:val="en-GB"/>
              </w:rPr>
            </w:pPr>
          </w:p>
          <w:p w14:paraId="42A48164"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&lt;EndNote&gt;&lt;Cite&gt;&lt;Author&gt;Zavvou&lt;/Author&gt;&lt;Year&gt;2009&lt;/Year&gt;&lt;RecNum&gt;8141&lt;/RecNum&gt;&lt;DisplayText&gt;Zavvou and Themos 2009&lt;/DisplayText&gt;&lt;record&gt;&lt;rec-number&gt;8141&lt;/rec-number&gt;&lt;foreign-keys&gt;&lt;key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w:t>
            </w:r>
            <w:r w:rsidRPr="00E95C66">
              <w:rPr>
                <w:sz w:val="20"/>
                <w:szCs w:val="20"/>
                <w:lang w:val="en-GB"/>
              </w:rPr>
              <w:fldChar w:fldCharType="end"/>
            </w:r>
          </w:p>
        </w:tc>
      </w:tr>
      <w:tr w:rsidR="00777087" w:rsidRPr="00061023" w14:paraId="67A2FFD2" w14:textId="77777777" w:rsidTr="00C57BA5">
        <w:tc>
          <w:tcPr>
            <w:tcW w:w="927" w:type="dxa"/>
          </w:tcPr>
          <w:p w14:paraId="1D48B40D" w14:textId="77777777" w:rsidR="00777087" w:rsidRPr="00E95C66" w:rsidRDefault="00777087" w:rsidP="00C57BA5">
            <w:pPr>
              <w:rPr>
                <w:sz w:val="20"/>
                <w:szCs w:val="20"/>
                <w:lang w:val="en-GB"/>
              </w:rPr>
            </w:pPr>
            <w:r w:rsidRPr="00E95C66">
              <w:rPr>
                <w:sz w:val="20"/>
                <w:szCs w:val="20"/>
                <w:lang w:val="en-GB"/>
              </w:rPr>
              <w:t>Sparta-Kastoreio road at .940-1km</w:t>
            </w:r>
          </w:p>
          <w:p w14:paraId="09301DD5" w14:textId="77777777" w:rsidR="00777087" w:rsidRPr="00E95C66" w:rsidRDefault="00777087" w:rsidP="00C57BA5">
            <w:pPr>
              <w:rPr>
                <w:sz w:val="20"/>
                <w:szCs w:val="20"/>
                <w:lang w:val="en-GB"/>
              </w:rPr>
            </w:pPr>
          </w:p>
          <w:p w14:paraId="15F53652" w14:textId="77777777" w:rsidR="00777087" w:rsidRPr="00E95C66" w:rsidRDefault="00777087" w:rsidP="00C57BA5">
            <w:pPr>
              <w:rPr>
                <w:sz w:val="20"/>
                <w:szCs w:val="20"/>
                <w:lang w:val="en-GB"/>
              </w:rPr>
            </w:pPr>
            <w:r w:rsidRPr="00E95C66">
              <w:rPr>
                <w:sz w:val="20"/>
                <w:szCs w:val="20"/>
                <w:lang w:val="en-GB"/>
              </w:rPr>
              <w:t>former Karkoula plot</w:t>
            </w:r>
          </w:p>
        </w:tc>
        <w:tc>
          <w:tcPr>
            <w:tcW w:w="598" w:type="dxa"/>
          </w:tcPr>
          <w:p w14:paraId="7B319544" w14:textId="77777777" w:rsidR="00777087" w:rsidRPr="00E95C66" w:rsidRDefault="00777087" w:rsidP="00C57BA5">
            <w:pPr>
              <w:rPr>
                <w:sz w:val="20"/>
                <w:szCs w:val="20"/>
                <w:lang w:val="en-GB"/>
              </w:rPr>
            </w:pPr>
            <w:r w:rsidRPr="00E95C66">
              <w:rPr>
                <w:sz w:val="20"/>
                <w:szCs w:val="20"/>
                <w:lang w:val="en-GB"/>
              </w:rPr>
              <w:t>C (?)</w:t>
            </w:r>
          </w:p>
        </w:tc>
        <w:tc>
          <w:tcPr>
            <w:tcW w:w="1800" w:type="dxa"/>
          </w:tcPr>
          <w:p w14:paraId="38385BB9" w14:textId="77777777" w:rsidR="00777087" w:rsidRPr="00E95C66" w:rsidRDefault="00777087" w:rsidP="00C57BA5">
            <w:pPr>
              <w:rPr>
                <w:sz w:val="20"/>
                <w:szCs w:val="20"/>
                <w:lang w:val="en-GB"/>
              </w:rPr>
            </w:pPr>
            <w:r w:rsidRPr="00E95C66">
              <w:rPr>
                <w:sz w:val="20"/>
                <w:szCs w:val="20"/>
                <w:lang w:val="en-GB"/>
              </w:rPr>
              <w:t>? (found in ruined state)</w:t>
            </w:r>
          </w:p>
        </w:tc>
        <w:tc>
          <w:tcPr>
            <w:tcW w:w="1349" w:type="dxa"/>
          </w:tcPr>
          <w:p w14:paraId="65239229"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0AB137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E15F379"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0B2A5AD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2EC144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5D261F2"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3047AD2"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6DE8B86E"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13F8549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8D2E03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CF0FF1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475FB88"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0D3F4768" w14:textId="77777777" w:rsidR="00777087" w:rsidRPr="00E95C66" w:rsidRDefault="00777087" w:rsidP="00C57BA5">
            <w:pPr>
              <w:rPr>
                <w:sz w:val="20"/>
                <w:szCs w:val="20"/>
                <w:lang w:val="en-GB"/>
              </w:rPr>
            </w:pPr>
            <w:r w:rsidRPr="00E95C66">
              <w:rPr>
                <w:sz w:val="20"/>
                <w:szCs w:val="20"/>
                <w:lang w:val="en-GB"/>
              </w:rPr>
              <w:t>likely located in an extramural cemetery</w:t>
            </w:r>
          </w:p>
          <w:p w14:paraId="4FA320B2" w14:textId="77777777" w:rsidR="00777087" w:rsidRPr="00E95C66" w:rsidRDefault="00777087" w:rsidP="00C57BA5">
            <w:pPr>
              <w:rPr>
                <w:sz w:val="20"/>
                <w:szCs w:val="20"/>
                <w:lang w:val="en-GB"/>
              </w:rPr>
            </w:pPr>
          </w:p>
          <w:p w14:paraId="402A242E" w14:textId="77777777" w:rsidR="00777087" w:rsidRPr="00E95C66" w:rsidRDefault="00777087" w:rsidP="00C57BA5">
            <w:pPr>
              <w:rPr>
                <w:sz w:val="20"/>
                <w:szCs w:val="20"/>
                <w:lang w:val="en-GB"/>
              </w:rPr>
            </w:pPr>
            <w:r w:rsidRPr="00E95C66">
              <w:rPr>
                <w:sz w:val="20"/>
                <w:szCs w:val="20"/>
                <w:lang w:val="en-GB"/>
              </w:rPr>
              <w:t>no date given in excavation report but proximity suggests that it is of same date as T1</w:t>
            </w:r>
          </w:p>
          <w:p w14:paraId="2BBAD88C" w14:textId="77777777" w:rsidR="00777087" w:rsidRPr="00E95C66" w:rsidRDefault="00777087" w:rsidP="00C57BA5">
            <w:pPr>
              <w:rPr>
                <w:sz w:val="20"/>
                <w:szCs w:val="20"/>
                <w:lang w:val="en-GB"/>
              </w:rPr>
            </w:pPr>
          </w:p>
          <w:p w14:paraId="3A12328D" w14:textId="77777777" w:rsidR="00777087" w:rsidRPr="00E95C66" w:rsidRDefault="00777087" w:rsidP="00C57BA5">
            <w:pPr>
              <w:rPr>
                <w:sz w:val="20"/>
                <w:szCs w:val="20"/>
                <w:lang w:val="en-GB"/>
              </w:rPr>
            </w:pPr>
            <w:r w:rsidRPr="00E95C66">
              <w:rPr>
                <w:sz w:val="20"/>
                <w:szCs w:val="20"/>
                <w:lang w:val="en-GB"/>
              </w:rPr>
              <w:t>T2 in site report</w:t>
            </w:r>
          </w:p>
        </w:tc>
        <w:tc>
          <w:tcPr>
            <w:tcW w:w="2070" w:type="dxa"/>
          </w:tcPr>
          <w:p w14:paraId="672A0DD5"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&lt;EndNote&gt;&lt;Cite&gt;&lt;Author&gt;Zavvou&lt;/Author&gt;&lt;Year&gt;2000&lt;/Year&gt;&lt;RecNum&gt;8175&lt;/RecNum&gt;&lt;DisplayText&gt;Zavvou and Themos 2000&lt;/DisplayText&gt;&lt;record&gt;&lt;rec-number&gt;8175&lt;/rec-number&gt;&lt;foreign-keys&gt;&lt;key app="EN" db-id="e90w0xfdjav2rmefzt0perfrddxwdaatrew5" timestamp="0"&gt;8175&lt;/key&gt;&lt;/foreign-keys&gt;&lt;ref-type name="Journal Article"&gt;17&lt;/ref-type&gt;&lt;contributors&gt;&lt;authors&gt;&lt;author&gt;Zavvou, Eleni&lt;/author&gt;&lt;author&gt;Themos, Athanasios&lt;/author&gt;&lt;/authors&gt;&lt;/contributors&gt;&lt;titles&gt;&lt;title&gt;&lt;style face="normal" font="default" charset="161" size="100%"&gt;Οδός Σπάρτης - Καστορίου&lt;/style&gt;&lt;/title&gt;&lt;secondary-title&gt;Archaiologikon Deltion&lt;/secondary-title&gt;&lt;/titles&gt;&lt;periodical&gt;&lt;full-title&gt;Archaiologikon Deltion&lt;/full-title&gt;&lt;/periodical&gt;&lt;pages&gt;228-9&lt;/pages&gt;&lt;volume&gt;55 B1&lt;/volume&gt;&lt;dates&gt;&lt;year&gt;2000&lt;/year&gt;&lt;/dates&gt;&lt;urls&gt;&lt;/urls&gt;&lt;/record&gt;&lt;/Cite&gt;&lt;/EndNote&gt;</w:instrText>
            </w:r>
            <w:r w:rsidRPr="00E95C66">
              <w:rPr>
                <w:sz w:val="20"/>
                <w:szCs w:val="20"/>
                <w:lang w:val="en-GB"/>
              </w:rPr>
              <w:fldChar w:fldCharType="separate"/>
            </w:r>
            <w:r w:rsidRPr="00E95C66">
              <w:rPr>
                <w:noProof/>
                <w:sz w:val="20"/>
                <w:szCs w:val="20"/>
                <w:lang w:val="en-GB"/>
              </w:rPr>
              <w:t>Zavvou and Themos 2000</w:t>
            </w:r>
            <w:r w:rsidRPr="00E95C66">
              <w:rPr>
                <w:sz w:val="20"/>
                <w:szCs w:val="20"/>
                <w:lang w:val="en-GB"/>
              </w:rPr>
              <w:fldChar w:fldCharType="end"/>
            </w:r>
          </w:p>
          <w:p w14:paraId="53619093" w14:textId="77777777" w:rsidR="00777087" w:rsidRPr="00E95C66" w:rsidRDefault="00777087" w:rsidP="00C57BA5">
            <w:pPr>
              <w:rPr>
                <w:sz w:val="20"/>
                <w:szCs w:val="20"/>
                <w:lang w:val="en-GB"/>
              </w:rPr>
            </w:pPr>
          </w:p>
          <w:p w14:paraId="60F43C54"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&lt;EndNote&gt;&lt;Cite&gt;&lt;Author&gt;Themos&lt;/Author&gt;&lt;Year&gt;2001&lt;/Year&gt;&lt;RecNum&gt;8176&lt;/RecNum&gt;&lt;DisplayText&gt;Themos and Zavvou 2001a&lt;/DisplayText&gt;&lt;record&gt;&lt;rec-number&gt;8176&lt;/rec-number&gt;&lt;foreign-keys&gt;&lt;key app="EN" db-id="e90w0xfdjav2rmefzt0perfrddxwdaatrew5" timestamp="0"&gt;8176&lt;/key&gt;&lt;/foreign-keys&gt;&lt;ref-type name="Journal Article"&gt;17&lt;/ref-type&gt;&lt;contributors&gt;&lt;authors&gt;&lt;author&gt;Themos, Athanasios&lt;/author&gt;&lt;author&gt;Zavvou, Eleni&lt;/author&gt;&lt;/authors&gt;&lt;/contributors&gt;&lt;titles&gt;&lt;title&gt;&lt;style face="normal" font="default" charset="161" size="100%"&gt;Οδός Σπάρτης - Καστοριού (έργα κατασκευής νέας οδού)&lt;/style&gt;&lt;/title&gt;&lt;secondary-title&gt;Archaiologikon Deltion&lt;/secondary-title&gt;&lt;/titles&gt;&lt;periodical&gt;&lt;full-title&gt;Archaiologikon Deltion&lt;/full-title&gt;&lt;/periodical&gt;&lt;pages&gt;199-200&lt;/pages&gt;&lt;volume&gt;56 B4&lt;/volume&gt;&lt;dates&gt;&lt;year&gt;2001&lt;/year&gt;&lt;/dates&gt;&lt;urls&gt;&lt;/urls&gt;&lt;/record&gt;&lt;/Cite&gt;&lt;/EndNote&gt;</w:instrText>
            </w:r>
            <w:r w:rsidRPr="00E95C66">
              <w:rPr>
                <w:sz w:val="20"/>
                <w:szCs w:val="20"/>
                <w:lang w:val="en-GB"/>
              </w:rPr>
              <w:fldChar w:fldCharType="separate"/>
            </w:r>
            <w:r w:rsidRPr="00E95C66">
              <w:rPr>
                <w:noProof/>
                <w:sz w:val="20"/>
                <w:szCs w:val="20"/>
                <w:lang w:val="en-GB"/>
              </w:rPr>
              <w:t>Themos and Zavvou 2001a</w:t>
            </w:r>
            <w:r w:rsidRPr="00E95C66">
              <w:rPr>
                <w:sz w:val="20"/>
                <w:szCs w:val="20"/>
                <w:lang w:val="en-GB"/>
              </w:rPr>
              <w:fldChar w:fldCharType="end"/>
            </w:r>
          </w:p>
          <w:p w14:paraId="14BB560F" w14:textId="77777777" w:rsidR="00777087" w:rsidRPr="00E95C66" w:rsidRDefault="00777087" w:rsidP="00C57BA5">
            <w:pPr>
              <w:rPr>
                <w:sz w:val="20"/>
                <w:szCs w:val="20"/>
                <w:lang w:val="en-GB"/>
              </w:rPr>
            </w:pPr>
          </w:p>
          <w:p w14:paraId="71E1345E"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&lt;EndNote&gt;&lt;Cite&gt;&lt;Author&gt;Zavvou&lt;/Author&gt;&lt;Year&gt;2009&lt;/Year&gt;&lt;RecNum&gt;8141&lt;/RecNum&gt;&lt;DisplayText&gt;Zavvou and Themos 2009&lt;/DisplayText&gt;&lt;record&gt;&lt;rec-number&gt;8141&lt;/rec-number&gt;&lt;foreign-keys&gt;&lt;key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w:t>
            </w:r>
            <w:r w:rsidRPr="00E95C66">
              <w:rPr>
                <w:sz w:val="20"/>
                <w:szCs w:val="20"/>
                <w:lang w:val="en-GB"/>
              </w:rPr>
              <w:fldChar w:fldCharType="end"/>
            </w:r>
          </w:p>
        </w:tc>
      </w:tr>
      <w:tr w:rsidR="00777087" w:rsidRPr="00061023" w14:paraId="66140B47" w14:textId="77777777" w:rsidTr="00C57BA5">
        <w:tc>
          <w:tcPr>
            <w:tcW w:w="927" w:type="dxa"/>
          </w:tcPr>
          <w:p w14:paraId="733CF6EC" w14:textId="77777777" w:rsidR="00777087" w:rsidRPr="00E95C66" w:rsidRDefault="00777087" w:rsidP="00C57BA5">
            <w:pPr>
              <w:rPr>
                <w:sz w:val="20"/>
                <w:szCs w:val="20"/>
                <w:lang w:val="en-GB"/>
              </w:rPr>
            </w:pPr>
            <w:r w:rsidRPr="00E95C66">
              <w:rPr>
                <w:sz w:val="20"/>
                <w:szCs w:val="20"/>
                <w:lang w:val="en-GB"/>
              </w:rPr>
              <w:lastRenderedPageBreak/>
              <w:t>Sparta-Kastoreio road at .940-1km</w:t>
            </w:r>
          </w:p>
          <w:p w14:paraId="04D9C18F" w14:textId="77777777" w:rsidR="00777087" w:rsidRPr="00E95C66" w:rsidRDefault="00777087" w:rsidP="00C57BA5">
            <w:pPr>
              <w:rPr>
                <w:sz w:val="20"/>
                <w:szCs w:val="20"/>
                <w:lang w:val="en-GB"/>
              </w:rPr>
            </w:pPr>
          </w:p>
          <w:p w14:paraId="30E34E50" w14:textId="77777777" w:rsidR="00777087" w:rsidRPr="00E95C66" w:rsidRDefault="00777087" w:rsidP="00C57BA5">
            <w:pPr>
              <w:rPr>
                <w:sz w:val="20"/>
                <w:szCs w:val="20"/>
                <w:lang w:val="en-GB"/>
              </w:rPr>
            </w:pPr>
            <w:r w:rsidRPr="00E95C66">
              <w:rPr>
                <w:sz w:val="20"/>
                <w:szCs w:val="20"/>
                <w:lang w:val="en-GB"/>
              </w:rPr>
              <w:t>former Karkoula plot</w:t>
            </w:r>
          </w:p>
        </w:tc>
        <w:tc>
          <w:tcPr>
            <w:tcW w:w="598" w:type="dxa"/>
          </w:tcPr>
          <w:p w14:paraId="1B4011DB" w14:textId="77777777" w:rsidR="00777087" w:rsidRPr="00E95C66" w:rsidRDefault="00777087" w:rsidP="00C57BA5">
            <w:pPr>
              <w:rPr>
                <w:sz w:val="20"/>
                <w:szCs w:val="20"/>
                <w:lang w:val="en-GB"/>
              </w:rPr>
            </w:pPr>
            <w:r w:rsidRPr="00E95C66">
              <w:rPr>
                <w:sz w:val="20"/>
                <w:szCs w:val="20"/>
                <w:lang w:val="en-GB"/>
              </w:rPr>
              <w:t>C (?)</w:t>
            </w:r>
          </w:p>
        </w:tc>
        <w:tc>
          <w:tcPr>
            <w:tcW w:w="1800" w:type="dxa"/>
          </w:tcPr>
          <w:p w14:paraId="03F9BA48"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1E6C06B8" w14:textId="77777777" w:rsidR="00777087" w:rsidRPr="00E95C66" w:rsidRDefault="00777087" w:rsidP="00C57BA5">
            <w:pPr>
              <w:rPr>
                <w:sz w:val="20"/>
                <w:szCs w:val="20"/>
                <w:lang w:val="en-GB"/>
              </w:rPr>
            </w:pPr>
            <w:r w:rsidRPr="00E95C66">
              <w:rPr>
                <w:sz w:val="20"/>
                <w:szCs w:val="20"/>
                <w:lang w:val="en-GB"/>
              </w:rPr>
              <w:t>stone plaques</w:t>
            </w:r>
          </w:p>
        </w:tc>
        <w:tc>
          <w:tcPr>
            <w:tcW w:w="1171" w:type="dxa"/>
          </w:tcPr>
          <w:p w14:paraId="314A7AE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15A341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C8CD1A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153230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D744C1C"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198DCAF" w14:textId="77777777" w:rsidR="00777087" w:rsidRPr="00E95C66" w:rsidRDefault="00777087" w:rsidP="00C57BA5">
            <w:pPr>
              <w:rPr>
                <w:sz w:val="20"/>
                <w:szCs w:val="20"/>
                <w:lang w:val="en-GB"/>
              </w:rPr>
            </w:pPr>
            <w:r w:rsidRPr="00E95C66">
              <w:rPr>
                <w:sz w:val="20"/>
                <w:szCs w:val="20"/>
                <w:lang w:val="en-GB"/>
              </w:rPr>
              <w:t xml:space="preserve">? </w:t>
            </w:r>
          </w:p>
        </w:tc>
        <w:tc>
          <w:tcPr>
            <w:tcW w:w="1710" w:type="dxa"/>
          </w:tcPr>
          <w:p w14:paraId="10571200" w14:textId="77777777" w:rsidR="00777087" w:rsidRPr="00E95C66" w:rsidRDefault="00777087" w:rsidP="00C57BA5">
            <w:pPr>
              <w:rPr>
                <w:sz w:val="20"/>
                <w:szCs w:val="20"/>
                <w:lang w:val="en-GB"/>
              </w:rPr>
            </w:pPr>
            <w:r w:rsidRPr="00E95C66">
              <w:rPr>
                <w:sz w:val="20"/>
                <w:szCs w:val="20"/>
                <w:lang w:val="en-GB"/>
              </w:rPr>
              <w:t>a few bones found inside grave</w:t>
            </w:r>
          </w:p>
        </w:tc>
        <w:tc>
          <w:tcPr>
            <w:tcW w:w="1080" w:type="dxa"/>
          </w:tcPr>
          <w:p w14:paraId="775A372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B03CDD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BFD24FF"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9812DB0"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6BC2BE15" w14:textId="77777777" w:rsidR="00777087" w:rsidRPr="00E95C66" w:rsidRDefault="00777087" w:rsidP="00C57BA5">
            <w:pPr>
              <w:rPr>
                <w:sz w:val="20"/>
                <w:szCs w:val="20"/>
                <w:lang w:val="en-GB"/>
              </w:rPr>
            </w:pPr>
            <w:r w:rsidRPr="00E95C66">
              <w:rPr>
                <w:sz w:val="20"/>
                <w:szCs w:val="20"/>
                <w:lang w:val="en-GB"/>
              </w:rPr>
              <w:t>likely located in an extramural cemetery</w:t>
            </w:r>
          </w:p>
          <w:p w14:paraId="2903234B" w14:textId="77777777" w:rsidR="00777087" w:rsidRPr="00E95C66" w:rsidRDefault="00777087" w:rsidP="00C57BA5">
            <w:pPr>
              <w:rPr>
                <w:sz w:val="20"/>
                <w:szCs w:val="20"/>
                <w:lang w:val="en-GB"/>
              </w:rPr>
            </w:pPr>
          </w:p>
          <w:p w14:paraId="786DAADE" w14:textId="77777777" w:rsidR="00777087" w:rsidRPr="00E95C66" w:rsidRDefault="00777087" w:rsidP="00C57BA5">
            <w:pPr>
              <w:rPr>
                <w:sz w:val="20"/>
                <w:szCs w:val="20"/>
                <w:lang w:val="en-GB"/>
              </w:rPr>
            </w:pPr>
            <w:r w:rsidRPr="00E95C66">
              <w:rPr>
                <w:sz w:val="20"/>
                <w:szCs w:val="20"/>
                <w:lang w:val="en-GB"/>
              </w:rPr>
              <w:t>no date given in excavation report but proximity suggests that it is of same date as T1</w:t>
            </w:r>
          </w:p>
          <w:p w14:paraId="2240F073" w14:textId="77777777" w:rsidR="00777087" w:rsidRPr="00E95C66" w:rsidRDefault="00777087" w:rsidP="00C57BA5">
            <w:pPr>
              <w:rPr>
                <w:sz w:val="20"/>
                <w:szCs w:val="20"/>
                <w:lang w:val="en-GB"/>
              </w:rPr>
            </w:pPr>
          </w:p>
          <w:p w14:paraId="30553189" w14:textId="77777777" w:rsidR="00777087" w:rsidRPr="00E95C66" w:rsidRDefault="00777087" w:rsidP="00C57BA5">
            <w:pPr>
              <w:rPr>
                <w:sz w:val="20"/>
                <w:szCs w:val="20"/>
                <w:lang w:val="en-GB"/>
              </w:rPr>
            </w:pPr>
            <w:r w:rsidRPr="00E95C66">
              <w:rPr>
                <w:sz w:val="20"/>
                <w:szCs w:val="20"/>
                <w:lang w:val="en-GB"/>
              </w:rPr>
              <w:t>T3 in site report</w:t>
            </w:r>
          </w:p>
        </w:tc>
        <w:tc>
          <w:tcPr>
            <w:tcW w:w="2070" w:type="dxa"/>
          </w:tcPr>
          <w:p w14:paraId="4F5A32BB"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&lt;EndNote&gt;&lt;Cite&gt;&lt;Author&gt;Zavvou&lt;/Author&gt;&lt;Year&gt;2000&lt;/Year&gt;&lt;RecNum&gt;8175&lt;/RecNum&gt;&lt;DisplayText&gt;Zavvou and Themos 2000&lt;/DisplayText&gt;&lt;record&gt;&lt;rec-number&gt;8175&lt;/rec-number&gt;&lt;foreign-keys&gt;&lt;key app="EN" db-id="e90w0xfdjav2rmefzt0perfrddxwdaatrew5" timestamp="0"&gt;8175&lt;/key&gt;&lt;/foreign-keys&gt;&lt;ref-type name="Journal Article"&gt;17&lt;/ref-type&gt;&lt;contributors&gt;&lt;authors&gt;&lt;author&gt;Zavvou, Eleni&lt;/author&gt;&lt;author&gt;Themos, Athanasios&lt;/author&gt;&lt;/authors&gt;&lt;/contributors&gt;&lt;titles&gt;&lt;title&gt;&lt;style face="normal" font="default" charset="161" size="100%"&gt;Οδός Σπάρτης - Καστορίου&lt;/style&gt;&lt;/title&gt;&lt;secondary-title&gt;Archaiologikon Deltion&lt;/secondary-title&gt;&lt;/titles&gt;&lt;periodical&gt;&lt;full-title&gt;Archaiologikon Deltion&lt;/full-title&gt;&lt;/periodical&gt;&lt;pages&gt;228-9&lt;/pages&gt;&lt;volume&gt;55 B1&lt;/volume&gt;&lt;dates&gt;&lt;year&gt;2000&lt;/year&gt;&lt;/dates&gt;&lt;urls&gt;&lt;/urls&gt;&lt;/record&gt;&lt;/Cite&gt;&lt;/EndNote&gt;</w:instrText>
            </w:r>
            <w:r w:rsidRPr="00E95C66">
              <w:rPr>
                <w:sz w:val="20"/>
                <w:szCs w:val="20"/>
                <w:lang w:val="en-GB"/>
              </w:rPr>
              <w:fldChar w:fldCharType="separate"/>
            </w:r>
            <w:r w:rsidRPr="00E95C66">
              <w:rPr>
                <w:noProof/>
                <w:sz w:val="20"/>
                <w:szCs w:val="20"/>
                <w:lang w:val="en-GB"/>
              </w:rPr>
              <w:t>Zavvou and Themos 2000</w:t>
            </w:r>
            <w:r w:rsidRPr="00E95C66">
              <w:rPr>
                <w:sz w:val="20"/>
                <w:szCs w:val="20"/>
                <w:lang w:val="en-GB"/>
              </w:rPr>
              <w:fldChar w:fldCharType="end"/>
            </w:r>
          </w:p>
          <w:p w14:paraId="5259013B" w14:textId="77777777" w:rsidR="00777087" w:rsidRPr="00E95C66" w:rsidRDefault="00777087" w:rsidP="00C57BA5">
            <w:pPr>
              <w:rPr>
                <w:sz w:val="20"/>
                <w:szCs w:val="20"/>
                <w:lang w:val="en-GB"/>
              </w:rPr>
            </w:pPr>
          </w:p>
          <w:p w14:paraId="3B911158"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&lt;EndNote&gt;&lt;Cite&gt;&lt;Author&gt;Themos&lt;/Author&gt;&lt;Year&gt;2001&lt;/Year&gt;&lt;RecNum&gt;8176&lt;/RecNum&gt;&lt;DisplayText&gt;Themos and Zavvou 2001a&lt;/DisplayText&gt;&lt;record&gt;&lt;rec-number&gt;8176&lt;/rec-number&gt;&lt;foreign-keys&gt;&lt;key app="EN" db-id="e90w0xfdjav2rmefzt0perfrddxwdaatrew5" timestamp="0"&gt;8176&lt;/key&gt;&lt;/foreign-keys&gt;&lt;ref-type name="Journal Article"&gt;17&lt;/ref-type&gt;&lt;contributors&gt;&lt;authors&gt;&lt;author&gt;Themos, Athanasios&lt;/author&gt;&lt;author&gt;Zavvou, Eleni&lt;/author&gt;&lt;/authors&gt;&lt;/contributors&gt;&lt;titles&gt;&lt;title&gt;&lt;style face="normal" font="default" charset="161" size="100%"&gt;Οδός Σπάρτης - Καστοριού (έργα κατασκευής νέας οδού)&lt;/style&gt;&lt;/title&gt;&lt;secondary-title&gt;Archaiologikon Deltion&lt;/secondary-title&gt;&lt;/titles&gt;&lt;periodical&gt;&lt;full-title&gt;Archaiologikon Deltion&lt;/full-title&gt;&lt;/periodical&gt;&lt;pages&gt;199-200&lt;/pages&gt;&lt;volume&gt;56 B4&lt;/volume&gt;&lt;dates&gt;&lt;year&gt;2001&lt;/year&gt;&lt;/dates&gt;&lt;urls&gt;&lt;/urls&gt;&lt;/record&gt;&lt;/Cite&gt;&lt;/EndNote&gt;</w:instrText>
            </w:r>
            <w:r w:rsidRPr="00E95C66">
              <w:rPr>
                <w:sz w:val="20"/>
                <w:szCs w:val="20"/>
                <w:lang w:val="en-GB"/>
              </w:rPr>
              <w:fldChar w:fldCharType="separate"/>
            </w:r>
            <w:r w:rsidRPr="00E95C66">
              <w:rPr>
                <w:noProof/>
                <w:sz w:val="20"/>
                <w:szCs w:val="20"/>
                <w:lang w:val="en-GB"/>
              </w:rPr>
              <w:t>Themos and Zavvou 2001a</w:t>
            </w:r>
            <w:r w:rsidRPr="00E95C66">
              <w:rPr>
                <w:sz w:val="20"/>
                <w:szCs w:val="20"/>
                <w:lang w:val="en-GB"/>
              </w:rPr>
              <w:fldChar w:fldCharType="end"/>
            </w:r>
          </w:p>
          <w:p w14:paraId="47533FCD" w14:textId="77777777" w:rsidR="00777087" w:rsidRPr="00E95C66" w:rsidRDefault="00777087" w:rsidP="00C57BA5">
            <w:pPr>
              <w:rPr>
                <w:sz w:val="20"/>
                <w:szCs w:val="20"/>
                <w:lang w:val="en-GB"/>
              </w:rPr>
            </w:pPr>
          </w:p>
          <w:p w14:paraId="5FC3655A"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&lt;EndNote&gt;&lt;Cite&gt;&lt;Author&gt;Zavvou&lt;/Author&gt;&lt;Year&gt;2009&lt;/Year&gt;&lt;RecNum&gt;8141&lt;/RecNum&gt;&lt;DisplayText&gt;Zavvou and Themos 2009&lt;/DisplayText&gt;&lt;record&gt;&lt;rec-number&gt;8141&lt;/rec-number&gt;&lt;foreign-keys&gt;&lt;key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w:t>
            </w:r>
            <w:r w:rsidRPr="00E95C66">
              <w:rPr>
                <w:sz w:val="20"/>
                <w:szCs w:val="20"/>
                <w:lang w:val="en-GB"/>
              </w:rPr>
              <w:fldChar w:fldCharType="end"/>
            </w:r>
          </w:p>
        </w:tc>
      </w:tr>
    </w:tbl>
    <w:p w14:paraId="2A019DFA" w14:textId="77777777" w:rsidR="00777087" w:rsidRPr="00E95C66" w:rsidRDefault="00777087" w:rsidP="00777087">
      <w:pPr>
        <w:rPr>
          <w:smallCaps/>
          <w:lang w:val="en-GB"/>
        </w:rPr>
      </w:pPr>
    </w:p>
    <w:p w14:paraId="1B164AFA" w14:textId="77777777" w:rsidR="00777087" w:rsidRPr="00E95C66" w:rsidRDefault="00777087" w:rsidP="00777087">
      <w:pPr>
        <w:rPr>
          <w:sz w:val="20"/>
          <w:szCs w:val="20"/>
          <w:lang w:val="en-GB"/>
        </w:rPr>
      </w:pPr>
      <w:r w:rsidRPr="00E95C66">
        <w:rPr>
          <w:sz w:val="20"/>
          <w:szCs w:val="20"/>
          <w:lang w:val="en-GB"/>
        </w:rPr>
        <w:br w:type="page"/>
      </w:r>
    </w:p>
    <w:p w14:paraId="4147136A" w14:textId="77777777" w:rsidR="00777087" w:rsidRPr="00E95C66" w:rsidRDefault="00777087" w:rsidP="00777087">
      <w:pPr>
        <w:jc w:val="center"/>
        <w:rPr>
          <w:smallCaps/>
          <w:lang w:val="en-GB"/>
        </w:rPr>
      </w:pPr>
      <w:r w:rsidRPr="00E95C66">
        <w:rPr>
          <w:smallCaps/>
          <w:lang w:val="en-GB"/>
        </w:rPr>
        <w:lastRenderedPageBreak/>
        <w:t>Appendix 5: Intracommunal Hellenistic Burials in Sparta</w:t>
      </w:r>
    </w:p>
    <w:tbl>
      <w:tblPr>
        <w:tblStyle w:val="TableGrid"/>
        <w:tblW w:w="22405" w:type="dxa"/>
        <w:tblLayout w:type="fixed"/>
        <w:tblLook w:val="04A0" w:firstRow="1" w:lastRow="0" w:firstColumn="1" w:lastColumn="0" w:noHBand="0" w:noVBand="1"/>
      </w:tblPr>
      <w:tblGrid>
        <w:gridCol w:w="927"/>
        <w:gridCol w:w="598"/>
        <w:gridCol w:w="1800"/>
        <w:gridCol w:w="1349"/>
        <w:gridCol w:w="1171"/>
        <w:gridCol w:w="900"/>
        <w:gridCol w:w="900"/>
        <w:gridCol w:w="720"/>
        <w:gridCol w:w="720"/>
        <w:gridCol w:w="1890"/>
        <w:gridCol w:w="1710"/>
        <w:gridCol w:w="1080"/>
        <w:gridCol w:w="900"/>
        <w:gridCol w:w="1800"/>
        <w:gridCol w:w="1800"/>
        <w:gridCol w:w="2070"/>
        <w:gridCol w:w="2070"/>
      </w:tblGrid>
      <w:tr w:rsidR="00777087" w:rsidRPr="00061023" w14:paraId="7B0393C8" w14:textId="77777777" w:rsidTr="00C57BA5">
        <w:tc>
          <w:tcPr>
            <w:tcW w:w="927" w:type="dxa"/>
          </w:tcPr>
          <w:p w14:paraId="5EC0A4FE" w14:textId="77777777" w:rsidR="00777087" w:rsidRPr="00E95C66" w:rsidRDefault="00777087" w:rsidP="00C57BA5">
            <w:pPr>
              <w:rPr>
                <w:sz w:val="20"/>
                <w:szCs w:val="20"/>
                <w:lang w:val="en-GB"/>
              </w:rPr>
            </w:pPr>
            <w:r w:rsidRPr="00E95C66">
              <w:rPr>
                <w:sz w:val="20"/>
                <w:szCs w:val="20"/>
                <w:lang w:val="en-GB"/>
              </w:rPr>
              <w:t>Location</w:t>
            </w:r>
          </w:p>
        </w:tc>
        <w:tc>
          <w:tcPr>
            <w:tcW w:w="598" w:type="dxa"/>
          </w:tcPr>
          <w:p w14:paraId="1F869C29" w14:textId="77777777" w:rsidR="00777087" w:rsidRPr="00E95C66" w:rsidRDefault="00777087" w:rsidP="00C57BA5">
            <w:pPr>
              <w:rPr>
                <w:sz w:val="20"/>
                <w:szCs w:val="20"/>
                <w:lang w:val="en-GB"/>
              </w:rPr>
            </w:pPr>
            <w:r w:rsidRPr="00E95C66">
              <w:rPr>
                <w:sz w:val="20"/>
                <w:szCs w:val="20"/>
                <w:lang w:val="en-GB"/>
              </w:rPr>
              <w:t>Date</w:t>
            </w:r>
          </w:p>
        </w:tc>
        <w:tc>
          <w:tcPr>
            <w:tcW w:w="1800" w:type="dxa"/>
          </w:tcPr>
          <w:p w14:paraId="0A219C5A" w14:textId="77777777" w:rsidR="00777087" w:rsidRPr="00E95C66" w:rsidRDefault="00777087" w:rsidP="00C57BA5">
            <w:pPr>
              <w:rPr>
                <w:sz w:val="20"/>
                <w:szCs w:val="20"/>
                <w:lang w:val="en-GB"/>
              </w:rPr>
            </w:pPr>
            <w:r w:rsidRPr="00E95C66">
              <w:rPr>
                <w:sz w:val="20"/>
                <w:szCs w:val="20"/>
                <w:lang w:val="en-GB"/>
              </w:rPr>
              <w:t>Tomb</w:t>
            </w:r>
          </w:p>
          <w:p w14:paraId="4677D8CD" w14:textId="77777777" w:rsidR="00777087" w:rsidRPr="00E95C66" w:rsidRDefault="00777087" w:rsidP="00C57BA5">
            <w:pPr>
              <w:rPr>
                <w:sz w:val="20"/>
                <w:szCs w:val="20"/>
                <w:lang w:val="en-GB"/>
              </w:rPr>
            </w:pPr>
            <w:r w:rsidRPr="00E95C66">
              <w:rPr>
                <w:sz w:val="20"/>
                <w:szCs w:val="20"/>
                <w:lang w:val="en-GB"/>
              </w:rPr>
              <w:t>Type</w:t>
            </w:r>
          </w:p>
        </w:tc>
        <w:tc>
          <w:tcPr>
            <w:tcW w:w="1349" w:type="dxa"/>
          </w:tcPr>
          <w:p w14:paraId="7EC4FB79" w14:textId="77777777" w:rsidR="00777087" w:rsidRPr="00E95C66" w:rsidRDefault="00777087" w:rsidP="00C57BA5">
            <w:pPr>
              <w:rPr>
                <w:sz w:val="20"/>
                <w:szCs w:val="20"/>
                <w:lang w:val="en-GB"/>
              </w:rPr>
            </w:pPr>
            <w:r w:rsidRPr="00E95C66">
              <w:rPr>
                <w:sz w:val="20"/>
                <w:szCs w:val="20"/>
                <w:lang w:val="en-GB"/>
              </w:rPr>
              <w:t>Construction</w:t>
            </w:r>
          </w:p>
        </w:tc>
        <w:tc>
          <w:tcPr>
            <w:tcW w:w="1171" w:type="dxa"/>
          </w:tcPr>
          <w:p w14:paraId="65F04A57" w14:textId="77777777" w:rsidR="00777087" w:rsidRPr="00E95C66" w:rsidRDefault="00777087" w:rsidP="00C57BA5">
            <w:pPr>
              <w:rPr>
                <w:sz w:val="20"/>
                <w:szCs w:val="20"/>
                <w:lang w:val="en-GB"/>
              </w:rPr>
            </w:pPr>
            <w:r w:rsidRPr="00E95C66">
              <w:rPr>
                <w:sz w:val="20"/>
                <w:szCs w:val="20"/>
                <w:lang w:val="en-GB"/>
              </w:rPr>
              <w:t>Covering</w:t>
            </w:r>
          </w:p>
        </w:tc>
        <w:tc>
          <w:tcPr>
            <w:tcW w:w="900" w:type="dxa"/>
          </w:tcPr>
          <w:p w14:paraId="4E60CF56" w14:textId="77777777" w:rsidR="00777087" w:rsidRPr="00E95C66" w:rsidRDefault="00777087" w:rsidP="00C57BA5">
            <w:pPr>
              <w:rPr>
                <w:sz w:val="20"/>
                <w:szCs w:val="20"/>
                <w:lang w:val="en-GB"/>
              </w:rPr>
            </w:pPr>
            <w:r w:rsidRPr="00E95C66">
              <w:rPr>
                <w:sz w:val="20"/>
                <w:szCs w:val="20"/>
                <w:lang w:val="en-GB"/>
              </w:rPr>
              <w:t>Orientation</w:t>
            </w:r>
          </w:p>
        </w:tc>
        <w:tc>
          <w:tcPr>
            <w:tcW w:w="900" w:type="dxa"/>
          </w:tcPr>
          <w:p w14:paraId="72FEE703" w14:textId="77777777" w:rsidR="00777087" w:rsidRPr="00E95C66" w:rsidRDefault="00777087" w:rsidP="00C57BA5">
            <w:pPr>
              <w:rPr>
                <w:sz w:val="20"/>
                <w:szCs w:val="20"/>
                <w:lang w:val="en-GB"/>
              </w:rPr>
            </w:pPr>
            <w:r w:rsidRPr="00E95C66">
              <w:rPr>
                <w:sz w:val="20"/>
                <w:szCs w:val="20"/>
                <w:lang w:val="en-GB"/>
              </w:rPr>
              <w:t>Length</w:t>
            </w:r>
          </w:p>
        </w:tc>
        <w:tc>
          <w:tcPr>
            <w:tcW w:w="720" w:type="dxa"/>
          </w:tcPr>
          <w:p w14:paraId="37F156F3" w14:textId="77777777" w:rsidR="00777087" w:rsidRPr="00E95C66" w:rsidRDefault="00777087" w:rsidP="00C57BA5">
            <w:pPr>
              <w:rPr>
                <w:sz w:val="20"/>
                <w:szCs w:val="20"/>
                <w:lang w:val="en-GB"/>
              </w:rPr>
            </w:pPr>
            <w:r w:rsidRPr="00E95C66">
              <w:rPr>
                <w:sz w:val="20"/>
                <w:szCs w:val="20"/>
                <w:lang w:val="en-GB"/>
              </w:rPr>
              <w:t>Width</w:t>
            </w:r>
          </w:p>
        </w:tc>
        <w:tc>
          <w:tcPr>
            <w:tcW w:w="720" w:type="dxa"/>
          </w:tcPr>
          <w:p w14:paraId="40A181AB" w14:textId="77777777" w:rsidR="00777087" w:rsidRPr="00E95C66" w:rsidRDefault="00777087" w:rsidP="00C57BA5">
            <w:pPr>
              <w:rPr>
                <w:sz w:val="20"/>
                <w:szCs w:val="20"/>
                <w:lang w:val="en-GB"/>
              </w:rPr>
            </w:pPr>
            <w:r w:rsidRPr="00E95C66">
              <w:rPr>
                <w:sz w:val="20"/>
                <w:szCs w:val="20"/>
                <w:lang w:val="en-GB"/>
              </w:rPr>
              <w:t>Depth</w:t>
            </w:r>
          </w:p>
        </w:tc>
        <w:tc>
          <w:tcPr>
            <w:tcW w:w="1890" w:type="dxa"/>
          </w:tcPr>
          <w:p w14:paraId="0EF84B59" w14:textId="77777777" w:rsidR="00777087" w:rsidRPr="00E95C66" w:rsidRDefault="00777087" w:rsidP="00C57BA5">
            <w:pPr>
              <w:rPr>
                <w:sz w:val="20"/>
                <w:szCs w:val="20"/>
                <w:lang w:val="en-GB"/>
              </w:rPr>
            </w:pPr>
            <w:r w:rsidRPr="00E95C66">
              <w:rPr>
                <w:sz w:val="20"/>
                <w:szCs w:val="20"/>
                <w:lang w:val="en-GB"/>
              </w:rPr>
              <w:t>Burial</w:t>
            </w:r>
          </w:p>
          <w:p w14:paraId="666F6115" w14:textId="77777777" w:rsidR="00777087" w:rsidRPr="00E95C66" w:rsidRDefault="00777087" w:rsidP="00C57BA5">
            <w:pPr>
              <w:rPr>
                <w:sz w:val="20"/>
                <w:szCs w:val="20"/>
                <w:lang w:val="en-GB"/>
              </w:rPr>
            </w:pPr>
            <w:r w:rsidRPr="00E95C66">
              <w:rPr>
                <w:sz w:val="20"/>
                <w:szCs w:val="20"/>
                <w:lang w:val="en-GB"/>
              </w:rPr>
              <w:t>Type</w:t>
            </w:r>
          </w:p>
        </w:tc>
        <w:tc>
          <w:tcPr>
            <w:tcW w:w="1710" w:type="dxa"/>
          </w:tcPr>
          <w:p w14:paraId="59EC54F8" w14:textId="77777777" w:rsidR="00777087" w:rsidRPr="00E95C66" w:rsidRDefault="00777087" w:rsidP="00C57BA5">
            <w:pPr>
              <w:rPr>
                <w:sz w:val="20"/>
                <w:szCs w:val="20"/>
                <w:lang w:val="en-GB"/>
              </w:rPr>
            </w:pPr>
            <w:r w:rsidRPr="00E95C66">
              <w:rPr>
                <w:sz w:val="20"/>
                <w:szCs w:val="20"/>
                <w:lang w:val="en-GB"/>
              </w:rPr>
              <w:t>Remains</w:t>
            </w:r>
          </w:p>
        </w:tc>
        <w:tc>
          <w:tcPr>
            <w:tcW w:w="1080" w:type="dxa"/>
          </w:tcPr>
          <w:p w14:paraId="5A848EFA" w14:textId="77777777" w:rsidR="00777087" w:rsidRPr="00E95C66" w:rsidRDefault="00777087" w:rsidP="00C57BA5">
            <w:pPr>
              <w:rPr>
                <w:sz w:val="20"/>
                <w:szCs w:val="20"/>
                <w:lang w:val="en-GB"/>
              </w:rPr>
            </w:pPr>
            <w:r w:rsidRPr="00E95C66">
              <w:rPr>
                <w:sz w:val="20"/>
                <w:szCs w:val="20"/>
                <w:lang w:val="en-GB"/>
              </w:rPr>
              <w:t>Age</w:t>
            </w:r>
          </w:p>
        </w:tc>
        <w:tc>
          <w:tcPr>
            <w:tcW w:w="900" w:type="dxa"/>
          </w:tcPr>
          <w:p w14:paraId="2A6DE157" w14:textId="77777777" w:rsidR="00777087" w:rsidRPr="00E95C66" w:rsidRDefault="00777087" w:rsidP="00C57BA5">
            <w:pPr>
              <w:rPr>
                <w:sz w:val="20"/>
                <w:szCs w:val="20"/>
                <w:lang w:val="en-GB"/>
              </w:rPr>
            </w:pPr>
            <w:r w:rsidRPr="00E95C66">
              <w:rPr>
                <w:sz w:val="20"/>
                <w:szCs w:val="20"/>
                <w:lang w:val="en-GB"/>
              </w:rPr>
              <w:t>Sex</w:t>
            </w:r>
          </w:p>
        </w:tc>
        <w:tc>
          <w:tcPr>
            <w:tcW w:w="1800" w:type="dxa"/>
          </w:tcPr>
          <w:p w14:paraId="546A9C3F" w14:textId="77777777" w:rsidR="00777087" w:rsidRPr="00E95C66" w:rsidRDefault="00777087" w:rsidP="00C57BA5">
            <w:pPr>
              <w:rPr>
                <w:sz w:val="20"/>
                <w:szCs w:val="20"/>
                <w:lang w:val="en-GB"/>
              </w:rPr>
            </w:pPr>
            <w:r w:rsidRPr="00E95C66">
              <w:rPr>
                <w:sz w:val="20"/>
                <w:szCs w:val="20"/>
                <w:lang w:val="en-GB"/>
              </w:rPr>
              <w:t>Secondary burial?</w:t>
            </w:r>
          </w:p>
        </w:tc>
        <w:tc>
          <w:tcPr>
            <w:tcW w:w="1800" w:type="dxa"/>
          </w:tcPr>
          <w:p w14:paraId="18F90E55" w14:textId="77777777" w:rsidR="00777087" w:rsidRPr="00E95C66" w:rsidRDefault="00777087" w:rsidP="00C57BA5">
            <w:pPr>
              <w:rPr>
                <w:sz w:val="20"/>
                <w:szCs w:val="20"/>
                <w:lang w:val="en-GB"/>
              </w:rPr>
            </w:pPr>
            <w:r w:rsidRPr="00E95C66">
              <w:rPr>
                <w:sz w:val="20"/>
                <w:szCs w:val="20"/>
                <w:lang w:val="en-GB"/>
              </w:rPr>
              <w:t xml:space="preserve">Grave </w:t>
            </w:r>
          </w:p>
          <w:p w14:paraId="25A78682" w14:textId="77777777" w:rsidR="00777087" w:rsidRPr="00E95C66" w:rsidRDefault="00777087" w:rsidP="00C57BA5">
            <w:pPr>
              <w:rPr>
                <w:sz w:val="20"/>
                <w:szCs w:val="20"/>
                <w:lang w:val="en-GB"/>
              </w:rPr>
            </w:pPr>
            <w:r w:rsidRPr="00E95C66">
              <w:rPr>
                <w:sz w:val="20"/>
                <w:szCs w:val="20"/>
                <w:lang w:val="en-GB"/>
              </w:rPr>
              <w:t>Goods</w:t>
            </w:r>
          </w:p>
        </w:tc>
        <w:tc>
          <w:tcPr>
            <w:tcW w:w="2070" w:type="dxa"/>
          </w:tcPr>
          <w:p w14:paraId="26DFE279" w14:textId="77777777" w:rsidR="00777087" w:rsidRPr="00E95C66" w:rsidRDefault="00777087" w:rsidP="00C57BA5">
            <w:pPr>
              <w:rPr>
                <w:sz w:val="20"/>
                <w:szCs w:val="20"/>
                <w:lang w:val="en-GB"/>
              </w:rPr>
            </w:pPr>
            <w:r w:rsidRPr="00E95C66">
              <w:rPr>
                <w:sz w:val="20"/>
                <w:szCs w:val="20"/>
                <w:lang w:val="en-GB"/>
              </w:rPr>
              <w:t>Notes</w:t>
            </w:r>
          </w:p>
        </w:tc>
        <w:tc>
          <w:tcPr>
            <w:tcW w:w="2070" w:type="dxa"/>
          </w:tcPr>
          <w:p w14:paraId="76000D1A" w14:textId="77777777" w:rsidR="00777087" w:rsidRPr="00E95C66" w:rsidRDefault="00777087" w:rsidP="00C57BA5">
            <w:pPr>
              <w:rPr>
                <w:sz w:val="20"/>
                <w:szCs w:val="20"/>
                <w:lang w:val="en-GB"/>
              </w:rPr>
            </w:pPr>
            <w:r w:rsidRPr="00E95C66">
              <w:rPr>
                <w:sz w:val="20"/>
                <w:szCs w:val="20"/>
                <w:lang w:val="en-GB"/>
              </w:rPr>
              <w:t>References</w:t>
            </w:r>
          </w:p>
        </w:tc>
      </w:tr>
      <w:tr w:rsidR="00777087" w:rsidRPr="00061023" w14:paraId="63D1605C" w14:textId="77777777" w:rsidTr="00C57BA5">
        <w:tc>
          <w:tcPr>
            <w:tcW w:w="927" w:type="dxa"/>
          </w:tcPr>
          <w:p w14:paraId="53494AE1" w14:textId="77777777" w:rsidR="00777087" w:rsidRPr="00E95C66" w:rsidRDefault="00777087" w:rsidP="00C57BA5">
            <w:pPr>
              <w:rPr>
                <w:sz w:val="20"/>
                <w:szCs w:val="20"/>
                <w:lang w:val="en-GB"/>
              </w:rPr>
            </w:pPr>
            <w:r w:rsidRPr="00E95C66">
              <w:rPr>
                <w:sz w:val="20"/>
                <w:szCs w:val="20"/>
                <w:lang w:val="en-GB"/>
              </w:rPr>
              <w:t>BG O12</w:t>
            </w:r>
          </w:p>
        </w:tc>
        <w:tc>
          <w:tcPr>
            <w:tcW w:w="598" w:type="dxa"/>
          </w:tcPr>
          <w:p w14:paraId="3DCA70E1"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1A594B19"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6EA2AC03"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71ADD63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4FEED3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2E03C7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F7C6C0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3486D35"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C9253FC"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24ACBA33"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116FED3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DEC947A"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808CDF5" w14:textId="77777777" w:rsidR="00777087" w:rsidRPr="00E95C66" w:rsidRDefault="00777087" w:rsidP="00C57BA5">
            <w:pPr>
              <w:rPr>
                <w:rFonts w:eastAsia="HiddenHorzOCR"/>
                <w:sz w:val="20"/>
                <w:szCs w:val="20"/>
                <w:lang w:val="en-GB"/>
              </w:rPr>
            </w:pPr>
            <w:r w:rsidRPr="00E95C66">
              <w:rPr>
                <w:sz w:val="20"/>
                <w:szCs w:val="20"/>
                <w:lang w:val="en-GB"/>
              </w:rPr>
              <w:t>none</w:t>
            </w:r>
          </w:p>
        </w:tc>
        <w:tc>
          <w:tcPr>
            <w:tcW w:w="1800" w:type="dxa"/>
          </w:tcPr>
          <w:p w14:paraId="14D20E57" w14:textId="77777777" w:rsidR="00777087" w:rsidRPr="00E95C66" w:rsidRDefault="00777087" w:rsidP="00C57BA5">
            <w:pPr>
              <w:rPr>
                <w:sz w:val="20"/>
                <w:szCs w:val="20"/>
                <w:lang w:val="en-GB"/>
              </w:rPr>
            </w:pPr>
            <w:r w:rsidRPr="00E95C66">
              <w:rPr>
                <w:sz w:val="20"/>
                <w:szCs w:val="20"/>
                <w:lang w:val="en-GB"/>
              </w:rPr>
              <w:t>handmade lamp dated to C2 BCE</w:t>
            </w:r>
          </w:p>
        </w:tc>
        <w:tc>
          <w:tcPr>
            <w:tcW w:w="2070" w:type="dxa"/>
          </w:tcPr>
          <w:p w14:paraId="597CED61" w14:textId="77777777" w:rsidR="00777087" w:rsidRPr="00E95C66" w:rsidRDefault="00777087" w:rsidP="00C57BA5">
            <w:pPr>
              <w:rPr>
                <w:sz w:val="20"/>
                <w:szCs w:val="20"/>
                <w:lang w:val="en-GB"/>
              </w:rPr>
            </w:pPr>
            <w:r w:rsidRPr="00E95C66">
              <w:rPr>
                <w:sz w:val="20"/>
                <w:szCs w:val="20"/>
                <w:lang w:val="en-GB"/>
              </w:rPr>
              <w:t>located 2m N of road that runs through area</w:t>
            </w:r>
          </w:p>
        </w:tc>
        <w:tc>
          <w:tcPr>
            <w:tcW w:w="2070" w:type="dxa"/>
          </w:tcPr>
          <w:p w14:paraId="28AB90E9"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p>
          <w:p w14:paraId="58E2F8FC" w14:textId="77777777" w:rsidR="00777087" w:rsidRPr="00E95C66" w:rsidRDefault="00777087" w:rsidP="00C57BA5">
            <w:pPr>
              <w:rPr>
                <w:sz w:val="20"/>
                <w:szCs w:val="20"/>
                <w:lang w:val="en-GB"/>
              </w:rPr>
            </w:pPr>
          </w:p>
          <w:p w14:paraId="1676BA2F" w14:textId="5A8C23D6"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tc>
      </w:tr>
      <w:tr w:rsidR="00777087" w:rsidRPr="00061023" w14:paraId="6F92D1F0" w14:textId="77777777" w:rsidTr="00C57BA5">
        <w:tc>
          <w:tcPr>
            <w:tcW w:w="927" w:type="dxa"/>
          </w:tcPr>
          <w:p w14:paraId="726A879B" w14:textId="77777777" w:rsidR="00777087" w:rsidRPr="00E95C66" w:rsidRDefault="00777087" w:rsidP="00C57BA5">
            <w:pPr>
              <w:rPr>
                <w:sz w:val="20"/>
                <w:szCs w:val="20"/>
                <w:lang w:val="en-GB"/>
              </w:rPr>
            </w:pPr>
            <w:r w:rsidRPr="00E95C66">
              <w:rPr>
                <w:sz w:val="20"/>
                <w:szCs w:val="20"/>
                <w:lang w:val="en-GB"/>
              </w:rPr>
              <w:t>BG O12</w:t>
            </w:r>
          </w:p>
        </w:tc>
        <w:tc>
          <w:tcPr>
            <w:tcW w:w="598" w:type="dxa"/>
          </w:tcPr>
          <w:p w14:paraId="7BE12B82"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084F1124"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5C514FBE"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66D18A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258408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EAF22F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FDCA3C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E852CBE"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6124844"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666B5156"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E1C3B0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C10DC1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DD793A8" w14:textId="77777777" w:rsidR="00777087" w:rsidRPr="00E95C66" w:rsidRDefault="00777087" w:rsidP="00C57BA5">
            <w:pPr>
              <w:rPr>
                <w:rFonts w:eastAsia="HiddenHorzOCR"/>
                <w:sz w:val="20"/>
                <w:szCs w:val="20"/>
                <w:lang w:val="en-GB"/>
              </w:rPr>
            </w:pPr>
            <w:r w:rsidRPr="00E95C66">
              <w:rPr>
                <w:sz w:val="20"/>
                <w:szCs w:val="20"/>
                <w:lang w:val="en-GB"/>
              </w:rPr>
              <w:t>none</w:t>
            </w:r>
          </w:p>
        </w:tc>
        <w:tc>
          <w:tcPr>
            <w:tcW w:w="1800" w:type="dxa"/>
          </w:tcPr>
          <w:p w14:paraId="224843D6"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495F3E3C" w14:textId="77777777" w:rsidR="00777087" w:rsidRPr="00E95C66" w:rsidRDefault="00777087" w:rsidP="00C57BA5">
            <w:pPr>
              <w:rPr>
                <w:sz w:val="20"/>
                <w:szCs w:val="20"/>
                <w:lang w:val="en-GB"/>
              </w:rPr>
            </w:pPr>
            <w:r w:rsidRPr="00E95C66">
              <w:rPr>
                <w:sz w:val="20"/>
                <w:szCs w:val="20"/>
                <w:lang w:val="en-GB"/>
              </w:rPr>
              <w:t>located 2m N of road that runs through area</w:t>
            </w:r>
          </w:p>
        </w:tc>
        <w:tc>
          <w:tcPr>
            <w:tcW w:w="2070" w:type="dxa"/>
          </w:tcPr>
          <w:p w14:paraId="65E3674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p>
          <w:p w14:paraId="5FFED734" w14:textId="77777777" w:rsidR="00777087" w:rsidRPr="00E95C66" w:rsidRDefault="00777087" w:rsidP="00C57BA5">
            <w:pPr>
              <w:rPr>
                <w:sz w:val="20"/>
                <w:szCs w:val="20"/>
                <w:lang w:val="en-GB"/>
              </w:rPr>
            </w:pPr>
          </w:p>
          <w:p w14:paraId="4E92C4C0" w14:textId="4D47B0F8"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tc>
      </w:tr>
      <w:tr w:rsidR="00777087" w:rsidRPr="00061023" w14:paraId="376FA0AF" w14:textId="77777777" w:rsidTr="00C57BA5">
        <w:tc>
          <w:tcPr>
            <w:tcW w:w="927" w:type="dxa"/>
          </w:tcPr>
          <w:p w14:paraId="6E8CDC5F" w14:textId="77777777" w:rsidR="00777087" w:rsidRPr="00E95C66" w:rsidRDefault="00777087" w:rsidP="00C57BA5">
            <w:pPr>
              <w:rPr>
                <w:sz w:val="20"/>
                <w:szCs w:val="20"/>
                <w:lang w:val="en-GB"/>
              </w:rPr>
            </w:pPr>
            <w:r w:rsidRPr="00E95C66">
              <w:rPr>
                <w:sz w:val="20"/>
                <w:szCs w:val="20"/>
                <w:lang w:val="en-GB"/>
              </w:rPr>
              <w:t>BG O12</w:t>
            </w:r>
          </w:p>
        </w:tc>
        <w:tc>
          <w:tcPr>
            <w:tcW w:w="598" w:type="dxa"/>
          </w:tcPr>
          <w:p w14:paraId="2CEF0FD7"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6A3F7129"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1EE52BBB" w14:textId="77777777" w:rsidR="00777087" w:rsidRPr="00E95C66" w:rsidRDefault="00777087" w:rsidP="00C57BA5">
            <w:pPr>
              <w:rPr>
                <w:sz w:val="20"/>
                <w:szCs w:val="20"/>
                <w:lang w:val="en-GB"/>
              </w:rPr>
            </w:pPr>
            <w:r w:rsidRPr="00E95C66">
              <w:rPr>
                <w:sz w:val="20"/>
                <w:szCs w:val="20"/>
                <w:lang w:val="en-GB"/>
              </w:rPr>
              <w:t>stones</w:t>
            </w:r>
          </w:p>
        </w:tc>
        <w:tc>
          <w:tcPr>
            <w:tcW w:w="1171" w:type="dxa"/>
          </w:tcPr>
          <w:p w14:paraId="58CB65B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E0B2EC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E0F1CD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4D2C1B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45F7B1B"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E026F8E"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3E7E95FE" w14:textId="77777777" w:rsidR="00777087" w:rsidRPr="00E95C66" w:rsidRDefault="00777087" w:rsidP="00C57BA5">
            <w:pPr>
              <w:rPr>
                <w:sz w:val="20"/>
                <w:szCs w:val="20"/>
                <w:lang w:val="en-GB"/>
              </w:rPr>
            </w:pPr>
            <w:r w:rsidRPr="00E95C66">
              <w:rPr>
                <w:sz w:val="20"/>
                <w:szCs w:val="20"/>
                <w:lang w:val="en-GB"/>
              </w:rPr>
              <w:t>three burials</w:t>
            </w:r>
          </w:p>
        </w:tc>
        <w:tc>
          <w:tcPr>
            <w:tcW w:w="1080" w:type="dxa"/>
          </w:tcPr>
          <w:p w14:paraId="194D116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CA19E58"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F446E76" w14:textId="77777777" w:rsidR="00777087" w:rsidRPr="00E95C66" w:rsidRDefault="00777087" w:rsidP="00C57BA5">
            <w:pPr>
              <w:rPr>
                <w:sz w:val="20"/>
                <w:szCs w:val="20"/>
                <w:lang w:val="en-GB"/>
              </w:rPr>
            </w:pPr>
            <w:r w:rsidRPr="00E95C66">
              <w:rPr>
                <w:sz w:val="20"/>
                <w:szCs w:val="20"/>
                <w:lang w:val="en-GB"/>
              </w:rPr>
              <w:t>yes</w:t>
            </w:r>
          </w:p>
        </w:tc>
        <w:tc>
          <w:tcPr>
            <w:tcW w:w="1800" w:type="dxa"/>
          </w:tcPr>
          <w:p w14:paraId="1F4E6C34"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1E99B75F" w14:textId="77777777" w:rsidR="00777087" w:rsidRPr="00E95C66" w:rsidRDefault="00777087" w:rsidP="00C57BA5">
            <w:pPr>
              <w:rPr>
                <w:sz w:val="20"/>
                <w:szCs w:val="20"/>
                <w:lang w:val="en-GB"/>
              </w:rPr>
            </w:pPr>
            <w:r w:rsidRPr="00E95C66">
              <w:rPr>
                <w:sz w:val="20"/>
                <w:szCs w:val="20"/>
                <w:lang w:val="en-GB"/>
              </w:rPr>
              <w:t>located 2m N of road that runs through area</w:t>
            </w:r>
          </w:p>
        </w:tc>
        <w:tc>
          <w:tcPr>
            <w:tcW w:w="2070" w:type="dxa"/>
          </w:tcPr>
          <w:p w14:paraId="0A1C7EFF"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p>
          <w:p w14:paraId="0240BB0E" w14:textId="77777777" w:rsidR="00777087" w:rsidRPr="00E95C66" w:rsidRDefault="00777087" w:rsidP="00C57BA5">
            <w:pPr>
              <w:rPr>
                <w:sz w:val="20"/>
                <w:szCs w:val="20"/>
                <w:lang w:val="en-GB"/>
              </w:rPr>
            </w:pPr>
          </w:p>
          <w:p w14:paraId="0854C754" w14:textId="525CE6F8"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tc>
      </w:tr>
      <w:tr w:rsidR="00777087" w:rsidRPr="00061023" w14:paraId="447DE0EC" w14:textId="77777777" w:rsidTr="00C57BA5">
        <w:tc>
          <w:tcPr>
            <w:tcW w:w="927" w:type="dxa"/>
          </w:tcPr>
          <w:p w14:paraId="507428C3" w14:textId="77777777" w:rsidR="00777087" w:rsidRPr="00E95C66" w:rsidRDefault="00777087" w:rsidP="00C57BA5">
            <w:pPr>
              <w:rPr>
                <w:sz w:val="20"/>
                <w:szCs w:val="20"/>
                <w:lang w:val="en-GB"/>
              </w:rPr>
            </w:pPr>
            <w:r w:rsidRPr="00E95C66">
              <w:rPr>
                <w:sz w:val="20"/>
                <w:szCs w:val="20"/>
                <w:lang w:val="en-GB"/>
              </w:rPr>
              <w:t>BG O12</w:t>
            </w:r>
          </w:p>
        </w:tc>
        <w:tc>
          <w:tcPr>
            <w:tcW w:w="598" w:type="dxa"/>
          </w:tcPr>
          <w:p w14:paraId="134CB189"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00438F71"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3AE29E25" w14:textId="77777777" w:rsidR="00777087" w:rsidRPr="00E95C66" w:rsidRDefault="00777087" w:rsidP="00C57BA5">
            <w:pPr>
              <w:rPr>
                <w:sz w:val="20"/>
                <w:szCs w:val="20"/>
                <w:lang w:val="en-GB"/>
              </w:rPr>
            </w:pPr>
            <w:r w:rsidRPr="00E95C66">
              <w:rPr>
                <w:sz w:val="20"/>
                <w:szCs w:val="20"/>
                <w:lang w:val="en-GB"/>
              </w:rPr>
              <w:t>stones</w:t>
            </w:r>
          </w:p>
        </w:tc>
        <w:tc>
          <w:tcPr>
            <w:tcW w:w="1171" w:type="dxa"/>
          </w:tcPr>
          <w:p w14:paraId="22D9BED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67B3EA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1208DB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8E9DD5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EDDBC29"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B882B0B"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01E7F6AD"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AEF0EB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0150B8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267301A"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0BAD1FEE"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0BAE9D58" w14:textId="77777777" w:rsidR="00777087" w:rsidRPr="00E95C66" w:rsidRDefault="00777087" w:rsidP="00C57BA5">
            <w:pPr>
              <w:rPr>
                <w:sz w:val="20"/>
                <w:szCs w:val="20"/>
                <w:lang w:val="en-GB"/>
              </w:rPr>
            </w:pPr>
            <w:r w:rsidRPr="00E95C66">
              <w:rPr>
                <w:sz w:val="20"/>
                <w:szCs w:val="20"/>
                <w:lang w:val="en-GB"/>
              </w:rPr>
              <w:t>located 2m N of road that runs through area</w:t>
            </w:r>
          </w:p>
        </w:tc>
        <w:tc>
          <w:tcPr>
            <w:tcW w:w="2070" w:type="dxa"/>
          </w:tcPr>
          <w:p w14:paraId="44D6EF11"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p>
          <w:p w14:paraId="049E3E90" w14:textId="77777777" w:rsidR="00777087" w:rsidRPr="00E95C66" w:rsidRDefault="00777087" w:rsidP="00C57BA5">
            <w:pPr>
              <w:rPr>
                <w:sz w:val="20"/>
                <w:szCs w:val="20"/>
                <w:lang w:val="en-GB"/>
              </w:rPr>
            </w:pPr>
          </w:p>
          <w:p w14:paraId="45D2D68E" w14:textId="51159FDE"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tc>
      </w:tr>
      <w:tr w:rsidR="00777087" w:rsidRPr="00061023" w14:paraId="755B3CBC" w14:textId="77777777" w:rsidTr="00C57BA5">
        <w:tc>
          <w:tcPr>
            <w:tcW w:w="927" w:type="dxa"/>
          </w:tcPr>
          <w:p w14:paraId="2C2AA7AF" w14:textId="77777777" w:rsidR="00777087" w:rsidRPr="00E95C66" w:rsidRDefault="00777087" w:rsidP="00C57BA5">
            <w:pPr>
              <w:rPr>
                <w:sz w:val="20"/>
                <w:szCs w:val="20"/>
                <w:lang w:val="en-GB"/>
              </w:rPr>
            </w:pPr>
            <w:r w:rsidRPr="00E95C66">
              <w:rPr>
                <w:sz w:val="20"/>
                <w:szCs w:val="20"/>
                <w:lang w:val="en-GB"/>
              </w:rPr>
              <w:t>BG O12</w:t>
            </w:r>
          </w:p>
        </w:tc>
        <w:tc>
          <w:tcPr>
            <w:tcW w:w="598" w:type="dxa"/>
          </w:tcPr>
          <w:p w14:paraId="7B6FB844"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07FD04CA"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10AD6512"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670B130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EE66CF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8EFA6C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CDF33E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9D81E69"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31359D2"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68697F30"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241539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F30AB10"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91F4B2B"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20939FF7" w14:textId="77777777" w:rsidR="00777087" w:rsidRPr="00E95C66" w:rsidRDefault="00777087" w:rsidP="00C57BA5">
            <w:pPr>
              <w:rPr>
                <w:sz w:val="20"/>
                <w:szCs w:val="20"/>
                <w:lang w:val="en-GB"/>
              </w:rPr>
            </w:pPr>
            <w:r w:rsidRPr="00E95C66">
              <w:rPr>
                <w:rFonts w:eastAsia="HiddenHorzOCR"/>
                <w:sz w:val="20"/>
                <w:szCs w:val="20"/>
                <w:lang w:val="en-GB"/>
              </w:rPr>
              <w:t>?</w:t>
            </w:r>
          </w:p>
        </w:tc>
        <w:tc>
          <w:tcPr>
            <w:tcW w:w="2070" w:type="dxa"/>
          </w:tcPr>
          <w:p w14:paraId="5A6C9D6C" w14:textId="77777777" w:rsidR="00777087" w:rsidRPr="00E95C66" w:rsidRDefault="00777087" w:rsidP="00C57BA5">
            <w:pPr>
              <w:rPr>
                <w:sz w:val="20"/>
                <w:szCs w:val="20"/>
                <w:lang w:val="en-GB"/>
              </w:rPr>
            </w:pPr>
            <w:r w:rsidRPr="00E95C66">
              <w:rPr>
                <w:sz w:val="20"/>
                <w:szCs w:val="20"/>
                <w:lang w:val="en-GB"/>
              </w:rPr>
              <w:t>located. c. 10 S of road that runs through area</w:t>
            </w:r>
          </w:p>
          <w:p w14:paraId="13E01825" w14:textId="77777777" w:rsidR="00777087" w:rsidRPr="00E95C66" w:rsidRDefault="00777087" w:rsidP="00C57BA5">
            <w:pPr>
              <w:rPr>
                <w:sz w:val="20"/>
                <w:szCs w:val="20"/>
                <w:lang w:val="en-GB"/>
              </w:rPr>
            </w:pPr>
          </w:p>
          <w:p w14:paraId="170B0A1A" w14:textId="77777777" w:rsidR="00777087" w:rsidRPr="00E95C66" w:rsidRDefault="00777087" w:rsidP="00C57BA5">
            <w:pPr>
              <w:rPr>
                <w:sz w:val="20"/>
                <w:szCs w:val="20"/>
                <w:lang w:val="en-GB"/>
              </w:rPr>
            </w:pPr>
            <w:r w:rsidRPr="00E95C66">
              <w:rPr>
                <w:sz w:val="20"/>
                <w:szCs w:val="20"/>
                <w:lang w:val="en-GB"/>
              </w:rPr>
              <w:t>Steinhauer does not give specific number of graves—states that there were 2 rows of simple cist and pit graves probably surrounded by circle of stones</w:t>
            </w:r>
          </w:p>
          <w:p w14:paraId="1D8F45F0" w14:textId="77777777" w:rsidR="00777087" w:rsidRPr="00E95C66" w:rsidRDefault="00777087" w:rsidP="00C57BA5">
            <w:pPr>
              <w:rPr>
                <w:sz w:val="20"/>
                <w:szCs w:val="20"/>
                <w:lang w:val="en-GB"/>
              </w:rPr>
            </w:pPr>
          </w:p>
          <w:p w14:paraId="1C7ACE66" w14:textId="77777777" w:rsidR="00777087" w:rsidRPr="00E95C66" w:rsidRDefault="00777087" w:rsidP="00C57BA5">
            <w:pPr>
              <w:rPr>
                <w:sz w:val="20"/>
                <w:szCs w:val="20"/>
                <w:lang w:val="en-GB"/>
              </w:rPr>
            </w:pPr>
            <w:r w:rsidRPr="00E95C66">
              <w:rPr>
                <w:sz w:val="20"/>
                <w:szCs w:val="20"/>
                <w:lang w:val="en-GB"/>
              </w:rPr>
              <w:t>8 graves, 4 pits and 4 cists, are catalogued here as an approximation</w:t>
            </w:r>
          </w:p>
        </w:tc>
        <w:tc>
          <w:tcPr>
            <w:tcW w:w="2070" w:type="dxa"/>
          </w:tcPr>
          <w:p w14:paraId="2E4CDA19"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p>
          <w:p w14:paraId="5557D004" w14:textId="77777777" w:rsidR="00777087" w:rsidRPr="00E95C66" w:rsidRDefault="00777087" w:rsidP="00C57BA5">
            <w:pPr>
              <w:rPr>
                <w:sz w:val="20"/>
                <w:szCs w:val="20"/>
                <w:lang w:val="en-GB"/>
              </w:rPr>
            </w:pPr>
          </w:p>
          <w:p w14:paraId="24D4089D" w14:textId="45A2F771"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tc>
      </w:tr>
      <w:tr w:rsidR="00777087" w:rsidRPr="00061023" w14:paraId="28CF540A" w14:textId="77777777" w:rsidTr="00C57BA5">
        <w:tc>
          <w:tcPr>
            <w:tcW w:w="927" w:type="dxa"/>
          </w:tcPr>
          <w:p w14:paraId="4835DFFF" w14:textId="77777777" w:rsidR="00777087" w:rsidRPr="00E95C66" w:rsidRDefault="00777087" w:rsidP="00C57BA5">
            <w:pPr>
              <w:rPr>
                <w:sz w:val="20"/>
                <w:szCs w:val="20"/>
                <w:lang w:val="en-GB"/>
              </w:rPr>
            </w:pPr>
            <w:r w:rsidRPr="00E95C66">
              <w:rPr>
                <w:sz w:val="20"/>
                <w:szCs w:val="20"/>
                <w:lang w:val="en-GB"/>
              </w:rPr>
              <w:t>BG O12</w:t>
            </w:r>
          </w:p>
        </w:tc>
        <w:tc>
          <w:tcPr>
            <w:tcW w:w="598" w:type="dxa"/>
          </w:tcPr>
          <w:p w14:paraId="55DF2276"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6C39E720"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0464A3CD"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3EC959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6346CF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445442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0537E4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E1F5C68"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428BEA1"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2A25C67C"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063C4C0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23D7F3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C4700B5"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6AF2E669" w14:textId="77777777" w:rsidR="00777087" w:rsidRPr="00E95C66" w:rsidRDefault="00777087" w:rsidP="00C57BA5">
            <w:pPr>
              <w:rPr>
                <w:sz w:val="20"/>
                <w:szCs w:val="20"/>
                <w:lang w:val="en-GB"/>
              </w:rPr>
            </w:pPr>
            <w:r w:rsidRPr="00E95C66">
              <w:rPr>
                <w:rFonts w:eastAsia="HiddenHorzOCR"/>
                <w:sz w:val="20"/>
                <w:szCs w:val="20"/>
                <w:lang w:val="en-GB"/>
              </w:rPr>
              <w:t>?</w:t>
            </w:r>
          </w:p>
        </w:tc>
        <w:tc>
          <w:tcPr>
            <w:tcW w:w="2070" w:type="dxa"/>
          </w:tcPr>
          <w:p w14:paraId="037E2F01" w14:textId="77777777" w:rsidR="00777087" w:rsidRPr="00E95C66" w:rsidRDefault="00777087" w:rsidP="00C57BA5">
            <w:pPr>
              <w:rPr>
                <w:sz w:val="20"/>
                <w:szCs w:val="20"/>
                <w:lang w:val="en-GB"/>
              </w:rPr>
            </w:pPr>
            <w:r w:rsidRPr="00E95C66">
              <w:rPr>
                <w:sz w:val="20"/>
                <w:szCs w:val="20"/>
                <w:lang w:val="en-GB"/>
              </w:rPr>
              <w:t>located. c. 10 S of road that runs through area</w:t>
            </w:r>
          </w:p>
          <w:p w14:paraId="1ADDD95C" w14:textId="77777777" w:rsidR="00777087" w:rsidRPr="00E95C66" w:rsidRDefault="00777087" w:rsidP="00C57BA5">
            <w:pPr>
              <w:rPr>
                <w:sz w:val="20"/>
                <w:szCs w:val="20"/>
                <w:lang w:val="en-GB"/>
              </w:rPr>
            </w:pPr>
          </w:p>
          <w:p w14:paraId="4BE86767" w14:textId="77777777" w:rsidR="00777087" w:rsidRPr="00E95C66" w:rsidRDefault="00777087" w:rsidP="00C57BA5">
            <w:pPr>
              <w:rPr>
                <w:sz w:val="20"/>
                <w:szCs w:val="20"/>
                <w:lang w:val="en-GB"/>
              </w:rPr>
            </w:pPr>
            <w:r w:rsidRPr="00E95C66">
              <w:rPr>
                <w:sz w:val="20"/>
                <w:szCs w:val="20"/>
                <w:lang w:val="en-GB"/>
              </w:rPr>
              <w:t>Steinhauer does not give specific number of graves—states that there were 2 rows of simple cist and pit graves probably surrounded by circle of stones</w:t>
            </w:r>
          </w:p>
          <w:p w14:paraId="2DD3B11D" w14:textId="77777777" w:rsidR="00777087" w:rsidRPr="00E95C66" w:rsidRDefault="00777087" w:rsidP="00C57BA5">
            <w:pPr>
              <w:rPr>
                <w:sz w:val="20"/>
                <w:szCs w:val="20"/>
                <w:lang w:val="en-GB"/>
              </w:rPr>
            </w:pPr>
          </w:p>
          <w:p w14:paraId="2D3E5F15" w14:textId="77777777" w:rsidR="00777087" w:rsidRPr="00E95C66" w:rsidRDefault="00777087" w:rsidP="00C57BA5">
            <w:pPr>
              <w:rPr>
                <w:sz w:val="20"/>
                <w:szCs w:val="20"/>
                <w:lang w:val="en-GB"/>
              </w:rPr>
            </w:pPr>
            <w:r w:rsidRPr="00E95C66">
              <w:rPr>
                <w:sz w:val="20"/>
                <w:szCs w:val="20"/>
                <w:lang w:val="en-GB"/>
              </w:rPr>
              <w:t>8 graves, 4 pits and 4 cists, are catalogued here as an approximation</w:t>
            </w:r>
          </w:p>
        </w:tc>
        <w:tc>
          <w:tcPr>
            <w:tcW w:w="2070" w:type="dxa"/>
          </w:tcPr>
          <w:p w14:paraId="4CD26F49"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p>
          <w:p w14:paraId="40042860" w14:textId="77777777" w:rsidR="00777087" w:rsidRPr="00E95C66" w:rsidRDefault="00777087" w:rsidP="00C57BA5">
            <w:pPr>
              <w:rPr>
                <w:sz w:val="20"/>
                <w:szCs w:val="20"/>
                <w:lang w:val="en-GB"/>
              </w:rPr>
            </w:pPr>
          </w:p>
          <w:p w14:paraId="7A8DB114" w14:textId="17FB8431"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tc>
      </w:tr>
      <w:tr w:rsidR="00777087" w:rsidRPr="00061023" w14:paraId="16541AA3" w14:textId="77777777" w:rsidTr="00C57BA5">
        <w:tc>
          <w:tcPr>
            <w:tcW w:w="927" w:type="dxa"/>
          </w:tcPr>
          <w:p w14:paraId="34D7BC34" w14:textId="77777777" w:rsidR="00777087" w:rsidRPr="00E95C66" w:rsidRDefault="00777087" w:rsidP="00C57BA5">
            <w:pPr>
              <w:rPr>
                <w:sz w:val="20"/>
                <w:szCs w:val="20"/>
                <w:lang w:val="en-GB"/>
              </w:rPr>
            </w:pPr>
            <w:r w:rsidRPr="00E95C66">
              <w:rPr>
                <w:sz w:val="20"/>
                <w:szCs w:val="20"/>
                <w:lang w:val="en-GB"/>
              </w:rPr>
              <w:t>BG O12</w:t>
            </w:r>
          </w:p>
        </w:tc>
        <w:tc>
          <w:tcPr>
            <w:tcW w:w="598" w:type="dxa"/>
          </w:tcPr>
          <w:p w14:paraId="535BF60C"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09FB1E6D"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01CAFCF0"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635645A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FBACF9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CB9CB7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EC03DC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00E93B8"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A45DBEC"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6512E418"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20C5543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D3BD61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B90CE41"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4D45594C" w14:textId="77777777" w:rsidR="00777087" w:rsidRPr="00E95C66" w:rsidRDefault="00777087" w:rsidP="00C57BA5">
            <w:pPr>
              <w:rPr>
                <w:sz w:val="20"/>
                <w:szCs w:val="20"/>
                <w:lang w:val="en-GB"/>
              </w:rPr>
            </w:pPr>
            <w:r w:rsidRPr="00E95C66">
              <w:rPr>
                <w:rFonts w:eastAsia="HiddenHorzOCR"/>
                <w:sz w:val="20"/>
                <w:szCs w:val="20"/>
                <w:lang w:val="en-GB"/>
              </w:rPr>
              <w:t>?</w:t>
            </w:r>
          </w:p>
        </w:tc>
        <w:tc>
          <w:tcPr>
            <w:tcW w:w="2070" w:type="dxa"/>
          </w:tcPr>
          <w:p w14:paraId="787F8F99" w14:textId="77777777" w:rsidR="00777087" w:rsidRPr="00E95C66" w:rsidRDefault="00777087" w:rsidP="00C57BA5">
            <w:pPr>
              <w:rPr>
                <w:sz w:val="20"/>
                <w:szCs w:val="20"/>
                <w:lang w:val="en-GB"/>
              </w:rPr>
            </w:pPr>
            <w:r w:rsidRPr="00E95C66">
              <w:rPr>
                <w:sz w:val="20"/>
                <w:szCs w:val="20"/>
                <w:lang w:val="en-GB"/>
              </w:rPr>
              <w:t>located. c. 10 S of road that runs through area</w:t>
            </w:r>
          </w:p>
          <w:p w14:paraId="50B4DC5D" w14:textId="77777777" w:rsidR="00777087" w:rsidRPr="00E95C66" w:rsidRDefault="00777087" w:rsidP="00C57BA5">
            <w:pPr>
              <w:rPr>
                <w:sz w:val="20"/>
                <w:szCs w:val="20"/>
                <w:lang w:val="en-GB"/>
              </w:rPr>
            </w:pPr>
          </w:p>
          <w:p w14:paraId="4576B852" w14:textId="77777777" w:rsidR="00777087" w:rsidRPr="00E95C66" w:rsidRDefault="00777087" w:rsidP="00C57BA5">
            <w:pPr>
              <w:rPr>
                <w:sz w:val="20"/>
                <w:szCs w:val="20"/>
                <w:lang w:val="en-GB"/>
              </w:rPr>
            </w:pPr>
            <w:r w:rsidRPr="00E95C66">
              <w:rPr>
                <w:sz w:val="20"/>
                <w:szCs w:val="20"/>
                <w:lang w:val="en-GB"/>
              </w:rPr>
              <w:t xml:space="preserve">Steinhauer does not give specific number of graves—states that there were 2 rows of </w:t>
            </w:r>
            <w:r w:rsidRPr="00E95C66">
              <w:rPr>
                <w:sz w:val="20"/>
                <w:szCs w:val="20"/>
                <w:lang w:val="en-GB"/>
              </w:rPr>
              <w:lastRenderedPageBreak/>
              <w:t>simple cist and pit graves probably surrounded by circle of stones</w:t>
            </w:r>
          </w:p>
          <w:p w14:paraId="768A0823" w14:textId="77777777" w:rsidR="00777087" w:rsidRPr="00E95C66" w:rsidRDefault="00777087" w:rsidP="00C57BA5">
            <w:pPr>
              <w:rPr>
                <w:sz w:val="20"/>
                <w:szCs w:val="20"/>
                <w:lang w:val="en-GB"/>
              </w:rPr>
            </w:pPr>
          </w:p>
          <w:p w14:paraId="28672B91" w14:textId="77777777" w:rsidR="00777087" w:rsidRPr="00E95C66" w:rsidRDefault="00777087" w:rsidP="00C57BA5">
            <w:pPr>
              <w:rPr>
                <w:sz w:val="20"/>
                <w:szCs w:val="20"/>
                <w:lang w:val="en-GB"/>
              </w:rPr>
            </w:pPr>
            <w:r w:rsidRPr="00E95C66">
              <w:rPr>
                <w:sz w:val="20"/>
                <w:szCs w:val="20"/>
                <w:lang w:val="en-GB"/>
              </w:rPr>
              <w:t>8 graves, 4 pits and 4 cists, are catalogued here as an approximation</w:t>
            </w:r>
          </w:p>
        </w:tc>
        <w:tc>
          <w:tcPr>
            <w:tcW w:w="2070" w:type="dxa"/>
          </w:tcPr>
          <w:p w14:paraId="18FF0F1A" w14:textId="77777777" w:rsidR="00777087" w:rsidRPr="00E95C66" w:rsidRDefault="00777087" w:rsidP="00C57BA5">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p>
          <w:p w14:paraId="0BF31F7B" w14:textId="77777777" w:rsidR="00777087" w:rsidRPr="00E95C66" w:rsidRDefault="00777087" w:rsidP="00C57BA5">
            <w:pPr>
              <w:rPr>
                <w:sz w:val="20"/>
                <w:szCs w:val="20"/>
                <w:lang w:val="en-GB"/>
              </w:rPr>
            </w:pPr>
          </w:p>
          <w:p w14:paraId="090B6CA8" w14:textId="270B12FC"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tc>
      </w:tr>
      <w:tr w:rsidR="00777087" w:rsidRPr="00061023" w14:paraId="43A6132B" w14:textId="77777777" w:rsidTr="00C57BA5">
        <w:tc>
          <w:tcPr>
            <w:tcW w:w="927" w:type="dxa"/>
          </w:tcPr>
          <w:p w14:paraId="338E9C22" w14:textId="77777777" w:rsidR="00777087" w:rsidRPr="00E95C66" w:rsidRDefault="00777087" w:rsidP="00C57BA5">
            <w:pPr>
              <w:rPr>
                <w:sz w:val="20"/>
                <w:szCs w:val="20"/>
                <w:lang w:val="en-GB"/>
              </w:rPr>
            </w:pPr>
            <w:r w:rsidRPr="00E95C66">
              <w:rPr>
                <w:sz w:val="20"/>
                <w:szCs w:val="20"/>
                <w:lang w:val="en-GB"/>
              </w:rPr>
              <w:lastRenderedPageBreak/>
              <w:t>BG O12</w:t>
            </w:r>
          </w:p>
        </w:tc>
        <w:tc>
          <w:tcPr>
            <w:tcW w:w="598" w:type="dxa"/>
          </w:tcPr>
          <w:p w14:paraId="010891AF"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40C98512"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0E02DA9C"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1E89542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56E794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A30084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FB9E04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8DD2FBA"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87CADB1"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52201ED7"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54BF92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EA1CE8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07C8221"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23992693" w14:textId="77777777" w:rsidR="00777087" w:rsidRPr="00E95C66" w:rsidRDefault="00777087" w:rsidP="00C57BA5">
            <w:pPr>
              <w:rPr>
                <w:sz w:val="20"/>
                <w:szCs w:val="20"/>
                <w:lang w:val="en-GB"/>
              </w:rPr>
            </w:pPr>
            <w:r w:rsidRPr="00E95C66">
              <w:rPr>
                <w:rFonts w:eastAsia="HiddenHorzOCR"/>
                <w:sz w:val="20"/>
                <w:szCs w:val="20"/>
                <w:lang w:val="en-GB"/>
              </w:rPr>
              <w:t>?</w:t>
            </w:r>
          </w:p>
        </w:tc>
        <w:tc>
          <w:tcPr>
            <w:tcW w:w="2070" w:type="dxa"/>
          </w:tcPr>
          <w:p w14:paraId="45698F2C" w14:textId="77777777" w:rsidR="00777087" w:rsidRPr="00E95C66" w:rsidRDefault="00777087" w:rsidP="00C57BA5">
            <w:pPr>
              <w:rPr>
                <w:sz w:val="20"/>
                <w:szCs w:val="20"/>
                <w:lang w:val="en-GB"/>
              </w:rPr>
            </w:pPr>
            <w:r w:rsidRPr="00E95C66">
              <w:rPr>
                <w:sz w:val="20"/>
                <w:szCs w:val="20"/>
                <w:lang w:val="en-GB"/>
              </w:rPr>
              <w:t>located. c. 10 S of road that runs through area</w:t>
            </w:r>
          </w:p>
          <w:p w14:paraId="7DA6668B" w14:textId="77777777" w:rsidR="00777087" w:rsidRPr="00E95C66" w:rsidRDefault="00777087" w:rsidP="00C57BA5">
            <w:pPr>
              <w:rPr>
                <w:sz w:val="20"/>
                <w:szCs w:val="20"/>
                <w:lang w:val="en-GB"/>
              </w:rPr>
            </w:pPr>
          </w:p>
          <w:p w14:paraId="73B8E159" w14:textId="77777777" w:rsidR="00777087" w:rsidRPr="00E95C66" w:rsidRDefault="00777087" w:rsidP="00C57BA5">
            <w:pPr>
              <w:rPr>
                <w:sz w:val="20"/>
                <w:szCs w:val="20"/>
                <w:lang w:val="en-GB"/>
              </w:rPr>
            </w:pPr>
            <w:r w:rsidRPr="00E95C66">
              <w:rPr>
                <w:sz w:val="20"/>
                <w:szCs w:val="20"/>
                <w:lang w:val="en-GB"/>
              </w:rPr>
              <w:t>Steinhauer does not give specific number of graves—states that there were 2 rows of simple cist and pit graves probably surrounded by circle of stones</w:t>
            </w:r>
          </w:p>
          <w:p w14:paraId="16AA011B" w14:textId="77777777" w:rsidR="00777087" w:rsidRPr="00E95C66" w:rsidRDefault="00777087" w:rsidP="00C57BA5">
            <w:pPr>
              <w:rPr>
                <w:sz w:val="20"/>
                <w:szCs w:val="20"/>
                <w:lang w:val="en-GB"/>
              </w:rPr>
            </w:pPr>
          </w:p>
          <w:p w14:paraId="12F92055" w14:textId="77777777" w:rsidR="00777087" w:rsidRPr="00E95C66" w:rsidRDefault="00777087" w:rsidP="00C57BA5">
            <w:pPr>
              <w:rPr>
                <w:sz w:val="20"/>
                <w:szCs w:val="20"/>
                <w:lang w:val="en-GB"/>
              </w:rPr>
            </w:pPr>
            <w:r w:rsidRPr="00E95C66">
              <w:rPr>
                <w:sz w:val="20"/>
                <w:szCs w:val="20"/>
                <w:lang w:val="en-GB"/>
              </w:rPr>
              <w:t>8 graves, 4 pits and 4 cists, are catalogued here as an approximation</w:t>
            </w:r>
          </w:p>
        </w:tc>
        <w:tc>
          <w:tcPr>
            <w:tcW w:w="2070" w:type="dxa"/>
          </w:tcPr>
          <w:p w14:paraId="7A5A2734"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p>
          <w:p w14:paraId="6F9EFD49" w14:textId="77777777" w:rsidR="00777087" w:rsidRPr="00E95C66" w:rsidRDefault="00777087" w:rsidP="00C57BA5">
            <w:pPr>
              <w:rPr>
                <w:sz w:val="20"/>
                <w:szCs w:val="20"/>
                <w:lang w:val="en-GB"/>
              </w:rPr>
            </w:pPr>
          </w:p>
          <w:p w14:paraId="4167BC0D" w14:textId="6EE41673"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tc>
      </w:tr>
      <w:tr w:rsidR="00777087" w:rsidRPr="00061023" w14:paraId="4987A74B" w14:textId="77777777" w:rsidTr="00C57BA5">
        <w:tc>
          <w:tcPr>
            <w:tcW w:w="927" w:type="dxa"/>
          </w:tcPr>
          <w:p w14:paraId="553A274B" w14:textId="77777777" w:rsidR="00777087" w:rsidRPr="00E95C66" w:rsidRDefault="00777087" w:rsidP="00C57BA5">
            <w:pPr>
              <w:rPr>
                <w:sz w:val="20"/>
                <w:szCs w:val="20"/>
                <w:lang w:val="en-GB"/>
              </w:rPr>
            </w:pPr>
            <w:r w:rsidRPr="00E95C66">
              <w:rPr>
                <w:sz w:val="20"/>
                <w:szCs w:val="20"/>
                <w:lang w:val="en-GB"/>
              </w:rPr>
              <w:t>BG O12</w:t>
            </w:r>
          </w:p>
        </w:tc>
        <w:tc>
          <w:tcPr>
            <w:tcW w:w="598" w:type="dxa"/>
          </w:tcPr>
          <w:p w14:paraId="33025DCF"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7CD5A7CF"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2B93B9B2"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5D47A12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FFD430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20268A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17565B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FCD2821"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C89485E"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09A9F17A"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7A1990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D798FB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B8B5351"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5B0843BC" w14:textId="77777777" w:rsidR="00777087" w:rsidRPr="00E95C66" w:rsidRDefault="00777087" w:rsidP="00C57BA5">
            <w:pPr>
              <w:rPr>
                <w:sz w:val="20"/>
                <w:szCs w:val="20"/>
                <w:lang w:val="en-GB"/>
              </w:rPr>
            </w:pPr>
            <w:r w:rsidRPr="00E95C66">
              <w:rPr>
                <w:rFonts w:eastAsia="HiddenHorzOCR"/>
                <w:sz w:val="20"/>
                <w:szCs w:val="20"/>
                <w:lang w:val="en-GB"/>
              </w:rPr>
              <w:t>?</w:t>
            </w:r>
          </w:p>
        </w:tc>
        <w:tc>
          <w:tcPr>
            <w:tcW w:w="2070" w:type="dxa"/>
          </w:tcPr>
          <w:p w14:paraId="671B6022" w14:textId="77777777" w:rsidR="00777087" w:rsidRPr="00E95C66" w:rsidRDefault="00777087" w:rsidP="00C57BA5">
            <w:pPr>
              <w:rPr>
                <w:sz w:val="20"/>
                <w:szCs w:val="20"/>
                <w:lang w:val="en-GB"/>
              </w:rPr>
            </w:pPr>
            <w:r w:rsidRPr="00E95C66">
              <w:rPr>
                <w:sz w:val="20"/>
                <w:szCs w:val="20"/>
                <w:lang w:val="en-GB"/>
              </w:rPr>
              <w:t>located. c. 10 S of road that runs through area</w:t>
            </w:r>
          </w:p>
          <w:p w14:paraId="2043D437" w14:textId="77777777" w:rsidR="00777087" w:rsidRPr="00E95C66" w:rsidRDefault="00777087" w:rsidP="00C57BA5">
            <w:pPr>
              <w:rPr>
                <w:sz w:val="20"/>
                <w:szCs w:val="20"/>
                <w:lang w:val="en-GB"/>
              </w:rPr>
            </w:pPr>
          </w:p>
          <w:p w14:paraId="65310FFB" w14:textId="77777777" w:rsidR="00777087" w:rsidRPr="00E95C66" w:rsidRDefault="00777087" w:rsidP="00C57BA5">
            <w:pPr>
              <w:rPr>
                <w:sz w:val="20"/>
                <w:szCs w:val="20"/>
                <w:lang w:val="en-GB"/>
              </w:rPr>
            </w:pPr>
            <w:r w:rsidRPr="00E95C66">
              <w:rPr>
                <w:sz w:val="20"/>
                <w:szCs w:val="20"/>
                <w:lang w:val="en-GB"/>
              </w:rPr>
              <w:t>Steinhauer does not give specific number of graves—states that there were 2 rows of simple cist and pit graves probably surrounded by circle of stones</w:t>
            </w:r>
          </w:p>
          <w:p w14:paraId="263EED65" w14:textId="77777777" w:rsidR="00777087" w:rsidRPr="00E95C66" w:rsidRDefault="00777087" w:rsidP="00C57BA5">
            <w:pPr>
              <w:rPr>
                <w:sz w:val="20"/>
                <w:szCs w:val="20"/>
                <w:lang w:val="en-GB"/>
              </w:rPr>
            </w:pPr>
          </w:p>
          <w:p w14:paraId="57261408" w14:textId="77777777" w:rsidR="00777087" w:rsidRPr="00E95C66" w:rsidRDefault="00777087" w:rsidP="00C57BA5">
            <w:pPr>
              <w:rPr>
                <w:sz w:val="20"/>
                <w:szCs w:val="20"/>
                <w:lang w:val="en-GB"/>
              </w:rPr>
            </w:pPr>
            <w:r w:rsidRPr="00E95C66">
              <w:rPr>
                <w:sz w:val="20"/>
                <w:szCs w:val="20"/>
                <w:lang w:val="en-GB"/>
              </w:rPr>
              <w:t>8 graves, 4 pits and 4 cists, are catalogued here as an approximation</w:t>
            </w:r>
          </w:p>
        </w:tc>
        <w:tc>
          <w:tcPr>
            <w:tcW w:w="2070" w:type="dxa"/>
          </w:tcPr>
          <w:p w14:paraId="6ADB56AA"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p>
          <w:p w14:paraId="7B9896D7" w14:textId="77777777" w:rsidR="00777087" w:rsidRPr="00E95C66" w:rsidRDefault="00777087" w:rsidP="00C57BA5">
            <w:pPr>
              <w:rPr>
                <w:sz w:val="20"/>
                <w:szCs w:val="20"/>
                <w:lang w:val="en-GB"/>
              </w:rPr>
            </w:pPr>
          </w:p>
          <w:p w14:paraId="27DFA347" w14:textId="3F3E2FDD"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tc>
      </w:tr>
      <w:tr w:rsidR="00777087" w:rsidRPr="00061023" w14:paraId="501A3B36" w14:textId="77777777" w:rsidTr="00C57BA5">
        <w:tc>
          <w:tcPr>
            <w:tcW w:w="927" w:type="dxa"/>
          </w:tcPr>
          <w:p w14:paraId="7429D38A" w14:textId="77777777" w:rsidR="00777087" w:rsidRPr="00E95C66" w:rsidRDefault="00777087" w:rsidP="00C57BA5">
            <w:pPr>
              <w:rPr>
                <w:sz w:val="20"/>
                <w:szCs w:val="20"/>
                <w:lang w:val="en-GB"/>
              </w:rPr>
            </w:pPr>
            <w:r w:rsidRPr="00E95C66">
              <w:rPr>
                <w:sz w:val="20"/>
                <w:szCs w:val="20"/>
                <w:lang w:val="en-GB"/>
              </w:rPr>
              <w:t>BG O12</w:t>
            </w:r>
          </w:p>
        </w:tc>
        <w:tc>
          <w:tcPr>
            <w:tcW w:w="598" w:type="dxa"/>
          </w:tcPr>
          <w:p w14:paraId="03A55989"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79688EBE"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3B391525"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17ED0BA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BE5C08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8176B8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58529A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09CD9EC"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C60E0D0"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5B9D8099"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445B634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0FD1BC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9203C00"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34AA8C24" w14:textId="77777777" w:rsidR="00777087" w:rsidRPr="00E95C66" w:rsidRDefault="00777087" w:rsidP="00C57BA5">
            <w:pPr>
              <w:rPr>
                <w:sz w:val="20"/>
                <w:szCs w:val="20"/>
                <w:lang w:val="en-GB"/>
              </w:rPr>
            </w:pPr>
            <w:r w:rsidRPr="00E95C66">
              <w:rPr>
                <w:rFonts w:eastAsia="HiddenHorzOCR"/>
                <w:sz w:val="20"/>
                <w:szCs w:val="20"/>
                <w:lang w:val="en-GB"/>
              </w:rPr>
              <w:t>?</w:t>
            </w:r>
          </w:p>
        </w:tc>
        <w:tc>
          <w:tcPr>
            <w:tcW w:w="2070" w:type="dxa"/>
          </w:tcPr>
          <w:p w14:paraId="0DCF12A4" w14:textId="77777777" w:rsidR="00777087" w:rsidRPr="00E95C66" w:rsidRDefault="00777087" w:rsidP="00C57BA5">
            <w:pPr>
              <w:rPr>
                <w:sz w:val="20"/>
                <w:szCs w:val="20"/>
                <w:lang w:val="en-GB"/>
              </w:rPr>
            </w:pPr>
            <w:r w:rsidRPr="00E95C66">
              <w:rPr>
                <w:sz w:val="20"/>
                <w:szCs w:val="20"/>
                <w:lang w:val="en-GB"/>
              </w:rPr>
              <w:t>located. c. 10 S of road that runs through area</w:t>
            </w:r>
          </w:p>
          <w:p w14:paraId="5C0AD955" w14:textId="77777777" w:rsidR="00777087" w:rsidRPr="00E95C66" w:rsidRDefault="00777087" w:rsidP="00C57BA5">
            <w:pPr>
              <w:rPr>
                <w:sz w:val="20"/>
                <w:szCs w:val="20"/>
                <w:lang w:val="en-GB"/>
              </w:rPr>
            </w:pPr>
          </w:p>
          <w:p w14:paraId="27407978" w14:textId="77777777" w:rsidR="00777087" w:rsidRPr="00E95C66" w:rsidRDefault="00777087" w:rsidP="00C57BA5">
            <w:pPr>
              <w:rPr>
                <w:sz w:val="20"/>
                <w:szCs w:val="20"/>
                <w:lang w:val="en-GB"/>
              </w:rPr>
            </w:pPr>
            <w:r w:rsidRPr="00E95C66">
              <w:rPr>
                <w:sz w:val="20"/>
                <w:szCs w:val="20"/>
                <w:lang w:val="en-GB"/>
              </w:rPr>
              <w:t>Steinhauer does not give specific number of graves—states that there were 2 rows of simple cist and pit graves probably surrounded by circle of stones</w:t>
            </w:r>
          </w:p>
          <w:p w14:paraId="6F80BBD2" w14:textId="77777777" w:rsidR="00777087" w:rsidRPr="00E95C66" w:rsidRDefault="00777087" w:rsidP="00C57BA5">
            <w:pPr>
              <w:rPr>
                <w:sz w:val="20"/>
                <w:szCs w:val="20"/>
                <w:lang w:val="en-GB"/>
              </w:rPr>
            </w:pPr>
          </w:p>
          <w:p w14:paraId="38B24F37" w14:textId="77777777" w:rsidR="00777087" w:rsidRPr="00E95C66" w:rsidRDefault="00777087" w:rsidP="00C57BA5">
            <w:pPr>
              <w:rPr>
                <w:sz w:val="20"/>
                <w:szCs w:val="20"/>
                <w:lang w:val="en-GB"/>
              </w:rPr>
            </w:pPr>
            <w:r w:rsidRPr="00E95C66">
              <w:rPr>
                <w:sz w:val="20"/>
                <w:szCs w:val="20"/>
                <w:lang w:val="en-GB"/>
              </w:rPr>
              <w:t xml:space="preserve">8 graves, 4 pits and 4 cists, are catalogued </w:t>
            </w:r>
            <w:r w:rsidRPr="00E95C66">
              <w:rPr>
                <w:sz w:val="20"/>
                <w:szCs w:val="20"/>
                <w:lang w:val="en-GB"/>
              </w:rPr>
              <w:lastRenderedPageBreak/>
              <w:t>here as an approximation</w:t>
            </w:r>
          </w:p>
        </w:tc>
        <w:tc>
          <w:tcPr>
            <w:tcW w:w="2070" w:type="dxa"/>
          </w:tcPr>
          <w:p w14:paraId="2B95C86C" w14:textId="77777777" w:rsidR="00777087" w:rsidRPr="00E95C66" w:rsidRDefault="00777087" w:rsidP="00C57BA5">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p>
          <w:p w14:paraId="2C36B01A" w14:textId="77777777" w:rsidR="00777087" w:rsidRPr="00E95C66" w:rsidRDefault="00777087" w:rsidP="00C57BA5">
            <w:pPr>
              <w:rPr>
                <w:sz w:val="20"/>
                <w:szCs w:val="20"/>
                <w:lang w:val="en-GB"/>
              </w:rPr>
            </w:pPr>
          </w:p>
          <w:p w14:paraId="490E9941" w14:textId="4FBF1550"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tc>
      </w:tr>
      <w:tr w:rsidR="00777087" w:rsidRPr="00061023" w14:paraId="0B33E743" w14:textId="77777777" w:rsidTr="00C57BA5">
        <w:tc>
          <w:tcPr>
            <w:tcW w:w="927" w:type="dxa"/>
          </w:tcPr>
          <w:p w14:paraId="195E7657" w14:textId="77777777" w:rsidR="00777087" w:rsidRPr="00E95C66" w:rsidRDefault="00777087" w:rsidP="00C57BA5">
            <w:pPr>
              <w:rPr>
                <w:sz w:val="20"/>
                <w:szCs w:val="20"/>
                <w:lang w:val="en-GB"/>
              </w:rPr>
            </w:pPr>
            <w:r w:rsidRPr="00E95C66">
              <w:rPr>
                <w:sz w:val="20"/>
                <w:szCs w:val="20"/>
                <w:lang w:val="en-GB"/>
              </w:rPr>
              <w:lastRenderedPageBreak/>
              <w:t>BG O12</w:t>
            </w:r>
          </w:p>
        </w:tc>
        <w:tc>
          <w:tcPr>
            <w:tcW w:w="598" w:type="dxa"/>
          </w:tcPr>
          <w:p w14:paraId="57EE9469"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76C071CF"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4FDB0118"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1FC5C8F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1BB7E0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0DDB0C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3D36F8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16B59FB"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E6798ED"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37626C0E"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5D81DA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EF6799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0A47618"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30534C70" w14:textId="77777777" w:rsidR="00777087" w:rsidRPr="00E95C66" w:rsidRDefault="00777087" w:rsidP="00C57BA5">
            <w:pPr>
              <w:rPr>
                <w:sz w:val="20"/>
                <w:szCs w:val="20"/>
                <w:lang w:val="en-GB"/>
              </w:rPr>
            </w:pPr>
            <w:r w:rsidRPr="00E95C66">
              <w:rPr>
                <w:rFonts w:eastAsia="HiddenHorzOCR"/>
                <w:sz w:val="20"/>
                <w:szCs w:val="20"/>
                <w:lang w:val="en-GB"/>
              </w:rPr>
              <w:t>?</w:t>
            </w:r>
          </w:p>
        </w:tc>
        <w:tc>
          <w:tcPr>
            <w:tcW w:w="2070" w:type="dxa"/>
          </w:tcPr>
          <w:p w14:paraId="06A836BD" w14:textId="77777777" w:rsidR="00777087" w:rsidRPr="00E95C66" w:rsidRDefault="00777087" w:rsidP="00C57BA5">
            <w:pPr>
              <w:rPr>
                <w:sz w:val="20"/>
                <w:szCs w:val="20"/>
                <w:lang w:val="en-GB"/>
              </w:rPr>
            </w:pPr>
            <w:r w:rsidRPr="00E95C66">
              <w:rPr>
                <w:sz w:val="20"/>
                <w:szCs w:val="20"/>
                <w:lang w:val="en-GB"/>
              </w:rPr>
              <w:t>located. c. 10 S of road that runs through area</w:t>
            </w:r>
          </w:p>
          <w:p w14:paraId="7E48A029" w14:textId="77777777" w:rsidR="00777087" w:rsidRPr="00E95C66" w:rsidRDefault="00777087" w:rsidP="00C57BA5">
            <w:pPr>
              <w:rPr>
                <w:sz w:val="20"/>
                <w:szCs w:val="20"/>
                <w:lang w:val="en-GB"/>
              </w:rPr>
            </w:pPr>
          </w:p>
          <w:p w14:paraId="43354B3E" w14:textId="77777777" w:rsidR="00777087" w:rsidRPr="00E95C66" w:rsidRDefault="00777087" w:rsidP="00C57BA5">
            <w:pPr>
              <w:rPr>
                <w:sz w:val="20"/>
                <w:szCs w:val="20"/>
                <w:lang w:val="en-GB"/>
              </w:rPr>
            </w:pPr>
            <w:r w:rsidRPr="00E95C66">
              <w:rPr>
                <w:sz w:val="20"/>
                <w:szCs w:val="20"/>
                <w:lang w:val="en-GB"/>
              </w:rPr>
              <w:t>Steinhauer does not give specific number of graves—states that there were 2 rows of simple cist and pit graves probably surrounded by circle of stones</w:t>
            </w:r>
          </w:p>
          <w:p w14:paraId="6E945739" w14:textId="77777777" w:rsidR="00777087" w:rsidRPr="00E95C66" w:rsidRDefault="00777087" w:rsidP="00C57BA5">
            <w:pPr>
              <w:rPr>
                <w:sz w:val="20"/>
                <w:szCs w:val="20"/>
                <w:lang w:val="en-GB"/>
              </w:rPr>
            </w:pPr>
          </w:p>
          <w:p w14:paraId="4BE30D68" w14:textId="77777777" w:rsidR="00777087" w:rsidRPr="00E95C66" w:rsidRDefault="00777087" w:rsidP="00C57BA5">
            <w:pPr>
              <w:rPr>
                <w:sz w:val="20"/>
                <w:szCs w:val="20"/>
                <w:lang w:val="en-GB"/>
              </w:rPr>
            </w:pPr>
            <w:r w:rsidRPr="00E95C66">
              <w:rPr>
                <w:sz w:val="20"/>
                <w:szCs w:val="20"/>
                <w:lang w:val="en-GB"/>
              </w:rPr>
              <w:t>8 graves, 4 pits and 4 cists, are catalogued here as an approximation</w:t>
            </w:r>
          </w:p>
        </w:tc>
        <w:tc>
          <w:tcPr>
            <w:tcW w:w="2070" w:type="dxa"/>
          </w:tcPr>
          <w:p w14:paraId="6086379B"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p>
          <w:p w14:paraId="18101392" w14:textId="77777777" w:rsidR="00777087" w:rsidRPr="00E95C66" w:rsidRDefault="00777087" w:rsidP="00C57BA5">
            <w:pPr>
              <w:rPr>
                <w:sz w:val="20"/>
                <w:szCs w:val="20"/>
                <w:lang w:val="en-GB"/>
              </w:rPr>
            </w:pPr>
          </w:p>
          <w:p w14:paraId="3BCB8ED9" w14:textId="70A18AB5"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tc>
      </w:tr>
      <w:tr w:rsidR="00777087" w:rsidRPr="00061023" w14:paraId="006F7957" w14:textId="77777777" w:rsidTr="00C57BA5">
        <w:tc>
          <w:tcPr>
            <w:tcW w:w="927" w:type="dxa"/>
          </w:tcPr>
          <w:p w14:paraId="613BB34E" w14:textId="77777777" w:rsidR="00777087" w:rsidRPr="00E95C66" w:rsidRDefault="00777087" w:rsidP="00C57BA5">
            <w:pPr>
              <w:rPr>
                <w:sz w:val="20"/>
                <w:szCs w:val="20"/>
                <w:lang w:val="en-GB"/>
              </w:rPr>
            </w:pPr>
            <w:r w:rsidRPr="00E95C66">
              <w:rPr>
                <w:sz w:val="20"/>
                <w:szCs w:val="20"/>
                <w:lang w:val="en-GB"/>
              </w:rPr>
              <w:t>BG O12</w:t>
            </w:r>
          </w:p>
        </w:tc>
        <w:tc>
          <w:tcPr>
            <w:tcW w:w="598" w:type="dxa"/>
          </w:tcPr>
          <w:p w14:paraId="4A5A997E"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10BF4EAB"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1639AC13"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D8AFFF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88B516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3BE6A4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B0016C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D76F390"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76AAD49"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7286986B"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09224F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1A1581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5BC8ECB"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3DBEDD16" w14:textId="77777777" w:rsidR="00777087" w:rsidRPr="00E95C66" w:rsidRDefault="00777087" w:rsidP="00C57BA5">
            <w:pPr>
              <w:rPr>
                <w:sz w:val="20"/>
                <w:szCs w:val="20"/>
                <w:lang w:val="en-GB"/>
              </w:rPr>
            </w:pPr>
            <w:r w:rsidRPr="00E95C66">
              <w:rPr>
                <w:rFonts w:eastAsia="HiddenHorzOCR"/>
                <w:sz w:val="20"/>
                <w:szCs w:val="20"/>
                <w:lang w:val="en-GB"/>
              </w:rPr>
              <w:t>?</w:t>
            </w:r>
          </w:p>
        </w:tc>
        <w:tc>
          <w:tcPr>
            <w:tcW w:w="2070" w:type="dxa"/>
          </w:tcPr>
          <w:p w14:paraId="5E345893" w14:textId="77777777" w:rsidR="00777087" w:rsidRPr="00E95C66" w:rsidRDefault="00777087" w:rsidP="00C57BA5">
            <w:pPr>
              <w:rPr>
                <w:sz w:val="20"/>
                <w:szCs w:val="20"/>
                <w:lang w:val="en-GB"/>
              </w:rPr>
            </w:pPr>
            <w:r w:rsidRPr="00E95C66">
              <w:rPr>
                <w:sz w:val="20"/>
                <w:szCs w:val="20"/>
                <w:lang w:val="en-GB"/>
              </w:rPr>
              <w:t>located. c. 10 S of road that runs through area</w:t>
            </w:r>
          </w:p>
          <w:p w14:paraId="1936F977" w14:textId="77777777" w:rsidR="00777087" w:rsidRPr="00E95C66" w:rsidRDefault="00777087" w:rsidP="00C57BA5">
            <w:pPr>
              <w:rPr>
                <w:sz w:val="20"/>
                <w:szCs w:val="20"/>
                <w:lang w:val="en-GB"/>
              </w:rPr>
            </w:pPr>
          </w:p>
          <w:p w14:paraId="6D0CF995" w14:textId="77777777" w:rsidR="00777087" w:rsidRPr="00E95C66" w:rsidRDefault="00777087" w:rsidP="00C57BA5">
            <w:pPr>
              <w:rPr>
                <w:sz w:val="20"/>
                <w:szCs w:val="20"/>
                <w:lang w:val="en-GB"/>
              </w:rPr>
            </w:pPr>
            <w:r w:rsidRPr="00E95C66">
              <w:rPr>
                <w:sz w:val="20"/>
                <w:szCs w:val="20"/>
                <w:lang w:val="en-GB"/>
              </w:rPr>
              <w:t>Steinhauer does not give specific number of graves—states that there were 2 rows of simple cist and pit graves probably surrounded by circle of stones</w:t>
            </w:r>
          </w:p>
          <w:p w14:paraId="25CFC18A" w14:textId="77777777" w:rsidR="00777087" w:rsidRPr="00E95C66" w:rsidRDefault="00777087" w:rsidP="00C57BA5">
            <w:pPr>
              <w:rPr>
                <w:sz w:val="20"/>
                <w:szCs w:val="20"/>
                <w:lang w:val="en-GB"/>
              </w:rPr>
            </w:pPr>
          </w:p>
          <w:p w14:paraId="2E40A114" w14:textId="77777777" w:rsidR="00777087" w:rsidRPr="00E95C66" w:rsidRDefault="00777087" w:rsidP="00C57BA5">
            <w:pPr>
              <w:rPr>
                <w:sz w:val="20"/>
                <w:szCs w:val="20"/>
                <w:lang w:val="en-GB"/>
              </w:rPr>
            </w:pPr>
            <w:r w:rsidRPr="00E95C66">
              <w:rPr>
                <w:sz w:val="20"/>
                <w:szCs w:val="20"/>
                <w:lang w:val="en-GB"/>
              </w:rPr>
              <w:t>8 graves, 4 pits and 4 cists, are catalogued here as an approximation</w:t>
            </w:r>
          </w:p>
        </w:tc>
        <w:tc>
          <w:tcPr>
            <w:tcW w:w="2070" w:type="dxa"/>
          </w:tcPr>
          <w:p w14:paraId="00703CDC"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&lt;EndNote&gt;&lt;Cite&gt;&lt;Author&gt;Steinhauer&lt;/Author&gt;&lt;Year&gt;1972&lt;/Year&gt;&lt;RecNum&gt;8135&lt;/RecNum&gt;&lt;DisplayText&gt;Steinhauer 1972a&lt;/DisplayText&gt;&lt;record&gt;&lt;rec-number&gt;8135&lt;/rec-number&gt;&lt;foreign-keys&gt;&lt;key app="EN" db-id="e90w0xfdjav2rmefzt0perfrddxwdaatrew5" timestamp="0"&gt;8135&lt;/key&gt;&lt;/foreign-keys&gt;&lt;ref-type name="Journal Article"&gt;17&lt;/ref-type&gt;&lt;contributors&gt;&lt;authors&gt;&lt;author&gt;Steinhauer, Giorgos&lt;/author&gt;&lt;/authors&gt;&lt;/contributors&gt;&lt;titles&gt;&lt;title&gt;&lt;style face="normal" font="default" charset="161" size="100%"&gt;Αποστραγγιστικ&lt;/style&gt;&lt;style face="normal" font="default" size="100%"&gt;ὸ&lt;/style&gt;&lt;style face="normal" font="default" charset="161" size="100%"&gt;ς χάνδαξ παρ&lt;/style&gt;&lt;style face="normal" font="default" size="100%"&gt;ὰ &lt;/style&gt;&lt;style face="normal" font="default" charset="161" size="100%"&gt;τ&lt;/style&gt;&lt;style face="normal" font="default" size="100%"&gt;ὴ&lt;/style&gt;&lt;style face="normal" font="default" charset="161" size="100%"&gt;ν γέφυραν το&lt;/style&gt;&lt;style face="normal" font="default" size="100%"&gt;ῦ &lt;/style&gt;&lt;style face="normal" font="default" charset="161" size="100%"&gt;Ε&lt;/style&gt;&lt;style face="normal" font="default" size="100%"&gt;ὐ&lt;/style&gt;&lt;style face="normal" font="default" charset="161" size="100%"&gt;ρώτα&lt;/style&gt;&lt;/title&gt;&lt;secondary-title&gt;Archaiologikon Deltion&lt;/secondary-title&gt;&lt;/titles&gt;&lt;periodical&gt;&lt;full-title&gt;Archaiologikon Deltion&lt;/full-title&gt;&lt;/periodical&gt;&lt;pages&gt;242-6&lt;/pages&gt;&lt;volume&gt;27 B1&lt;/volume&gt;&lt;dates&gt;&lt;year&gt;1972&lt;/year&gt;&lt;/dates&gt;&lt;urls&gt;&lt;/urls&gt;&lt;/record&gt;&lt;/Cite&gt;&lt;/EndNote&gt;</w:instrText>
            </w:r>
            <w:r w:rsidRPr="00E95C66">
              <w:rPr>
                <w:sz w:val="20"/>
                <w:szCs w:val="20"/>
                <w:lang w:val="en-GB"/>
              </w:rPr>
              <w:fldChar w:fldCharType="separate"/>
            </w:r>
            <w:r w:rsidRPr="00E95C66">
              <w:rPr>
                <w:noProof/>
                <w:sz w:val="20"/>
                <w:szCs w:val="20"/>
                <w:lang w:val="en-GB"/>
              </w:rPr>
              <w:t>Steinhauer 1972a</w:t>
            </w:r>
            <w:r w:rsidRPr="00E95C66">
              <w:rPr>
                <w:sz w:val="20"/>
                <w:szCs w:val="20"/>
                <w:lang w:val="en-GB"/>
              </w:rPr>
              <w:fldChar w:fldCharType="end"/>
            </w:r>
          </w:p>
          <w:p w14:paraId="6CDB6710" w14:textId="77777777" w:rsidR="00777087" w:rsidRPr="00E95C66" w:rsidRDefault="00777087" w:rsidP="00C57BA5">
            <w:pPr>
              <w:rPr>
                <w:sz w:val="20"/>
                <w:szCs w:val="20"/>
                <w:lang w:val="en-GB"/>
              </w:rPr>
            </w:pPr>
          </w:p>
          <w:p w14:paraId="380DB1EC" w14:textId="00532A22"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&lt;EndNote&gt;&lt;Cite&gt;&lt;Author&gt;Catling&lt;/Author&gt;&lt;Year&gt;1977/8&lt;/Year&gt;&lt;RecNum&gt;8137&lt;/RecNum&gt;&lt;Pages&gt;30&lt;/Pages&gt;&lt;DisplayText&gt;Catling 1977/8, 30&lt;/DisplayText&gt;&lt;record&gt;&lt;rec-number&gt;8137&lt;/rec-number&gt;&lt;foreign-keys&gt;&lt;key app="EN" db-id="e90w0xfdjav2rmefzt0perfrddxwdaatrew5" timestamp="0"&gt;8137&lt;/key&gt;&lt;/foreign-keys&gt;&lt;ref-type name="Journal Article"&gt;17&lt;/ref-type&gt;&lt;contributors&gt;&lt;authors&gt;&lt;author&gt;Catling, H. W.&lt;/author&gt;&lt;/authors&gt;&lt;/contributors&gt;&lt;titles&gt;&lt;title&gt;Archaeology in Greece&lt;/title&gt;&lt;secondary-title&gt;archaeological Reports&lt;/secondary-title&gt;&lt;/titles&gt;&lt;periodical&gt;&lt;full-title&gt;Archaeological Reports&lt;/full-title&gt;&lt;/periodical&gt;&lt;pages&gt;3-69&lt;/pages&gt;&lt;volume&gt;24&lt;/volume&gt;&lt;dates&gt;&lt;year&gt;1977/8&lt;/year&gt;&lt;/dates&gt;&lt;urls&gt;&lt;/urls&gt;&lt;/record&gt;&lt;/Cite&gt;&lt;/EndNote&gt;</w:instrText>
            </w:r>
            <w:r w:rsidRPr="00E95C66">
              <w:rPr>
                <w:sz w:val="20"/>
                <w:szCs w:val="20"/>
                <w:lang w:val="en-GB"/>
              </w:rPr>
              <w:fldChar w:fldCharType="separate"/>
            </w:r>
            <w:r w:rsidRPr="00E95C66">
              <w:rPr>
                <w:noProof/>
                <w:sz w:val="20"/>
                <w:szCs w:val="20"/>
                <w:lang w:val="en-GB"/>
              </w:rPr>
              <w:t xml:space="preserve">Catling </w:t>
            </w:r>
            <w:r w:rsidR="00E66550" w:rsidRPr="00E95C66">
              <w:rPr>
                <w:noProof/>
                <w:sz w:val="20"/>
                <w:szCs w:val="20"/>
                <w:lang w:val="en-GB"/>
              </w:rPr>
              <w:t>1977-8</w:t>
            </w:r>
            <w:r w:rsidRPr="00E95C66">
              <w:rPr>
                <w:noProof/>
                <w:sz w:val="20"/>
                <w:szCs w:val="20"/>
                <w:lang w:val="en-GB"/>
              </w:rPr>
              <w:t>, 30</w:t>
            </w:r>
            <w:r w:rsidRPr="00E95C66">
              <w:rPr>
                <w:sz w:val="20"/>
                <w:szCs w:val="20"/>
                <w:lang w:val="en-GB"/>
              </w:rPr>
              <w:fldChar w:fldCharType="end"/>
            </w:r>
          </w:p>
        </w:tc>
      </w:tr>
      <w:tr w:rsidR="00777087" w:rsidRPr="00061023" w14:paraId="2BCDC91A" w14:textId="77777777" w:rsidTr="00C57BA5">
        <w:tc>
          <w:tcPr>
            <w:tcW w:w="927" w:type="dxa"/>
          </w:tcPr>
          <w:p w14:paraId="4F8EA079" w14:textId="77777777" w:rsidR="00777087" w:rsidRPr="00E95C66" w:rsidRDefault="00777087" w:rsidP="00C57BA5">
            <w:pPr>
              <w:rPr>
                <w:sz w:val="20"/>
                <w:szCs w:val="20"/>
                <w:lang w:val="en-GB"/>
              </w:rPr>
            </w:pPr>
            <w:r w:rsidRPr="00E95C66">
              <w:rPr>
                <w:sz w:val="20"/>
                <w:szCs w:val="20"/>
                <w:lang w:val="en-GB"/>
              </w:rPr>
              <w:t>BG O12</w:t>
            </w:r>
          </w:p>
          <w:p w14:paraId="2DAF1FB2" w14:textId="77777777" w:rsidR="00777087" w:rsidRPr="00E95C66" w:rsidRDefault="00777087" w:rsidP="00C57BA5">
            <w:pPr>
              <w:rPr>
                <w:sz w:val="20"/>
                <w:szCs w:val="20"/>
                <w:lang w:val="en-GB"/>
              </w:rPr>
            </w:pPr>
          </w:p>
          <w:p w14:paraId="325FB785" w14:textId="77777777" w:rsidR="00777087" w:rsidRPr="00E95C66" w:rsidRDefault="00777087" w:rsidP="00C57BA5">
            <w:pPr>
              <w:rPr>
                <w:sz w:val="20"/>
                <w:szCs w:val="20"/>
                <w:lang w:val="en-GB"/>
              </w:rPr>
            </w:pPr>
            <w:r w:rsidRPr="00E95C66">
              <w:rPr>
                <w:sz w:val="20"/>
                <w:szCs w:val="20"/>
                <w:lang w:val="en-GB"/>
              </w:rPr>
              <w:t>Chymofix</w:t>
            </w:r>
          </w:p>
        </w:tc>
        <w:tc>
          <w:tcPr>
            <w:tcW w:w="598" w:type="dxa"/>
          </w:tcPr>
          <w:p w14:paraId="1D104A93"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1509BA67"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3140C275" w14:textId="77777777" w:rsidR="00777087" w:rsidRPr="00E95C66" w:rsidRDefault="00777087" w:rsidP="00C57BA5">
            <w:pPr>
              <w:rPr>
                <w:sz w:val="20"/>
                <w:szCs w:val="20"/>
                <w:lang w:val="en-GB"/>
              </w:rPr>
            </w:pPr>
            <w:r w:rsidRPr="00E95C66">
              <w:rPr>
                <w:sz w:val="20"/>
                <w:szCs w:val="20"/>
                <w:lang w:val="en-GB"/>
              </w:rPr>
              <w:t>rough stones</w:t>
            </w:r>
          </w:p>
        </w:tc>
        <w:tc>
          <w:tcPr>
            <w:tcW w:w="1171" w:type="dxa"/>
          </w:tcPr>
          <w:p w14:paraId="1C70CF75" w14:textId="77777777" w:rsidR="00777087" w:rsidRPr="00E95C66" w:rsidRDefault="00777087" w:rsidP="00C57BA5">
            <w:pPr>
              <w:rPr>
                <w:sz w:val="20"/>
                <w:szCs w:val="20"/>
                <w:lang w:val="en-GB"/>
              </w:rPr>
            </w:pPr>
            <w:r w:rsidRPr="00E95C66">
              <w:rPr>
                <w:sz w:val="20"/>
                <w:szCs w:val="20"/>
                <w:lang w:val="en-GB"/>
              </w:rPr>
              <w:t>clay plaques</w:t>
            </w:r>
          </w:p>
        </w:tc>
        <w:tc>
          <w:tcPr>
            <w:tcW w:w="900" w:type="dxa"/>
          </w:tcPr>
          <w:p w14:paraId="2ED383E3" w14:textId="77777777" w:rsidR="00777087" w:rsidRPr="00E95C66" w:rsidRDefault="00777087" w:rsidP="00C57BA5">
            <w:pPr>
              <w:rPr>
                <w:sz w:val="20"/>
                <w:szCs w:val="20"/>
                <w:lang w:val="en-GB"/>
              </w:rPr>
            </w:pPr>
            <w:r w:rsidRPr="00E95C66">
              <w:rPr>
                <w:sz w:val="20"/>
                <w:szCs w:val="20"/>
                <w:lang w:val="en-GB"/>
              </w:rPr>
              <w:t>NW-SW</w:t>
            </w:r>
          </w:p>
        </w:tc>
        <w:tc>
          <w:tcPr>
            <w:tcW w:w="900" w:type="dxa"/>
          </w:tcPr>
          <w:p w14:paraId="037760C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5C8667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40EE713"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AC39E92"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0DA6F247"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8A939D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F1D328A"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E28C9E0"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0DD56607"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4EB7D13D" w14:textId="77777777" w:rsidR="00777087" w:rsidRPr="00E95C66" w:rsidRDefault="00777087" w:rsidP="00C57BA5">
            <w:pPr>
              <w:rPr>
                <w:sz w:val="20"/>
                <w:szCs w:val="20"/>
                <w:lang w:val="en-GB"/>
              </w:rPr>
            </w:pPr>
            <w:r w:rsidRPr="00E95C66">
              <w:rPr>
                <w:sz w:val="20"/>
                <w:szCs w:val="20"/>
                <w:lang w:val="en-GB"/>
              </w:rPr>
              <w:t>T1 in site report</w:t>
            </w:r>
          </w:p>
        </w:tc>
        <w:tc>
          <w:tcPr>
            <w:tcW w:w="2070" w:type="dxa"/>
          </w:tcPr>
          <w:p w14:paraId="7CE301ED"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&lt;EndNote&gt;&lt;Cite&gt;&lt;Author&gt;Maltezou&lt;/Author&gt;&lt;Year&gt;2011&lt;/Year&gt;&lt;RecNum&gt;9576&lt;/RecNum&gt;&lt;DisplayText&gt;Maltezou 2011d&lt;/DisplayText&gt;&lt;record&gt;&lt;rec-number&gt;9576&lt;/rec-number&gt;&lt;foreign-keys&gt;&lt;key app="EN" db-id="e90w0xfdjav2rmefzt0perfrddxwdaatrew5" timestamp="0"&gt;9576&lt;/key&gt;&lt;/foreign-keys&gt;&lt;ref-type name="Journal Article"&gt;17&lt;/ref-type&gt;&lt;contributors&gt;&lt;authors&gt;&lt;author&gt;Maltezou, Aphroditi&lt;/author&gt;&lt;/authors&gt;&lt;/contributors&gt;&lt;titles&gt;&lt;title&gt;&lt;style face="normal" font="default" charset="161" size="100%"&gt;Οικόπεδο Νέου Αρχαιολογικού Μουσείου Σπάρτης&lt;/style&gt;&lt;style face="normal" font="default" size="100%"&gt; (&lt;/style&gt;&lt;style face="normal" font="default" charset="161" size="100%"&gt;ΧΥΜΟΦΙΞ)&lt;/style&gt;&lt;/title&gt;&lt;secondary-title&gt;Archaiologikon Deltion&lt;/secondary-title&gt;&lt;/titles&gt;&lt;periodical&gt;&lt;full-title&gt;Archaiologikon Deltion&lt;/full-title&gt;&lt;/periodical&gt;&lt;pages&gt;163-5&lt;/pages&gt;&lt;volume&gt;66&lt;/volume&gt;&lt;dates&gt;&lt;year&gt;2011&lt;/year&gt;&lt;/dates&gt;&lt;urls&gt;&lt;/urls&gt;&lt;/record&gt;&lt;/Cite&gt;&lt;/EndNote&gt;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2011d</w:t>
            </w:r>
            <w:r w:rsidRPr="00E95C66">
              <w:rPr>
                <w:sz w:val="20"/>
                <w:szCs w:val="20"/>
                <w:lang w:val="en-GB"/>
              </w:rPr>
              <w:fldChar w:fldCharType="end"/>
            </w:r>
          </w:p>
        </w:tc>
      </w:tr>
      <w:tr w:rsidR="00777087" w:rsidRPr="00061023" w14:paraId="3E8B251D" w14:textId="77777777" w:rsidTr="00C57BA5">
        <w:tc>
          <w:tcPr>
            <w:tcW w:w="927" w:type="dxa"/>
          </w:tcPr>
          <w:p w14:paraId="10A8A26C" w14:textId="77777777" w:rsidR="00777087" w:rsidRPr="00E95C66" w:rsidRDefault="00777087" w:rsidP="00C57BA5">
            <w:pPr>
              <w:rPr>
                <w:sz w:val="20"/>
                <w:szCs w:val="20"/>
                <w:lang w:val="en-GB"/>
              </w:rPr>
            </w:pPr>
            <w:r w:rsidRPr="00E95C66">
              <w:rPr>
                <w:sz w:val="20"/>
                <w:szCs w:val="20"/>
                <w:lang w:val="en-GB"/>
              </w:rPr>
              <w:t>BG O12</w:t>
            </w:r>
          </w:p>
          <w:p w14:paraId="306BB0A6" w14:textId="77777777" w:rsidR="00777087" w:rsidRPr="00E95C66" w:rsidRDefault="00777087" w:rsidP="00C57BA5">
            <w:pPr>
              <w:rPr>
                <w:sz w:val="20"/>
                <w:szCs w:val="20"/>
                <w:lang w:val="en-GB"/>
              </w:rPr>
            </w:pPr>
          </w:p>
          <w:p w14:paraId="2E64989D" w14:textId="77777777" w:rsidR="00777087" w:rsidRPr="00E95C66" w:rsidRDefault="00777087" w:rsidP="00C57BA5">
            <w:pPr>
              <w:rPr>
                <w:sz w:val="20"/>
                <w:szCs w:val="20"/>
                <w:lang w:val="en-GB"/>
              </w:rPr>
            </w:pPr>
            <w:r w:rsidRPr="00E95C66">
              <w:rPr>
                <w:sz w:val="20"/>
                <w:szCs w:val="20"/>
                <w:lang w:val="en-GB"/>
              </w:rPr>
              <w:t>Chymofix</w:t>
            </w:r>
          </w:p>
        </w:tc>
        <w:tc>
          <w:tcPr>
            <w:tcW w:w="598" w:type="dxa"/>
          </w:tcPr>
          <w:p w14:paraId="643F7D60"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72B9AA82"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57CF26E0"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1133DB6" w14:textId="77777777" w:rsidR="00777087" w:rsidRPr="00E95C66" w:rsidRDefault="00777087" w:rsidP="00C57BA5">
            <w:pPr>
              <w:rPr>
                <w:sz w:val="20"/>
                <w:szCs w:val="20"/>
                <w:lang w:val="en-GB"/>
              </w:rPr>
            </w:pPr>
            <w:r w:rsidRPr="00E95C66">
              <w:rPr>
                <w:sz w:val="20"/>
                <w:szCs w:val="20"/>
                <w:lang w:val="en-GB"/>
              </w:rPr>
              <w:t>pieces of broken tiles</w:t>
            </w:r>
          </w:p>
        </w:tc>
        <w:tc>
          <w:tcPr>
            <w:tcW w:w="900" w:type="dxa"/>
          </w:tcPr>
          <w:p w14:paraId="1A333CE5"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3AB3E57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2781DD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51D9FBD"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C85FF50"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0BA0580A"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215E1F0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2D9D7A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A337976"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53C78280"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27E65227" w14:textId="77777777" w:rsidR="00777087" w:rsidRPr="00E95C66" w:rsidRDefault="00777087" w:rsidP="00C57BA5">
            <w:pPr>
              <w:rPr>
                <w:sz w:val="20"/>
                <w:szCs w:val="20"/>
                <w:lang w:val="en-GB"/>
              </w:rPr>
            </w:pPr>
            <w:r w:rsidRPr="00E95C66">
              <w:rPr>
                <w:sz w:val="20"/>
                <w:szCs w:val="20"/>
                <w:lang w:val="en-GB"/>
              </w:rPr>
              <w:t>T2 in site report</w:t>
            </w:r>
          </w:p>
        </w:tc>
        <w:tc>
          <w:tcPr>
            <w:tcW w:w="2070" w:type="dxa"/>
          </w:tcPr>
          <w:p w14:paraId="49EA59FD"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&lt;EndNote&gt;&lt;Cite&gt;&lt;Author&gt;Maltezou&lt;/Author&gt;&lt;Year&gt;2011&lt;/Year&gt;&lt;RecNum&gt;9576&lt;/RecNum&gt;&lt;DisplayText&gt;Maltezou 2011d&lt;/DisplayText&gt;&lt;record&gt;&lt;rec-number&gt;9576&lt;/rec-number&gt;&lt;foreign-keys&gt;&lt;key app="EN" db-id="e90w0xfdjav2rmefzt0perfrddxwdaatrew5" timestamp="0"&gt;9576&lt;/key&gt;&lt;/foreign-keys&gt;&lt;ref-type name="Journal Article"&gt;17&lt;/ref-type&gt;&lt;contributors&gt;&lt;authors&gt;&lt;author&gt;Maltezou, Aphroditi&lt;/author&gt;&lt;/authors&gt;&lt;/contributors&gt;&lt;titles&gt;&lt;title&gt;&lt;style face="normal" font="default" charset="161" size="100%"&gt;Οικόπεδο Νέου Αρχαιολογικού Μουσείου Σπάρτης&lt;/style&gt;&lt;style face="normal" font="default" size="100%"&gt; (&lt;/style&gt;&lt;style face="normal" font="default" charset="161" size="100%"&gt;ΧΥΜΟΦΙΞ)&lt;/style&gt;&lt;/title&gt;&lt;secondary-title&gt;Archaiologikon Deltion&lt;/secondary-title&gt;&lt;/titles&gt;&lt;periodical&gt;&lt;full-title&gt;Archaiologikon Deltion&lt;/full-title&gt;&lt;/periodical&gt;&lt;pages&gt;163-5&lt;/pages&gt;&lt;volume&gt;66&lt;/volume&gt;&lt;dates&gt;&lt;year&gt;2011&lt;/year&gt;&lt;/dates&gt;&lt;urls&gt;&lt;/urls&gt;&lt;/record&gt;&lt;/Cite&gt;&lt;/EndNote&gt;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2011d</w:t>
            </w:r>
            <w:r w:rsidRPr="00E95C66">
              <w:rPr>
                <w:sz w:val="20"/>
                <w:szCs w:val="20"/>
                <w:lang w:val="en-GB"/>
              </w:rPr>
              <w:fldChar w:fldCharType="end"/>
            </w:r>
          </w:p>
        </w:tc>
      </w:tr>
      <w:tr w:rsidR="00777087" w:rsidRPr="00061023" w14:paraId="72E12C09" w14:textId="77777777" w:rsidTr="00C57BA5">
        <w:tc>
          <w:tcPr>
            <w:tcW w:w="927" w:type="dxa"/>
          </w:tcPr>
          <w:p w14:paraId="7B1B9A14" w14:textId="77777777" w:rsidR="00777087" w:rsidRPr="00E95C66" w:rsidRDefault="00777087" w:rsidP="00C57BA5">
            <w:pPr>
              <w:rPr>
                <w:sz w:val="20"/>
                <w:szCs w:val="20"/>
                <w:lang w:val="en-GB"/>
              </w:rPr>
            </w:pPr>
            <w:r w:rsidRPr="00E95C66">
              <w:rPr>
                <w:sz w:val="20"/>
                <w:szCs w:val="20"/>
                <w:lang w:val="en-GB"/>
              </w:rPr>
              <w:t>BG O12</w:t>
            </w:r>
          </w:p>
          <w:p w14:paraId="6CF2FB95" w14:textId="77777777" w:rsidR="00777087" w:rsidRPr="00E95C66" w:rsidRDefault="00777087" w:rsidP="00C57BA5">
            <w:pPr>
              <w:rPr>
                <w:sz w:val="20"/>
                <w:szCs w:val="20"/>
                <w:lang w:val="en-GB"/>
              </w:rPr>
            </w:pPr>
          </w:p>
          <w:p w14:paraId="40AA68F5" w14:textId="77777777" w:rsidR="00777087" w:rsidRPr="00E95C66" w:rsidRDefault="00777087" w:rsidP="00C57BA5">
            <w:pPr>
              <w:rPr>
                <w:sz w:val="20"/>
                <w:szCs w:val="20"/>
                <w:lang w:val="en-GB"/>
              </w:rPr>
            </w:pPr>
            <w:r w:rsidRPr="00E95C66">
              <w:rPr>
                <w:sz w:val="20"/>
                <w:szCs w:val="20"/>
                <w:lang w:val="en-GB"/>
              </w:rPr>
              <w:t>Chymofix</w:t>
            </w:r>
          </w:p>
        </w:tc>
        <w:tc>
          <w:tcPr>
            <w:tcW w:w="598" w:type="dxa"/>
          </w:tcPr>
          <w:p w14:paraId="64895325"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0347B1F9"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708356C6"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79A4E868" w14:textId="77777777" w:rsidR="00777087" w:rsidRPr="00E95C66" w:rsidRDefault="00777087" w:rsidP="00C57BA5">
            <w:pPr>
              <w:rPr>
                <w:sz w:val="20"/>
                <w:szCs w:val="20"/>
                <w:lang w:val="en-GB"/>
              </w:rPr>
            </w:pPr>
            <w:r w:rsidRPr="00E95C66">
              <w:rPr>
                <w:sz w:val="20"/>
                <w:szCs w:val="20"/>
                <w:lang w:val="en-GB"/>
              </w:rPr>
              <w:t>stone plaques</w:t>
            </w:r>
          </w:p>
        </w:tc>
        <w:tc>
          <w:tcPr>
            <w:tcW w:w="900" w:type="dxa"/>
          </w:tcPr>
          <w:p w14:paraId="4674E613" w14:textId="77777777" w:rsidR="00777087" w:rsidRPr="00E95C66" w:rsidRDefault="00777087" w:rsidP="00C57BA5">
            <w:pPr>
              <w:rPr>
                <w:sz w:val="20"/>
                <w:szCs w:val="20"/>
                <w:lang w:val="en-GB"/>
              </w:rPr>
            </w:pPr>
            <w:r w:rsidRPr="00E95C66">
              <w:rPr>
                <w:sz w:val="20"/>
                <w:szCs w:val="20"/>
                <w:lang w:val="en-GB"/>
              </w:rPr>
              <w:t>NE-SW</w:t>
            </w:r>
          </w:p>
        </w:tc>
        <w:tc>
          <w:tcPr>
            <w:tcW w:w="900" w:type="dxa"/>
          </w:tcPr>
          <w:p w14:paraId="0DAB505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0356FC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D0EB150"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7B5197D"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599FA6F3"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CD4B09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68845EF"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4EFC5EE"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4D8908B6"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1D201260" w14:textId="77777777" w:rsidR="00777087" w:rsidRPr="00E95C66" w:rsidRDefault="00777087" w:rsidP="00C57BA5">
            <w:pPr>
              <w:rPr>
                <w:sz w:val="20"/>
                <w:szCs w:val="20"/>
                <w:lang w:val="en-GB"/>
              </w:rPr>
            </w:pPr>
            <w:r w:rsidRPr="00E95C66">
              <w:rPr>
                <w:sz w:val="20"/>
                <w:szCs w:val="20"/>
                <w:lang w:val="en-GB"/>
              </w:rPr>
              <w:t>T3 in site report</w:t>
            </w:r>
          </w:p>
        </w:tc>
        <w:tc>
          <w:tcPr>
            <w:tcW w:w="2070" w:type="dxa"/>
          </w:tcPr>
          <w:p w14:paraId="726DA1B2"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&lt;EndNote&gt;&lt;Cite&gt;&lt;Author&gt;Maltezou&lt;/Author&gt;&lt;Year&gt;2011&lt;/Year&gt;&lt;RecNum&gt;9576&lt;/RecNum&gt;&lt;DisplayText&gt;Maltezou 2011d&lt;/DisplayText&gt;&lt;record&gt;&lt;rec-number&gt;9576&lt;/rec-number&gt;&lt;foreign-keys&gt;&lt;key app="EN" db-id="e90w0xfdjav2rmefzt0perfrddxwdaatrew5" timestamp="0"&gt;9576&lt;/key&gt;&lt;/foreign-keys&gt;&lt;ref-type name="Journal Article"&gt;17&lt;/ref-type&gt;&lt;contributors&gt;&lt;authors&gt;&lt;author&gt;Maltezou, Aphroditi&lt;/author&gt;&lt;/authors&gt;&lt;/contributors&gt;&lt;titles&gt;&lt;title&gt;&lt;style face="normal" font="default" charset="161" size="100%"&gt;Οικόπεδο Νέου Αρχαιολογικού Μουσείου Σπάρτης&lt;/style&gt;&lt;style face="normal" font="default" size="100%"&gt; (&lt;/style&gt;&lt;style face="normal" font="default" charset="161" size="100%"&gt;ΧΥΜΟΦΙΞ)&lt;/style&gt;&lt;/title&gt;&lt;secondary-title&gt;Archaiologikon Deltion&lt;/secondary-title&gt;&lt;/titles&gt;&lt;periodical&gt;&lt;full-title&gt;Archaiologikon Deltion&lt;/full-title&gt;&lt;/periodical&gt;&lt;pages&gt;163-5&lt;/pages&gt;&lt;volume&gt;66&lt;/volume&gt;&lt;dates&gt;&lt;year&gt;2011&lt;/year&gt;&lt;/dates&gt;&lt;urls&gt;&lt;/urls&gt;&lt;/record&gt;&lt;/Cite&gt;&lt;/EndNote&gt;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2011d</w:t>
            </w:r>
            <w:r w:rsidRPr="00E95C66">
              <w:rPr>
                <w:sz w:val="20"/>
                <w:szCs w:val="20"/>
                <w:lang w:val="en-GB"/>
              </w:rPr>
              <w:fldChar w:fldCharType="end"/>
            </w:r>
          </w:p>
        </w:tc>
      </w:tr>
      <w:tr w:rsidR="00777087" w:rsidRPr="00061023" w14:paraId="4C509298" w14:textId="77777777" w:rsidTr="00C57BA5">
        <w:tc>
          <w:tcPr>
            <w:tcW w:w="927" w:type="dxa"/>
          </w:tcPr>
          <w:p w14:paraId="43635792" w14:textId="77777777" w:rsidR="00777087" w:rsidRPr="00E95C66" w:rsidRDefault="00777087" w:rsidP="00C57BA5">
            <w:pPr>
              <w:rPr>
                <w:sz w:val="20"/>
                <w:szCs w:val="20"/>
                <w:lang w:val="en-GB"/>
              </w:rPr>
            </w:pPr>
            <w:r w:rsidRPr="00E95C66">
              <w:rPr>
                <w:sz w:val="20"/>
                <w:szCs w:val="20"/>
                <w:lang w:val="en-GB"/>
              </w:rPr>
              <w:t>BG O12</w:t>
            </w:r>
          </w:p>
          <w:p w14:paraId="55235115" w14:textId="77777777" w:rsidR="00777087" w:rsidRPr="00E95C66" w:rsidRDefault="00777087" w:rsidP="00C57BA5">
            <w:pPr>
              <w:rPr>
                <w:sz w:val="20"/>
                <w:szCs w:val="20"/>
                <w:lang w:val="en-GB"/>
              </w:rPr>
            </w:pPr>
          </w:p>
          <w:p w14:paraId="46EA72B0" w14:textId="77777777" w:rsidR="00777087" w:rsidRPr="00E95C66" w:rsidRDefault="00777087" w:rsidP="00C57BA5">
            <w:pPr>
              <w:rPr>
                <w:sz w:val="20"/>
                <w:szCs w:val="20"/>
                <w:lang w:val="en-GB"/>
              </w:rPr>
            </w:pPr>
            <w:r w:rsidRPr="00E95C66">
              <w:rPr>
                <w:sz w:val="20"/>
                <w:szCs w:val="20"/>
                <w:lang w:val="en-GB"/>
              </w:rPr>
              <w:t>Chymofix</w:t>
            </w:r>
          </w:p>
        </w:tc>
        <w:tc>
          <w:tcPr>
            <w:tcW w:w="598" w:type="dxa"/>
          </w:tcPr>
          <w:p w14:paraId="2B3E9E88"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1C54A405"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76251AC5"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880F84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6C2317B"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72F12C8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945FFA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D6D5D97"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7AC6556"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5BB87B44"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4F5DD68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DFC491E"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28DEDB3"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09E4B1CA"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258549FB" w14:textId="77777777" w:rsidR="00777087" w:rsidRPr="00E95C66" w:rsidRDefault="00777087" w:rsidP="00C57BA5">
            <w:pPr>
              <w:rPr>
                <w:sz w:val="20"/>
                <w:szCs w:val="20"/>
                <w:lang w:val="en-GB"/>
              </w:rPr>
            </w:pPr>
            <w:r w:rsidRPr="00E95C66">
              <w:rPr>
                <w:sz w:val="20"/>
                <w:szCs w:val="20"/>
                <w:lang w:val="en-GB"/>
              </w:rPr>
              <w:t>T4 in site report</w:t>
            </w:r>
          </w:p>
        </w:tc>
        <w:tc>
          <w:tcPr>
            <w:tcW w:w="2070" w:type="dxa"/>
          </w:tcPr>
          <w:p w14:paraId="0573F37C"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&lt;EndNote&gt;&lt;Cite&gt;&lt;Author&gt;Maltezou&lt;/Author&gt;&lt;Year&gt;2011&lt;/Year&gt;&lt;RecNum&gt;9576&lt;/RecNum&gt;&lt;DisplayText&gt;Maltezou 2011d&lt;/DisplayText&gt;&lt;record&gt;&lt;rec-number&gt;9576&lt;/rec-number&gt;&lt;foreign-keys&gt;&lt;key app="EN" db-id="e90w0xfdjav2rmefzt0perfrddxwdaatrew5" timestamp="0"&gt;9576&lt;/key&gt;&lt;/foreign-keys&gt;&lt;ref-type name="Journal Article"&gt;17&lt;/ref-type&gt;&lt;contributors&gt;&lt;authors&gt;&lt;author&gt;Maltezou, Aphroditi&lt;/author&gt;&lt;/authors&gt;&lt;/contributors&gt;&lt;titles&gt;&lt;title&gt;&lt;style face="normal" font="default" charset="161" size="100%"&gt;Οικόπεδο Νέου Αρχαιολογικού Μουσείου Σπάρτης&lt;/style&gt;&lt;style face="normal" font="default" size="100%"&gt; (&lt;/style&gt;&lt;style face="normal" font="default" charset="161" size="100%"&gt;ΧΥΜΟΦΙΞ)&lt;/style&gt;&lt;/title&gt;&lt;secondary-title&gt;Archaiologikon Deltion&lt;/secondary-title&gt;&lt;/titles&gt;&lt;periodical&gt;&lt;full-title&gt;Archaiologikon Deltion&lt;/full-title&gt;&lt;/periodical&gt;&lt;pages&gt;163-5&lt;/pages&gt;&lt;volume&gt;66&lt;/volume&gt;&lt;dates&gt;&lt;year&gt;2011&lt;/year&gt;&lt;/dates&gt;&lt;urls&gt;&lt;/urls&gt;&lt;/record&gt;&lt;/Cite&gt;&lt;/EndNote&gt;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2011d</w:t>
            </w:r>
            <w:r w:rsidRPr="00E95C66">
              <w:rPr>
                <w:sz w:val="20"/>
                <w:szCs w:val="20"/>
                <w:lang w:val="en-GB"/>
              </w:rPr>
              <w:fldChar w:fldCharType="end"/>
            </w:r>
          </w:p>
        </w:tc>
      </w:tr>
      <w:tr w:rsidR="00777087" w:rsidRPr="00061023" w14:paraId="3FEFE5DD" w14:textId="77777777" w:rsidTr="00C57BA5">
        <w:tc>
          <w:tcPr>
            <w:tcW w:w="927" w:type="dxa"/>
          </w:tcPr>
          <w:p w14:paraId="4A14B40D" w14:textId="77777777" w:rsidR="00777087" w:rsidRPr="00E95C66" w:rsidRDefault="00777087" w:rsidP="00C57BA5">
            <w:pPr>
              <w:rPr>
                <w:sz w:val="20"/>
                <w:szCs w:val="20"/>
                <w:lang w:val="en-GB"/>
              </w:rPr>
            </w:pPr>
            <w:r w:rsidRPr="00E95C66">
              <w:rPr>
                <w:sz w:val="20"/>
                <w:szCs w:val="20"/>
                <w:lang w:val="en-GB"/>
              </w:rPr>
              <w:t>BG O12</w:t>
            </w:r>
          </w:p>
          <w:p w14:paraId="174C209B" w14:textId="77777777" w:rsidR="00777087" w:rsidRPr="00E95C66" w:rsidRDefault="00777087" w:rsidP="00C57BA5">
            <w:pPr>
              <w:rPr>
                <w:sz w:val="20"/>
                <w:szCs w:val="20"/>
                <w:lang w:val="en-GB"/>
              </w:rPr>
            </w:pPr>
          </w:p>
          <w:p w14:paraId="5E8B9187" w14:textId="77777777" w:rsidR="00777087" w:rsidRPr="00E95C66" w:rsidRDefault="00777087" w:rsidP="00C57BA5">
            <w:pPr>
              <w:rPr>
                <w:sz w:val="20"/>
                <w:szCs w:val="20"/>
                <w:lang w:val="en-GB"/>
              </w:rPr>
            </w:pPr>
            <w:r w:rsidRPr="00E95C66">
              <w:rPr>
                <w:sz w:val="20"/>
                <w:szCs w:val="20"/>
                <w:lang w:val="en-GB"/>
              </w:rPr>
              <w:t>Chymofix</w:t>
            </w:r>
          </w:p>
        </w:tc>
        <w:tc>
          <w:tcPr>
            <w:tcW w:w="598" w:type="dxa"/>
          </w:tcPr>
          <w:p w14:paraId="2B5AE33A"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58CBF339"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233EB2AB"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758FF3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C44E568"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2A21B89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AB39C1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779499A"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309417B"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2521EFCA"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21F8E5A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48E5C1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47052FF"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242CDCA7"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6819A83D" w14:textId="77777777" w:rsidR="00777087" w:rsidRPr="00E95C66" w:rsidRDefault="00777087" w:rsidP="00C57BA5">
            <w:pPr>
              <w:rPr>
                <w:sz w:val="20"/>
                <w:szCs w:val="20"/>
                <w:lang w:val="en-GB"/>
              </w:rPr>
            </w:pPr>
            <w:r w:rsidRPr="00E95C66">
              <w:rPr>
                <w:sz w:val="20"/>
                <w:szCs w:val="20"/>
                <w:lang w:val="en-GB"/>
              </w:rPr>
              <w:t>T5 in site report</w:t>
            </w:r>
          </w:p>
        </w:tc>
        <w:tc>
          <w:tcPr>
            <w:tcW w:w="2070" w:type="dxa"/>
          </w:tcPr>
          <w:p w14:paraId="3B58277E"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&lt;EndNote&gt;&lt;Cite&gt;&lt;Author&gt;Maltezou&lt;/Author&gt;&lt;Year&gt;2011&lt;/Year&gt;&lt;RecNum&gt;9576&lt;/RecNum&gt;&lt;DisplayText&gt;Maltezou 2011d&lt;/DisplayText&gt;&lt;record&gt;&lt;rec-number&gt;9576&lt;/rec-number&gt;&lt;foreign-keys&gt;&lt;key app="EN" db-id="e90w0xfdjav2rmefzt0perfrddxwdaatrew5" timestamp="0"&gt;9576&lt;/key&gt;&lt;/foreign-keys&gt;&lt;ref-type name="Journal Article"&gt;17&lt;/ref-type&gt;&lt;contributors&gt;&lt;authors&gt;&lt;author&gt;Maltezou, Aphroditi&lt;/author&gt;&lt;/authors&gt;&lt;/contributors&gt;&lt;titles&gt;&lt;title&gt;&lt;style face="normal" font="default" charset="161" size="100%"&gt;Οικόπεδο Νέου Αρχαιολογικού Μουσείου Σπάρτης&lt;/style&gt;&lt;style face="normal" font="default" size="100%"&gt; (&lt;/style&gt;&lt;style face="normal" font="default" charset="161" size="100%"&gt;ΧΥΜΟΦΙΞ)&lt;/style&gt;&lt;/title&gt;&lt;secondary-title&gt;Archaiologikon Deltion&lt;/secondary-title&gt;&lt;/titles&gt;&lt;periodical&gt;&lt;full-title&gt;Archaiologikon Deltion&lt;/full-title&gt;&lt;/periodical&gt;&lt;pages&gt;163-5&lt;/pages&gt;&lt;volume&gt;66&lt;/volume&gt;&lt;dates&gt;&lt;year&gt;2011&lt;/year&gt;&lt;/dates&gt;&lt;urls&gt;&lt;/urls&gt;&lt;/record&gt;&lt;/Cite&gt;&lt;/EndNote&gt;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2011d</w:t>
            </w:r>
            <w:r w:rsidRPr="00E95C66">
              <w:rPr>
                <w:sz w:val="20"/>
                <w:szCs w:val="20"/>
                <w:lang w:val="en-GB"/>
              </w:rPr>
              <w:fldChar w:fldCharType="end"/>
            </w:r>
          </w:p>
        </w:tc>
      </w:tr>
      <w:tr w:rsidR="00777087" w:rsidRPr="00061023" w14:paraId="55260029" w14:textId="77777777" w:rsidTr="00C57BA5">
        <w:tc>
          <w:tcPr>
            <w:tcW w:w="927" w:type="dxa"/>
          </w:tcPr>
          <w:p w14:paraId="715227FF" w14:textId="77777777" w:rsidR="00777087" w:rsidRPr="00E95C66" w:rsidRDefault="00777087" w:rsidP="00C57BA5">
            <w:pPr>
              <w:rPr>
                <w:sz w:val="20"/>
                <w:szCs w:val="20"/>
                <w:lang w:val="en-GB"/>
              </w:rPr>
            </w:pPr>
            <w:r w:rsidRPr="00E95C66">
              <w:rPr>
                <w:sz w:val="20"/>
                <w:szCs w:val="20"/>
                <w:lang w:val="en-GB"/>
              </w:rPr>
              <w:lastRenderedPageBreak/>
              <w:t>BG O12</w:t>
            </w:r>
          </w:p>
          <w:p w14:paraId="77D5643C" w14:textId="77777777" w:rsidR="00777087" w:rsidRPr="00E95C66" w:rsidRDefault="00777087" w:rsidP="00C57BA5">
            <w:pPr>
              <w:rPr>
                <w:sz w:val="20"/>
                <w:szCs w:val="20"/>
                <w:lang w:val="en-GB"/>
              </w:rPr>
            </w:pPr>
          </w:p>
          <w:p w14:paraId="507342B7" w14:textId="77777777" w:rsidR="00777087" w:rsidRPr="00E95C66" w:rsidRDefault="00777087" w:rsidP="00C57BA5">
            <w:pPr>
              <w:rPr>
                <w:sz w:val="20"/>
                <w:szCs w:val="20"/>
                <w:lang w:val="en-GB"/>
              </w:rPr>
            </w:pPr>
            <w:r w:rsidRPr="00E95C66">
              <w:rPr>
                <w:sz w:val="20"/>
                <w:szCs w:val="20"/>
                <w:lang w:val="en-GB"/>
              </w:rPr>
              <w:t>Chymofix</w:t>
            </w:r>
          </w:p>
        </w:tc>
        <w:tc>
          <w:tcPr>
            <w:tcW w:w="598" w:type="dxa"/>
          </w:tcPr>
          <w:p w14:paraId="70D33620"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71D06D0C"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63F45646"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F9EB17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60A191C" w14:textId="77777777" w:rsidR="00777087" w:rsidRPr="00E95C66" w:rsidRDefault="00777087" w:rsidP="00C57BA5">
            <w:pPr>
              <w:rPr>
                <w:sz w:val="20"/>
                <w:szCs w:val="20"/>
                <w:lang w:val="en-GB"/>
              </w:rPr>
            </w:pPr>
            <w:r w:rsidRPr="00E95C66">
              <w:rPr>
                <w:sz w:val="20"/>
                <w:szCs w:val="20"/>
                <w:lang w:val="en-GB"/>
              </w:rPr>
              <w:t>N/NE-S/SW</w:t>
            </w:r>
          </w:p>
        </w:tc>
        <w:tc>
          <w:tcPr>
            <w:tcW w:w="900" w:type="dxa"/>
          </w:tcPr>
          <w:p w14:paraId="7C7237F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4D8DA4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E3A21B8"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72C6078"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6C7DA027"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2A75D9B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62E7B3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03A44ED"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1672FE4F"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5492D7BE" w14:textId="77777777" w:rsidR="00777087" w:rsidRPr="00E95C66" w:rsidRDefault="00777087" w:rsidP="00C57BA5">
            <w:pPr>
              <w:rPr>
                <w:sz w:val="20"/>
                <w:szCs w:val="20"/>
                <w:lang w:val="en-GB"/>
              </w:rPr>
            </w:pPr>
            <w:r w:rsidRPr="00E95C66">
              <w:rPr>
                <w:sz w:val="20"/>
                <w:szCs w:val="20"/>
                <w:lang w:val="en-GB"/>
              </w:rPr>
              <w:t>T6 in site report</w:t>
            </w:r>
          </w:p>
        </w:tc>
        <w:tc>
          <w:tcPr>
            <w:tcW w:w="2070" w:type="dxa"/>
          </w:tcPr>
          <w:p w14:paraId="206B72F6"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&lt;EndNote&gt;&lt;Cite&gt;&lt;Author&gt;Maltezou&lt;/Author&gt;&lt;Year&gt;2011&lt;/Year&gt;&lt;RecNum&gt;9576&lt;/RecNum&gt;&lt;DisplayText&gt;Maltezou 2011d&lt;/DisplayText&gt;&lt;record&gt;&lt;rec-number&gt;9576&lt;/rec-number&gt;&lt;foreign-keys&gt;&lt;key app="EN" db-id="e90w0xfdjav2rmefzt0perfrddxwdaatrew5" timestamp="0"&gt;9576&lt;/key&gt;&lt;/foreign-keys&gt;&lt;ref-type name="Journal Article"&gt;17&lt;/ref-type&gt;&lt;contributors&gt;&lt;authors&gt;&lt;author&gt;Maltezou, Aphroditi&lt;/author&gt;&lt;/authors&gt;&lt;/contributors&gt;&lt;titles&gt;&lt;title&gt;&lt;style face="normal" font="default" charset="161" size="100%"&gt;Οικόπεδο Νέου Αρχαιολογικού Μουσείου Σπάρτης&lt;/style&gt;&lt;style face="normal" font="default" size="100%"&gt; (&lt;/style&gt;&lt;style face="normal" font="default" charset="161" size="100%"&gt;ΧΥΜΟΦΙΞ)&lt;/style&gt;&lt;/title&gt;&lt;secondary-title&gt;Archaiologikon Deltion&lt;/secondary-title&gt;&lt;/titles&gt;&lt;periodical&gt;&lt;full-title&gt;Archaiologikon Deltion&lt;/full-title&gt;&lt;/periodical&gt;&lt;pages&gt;163-5&lt;/pages&gt;&lt;volume&gt;66&lt;/volume&gt;&lt;dates&gt;&lt;year&gt;2011&lt;/year&gt;&lt;/dates&gt;&lt;urls&gt;&lt;/urls&gt;&lt;/record&gt;&lt;/Cite&gt;&lt;/EndNote&gt;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2011d</w:t>
            </w:r>
            <w:r w:rsidRPr="00E95C66">
              <w:rPr>
                <w:sz w:val="20"/>
                <w:szCs w:val="20"/>
                <w:lang w:val="en-GB"/>
              </w:rPr>
              <w:fldChar w:fldCharType="end"/>
            </w:r>
          </w:p>
        </w:tc>
      </w:tr>
      <w:tr w:rsidR="00777087" w:rsidRPr="00061023" w14:paraId="6760BFD6" w14:textId="77777777" w:rsidTr="00C57BA5">
        <w:tc>
          <w:tcPr>
            <w:tcW w:w="927" w:type="dxa"/>
          </w:tcPr>
          <w:p w14:paraId="2DE118F6" w14:textId="77777777" w:rsidR="00777087" w:rsidRPr="00E95C66" w:rsidRDefault="00777087" w:rsidP="00C57BA5">
            <w:pPr>
              <w:rPr>
                <w:sz w:val="20"/>
                <w:szCs w:val="20"/>
                <w:lang w:val="en-GB"/>
              </w:rPr>
            </w:pPr>
            <w:r w:rsidRPr="00E95C66">
              <w:rPr>
                <w:sz w:val="20"/>
                <w:szCs w:val="20"/>
                <w:lang w:val="en-GB"/>
              </w:rPr>
              <w:t>BG O12</w:t>
            </w:r>
          </w:p>
          <w:p w14:paraId="2F8756B5" w14:textId="77777777" w:rsidR="00777087" w:rsidRPr="00E95C66" w:rsidRDefault="00777087" w:rsidP="00C57BA5">
            <w:pPr>
              <w:rPr>
                <w:sz w:val="20"/>
                <w:szCs w:val="20"/>
                <w:lang w:val="en-GB"/>
              </w:rPr>
            </w:pPr>
          </w:p>
          <w:p w14:paraId="76162036" w14:textId="77777777" w:rsidR="00777087" w:rsidRPr="00E95C66" w:rsidRDefault="00777087" w:rsidP="00C57BA5">
            <w:pPr>
              <w:rPr>
                <w:sz w:val="20"/>
                <w:szCs w:val="20"/>
                <w:lang w:val="en-GB"/>
              </w:rPr>
            </w:pPr>
            <w:r w:rsidRPr="00E95C66">
              <w:rPr>
                <w:sz w:val="20"/>
                <w:szCs w:val="20"/>
                <w:lang w:val="en-GB"/>
              </w:rPr>
              <w:t>Chymofix</w:t>
            </w:r>
          </w:p>
        </w:tc>
        <w:tc>
          <w:tcPr>
            <w:tcW w:w="598" w:type="dxa"/>
          </w:tcPr>
          <w:p w14:paraId="49DEBC3D"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00E85D7C"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6D57120B" w14:textId="77777777" w:rsidR="00777087" w:rsidRPr="00E95C66" w:rsidRDefault="00777087" w:rsidP="00C57BA5">
            <w:pPr>
              <w:rPr>
                <w:sz w:val="20"/>
                <w:szCs w:val="20"/>
                <w:lang w:val="en-GB"/>
              </w:rPr>
            </w:pPr>
            <w:r w:rsidRPr="00E95C66">
              <w:rPr>
                <w:sz w:val="20"/>
                <w:szCs w:val="20"/>
                <w:lang w:val="en-GB"/>
              </w:rPr>
              <w:t>rough stones</w:t>
            </w:r>
          </w:p>
        </w:tc>
        <w:tc>
          <w:tcPr>
            <w:tcW w:w="1171" w:type="dxa"/>
          </w:tcPr>
          <w:p w14:paraId="405C327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C082DEF"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50D7009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33E87B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0E9F9D5"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B22459B"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4CD5346F" w14:textId="77777777" w:rsidR="00777087" w:rsidRPr="00E95C66" w:rsidRDefault="00777087" w:rsidP="00C57BA5">
            <w:pPr>
              <w:rPr>
                <w:sz w:val="20"/>
                <w:szCs w:val="20"/>
                <w:lang w:val="en-GB"/>
              </w:rPr>
            </w:pPr>
            <w:r w:rsidRPr="00E95C66">
              <w:rPr>
                <w:sz w:val="20"/>
                <w:szCs w:val="20"/>
                <w:lang w:val="en-GB"/>
              </w:rPr>
              <w:t>supine extended with right hand on chest and head to W</w:t>
            </w:r>
          </w:p>
        </w:tc>
        <w:tc>
          <w:tcPr>
            <w:tcW w:w="1080" w:type="dxa"/>
          </w:tcPr>
          <w:p w14:paraId="2A495A18" w14:textId="77777777" w:rsidR="00777087" w:rsidRPr="00E95C66" w:rsidRDefault="00777087" w:rsidP="00C57BA5">
            <w:pPr>
              <w:rPr>
                <w:sz w:val="20"/>
                <w:szCs w:val="20"/>
                <w:lang w:val="en-GB"/>
              </w:rPr>
            </w:pPr>
            <w:r w:rsidRPr="00E95C66">
              <w:rPr>
                <w:sz w:val="20"/>
                <w:szCs w:val="20"/>
                <w:lang w:val="en-GB"/>
              </w:rPr>
              <w:t>child (from dimensions)</w:t>
            </w:r>
          </w:p>
        </w:tc>
        <w:tc>
          <w:tcPr>
            <w:tcW w:w="900" w:type="dxa"/>
          </w:tcPr>
          <w:p w14:paraId="5B12276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27E8EB4"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none</w:t>
            </w:r>
          </w:p>
        </w:tc>
        <w:tc>
          <w:tcPr>
            <w:tcW w:w="1800" w:type="dxa"/>
          </w:tcPr>
          <w:p w14:paraId="2C358BFF"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1D48921A" w14:textId="77777777" w:rsidR="00777087" w:rsidRPr="00E95C66" w:rsidRDefault="00777087" w:rsidP="00C57BA5">
            <w:pPr>
              <w:rPr>
                <w:sz w:val="20"/>
                <w:szCs w:val="20"/>
                <w:lang w:val="en-GB"/>
              </w:rPr>
            </w:pPr>
            <w:r w:rsidRPr="00E95C66">
              <w:rPr>
                <w:sz w:val="20"/>
                <w:szCs w:val="20"/>
                <w:lang w:val="en-GB"/>
              </w:rPr>
              <w:t>T7 in site report</w:t>
            </w:r>
          </w:p>
        </w:tc>
        <w:tc>
          <w:tcPr>
            <w:tcW w:w="2070" w:type="dxa"/>
          </w:tcPr>
          <w:p w14:paraId="0419A878"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&lt;EndNote&gt;&lt;Cite&gt;&lt;Author&gt;Maltezou&lt;/Author&gt;&lt;Year&gt;2011&lt;/Year&gt;&lt;RecNum&gt;9576&lt;/RecNum&gt;&lt;DisplayText&gt;Maltezou 2011d&lt;/DisplayText&gt;&lt;record&gt;&lt;rec-number&gt;9576&lt;/rec-number&gt;&lt;foreign-keys&gt;&lt;key app="EN" db-id="e90w0xfdjav2rmefzt0perfrddxwdaatrew5" timestamp="0"&gt;9576&lt;/key&gt;&lt;/foreign-keys&gt;&lt;ref-type name="Journal Article"&gt;17&lt;/ref-type&gt;&lt;contributors&gt;&lt;authors&gt;&lt;author&gt;Maltezou, Aphroditi&lt;/author&gt;&lt;/authors&gt;&lt;/contributors&gt;&lt;titles&gt;&lt;title&gt;&lt;style face="normal" font="default" charset="161" size="100%"&gt;Οικόπεδο Νέου Αρχαιολογικού Μουσείου Σπάρτης&lt;/style&gt;&lt;style face="normal" font="default" size="100%"&gt; (&lt;/style&gt;&lt;style face="normal" font="default" charset="161" size="100%"&gt;ΧΥΜΟΦΙΞ)&lt;/style&gt;&lt;/title&gt;&lt;secondary-title&gt;Archaiologikon Deltion&lt;/secondary-title&gt;&lt;/titles&gt;&lt;periodical&gt;&lt;full-title&gt;Archaiologikon Deltion&lt;/full-title&gt;&lt;/periodical&gt;&lt;pages&gt;163-5&lt;/pages&gt;&lt;volume&gt;66&lt;/volume&gt;&lt;dates&gt;&lt;year&gt;2011&lt;/year&gt;&lt;/dates&gt;&lt;urls&gt;&lt;/urls&gt;&lt;/record&gt;&lt;/Cite&gt;&lt;/EndNote&gt;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2011d</w:t>
            </w:r>
            <w:r w:rsidRPr="00E95C66">
              <w:rPr>
                <w:sz w:val="20"/>
                <w:szCs w:val="20"/>
                <w:lang w:val="en-GB"/>
              </w:rPr>
              <w:fldChar w:fldCharType="end"/>
            </w:r>
          </w:p>
        </w:tc>
      </w:tr>
      <w:tr w:rsidR="00777087" w:rsidRPr="00061023" w14:paraId="3D521B29" w14:textId="77777777" w:rsidTr="00C57BA5">
        <w:tc>
          <w:tcPr>
            <w:tcW w:w="927" w:type="dxa"/>
          </w:tcPr>
          <w:p w14:paraId="05AC5015" w14:textId="77777777" w:rsidR="00777087" w:rsidRPr="00E95C66" w:rsidRDefault="00777087" w:rsidP="00C57BA5">
            <w:pPr>
              <w:rPr>
                <w:sz w:val="20"/>
                <w:szCs w:val="20"/>
                <w:lang w:val="en-GB"/>
              </w:rPr>
            </w:pPr>
            <w:r w:rsidRPr="00E95C66">
              <w:rPr>
                <w:sz w:val="20"/>
                <w:szCs w:val="20"/>
                <w:lang w:val="en-GB"/>
              </w:rPr>
              <w:t>BG O12</w:t>
            </w:r>
          </w:p>
          <w:p w14:paraId="3E88F937" w14:textId="77777777" w:rsidR="00777087" w:rsidRPr="00E95C66" w:rsidRDefault="00777087" w:rsidP="00C57BA5">
            <w:pPr>
              <w:rPr>
                <w:sz w:val="20"/>
                <w:szCs w:val="20"/>
                <w:lang w:val="en-GB"/>
              </w:rPr>
            </w:pPr>
          </w:p>
          <w:p w14:paraId="27CD86AD" w14:textId="77777777" w:rsidR="00777087" w:rsidRPr="00E95C66" w:rsidRDefault="00777087" w:rsidP="00C57BA5">
            <w:pPr>
              <w:rPr>
                <w:sz w:val="20"/>
                <w:szCs w:val="20"/>
                <w:lang w:val="en-GB"/>
              </w:rPr>
            </w:pPr>
            <w:r w:rsidRPr="00E95C66">
              <w:rPr>
                <w:sz w:val="20"/>
                <w:szCs w:val="20"/>
                <w:lang w:val="en-GB"/>
              </w:rPr>
              <w:t>Chymofix</w:t>
            </w:r>
          </w:p>
        </w:tc>
        <w:tc>
          <w:tcPr>
            <w:tcW w:w="598" w:type="dxa"/>
          </w:tcPr>
          <w:p w14:paraId="12B47092"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2F4F3CB9"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0DD95B14" w14:textId="77777777" w:rsidR="00777087" w:rsidRPr="00E95C66" w:rsidRDefault="00777087" w:rsidP="00C57BA5">
            <w:pPr>
              <w:rPr>
                <w:sz w:val="20"/>
                <w:szCs w:val="20"/>
                <w:lang w:val="en-GB"/>
              </w:rPr>
            </w:pPr>
            <w:r w:rsidRPr="00E95C66">
              <w:rPr>
                <w:sz w:val="20"/>
                <w:szCs w:val="20"/>
                <w:lang w:val="en-GB"/>
              </w:rPr>
              <w:t>rough stones</w:t>
            </w:r>
          </w:p>
        </w:tc>
        <w:tc>
          <w:tcPr>
            <w:tcW w:w="1171" w:type="dxa"/>
          </w:tcPr>
          <w:p w14:paraId="6687C7E2" w14:textId="77777777" w:rsidR="00777087" w:rsidRPr="00E95C66" w:rsidRDefault="00777087" w:rsidP="00C57BA5">
            <w:pPr>
              <w:rPr>
                <w:sz w:val="20"/>
                <w:szCs w:val="20"/>
                <w:lang w:val="en-GB"/>
              </w:rPr>
            </w:pPr>
            <w:r w:rsidRPr="00E95C66">
              <w:rPr>
                <w:sz w:val="20"/>
                <w:szCs w:val="20"/>
                <w:lang w:val="en-GB"/>
              </w:rPr>
              <w:t>stone plaques</w:t>
            </w:r>
          </w:p>
        </w:tc>
        <w:tc>
          <w:tcPr>
            <w:tcW w:w="900" w:type="dxa"/>
          </w:tcPr>
          <w:p w14:paraId="020C1D18"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25C4DC1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C3C24F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A620013"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CA9C088"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374BDCFA"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46925CE" w14:textId="77777777" w:rsidR="00777087" w:rsidRPr="00E95C66" w:rsidRDefault="00777087" w:rsidP="00C57BA5">
            <w:pPr>
              <w:rPr>
                <w:sz w:val="20"/>
                <w:szCs w:val="20"/>
                <w:lang w:val="en-GB"/>
              </w:rPr>
            </w:pPr>
            <w:r w:rsidRPr="00E95C66">
              <w:rPr>
                <w:sz w:val="20"/>
                <w:szCs w:val="20"/>
                <w:lang w:val="en-GB"/>
              </w:rPr>
              <w:t>child (from dimensions)</w:t>
            </w:r>
          </w:p>
        </w:tc>
        <w:tc>
          <w:tcPr>
            <w:tcW w:w="900" w:type="dxa"/>
          </w:tcPr>
          <w:p w14:paraId="00DC388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B70C9FE"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5101C4EE"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4BECB185" w14:textId="77777777" w:rsidR="00777087" w:rsidRPr="00E95C66" w:rsidRDefault="00777087" w:rsidP="00C57BA5">
            <w:pPr>
              <w:rPr>
                <w:sz w:val="20"/>
                <w:szCs w:val="20"/>
                <w:lang w:val="en-GB"/>
              </w:rPr>
            </w:pPr>
            <w:r w:rsidRPr="00E95C66">
              <w:rPr>
                <w:sz w:val="20"/>
                <w:szCs w:val="20"/>
                <w:lang w:val="en-GB"/>
              </w:rPr>
              <w:t>T8 in site report</w:t>
            </w:r>
          </w:p>
        </w:tc>
        <w:tc>
          <w:tcPr>
            <w:tcW w:w="2070" w:type="dxa"/>
          </w:tcPr>
          <w:p w14:paraId="52630F63"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&lt;EndNote&gt;&lt;Cite&gt;&lt;Author&gt;Maltezou&lt;/Author&gt;&lt;Year&gt;2011&lt;/Year&gt;&lt;RecNum&gt;9576&lt;/RecNum&gt;&lt;DisplayText&gt;Maltezou 2011d&lt;/DisplayText&gt;&lt;record&gt;&lt;rec-number&gt;9576&lt;/rec-number&gt;&lt;foreign-keys&gt;&lt;key app="EN" db-id="e90w0xfdjav2rmefzt0perfrddxwdaatrew5" timestamp="0"&gt;9576&lt;/key&gt;&lt;/foreign-keys&gt;&lt;ref-type name="Journal Article"&gt;17&lt;/ref-type&gt;&lt;contributors&gt;&lt;authors&gt;&lt;author&gt;Maltezou, Aphroditi&lt;/author&gt;&lt;/authors&gt;&lt;/contributors&gt;&lt;titles&gt;&lt;title&gt;&lt;style face="normal" font="default" charset="161" size="100%"&gt;Οικόπεδο Νέου Αρχαιολογικού Μουσείου Σπάρτης&lt;/style&gt;&lt;style face="normal" font="default" size="100%"&gt; (&lt;/style&gt;&lt;style face="normal" font="default" charset="161" size="100%"&gt;ΧΥΜΟΦΙΞ)&lt;/style&gt;&lt;/title&gt;&lt;secondary-title&gt;Archaiologikon Deltion&lt;/secondary-title&gt;&lt;/titles&gt;&lt;periodical&gt;&lt;full-title&gt;Archaiologikon Deltion&lt;/full-title&gt;&lt;/periodical&gt;&lt;pages&gt;163-5&lt;/pages&gt;&lt;volume&gt;66&lt;/volume&gt;&lt;dates&gt;&lt;year&gt;2011&lt;/year&gt;&lt;/dates&gt;&lt;urls&gt;&lt;/urls&gt;&lt;/record&gt;&lt;/Cite&gt;&lt;/EndNote&gt;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2011d</w:t>
            </w:r>
            <w:r w:rsidRPr="00E95C66">
              <w:rPr>
                <w:sz w:val="20"/>
                <w:szCs w:val="20"/>
                <w:lang w:val="en-GB"/>
              </w:rPr>
              <w:fldChar w:fldCharType="end"/>
            </w:r>
          </w:p>
        </w:tc>
      </w:tr>
      <w:tr w:rsidR="00777087" w:rsidRPr="00061023" w14:paraId="343D82C4" w14:textId="77777777" w:rsidTr="00C57BA5">
        <w:tc>
          <w:tcPr>
            <w:tcW w:w="927" w:type="dxa"/>
          </w:tcPr>
          <w:p w14:paraId="11E8D7B4" w14:textId="77777777" w:rsidR="00777087" w:rsidRPr="00E95C66" w:rsidRDefault="00777087" w:rsidP="00C57BA5">
            <w:pPr>
              <w:rPr>
                <w:sz w:val="20"/>
                <w:szCs w:val="20"/>
                <w:lang w:val="en-GB"/>
              </w:rPr>
            </w:pPr>
            <w:r w:rsidRPr="00E95C66">
              <w:rPr>
                <w:sz w:val="20"/>
                <w:szCs w:val="20"/>
                <w:lang w:val="en-GB"/>
              </w:rPr>
              <w:t>BG O12</w:t>
            </w:r>
          </w:p>
          <w:p w14:paraId="2CA7C5C5" w14:textId="77777777" w:rsidR="00777087" w:rsidRPr="00E95C66" w:rsidRDefault="00777087" w:rsidP="00C57BA5">
            <w:pPr>
              <w:rPr>
                <w:sz w:val="20"/>
                <w:szCs w:val="20"/>
                <w:lang w:val="en-GB"/>
              </w:rPr>
            </w:pPr>
          </w:p>
          <w:p w14:paraId="3B5AE4F1" w14:textId="77777777" w:rsidR="00777087" w:rsidRPr="00E95C66" w:rsidRDefault="00777087" w:rsidP="00C57BA5">
            <w:pPr>
              <w:rPr>
                <w:sz w:val="20"/>
                <w:szCs w:val="20"/>
                <w:lang w:val="en-GB"/>
              </w:rPr>
            </w:pPr>
            <w:r w:rsidRPr="00E95C66">
              <w:rPr>
                <w:sz w:val="20"/>
                <w:szCs w:val="20"/>
                <w:lang w:val="en-GB"/>
              </w:rPr>
              <w:t>Chymofix</w:t>
            </w:r>
          </w:p>
        </w:tc>
        <w:tc>
          <w:tcPr>
            <w:tcW w:w="598" w:type="dxa"/>
          </w:tcPr>
          <w:p w14:paraId="290DCB3E"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113ACD43"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17E13E9C" w14:textId="77777777" w:rsidR="00777087" w:rsidRPr="00E95C66" w:rsidRDefault="00777087" w:rsidP="00C57BA5">
            <w:pPr>
              <w:rPr>
                <w:sz w:val="20"/>
                <w:szCs w:val="20"/>
                <w:lang w:val="en-GB"/>
              </w:rPr>
            </w:pPr>
            <w:r w:rsidRPr="00E95C66">
              <w:rPr>
                <w:sz w:val="20"/>
                <w:szCs w:val="20"/>
                <w:lang w:val="en-GB"/>
              </w:rPr>
              <w:t>rough stones</w:t>
            </w:r>
          </w:p>
        </w:tc>
        <w:tc>
          <w:tcPr>
            <w:tcW w:w="1171" w:type="dxa"/>
          </w:tcPr>
          <w:p w14:paraId="372BB426" w14:textId="77777777" w:rsidR="00777087" w:rsidRPr="00E95C66" w:rsidRDefault="00777087" w:rsidP="00C57BA5">
            <w:pPr>
              <w:rPr>
                <w:sz w:val="20"/>
                <w:szCs w:val="20"/>
                <w:lang w:val="en-GB"/>
              </w:rPr>
            </w:pPr>
            <w:r w:rsidRPr="00E95C66">
              <w:rPr>
                <w:sz w:val="20"/>
                <w:szCs w:val="20"/>
                <w:lang w:val="en-GB"/>
              </w:rPr>
              <w:t>stone plaques</w:t>
            </w:r>
          </w:p>
        </w:tc>
        <w:tc>
          <w:tcPr>
            <w:tcW w:w="900" w:type="dxa"/>
          </w:tcPr>
          <w:p w14:paraId="22AAE89A"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11AA2AC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837A4B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9B65EC4"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45E42B9"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2F326B8E"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C54F0D7" w14:textId="77777777" w:rsidR="00777087" w:rsidRPr="00E95C66" w:rsidRDefault="00777087" w:rsidP="00C57BA5">
            <w:pPr>
              <w:rPr>
                <w:sz w:val="20"/>
                <w:szCs w:val="20"/>
                <w:lang w:val="en-GB"/>
              </w:rPr>
            </w:pPr>
            <w:r w:rsidRPr="00E95C66">
              <w:rPr>
                <w:sz w:val="20"/>
                <w:szCs w:val="20"/>
                <w:lang w:val="en-GB"/>
              </w:rPr>
              <w:t>child (from skeletal remains)</w:t>
            </w:r>
          </w:p>
        </w:tc>
        <w:tc>
          <w:tcPr>
            <w:tcW w:w="900" w:type="dxa"/>
          </w:tcPr>
          <w:p w14:paraId="21A8422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EFF5233"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w:t>
            </w:r>
          </w:p>
        </w:tc>
        <w:tc>
          <w:tcPr>
            <w:tcW w:w="1800" w:type="dxa"/>
          </w:tcPr>
          <w:p w14:paraId="34013B8E" w14:textId="77777777" w:rsidR="00777087" w:rsidRPr="00E95C66" w:rsidRDefault="00777087" w:rsidP="00C57BA5">
            <w:pPr>
              <w:rPr>
                <w:sz w:val="20"/>
                <w:szCs w:val="20"/>
                <w:lang w:val="en-GB"/>
              </w:rPr>
            </w:pPr>
            <w:r w:rsidRPr="00E95C66">
              <w:rPr>
                <w:sz w:val="20"/>
                <w:szCs w:val="20"/>
                <w:lang w:val="en-GB"/>
              </w:rPr>
              <w:t>none but iron nail found in tomb suggests coffin or bier</w:t>
            </w:r>
          </w:p>
        </w:tc>
        <w:tc>
          <w:tcPr>
            <w:tcW w:w="2070" w:type="dxa"/>
          </w:tcPr>
          <w:p w14:paraId="2E5685F0" w14:textId="77777777" w:rsidR="00777087" w:rsidRPr="00E95C66" w:rsidRDefault="00777087" w:rsidP="00C57BA5">
            <w:pPr>
              <w:rPr>
                <w:sz w:val="20"/>
                <w:szCs w:val="20"/>
                <w:lang w:val="en-GB"/>
              </w:rPr>
            </w:pPr>
            <w:r w:rsidRPr="00E95C66">
              <w:rPr>
                <w:sz w:val="20"/>
                <w:szCs w:val="20"/>
                <w:lang w:val="en-GB"/>
              </w:rPr>
              <w:t>T9 in site report</w:t>
            </w:r>
          </w:p>
        </w:tc>
        <w:tc>
          <w:tcPr>
            <w:tcW w:w="2070" w:type="dxa"/>
          </w:tcPr>
          <w:p w14:paraId="485D0960"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&lt;EndNote&gt;&lt;Cite&gt;&lt;Author&gt;Maltezou&lt;/Author&gt;&lt;Year&gt;2011&lt;/Year&gt;&lt;RecNum&gt;9576&lt;/RecNum&gt;&lt;DisplayText&gt;Maltezou 2011d&lt;/DisplayText&gt;&lt;record&gt;&lt;rec-number&gt;9576&lt;/rec-number&gt;&lt;foreign-keys&gt;&lt;key app="EN" db-id="e90w0xfdjav2rmefzt0perfrddxwdaatrew5" timestamp="0"&gt;9576&lt;/key&gt;&lt;/foreign-keys&gt;&lt;ref-type name="Journal Article"&gt;17&lt;/ref-type&gt;&lt;contributors&gt;&lt;authors&gt;&lt;author&gt;Maltezou, Aphroditi&lt;/author&gt;&lt;/authors&gt;&lt;/contributors&gt;&lt;titles&gt;&lt;title&gt;&lt;style face="normal" font="default" charset="161" size="100%"&gt;Οικόπεδο Νέου Αρχαιολογικού Μουσείου Σπάρτης&lt;/style&gt;&lt;style face="normal" font="default" size="100%"&gt; (&lt;/style&gt;&lt;style face="normal" font="default" charset="161" size="100%"&gt;ΧΥΜΟΦΙΞ)&lt;/style&gt;&lt;/title&gt;&lt;secondary-title&gt;Archaiologikon Deltion&lt;/secondary-title&gt;&lt;/titles&gt;&lt;periodical&gt;&lt;full-title&gt;Archaiologikon Deltion&lt;/full-title&gt;&lt;/periodical&gt;&lt;pages&gt;163-5&lt;/pages&gt;&lt;volume&gt;66&lt;/volume&gt;&lt;dates&gt;&lt;year&gt;2011&lt;/year&gt;&lt;/dates&gt;&lt;urls&gt;&lt;/urls&gt;&lt;/record&gt;&lt;/Cite&gt;&lt;/EndNote&gt;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2011d</w:t>
            </w:r>
            <w:r w:rsidRPr="00E95C66">
              <w:rPr>
                <w:sz w:val="20"/>
                <w:szCs w:val="20"/>
                <w:lang w:val="en-GB"/>
              </w:rPr>
              <w:fldChar w:fldCharType="end"/>
            </w:r>
          </w:p>
        </w:tc>
      </w:tr>
      <w:tr w:rsidR="00777087" w:rsidRPr="00061023" w14:paraId="57AD57E5" w14:textId="77777777" w:rsidTr="00C57BA5">
        <w:tc>
          <w:tcPr>
            <w:tcW w:w="927" w:type="dxa"/>
          </w:tcPr>
          <w:p w14:paraId="36CE5958" w14:textId="77777777" w:rsidR="00777087" w:rsidRPr="00E95C66" w:rsidRDefault="00777087" w:rsidP="00C57BA5">
            <w:pPr>
              <w:rPr>
                <w:sz w:val="20"/>
                <w:szCs w:val="20"/>
                <w:lang w:val="en-GB"/>
              </w:rPr>
            </w:pPr>
            <w:r w:rsidRPr="00E95C66">
              <w:rPr>
                <w:sz w:val="20"/>
                <w:szCs w:val="20"/>
                <w:lang w:val="en-GB"/>
              </w:rPr>
              <w:t>BG P14</w:t>
            </w:r>
          </w:p>
        </w:tc>
        <w:tc>
          <w:tcPr>
            <w:tcW w:w="598" w:type="dxa"/>
          </w:tcPr>
          <w:p w14:paraId="25464B07"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14B91F04" w14:textId="77777777" w:rsidR="00777087" w:rsidRPr="00E95C66" w:rsidRDefault="00777087" w:rsidP="00C57BA5">
            <w:pPr>
              <w:rPr>
                <w:sz w:val="20"/>
                <w:szCs w:val="20"/>
                <w:lang w:val="en-GB"/>
              </w:rPr>
            </w:pPr>
            <w:r w:rsidRPr="00E95C66">
              <w:rPr>
                <w:sz w:val="20"/>
                <w:szCs w:val="20"/>
                <w:lang w:val="en-GB"/>
              </w:rPr>
              <w:t>two-level tomb</w:t>
            </w:r>
          </w:p>
        </w:tc>
        <w:tc>
          <w:tcPr>
            <w:tcW w:w="1349" w:type="dxa"/>
          </w:tcPr>
          <w:p w14:paraId="1CE79D45" w14:textId="77777777" w:rsidR="00777087" w:rsidRPr="00E95C66" w:rsidRDefault="00777087" w:rsidP="00C57BA5">
            <w:pPr>
              <w:rPr>
                <w:sz w:val="20"/>
                <w:szCs w:val="20"/>
                <w:lang w:val="en-GB"/>
              </w:rPr>
            </w:pPr>
            <w:r w:rsidRPr="00E95C66">
              <w:rPr>
                <w:sz w:val="20"/>
                <w:szCs w:val="20"/>
                <w:lang w:val="en-GB"/>
              </w:rPr>
              <w:t>brick-built floor</w:t>
            </w:r>
          </w:p>
          <w:p w14:paraId="7C89181C" w14:textId="77777777" w:rsidR="00777087" w:rsidRPr="00E95C66" w:rsidRDefault="00777087" w:rsidP="00C57BA5">
            <w:pPr>
              <w:rPr>
                <w:sz w:val="20"/>
                <w:szCs w:val="20"/>
                <w:lang w:val="en-GB"/>
              </w:rPr>
            </w:pPr>
          </w:p>
          <w:p w14:paraId="326EE548" w14:textId="77777777" w:rsidR="00777087" w:rsidRPr="00E95C66" w:rsidRDefault="00777087" w:rsidP="00C57BA5">
            <w:pPr>
              <w:rPr>
                <w:sz w:val="20"/>
                <w:szCs w:val="20"/>
                <w:lang w:val="en-GB"/>
              </w:rPr>
            </w:pPr>
            <w:r w:rsidRPr="00E95C66">
              <w:rPr>
                <w:sz w:val="20"/>
                <w:szCs w:val="20"/>
                <w:lang w:val="en-GB"/>
              </w:rPr>
              <w:t>entrance on N</w:t>
            </w:r>
          </w:p>
        </w:tc>
        <w:tc>
          <w:tcPr>
            <w:tcW w:w="1171" w:type="dxa"/>
          </w:tcPr>
          <w:p w14:paraId="635EBF6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4E2318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493EB9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9C1623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AE0819B"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1D92407"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5247D8D0"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29558D3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2172EC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E6B54AC"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yes, 3 burial compartments plus later ossuary with 2 burials and 2 later pit graves</w:t>
            </w:r>
          </w:p>
        </w:tc>
        <w:tc>
          <w:tcPr>
            <w:tcW w:w="1800" w:type="dxa"/>
          </w:tcPr>
          <w:p w14:paraId="569C4165" w14:textId="77777777" w:rsidR="00777087" w:rsidRPr="00E95C66" w:rsidRDefault="00777087" w:rsidP="00C57BA5">
            <w:pPr>
              <w:rPr>
                <w:sz w:val="20"/>
                <w:szCs w:val="20"/>
                <w:lang w:val="en-GB"/>
              </w:rPr>
            </w:pPr>
            <w:r w:rsidRPr="00E95C66">
              <w:rPr>
                <w:sz w:val="20"/>
                <w:szCs w:val="20"/>
                <w:lang w:val="en-GB"/>
              </w:rPr>
              <w:t>130+ vessels as grave goods</w:t>
            </w:r>
          </w:p>
        </w:tc>
        <w:tc>
          <w:tcPr>
            <w:tcW w:w="2070" w:type="dxa"/>
          </w:tcPr>
          <w:p w14:paraId="4385A3A5" w14:textId="77777777" w:rsidR="00777087" w:rsidRPr="00E95C66" w:rsidRDefault="00777087" w:rsidP="00C57BA5">
            <w:pPr>
              <w:rPr>
                <w:sz w:val="20"/>
                <w:szCs w:val="20"/>
                <w:lang w:val="en-GB"/>
              </w:rPr>
            </w:pPr>
          </w:p>
        </w:tc>
        <w:tc>
          <w:tcPr>
            <w:tcW w:w="2070" w:type="dxa"/>
          </w:tcPr>
          <w:p w14:paraId="78E3D69E" w14:textId="77777777" w:rsidR="00777087" w:rsidRPr="00E95C66" w:rsidRDefault="00777087" w:rsidP="00777087">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&lt;EndNote&gt;&lt;Cite&gt;&lt;Author&gt;Vlachakos&lt;/Author&gt;&lt;Year&gt;2010&lt;/Year&gt;&lt;RecNum&gt;9700&lt;/RecNum&gt;&lt;DisplayText&gt;Vlachakos 2010&lt;/DisplayText&gt;&lt;record&gt;&lt;rec-number&gt;9700&lt;/rec-number&gt;&lt;foreign-keys&gt;&lt;key app="EN" db-id="e90w0xfdjav2rmefzt0perfrddxwdaatrew5" timestamp="0"&gt;9700&lt;/key&gt;&lt;/foreign-keys&gt;&lt;ref-type name="Journal Article"&gt;17&lt;/ref-type&gt;&lt;contributors&gt;&lt;authors&gt;&lt;author&gt;Vlachakos, Dimitris&lt;/author&gt;&lt;/authors&gt;&lt;/contributors&gt;&lt;titles&gt;&lt;title&gt;&lt;style face="normal" font="default" charset="161" size="100%"&gt;Έργο &lt;/style&gt;&lt;style face="normal" font="default" size="100%"&gt;&amp;apos;&lt;/style&gt;&lt;style face="normal" font="default" charset="161" size="100%"&gt;Αγωγός λυμάτων και ομβρίων περιοχής&lt;/style&gt;&lt;style face="normal" font="default" size="100%"&gt; &lt;/style&gt;&lt;style face="normal" font="default" charset="161" size="100%"&gt;Λάκκας&lt;/style&gt;&lt;style face="normal" font="default" size="100%"&gt;&amp;apos; &lt;/style&gt;&lt;style face="normal" font="default" charset="161" size="100%"&gt;στην αδιάνοιχτη οδό Ματάλα,&lt;/style&gt;&lt;style face="normal" font="default" size="100%"&gt; &lt;/style&gt;&lt;style face="normal" font="default" charset="161" size="100%"&gt;στις οδούς Γιτιάδη, Θεοκλέους και στην αδιάνοιχτη&lt;/style&gt;&lt;style face="normal" font="default" size="100%"&gt; &lt;/style&gt;&lt;style face="normal" font="default" charset="161" size="100%"&gt;οδό Φοίβου Απόλλωνος&lt;/style&gt;&lt;/title&gt;&lt;secondary-title&gt;Archaiologikon Deltion&lt;/secondary-title&gt;&lt;/titles&gt;&lt;periodical&gt;&lt;full-title&gt;Archaiologikon Deltion&lt;/full-title&gt;&lt;/periodical&gt;&lt;pages&gt;491-6&lt;/pages&gt;&lt;volume&gt;65&lt;/volume&gt;&lt;dates&gt;&lt;year&gt;2010&lt;/year&gt;&lt;/dates&gt;&lt;urls&gt;&lt;/urls&gt;&lt;/record&gt;&lt;/Cite&gt;&lt;/EndNote&gt;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Vlachakos 2010</w:t>
            </w:r>
            <w:r w:rsidRPr="00E95C66">
              <w:rPr>
                <w:rFonts w:cs="Times New Roman"/>
                <w:sz w:val="20"/>
                <w:szCs w:val="20"/>
                <w:lang w:val="en-GB"/>
              </w:rPr>
              <w:fldChar w:fldCharType="end"/>
            </w:r>
          </w:p>
        </w:tc>
      </w:tr>
      <w:tr w:rsidR="00777087" w:rsidRPr="00061023" w14:paraId="1B3D5DAB" w14:textId="77777777" w:rsidTr="00C57BA5">
        <w:tc>
          <w:tcPr>
            <w:tcW w:w="927" w:type="dxa"/>
          </w:tcPr>
          <w:p w14:paraId="3011C6A2" w14:textId="77777777" w:rsidR="00777087" w:rsidRPr="00E95C66" w:rsidRDefault="00777087" w:rsidP="00C57BA5">
            <w:pPr>
              <w:rPr>
                <w:sz w:val="20"/>
                <w:szCs w:val="20"/>
                <w:lang w:val="en-GB"/>
              </w:rPr>
            </w:pPr>
            <w:r w:rsidRPr="00E95C66">
              <w:rPr>
                <w:sz w:val="20"/>
                <w:szCs w:val="20"/>
                <w:lang w:val="en-GB"/>
              </w:rPr>
              <w:t>BB 7</w:t>
            </w:r>
          </w:p>
          <w:p w14:paraId="34FDF18B" w14:textId="77777777" w:rsidR="00777087" w:rsidRPr="00E95C66" w:rsidRDefault="00777087" w:rsidP="00C57BA5">
            <w:pPr>
              <w:rPr>
                <w:sz w:val="20"/>
                <w:szCs w:val="20"/>
                <w:lang w:val="en-GB"/>
              </w:rPr>
            </w:pPr>
          </w:p>
          <w:p w14:paraId="0D284049" w14:textId="77777777" w:rsidR="00777087" w:rsidRPr="00E95C66" w:rsidRDefault="00777087" w:rsidP="00C57BA5">
            <w:pPr>
              <w:rPr>
                <w:sz w:val="20"/>
                <w:szCs w:val="20"/>
                <w:lang w:val="en-GB"/>
              </w:rPr>
            </w:pPr>
            <w:r w:rsidRPr="00E95C66">
              <w:rPr>
                <w:sz w:val="20"/>
                <w:szCs w:val="20"/>
                <w:lang w:val="en-GB"/>
              </w:rPr>
              <w:t>Dimitropoulou plot</w:t>
            </w:r>
          </w:p>
        </w:tc>
        <w:tc>
          <w:tcPr>
            <w:tcW w:w="598" w:type="dxa"/>
          </w:tcPr>
          <w:p w14:paraId="5C36DB61"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3F8AEE2E"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4FE041A9" w14:textId="77777777" w:rsidR="00777087" w:rsidRPr="00E95C66" w:rsidRDefault="00777087" w:rsidP="00C57BA5">
            <w:pPr>
              <w:rPr>
                <w:sz w:val="20"/>
                <w:szCs w:val="20"/>
                <w:lang w:val="en-GB"/>
              </w:rPr>
            </w:pPr>
            <w:r w:rsidRPr="00E95C66">
              <w:rPr>
                <w:sz w:val="20"/>
                <w:szCs w:val="20"/>
                <w:lang w:val="en-GB"/>
              </w:rPr>
              <w:t>stone plaques</w:t>
            </w:r>
          </w:p>
        </w:tc>
        <w:tc>
          <w:tcPr>
            <w:tcW w:w="1171" w:type="dxa"/>
          </w:tcPr>
          <w:p w14:paraId="6943E043" w14:textId="77777777" w:rsidR="00777087" w:rsidRPr="00E95C66" w:rsidRDefault="00777087" w:rsidP="00C57BA5">
            <w:pPr>
              <w:rPr>
                <w:sz w:val="20"/>
                <w:szCs w:val="20"/>
                <w:lang w:val="en-GB"/>
              </w:rPr>
            </w:pPr>
            <w:r w:rsidRPr="00E95C66">
              <w:rPr>
                <w:sz w:val="20"/>
                <w:szCs w:val="20"/>
                <w:lang w:val="en-GB"/>
              </w:rPr>
              <w:t>part of an inscribed stele of Archaic date (SM 12854)</w:t>
            </w:r>
          </w:p>
        </w:tc>
        <w:tc>
          <w:tcPr>
            <w:tcW w:w="900" w:type="dxa"/>
          </w:tcPr>
          <w:p w14:paraId="6BFF4B7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BFE3DD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3972A7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944C409"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E217EEF"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460F85CB" w14:textId="77777777" w:rsidR="00777087" w:rsidRPr="00E95C66" w:rsidRDefault="00777087" w:rsidP="00C57BA5">
            <w:pPr>
              <w:rPr>
                <w:sz w:val="20"/>
                <w:szCs w:val="20"/>
                <w:lang w:val="en-GB"/>
              </w:rPr>
            </w:pPr>
            <w:r w:rsidRPr="00E95C66">
              <w:rPr>
                <w:sz w:val="20"/>
                <w:szCs w:val="20"/>
                <w:lang w:val="en-GB"/>
              </w:rPr>
              <w:t>supine extended with head to N</w:t>
            </w:r>
          </w:p>
        </w:tc>
        <w:tc>
          <w:tcPr>
            <w:tcW w:w="1080" w:type="dxa"/>
          </w:tcPr>
          <w:p w14:paraId="5C8C96F5" w14:textId="77777777" w:rsidR="00777087" w:rsidRPr="00E95C66" w:rsidRDefault="00777087" w:rsidP="00C57BA5">
            <w:pPr>
              <w:rPr>
                <w:sz w:val="20"/>
                <w:szCs w:val="20"/>
                <w:lang w:val="en-GB"/>
              </w:rPr>
            </w:pPr>
            <w:r w:rsidRPr="00E95C66">
              <w:rPr>
                <w:sz w:val="20"/>
                <w:szCs w:val="20"/>
                <w:lang w:val="en-GB"/>
              </w:rPr>
              <w:t>child</w:t>
            </w:r>
          </w:p>
        </w:tc>
        <w:tc>
          <w:tcPr>
            <w:tcW w:w="900" w:type="dxa"/>
          </w:tcPr>
          <w:p w14:paraId="1888298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AAD981A"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30B0ED8B" w14:textId="77777777" w:rsidR="00777087" w:rsidRPr="00E95C66" w:rsidRDefault="00777087" w:rsidP="00C57BA5">
            <w:pPr>
              <w:rPr>
                <w:sz w:val="20"/>
                <w:szCs w:val="20"/>
                <w:lang w:val="en-GB"/>
              </w:rPr>
            </w:pPr>
            <w:r w:rsidRPr="00E95C66">
              <w:rPr>
                <w:sz w:val="20"/>
                <w:szCs w:val="20"/>
                <w:lang w:val="en-GB"/>
              </w:rPr>
              <w:t>plate with rosette (SM 13058) at feet</w:t>
            </w:r>
          </w:p>
        </w:tc>
        <w:tc>
          <w:tcPr>
            <w:tcW w:w="2070" w:type="dxa"/>
          </w:tcPr>
          <w:p w14:paraId="0E95CE02" w14:textId="77777777" w:rsidR="00777087" w:rsidRPr="00E95C66" w:rsidRDefault="00777087" w:rsidP="00C57BA5">
            <w:pPr>
              <w:rPr>
                <w:sz w:val="20"/>
                <w:szCs w:val="20"/>
                <w:lang w:val="en-GB"/>
              </w:rPr>
            </w:pPr>
          </w:p>
        </w:tc>
        <w:tc>
          <w:tcPr>
            <w:tcW w:w="2070" w:type="dxa"/>
          </w:tcPr>
          <w:p w14:paraId="240CD468"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&lt;EndNote&gt;&lt;Cite&gt;&lt;Author&gt;Zavvou&lt;/Author&gt;&lt;Year&gt;1998&lt;/Year&gt;&lt;RecNum&gt;8315&lt;/RecNum&gt;&lt;DisplayText&gt;Zavvou 1998c&lt;/DisplayText&gt;&lt;record&gt;&lt;rec-number&gt;8315&lt;/rec-number&gt;&lt;foreign-keys&gt;&lt;key app="EN" db-id="e90w0xfdjav2rmefzt0perfrddxwdaatrew5" timestamp="0"&gt;8315&lt;/key&gt;&lt;/foreign-keys&gt;&lt;ref-type name="Journal Article"&gt;17&lt;/ref-type&gt;&lt;contributors&gt;&lt;authors&gt;&lt;author&gt;Zavvou, Eleni&lt;/author&gt;&lt;/authors&gt;&lt;/contributors&gt;&lt;titles&gt;&lt;title&gt;&lt;style face="normal" font="default" charset="161" size="100%"&gt;Συμβολή των οδών Πλατανιστά, Θερμοπυλών 177 και&lt;/style&gt;&lt;style face="normal" font="default" size="100%"&gt; &lt;/style&gt;&lt;style face="normal" font="default" charset="161" size="100%"&gt;Τυνδάρεω (Ο.Τ. 7, οικόπεδο αδελφών Α. Ιω. και Γ. Δημητροπούλου)&lt;/style&gt;&lt;/title&gt;&lt;secondary-title&gt;Archaiologikon Deltion&lt;/secondary-title&gt;&lt;/titles&gt;&lt;periodical&gt;&lt;full-title&gt;Archaiologikon Deltion&lt;/full-title&gt;&lt;/periodical&gt;&lt;pages&gt;149-52&lt;/pages&gt;&lt;volume&gt;53 B1&lt;/volume&gt;&lt;dates&gt;&lt;year&gt;1998&lt;/year&gt;&lt;/dates&gt;&lt;urls&gt;&lt;/urls&gt;&lt;/record&gt;&lt;/Cite&gt;&lt;/EndNote&gt;</w:instrText>
            </w:r>
            <w:r w:rsidRPr="00E95C66">
              <w:rPr>
                <w:sz w:val="20"/>
                <w:szCs w:val="20"/>
                <w:lang w:val="en-GB"/>
              </w:rPr>
              <w:fldChar w:fldCharType="separate"/>
            </w:r>
            <w:r w:rsidRPr="00E95C66">
              <w:rPr>
                <w:noProof/>
                <w:sz w:val="20"/>
                <w:szCs w:val="20"/>
                <w:lang w:val="en-GB"/>
              </w:rPr>
              <w:t>Zavvou 1998c</w:t>
            </w:r>
            <w:r w:rsidRPr="00E95C66">
              <w:rPr>
                <w:sz w:val="20"/>
                <w:szCs w:val="20"/>
                <w:lang w:val="en-GB"/>
              </w:rPr>
              <w:fldChar w:fldCharType="end"/>
            </w:r>
          </w:p>
        </w:tc>
      </w:tr>
      <w:tr w:rsidR="00777087" w:rsidRPr="00061023" w14:paraId="350A980A" w14:textId="77777777" w:rsidTr="00C57BA5">
        <w:tc>
          <w:tcPr>
            <w:tcW w:w="927" w:type="dxa"/>
          </w:tcPr>
          <w:p w14:paraId="1C3F3254" w14:textId="77777777" w:rsidR="00777087" w:rsidRPr="00E95C66" w:rsidRDefault="00777087" w:rsidP="00C57BA5">
            <w:pPr>
              <w:rPr>
                <w:sz w:val="20"/>
                <w:szCs w:val="20"/>
                <w:lang w:val="en-GB"/>
              </w:rPr>
            </w:pPr>
            <w:r w:rsidRPr="00E95C66">
              <w:rPr>
                <w:sz w:val="20"/>
                <w:szCs w:val="20"/>
                <w:lang w:val="en-GB"/>
              </w:rPr>
              <w:t>BB 16</w:t>
            </w:r>
          </w:p>
          <w:p w14:paraId="3F7A85C0" w14:textId="77777777" w:rsidR="00777087" w:rsidRPr="00E95C66" w:rsidRDefault="00777087" w:rsidP="00C57BA5">
            <w:pPr>
              <w:rPr>
                <w:sz w:val="20"/>
                <w:szCs w:val="20"/>
                <w:lang w:val="en-GB"/>
              </w:rPr>
            </w:pPr>
          </w:p>
          <w:p w14:paraId="5A69EA4B" w14:textId="77777777" w:rsidR="00777087" w:rsidRPr="00E95C66" w:rsidRDefault="00777087" w:rsidP="00C57BA5">
            <w:pPr>
              <w:rPr>
                <w:sz w:val="20"/>
                <w:szCs w:val="20"/>
                <w:lang w:val="en-GB"/>
              </w:rPr>
            </w:pPr>
            <w:r w:rsidRPr="00E95C66">
              <w:rPr>
                <w:sz w:val="20"/>
                <w:szCs w:val="20"/>
                <w:lang w:val="en-GB"/>
              </w:rPr>
              <w:t>Zeppou plot</w:t>
            </w:r>
          </w:p>
        </w:tc>
        <w:tc>
          <w:tcPr>
            <w:tcW w:w="598" w:type="dxa"/>
          </w:tcPr>
          <w:p w14:paraId="2C4E2D64"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4E302F9E" w14:textId="77777777" w:rsidR="00777087" w:rsidRPr="00E95C66" w:rsidRDefault="00777087" w:rsidP="00C57BA5">
            <w:pPr>
              <w:rPr>
                <w:sz w:val="20"/>
                <w:szCs w:val="20"/>
                <w:lang w:val="en-GB"/>
              </w:rPr>
            </w:pPr>
            <w:r w:rsidRPr="00E95C66">
              <w:rPr>
                <w:sz w:val="20"/>
                <w:szCs w:val="20"/>
                <w:lang w:val="en-GB"/>
              </w:rPr>
              <w:t>tile</w:t>
            </w:r>
          </w:p>
          <w:p w14:paraId="299F9585" w14:textId="77777777" w:rsidR="00777087" w:rsidRPr="00E95C66" w:rsidRDefault="00777087" w:rsidP="00C57BA5">
            <w:pPr>
              <w:rPr>
                <w:sz w:val="20"/>
                <w:szCs w:val="20"/>
                <w:lang w:val="en-GB"/>
              </w:rPr>
            </w:pPr>
            <w:r w:rsidRPr="00E95C66">
              <w:rPr>
                <w:sz w:val="20"/>
                <w:szCs w:val="20"/>
                <w:lang w:val="en-GB"/>
              </w:rPr>
              <w:t>(καλυβίτης)</w:t>
            </w:r>
          </w:p>
        </w:tc>
        <w:tc>
          <w:tcPr>
            <w:tcW w:w="1349" w:type="dxa"/>
          </w:tcPr>
          <w:p w14:paraId="6A37CFFA" w14:textId="77777777" w:rsidR="00777087" w:rsidRPr="00E95C66" w:rsidRDefault="00777087" w:rsidP="00C57BA5">
            <w:pPr>
              <w:rPr>
                <w:sz w:val="20"/>
                <w:szCs w:val="20"/>
                <w:lang w:val="en-GB"/>
              </w:rPr>
            </w:pPr>
            <w:r w:rsidRPr="00E95C66">
              <w:rPr>
                <w:sz w:val="20"/>
                <w:szCs w:val="20"/>
                <w:lang w:val="en-GB"/>
              </w:rPr>
              <w:t>tiles</w:t>
            </w:r>
          </w:p>
        </w:tc>
        <w:tc>
          <w:tcPr>
            <w:tcW w:w="1171" w:type="dxa"/>
          </w:tcPr>
          <w:p w14:paraId="7A32A0A7" w14:textId="77777777" w:rsidR="00777087" w:rsidRPr="00E95C66" w:rsidRDefault="00777087" w:rsidP="00C57BA5">
            <w:pPr>
              <w:rPr>
                <w:sz w:val="20"/>
                <w:szCs w:val="20"/>
                <w:lang w:val="en-GB"/>
              </w:rPr>
            </w:pPr>
            <w:r w:rsidRPr="00E95C66">
              <w:rPr>
                <w:sz w:val="20"/>
                <w:szCs w:val="20"/>
                <w:lang w:val="en-GB"/>
              </w:rPr>
              <w:t>tiles</w:t>
            </w:r>
          </w:p>
        </w:tc>
        <w:tc>
          <w:tcPr>
            <w:tcW w:w="900" w:type="dxa"/>
          </w:tcPr>
          <w:p w14:paraId="034A2A05" w14:textId="77777777" w:rsidR="00777087" w:rsidRPr="00E95C66" w:rsidRDefault="00777087" w:rsidP="00C57BA5">
            <w:pPr>
              <w:rPr>
                <w:sz w:val="20"/>
                <w:szCs w:val="20"/>
                <w:lang w:val="en-GB"/>
              </w:rPr>
            </w:pPr>
            <w:r w:rsidRPr="00E95C66">
              <w:rPr>
                <w:sz w:val="20"/>
                <w:szCs w:val="20"/>
                <w:lang w:val="en-GB"/>
              </w:rPr>
              <w:t>N-S</w:t>
            </w:r>
          </w:p>
        </w:tc>
        <w:tc>
          <w:tcPr>
            <w:tcW w:w="900" w:type="dxa"/>
          </w:tcPr>
          <w:p w14:paraId="4F3AC554" w14:textId="77777777" w:rsidR="00777087" w:rsidRPr="00E95C66" w:rsidRDefault="00777087" w:rsidP="00C57BA5">
            <w:pPr>
              <w:rPr>
                <w:sz w:val="20"/>
                <w:szCs w:val="20"/>
                <w:lang w:val="en-GB"/>
              </w:rPr>
            </w:pPr>
            <w:r w:rsidRPr="00E95C66">
              <w:rPr>
                <w:sz w:val="20"/>
                <w:szCs w:val="20"/>
                <w:lang w:val="en-GB"/>
              </w:rPr>
              <w:t>.94</w:t>
            </w:r>
          </w:p>
        </w:tc>
        <w:tc>
          <w:tcPr>
            <w:tcW w:w="720" w:type="dxa"/>
          </w:tcPr>
          <w:p w14:paraId="1CB0F43F" w14:textId="77777777" w:rsidR="00777087" w:rsidRPr="00E95C66" w:rsidRDefault="00777087" w:rsidP="00C57BA5">
            <w:pPr>
              <w:rPr>
                <w:sz w:val="20"/>
                <w:szCs w:val="20"/>
                <w:lang w:val="en-GB"/>
              </w:rPr>
            </w:pPr>
            <w:r w:rsidRPr="00E95C66">
              <w:rPr>
                <w:sz w:val="20"/>
                <w:szCs w:val="20"/>
                <w:lang w:val="en-GB"/>
              </w:rPr>
              <w:t>.40</w:t>
            </w:r>
          </w:p>
        </w:tc>
        <w:tc>
          <w:tcPr>
            <w:tcW w:w="720" w:type="dxa"/>
          </w:tcPr>
          <w:p w14:paraId="4B96DF5D"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603E1C0"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0DF88355"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11D2FBAB" w14:textId="77777777" w:rsidR="00777087" w:rsidRPr="00E95C66" w:rsidRDefault="00777087" w:rsidP="00C57BA5">
            <w:pPr>
              <w:rPr>
                <w:sz w:val="20"/>
                <w:szCs w:val="20"/>
                <w:lang w:val="en-GB"/>
              </w:rPr>
            </w:pPr>
            <w:r w:rsidRPr="00E95C66">
              <w:rPr>
                <w:sz w:val="20"/>
                <w:szCs w:val="20"/>
                <w:lang w:val="en-GB"/>
              </w:rPr>
              <w:t>child (?)</w:t>
            </w:r>
          </w:p>
        </w:tc>
        <w:tc>
          <w:tcPr>
            <w:tcW w:w="900" w:type="dxa"/>
          </w:tcPr>
          <w:p w14:paraId="660D93E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1EFFB61" w14:textId="77777777" w:rsidR="00777087" w:rsidRPr="00E95C66" w:rsidRDefault="00777087" w:rsidP="00C57BA5">
            <w:pPr>
              <w:rPr>
                <w:rFonts w:eastAsia="HiddenHorzOCR"/>
                <w:sz w:val="20"/>
                <w:szCs w:val="20"/>
                <w:lang w:val="en-GB"/>
              </w:rPr>
            </w:pPr>
            <w:r w:rsidRPr="00E95C66">
              <w:rPr>
                <w:rFonts w:eastAsia="HiddenHorzOCR"/>
                <w:sz w:val="20"/>
                <w:szCs w:val="20"/>
                <w:lang w:val="en-GB"/>
              </w:rPr>
              <w:t>none</w:t>
            </w:r>
          </w:p>
        </w:tc>
        <w:tc>
          <w:tcPr>
            <w:tcW w:w="1800" w:type="dxa"/>
          </w:tcPr>
          <w:p w14:paraId="5E8B98BF"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2C6FAF6E" w14:textId="77777777" w:rsidR="00777087" w:rsidRPr="00E95C66" w:rsidRDefault="00777087" w:rsidP="00C57BA5">
            <w:pPr>
              <w:rPr>
                <w:sz w:val="20"/>
                <w:szCs w:val="20"/>
                <w:lang w:val="en-GB"/>
              </w:rPr>
            </w:pPr>
            <w:r w:rsidRPr="00E95C66">
              <w:rPr>
                <w:sz w:val="20"/>
                <w:szCs w:val="20"/>
                <w:lang w:val="en-GB"/>
              </w:rPr>
              <w:t>dated by stratigraphy</w:t>
            </w:r>
          </w:p>
        </w:tc>
        <w:tc>
          <w:tcPr>
            <w:tcW w:w="2070" w:type="dxa"/>
          </w:tcPr>
          <w:p w14:paraId="53A9D2D8"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&lt;EndNote&gt;&lt;Cite&gt;&lt;Author&gt;Tsouli&lt;/Author&gt;&lt;Year&gt;2012&lt;/Year&gt;&lt;RecNum&gt;9716&lt;/RecNum&gt;&lt;DisplayText&gt;Tsouli 2012&lt;/DisplayText&gt;&lt;record&gt;&lt;rec-number&gt;9716&lt;/rec-number&gt;&lt;foreign-keys&gt;&lt;key app="EN" db-id="e90w0xfdjav2rmefzt0perfrddxwdaatrew5" timestamp="0"&gt;9716&lt;/key&gt;&lt;/foreign-keys&gt;&lt;ref-type name="Journal Article"&gt;17&lt;/ref-type&gt;&lt;contributors&gt;&lt;authors&gt;&lt;author&gt;Tsouli, Maria&lt;/author&gt;&lt;/authors&gt;&lt;/contributors&gt;&lt;titles&gt;&lt;title&gt;&lt;style face="normal" font="default" charset="161" size="100%"&gt;Οδός Θερμοπυλών (Ο.Τ. 16, οικόπεδο Α. Ζέππου)&lt;/style&gt;&lt;/title&gt;&lt;secondary-title&gt;Archaiologikon Deltion&lt;/secondary-title&gt;&lt;/titles&gt;&lt;periodical&gt;&lt;full-title&gt;Archaiologikon Deltion&lt;/full-title&gt;&lt;/periodical&gt;&lt;pages&gt;91-3&lt;/pages&gt;&lt;volume&gt;67&lt;/volume&gt;&lt;dates&gt;&lt;year&gt;2012&lt;/year&gt;&lt;/dates&gt;&lt;urls&gt;&lt;/urls&gt;&lt;/record&gt;&lt;/Cite&gt;&lt;/EndNote&gt;</w:instrText>
            </w:r>
            <w:r w:rsidRPr="00E95C66">
              <w:rPr>
                <w:sz w:val="20"/>
                <w:szCs w:val="20"/>
                <w:lang w:val="en-GB"/>
              </w:rPr>
              <w:fldChar w:fldCharType="separate"/>
            </w:r>
            <w:r w:rsidRPr="00E95C66">
              <w:rPr>
                <w:noProof/>
                <w:sz w:val="20"/>
                <w:szCs w:val="20"/>
                <w:lang w:val="en-GB"/>
              </w:rPr>
              <w:t>Tsouli 2012</w:t>
            </w:r>
            <w:r w:rsidRPr="00E95C66">
              <w:rPr>
                <w:sz w:val="20"/>
                <w:szCs w:val="20"/>
                <w:lang w:val="en-GB"/>
              </w:rPr>
              <w:fldChar w:fldCharType="end"/>
            </w:r>
          </w:p>
        </w:tc>
      </w:tr>
      <w:tr w:rsidR="00777087" w:rsidRPr="00061023" w14:paraId="4A97D064" w14:textId="77777777" w:rsidTr="00C57BA5">
        <w:tc>
          <w:tcPr>
            <w:tcW w:w="927" w:type="dxa"/>
          </w:tcPr>
          <w:p w14:paraId="72777CDD" w14:textId="77777777" w:rsidR="00777087" w:rsidRPr="00E95C66" w:rsidRDefault="00777087" w:rsidP="00C57BA5">
            <w:pPr>
              <w:rPr>
                <w:sz w:val="20"/>
                <w:szCs w:val="20"/>
                <w:lang w:val="en-GB"/>
              </w:rPr>
            </w:pPr>
            <w:r w:rsidRPr="00E95C66">
              <w:rPr>
                <w:sz w:val="20"/>
                <w:szCs w:val="20"/>
                <w:lang w:val="en-GB"/>
              </w:rPr>
              <w:t>BB 29</w:t>
            </w:r>
          </w:p>
          <w:p w14:paraId="6CFE2431" w14:textId="77777777" w:rsidR="00777087" w:rsidRPr="00E95C66" w:rsidRDefault="00777087" w:rsidP="00C57BA5">
            <w:pPr>
              <w:rPr>
                <w:sz w:val="20"/>
                <w:szCs w:val="20"/>
                <w:lang w:val="en-GB"/>
              </w:rPr>
            </w:pPr>
          </w:p>
          <w:p w14:paraId="6CBF5A05" w14:textId="77777777" w:rsidR="00777087" w:rsidRPr="00E95C66" w:rsidRDefault="00777087" w:rsidP="00C57BA5">
            <w:pPr>
              <w:rPr>
                <w:sz w:val="20"/>
                <w:szCs w:val="20"/>
                <w:lang w:val="en-GB"/>
              </w:rPr>
            </w:pPr>
            <w:r w:rsidRPr="00E95C66">
              <w:rPr>
                <w:sz w:val="20"/>
                <w:szCs w:val="20"/>
                <w:lang w:val="en-GB"/>
              </w:rPr>
              <w:t>Hancock-Panagopoulou plot</w:t>
            </w:r>
          </w:p>
        </w:tc>
        <w:tc>
          <w:tcPr>
            <w:tcW w:w="598" w:type="dxa"/>
          </w:tcPr>
          <w:p w14:paraId="03ED5327"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429BB0D8" w14:textId="77777777" w:rsidR="00777087" w:rsidRPr="00E95C66" w:rsidRDefault="00777087" w:rsidP="00C57BA5">
            <w:pPr>
              <w:rPr>
                <w:sz w:val="20"/>
                <w:szCs w:val="20"/>
                <w:lang w:val="en-GB"/>
              </w:rPr>
            </w:pPr>
            <w:r w:rsidRPr="00E95C66">
              <w:rPr>
                <w:sz w:val="20"/>
                <w:szCs w:val="20"/>
                <w:lang w:val="en-GB"/>
              </w:rPr>
              <w:t>pot (εγχυτρισμός)</w:t>
            </w:r>
          </w:p>
        </w:tc>
        <w:tc>
          <w:tcPr>
            <w:tcW w:w="1349" w:type="dxa"/>
          </w:tcPr>
          <w:p w14:paraId="69DC38B7" w14:textId="77777777" w:rsidR="00777087" w:rsidRPr="00E95C66" w:rsidRDefault="00777087" w:rsidP="00C57BA5">
            <w:pPr>
              <w:rPr>
                <w:sz w:val="20"/>
                <w:szCs w:val="20"/>
                <w:lang w:val="en-GB"/>
              </w:rPr>
            </w:pPr>
            <w:r w:rsidRPr="00E95C66">
              <w:rPr>
                <w:sz w:val="20"/>
                <w:szCs w:val="20"/>
                <w:lang w:val="en-GB"/>
              </w:rPr>
              <w:t>amphora</w:t>
            </w:r>
          </w:p>
        </w:tc>
        <w:tc>
          <w:tcPr>
            <w:tcW w:w="1171" w:type="dxa"/>
          </w:tcPr>
          <w:p w14:paraId="4078B40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1A01BF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65D598D" w14:textId="77777777" w:rsidR="00777087" w:rsidRPr="00E95C66" w:rsidRDefault="00777087" w:rsidP="00C57BA5">
            <w:pPr>
              <w:rPr>
                <w:sz w:val="20"/>
                <w:szCs w:val="20"/>
                <w:lang w:val="en-GB"/>
              </w:rPr>
            </w:pPr>
          </w:p>
        </w:tc>
        <w:tc>
          <w:tcPr>
            <w:tcW w:w="720" w:type="dxa"/>
          </w:tcPr>
          <w:p w14:paraId="66413E14" w14:textId="77777777" w:rsidR="00777087" w:rsidRPr="00E95C66" w:rsidRDefault="00777087" w:rsidP="00C57BA5">
            <w:pPr>
              <w:rPr>
                <w:sz w:val="20"/>
                <w:szCs w:val="20"/>
                <w:lang w:val="en-GB"/>
              </w:rPr>
            </w:pPr>
          </w:p>
        </w:tc>
        <w:tc>
          <w:tcPr>
            <w:tcW w:w="720" w:type="dxa"/>
          </w:tcPr>
          <w:p w14:paraId="6FF76685" w14:textId="77777777" w:rsidR="00777087" w:rsidRPr="00E95C66" w:rsidRDefault="00777087" w:rsidP="00C57BA5">
            <w:pPr>
              <w:rPr>
                <w:sz w:val="20"/>
                <w:szCs w:val="20"/>
                <w:lang w:val="en-GB"/>
              </w:rPr>
            </w:pPr>
          </w:p>
        </w:tc>
        <w:tc>
          <w:tcPr>
            <w:tcW w:w="1890" w:type="dxa"/>
          </w:tcPr>
          <w:p w14:paraId="0124F3AE" w14:textId="77777777" w:rsidR="00777087" w:rsidRPr="00E95C66" w:rsidRDefault="00777087" w:rsidP="00C57BA5">
            <w:pPr>
              <w:rPr>
                <w:sz w:val="20"/>
                <w:szCs w:val="20"/>
                <w:lang w:val="en-GB"/>
              </w:rPr>
            </w:pPr>
            <w:r w:rsidRPr="00E95C66">
              <w:rPr>
                <w:sz w:val="20"/>
                <w:szCs w:val="20"/>
                <w:lang w:val="en-GB"/>
              </w:rPr>
              <w:t>cremation</w:t>
            </w:r>
          </w:p>
        </w:tc>
        <w:tc>
          <w:tcPr>
            <w:tcW w:w="1710" w:type="dxa"/>
          </w:tcPr>
          <w:p w14:paraId="01A51B54" w14:textId="77777777" w:rsidR="00777087" w:rsidRPr="00E95C66" w:rsidRDefault="00777087" w:rsidP="00C57BA5">
            <w:pPr>
              <w:rPr>
                <w:sz w:val="20"/>
                <w:szCs w:val="20"/>
                <w:lang w:val="en-GB"/>
              </w:rPr>
            </w:pPr>
            <w:r w:rsidRPr="00E95C66">
              <w:rPr>
                <w:sz w:val="20"/>
                <w:szCs w:val="20"/>
                <w:lang w:val="en-GB"/>
              </w:rPr>
              <w:t>bones and signs of burning</w:t>
            </w:r>
          </w:p>
        </w:tc>
        <w:tc>
          <w:tcPr>
            <w:tcW w:w="1080" w:type="dxa"/>
          </w:tcPr>
          <w:p w14:paraId="3616131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7E68FAA"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3222A20"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0B6DE66"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427EC18D" w14:textId="77777777" w:rsidR="00777087" w:rsidRPr="00E95C66" w:rsidRDefault="00777087" w:rsidP="00C57BA5">
            <w:pPr>
              <w:rPr>
                <w:sz w:val="20"/>
                <w:szCs w:val="20"/>
                <w:lang w:val="en-GB"/>
              </w:rPr>
            </w:pPr>
            <w:r w:rsidRPr="00E95C66">
              <w:rPr>
                <w:sz w:val="20"/>
                <w:szCs w:val="20"/>
                <w:lang w:val="en-GB"/>
              </w:rPr>
              <w:t>date provided by typology of burial (cremation)</w:t>
            </w:r>
          </w:p>
        </w:tc>
        <w:tc>
          <w:tcPr>
            <w:tcW w:w="2070" w:type="dxa"/>
          </w:tcPr>
          <w:p w14:paraId="13D4178A"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&lt;EndNote&gt;&lt;Cite&gt;&lt;Author&gt;Maltezou&lt;/Author&gt;&lt;Year&gt;2012&lt;/Year&gt;&lt;RecNum&gt;9731&lt;/RecNum&gt;&lt;DisplayText&gt;Maltezou 2012&lt;/DisplayText&gt;&lt;record&gt;&lt;rec-number&gt;9731&lt;/rec-number&gt;&lt;foreign-keys&gt;&lt;key app="EN" db-id="e90w0xfdjav2rmefzt0perfrddxwdaatrew5" timestamp="0"&gt;9731&lt;/key&gt;&lt;/foreign-keys&gt;&lt;ref-type name="Journal Article"&gt;17&lt;/ref-type&gt;&lt;contributors&gt;&lt;authors&gt;&lt;author&gt;Maltezou, Aphroditi&lt;/author&gt;&lt;/authors&gt;&lt;/contributors&gt;&lt;titles&gt;&lt;title&gt;&lt;style face="normal" font="default" charset="161" size="100%"&gt;Οδός Θερμοπυλών 117 (Ο.Τ. 29, οικόπεδο&lt;/style&gt;&lt;style face="normal" font="default" size="100%"&gt; &lt;/style&gt;&lt;style face="normal" font="default" charset="161" size="100%"&gt;Π. Χάνκοκ-Παναγόπουλου)&lt;/style&gt;&lt;/title&gt;&lt;secondary-title&gt;Archaiologikon Deltion&lt;/secondary-title&gt;&lt;/titles&gt;&lt;periodical&gt;&lt;full-title&gt;Archaiologikon Deltion&lt;/full-title&gt;&lt;/periodical&gt;&lt;pages&gt;93-4&lt;/pages&gt;&lt;volume&gt;67&lt;/volume&gt;&lt;dates&gt;&lt;year&gt;2012&lt;/year&gt;&lt;/dates&gt;&lt;urls&gt;&lt;/urls&gt;&lt;/record&gt;&lt;/Cite&gt;&lt;/EndNote&gt;</w:instrText>
            </w:r>
            <w:r w:rsidRPr="00E95C66">
              <w:rPr>
                <w:sz w:val="20"/>
                <w:szCs w:val="20"/>
                <w:lang w:val="en-GB"/>
              </w:rPr>
              <w:fldChar w:fldCharType="separate"/>
            </w:r>
            <w:r w:rsidRPr="00E95C66">
              <w:rPr>
                <w:noProof/>
                <w:sz w:val="20"/>
                <w:szCs w:val="20"/>
                <w:lang w:val="en-GB"/>
              </w:rPr>
              <w:t>Maltezou 2012</w:t>
            </w:r>
            <w:r w:rsidRPr="00E95C66">
              <w:rPr>
                <w:sz w:val="20"/>
                <w:szCs w:val="20"/>
                <w:lang w:val="en-GB"/>
              </w:rPr>
              <w:fldChar w:fldCharType="end"/>
            </w:r>
          </w:p>
        </w:tc>
      </w:tr>
      <w:tr w:rsidR="00777087" w:rsidRPr="00061023" w14:paraId="420D56A8" w14:textId="77777777" w:rsidTr="00C57BA5">
        <w:tc>
          <w:tcPr>
            <w:tcW w:w="927" w:type="dxa"/>
          </w:tcPr>
          <w:p w14:paraId="3D225C34" w14:textId="77777777" w:rsidR="00777087" w:rsidRPr="00E95C66" w:rsidRDefault="00777087" w:rsidP="00C57BA5">
            <w:pPr>
              <w:rPr>
                <w:sz w:val="20"/>
                <w:szCs w:val="20"/>
                <w:lang w:val="en-GB"/>
              </w:rPr>
            </w:pPr>
            <w:r w:rsidRPr="00E95C66">
              <w:rPr>
                <w:sz w:val="20"/>
                <w:szCs w:val="20"/>
                <w:lang w:val="en-GB"/>
              </w:rPr>
              <w:t>BB 39</w:t>
            </w:r>
          </w:p>
          <w:p w14:paraId="6A38027E" w14:textId="77777777" w:rsidR="00777087" w:rsidRPr="00E95C66" w:rsidRDefault="00777087" w:rsidP="00C57BA5">
            <w:pPr>
              <w:rPr>
                <w:sz w:val="20"/>
                <w:szCs w:val="20"/>
                <w:lang w:val="en-GB"/>
              </w:rPr>
            </w:pPr>
          </w:p>
          <w:p w14:paraId="01C4802E" w14:textId="77777777" w:rsidR="00777087" w:rsidRPr="00E95C66" w:rsidRDefault="00777087" w:rsidP="00C57BA5">
            <w:pPr>
              <w:rPr>
                <w:sz w:val="20"/>
                <w:szCs w:val="20"/>
                <w:lang w:val="en-GB"/>
              </w:rPr>
            </w:pPr>
            <w:r w:rsidRPr="00E95C66">
              <w:rPr>
                <w:sz w:val="20"/>
                <w:szCs w:val="20"/>
                <w:lang w:val="en-GB"/>
              </w:rPr>
              <w:t>Kretikou plot</w:t>
            </w:r>
          </w:p>
        </w:tc>
        <w:tc>
          <w:tcPr>
            <w:tcW w:w="598" w:type="dxa"/>
          </w:tcPr>
          <w:p w14:paraId="6A762778"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51D520BA" w14:textId="77777777" w:rsidR="00777087" w:rsidRPr="00E95C66" w:rsidRDefault="00777087" w:rsidP="00C57BA5">
            <w:pPr>
              <w:rPr>
                <w:sz w:val="20"/>
                <w:szCs w:val="20"/>
                <w:lang w:val="en-GB"/>
              </w:rPr>
            </w:pPr>
            <w:r w:rsidRPr="00E95C66">
              <w:rPr>
                <w:sz w:val="20"/>
                <w:szCs w:val="20"/>
                <w:lang w:val="en-GB"/>
              </w:rPr>
              <w:t>built tomb</w:t>
            </w:r>
          </w:p>
        </w:tc>
        <w:tc>
          <w:tcPr>
            <w:tcW w:w="1349" w:type="dxa"/>
          </w:tcPr>
          <w:p w14:paraId="78557342"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133963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315F9A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D17F87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BA4401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73C8E65"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92FAE2D"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6539ED5B"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A53A34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5ACF313"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6F616F8"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9DBCD56" w14:textId="77777777" w:rsidR="00777087" w:rsidRPr="00E95C66" w:rsidRDefault="00777087" w:rsidP="00C57BA5">
            <w:pPr>
              <w:rPr>
                <w:sz w:val="20"/>
                <w:szCs w:val="20"/>
                <w:lang w:val="en-GB"/>
              </w:rPr>
            </w:pPr>
            <w:r w:rsidRPr="00E95C66">
              <w:rPr>
                <w:sz w:val="20"/>
                <w:szCs w:val="20"/>
                <w:lang w:val="en-GB"/>
              </w:rPr>
              <w:t>architectural remains in form of blocks and finds typically forming part of funerary assemblage: lamps of late Hellenistic period (SM 15008-9, 15011-14), large number of myrrodochoeia, leading to conclusion that blocks are remains of Hellenistic built tomb</w:t>
            </w:r>
          </w:p>
        </w:tc>
        <w:tc>
          <w:tcPr>
            <w:tcW w:w="2070" w:type="dxa"/>
          </w:tcPr>
          <w:p w14:paraId="70611A48" w14:textId="77777777" w:rsidR="00777087" w:rsidRPr="00E95C66" w:rsidRDefault="00777087" w:rsidP="00C57BA5">
            <w:pPr>
              <w:rPr>
                <w:sz w:val="20"/>
                <w:szCs w:val="20"/>
                <w:lang w:val="en-GB"/>
              </w:rPr>
            </w:pPr>
            <w:r w:rsidRPr="00E95C66">
              <w:rPr>
                <w:sz w:val="20"/>
                <w:szCs w:val="20"/>
                <w:lang w:val="en-GB"/>
              </w:rPr>
              <w:t>located alongside road running to S gate of city</w:t>
            </w:r>
          </w:p>
          <w:p w14:paraId="583A2548" w14:textId="77777777" w:rsidR="00777087" w:rsidRPr="00E95C66" w:rsidRDefault="00777087" w:rsidP="00C57BA5">
            <w:pPr>
              <w:rPr>
                <w:sz w:val="20"/>
                <w:szCs w:val="20"/>
                <w:lang w:val="en-GB"/>
              </w:rPr>
            </w:pPr>
          </w:p>
        </w:tc>
        <w:tc>
          <w:tcPr>
            <w:tcW w:w="2070" w:type="dxa"/>
          </w:tcPr>
          <w:p w14:paraId="49B50F00"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&lt;EndNote&gt;&lt;Cite&gt;&lt;Author&gt;Zavvou&lt;/Author&gt;&lt;Year&gt;1999&lt;/Year&gt;&lt;RecNum&gt;8316&lt;/RecNum&gt;&lt;DisplayText&gt;Zavvou 1999b&lt;/DisplayText&gt;&lt;record&gt;&lt;rec-number&gt;8316&lt;/rec-number&gt;&lt;foreign-keys&gt;&lt;key app="EN" db-id="e90w0xfdjav2rmefzt0perfrddxwdaatrew5" timestamp="0"&gt;8316&lt;/key&gt;&lt;/foreign-keys&gt;&lt;ref-type name="Journal Article"&gt;17&lt;/ref-type&gt;&lt;contributors&gt;&lt;authors&gt;&lt;author&gt;Zavvou, Eleni&lt;/author&gt;&lt;/authors&gt;&lt;/contributors&gt;&lt;titles&gt;&lt;title&gt;&lt;style face="normal" font="default" charset="161" size="100%"&gt;Οδός Γκορτσολόγου 28 (Ο.Τ. 39, οικόπεδο Δ. Κρητικού)&lt;/style&gt;&lt;/title&gt;&lt;secondary-title&gt;Archaiologikon Deltion&lt;/secondary-title&gt;&lt;/titles&gt;&lt;periodical&gt;&lt;full-title&gt;Archaiologikon Deltion&lt;/full-title&gt;&lt;/periodical&gt;&lt;volume&gt;54 B1&lt;/volume&gt;&lt;number&gt;164-5&lt;/number&gt;&lt;dates&gt;&lt;year&gt;1999&lt;/year&gt;&lt;/dates&gt;&lt;urls&gt;&lt;/urls&gt;&lt;/record&gt;&lt;/Cite&gt;&lt;/EndNote&gt;</w:instrText>
            </w:r>
            <w:r w:rsidRPr="00E95C66">
              <w:rPr>
                <w:sz w:val="20"/>
                <w:szCs w:val="20"/>
                <w:lang w:val="en-GB"/>
              </w:rPr>
              <w:fldChar w:fldCharType="separate"/>
            </w:r>
            <w:r w:rsidRPr="00E95C66">
              <w:rPr>
                <w:noProof/>
                <w:sz w:val="20"/>
                <w:szCs w:val="20"/>
                <w:lang w:val="en-GB"/>
              </w:rPr>
              <w:t>Zavvou 1999b</w:t>
            </w:r>
            <w:r w:rsidRPr="00E95C66">
              <w:rPr>
                <w:sz w:val="20"/>
                <w:szCs w:val="20"/>
                <w:lang w:val="en-GB"/>
              </w:rPr>
              <w:fldChar w:fldCharType="end"/>
            </w:r>
          </w:p>
        </w:tc>
      </w:tr>
      <w:tr w:rsidR="00777087" w:rsidRPr="00061023" w14:paraId="7BD8AB31" w14:textId="77777777" w:rsidTr="00C57BA5">
        <w:tc>
          <w:tcPr>
            <w:tcW w:w="927" w:type="dxa"/>
          </w:tcPr>
          <w:p w14:paraId="14C234D7" w14:textId="77777777" w:rsidR="00777087" w:rsidRPr="00E95C66" w:rsidRDefault="00777087" w:rsidP="00C57BA5">
            <w:pPr>
              <w:rPr>
                <w:sz w:val="20"/>
                <w:szCs w:val="20"/>
                <w:lang w:val="en-GB"/>
              </w:rPr>
            </w:pPr>
            <w:r w:rsidRPr="00E95C66">
              <w:rPr>
                <w:sz w:val="20"/>
                <w:szCs w:val="20"/>
                <w:lang w:val="en-GB"/>
              </w:rPr>
              <w:lastRenderedPageBreak/>
              <w:t>BB 55</w:t>
            </w:r>
          </w:p>
          <w:p w14:paraId="7971CC5B" w14:textId="77777777" w:rsidR="00777087" w:rsidRPr="00E95C66" w:rsidRDefault="00777087" w:rsidP="00C57BA5">
            <w:pPr>
              <w:rPr>
                <w:sz w:val="20"/>
                <w:szCs w:val="20"/>
                <w:lang w:val="en-GB"/>
              </w:rPr>
            </w:pPr>
          </w:p>
          <w:p w14:paraId="1DB9BE5D" w14:textId="77777777" w:rsidR="00777087" w:rsidRPr="00E95C66" w:rsidRDefault="00777087" w:rsidP="00C57BA5">
            <w:pPr>
              <w:rPr>
                <w:sz w:val="20"/>
                <w:szCs w:val="20"/>
                <w:lang w:val="en-GB"/>
              </w:rPr>
            </w:pPr>
            <w:r w:rsidRPr="00E95C66">
              <w:rPr>
                <w:sz w:val="20"/>
                <w:szCs w:val="20"/>
                <w:lang w:val="en-GB"/>
              </w:rPr>
              <w:t>Chalkiadaki and Sourli plots</w:t>
            </w:r>
          </w:p>
        </w:tc>
        <w:tc>
          <w:tcPr>
            <w:tcW w:w="598" w:type="dxa"/>
          </w:tcPr>
          <w:p w14:paraId="79C8C0A3"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259318AA"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1725F785"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69560E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BB3C24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A32073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C4CDEB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C0902B9"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0BA50F1"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36C0104F"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013E69C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26C271E"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A259C78"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FF05C1F"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330AD167" w14:textId="77777777" w:rsidR="00777087" w:rsidRPr="00E95C66" w:rsidRDefault="00777087" w:rsidP="00C57BA5">
            <w:pPr>
              <w:rPr>
                <w:sz w:val="20"/>
                <w:szCs w:val="20"/>
                <w:lang w:val="en-GB"/>
              </w:rPr>
            </w:pPr>
            <w:r w:rsidRPr="00E95C66">
              <w:rPr>
                <w:sz w:val="20"/>
                <w:szCs w:val="20"/>
                <w:lang w:val="en-GB"/>
              </w:rPr>
              <w:t>the excavation report mentions 24 tombs ranging in date from late C2 BCE through C2 CE</w:t>
            </w:r>
          </w:p>
          <w:p w14:paraId="4110227A" w14:textId="77777777" w:rsidR="00777087" w:rsidRPr="00E95C66" w:rsidRDefault="00777087" w:rsidP="00C57BA5">
            <w:pPr>
              <w:rPr>
                <w:sz w:val="20"/>
                <w:szCs w:val="20"/>
                <w:lang w:val="en-GB"/>
              </w:rPr>
            </w:pPr>
          </w:p>
          <w:p w14:paraId="230775CB" w14:textId="77777777" w:rsidR="00777087" w:rsidRPr="00E95C66" w:rsidRDefault="00777087" w:rsidP="00C57BA5">
            <w:pPr>
              <w:rPr>
                <w:sz w:val="20"/>
                <w:szCs w:val="20"/>
                <w:lang w:val="en-GB"/>
              </w:rPr>
            </w:pPr>
            <w:r w:rsidRPr="00E95C66">
              <w:rPr>
                <w:sz w:val="20"/>
                <w:szCs w:val="20"/>
                <w:lang w:val="en-GB"/>
              </w:rPr>
              <w:t>for analytical purposes, 4 of the 24 are catalogued as Hellenistic and 20 as Roman</w:t>
            </w:r>
          </w:p>
          <w:p w14:paraId="703EAD8E" w14:textId="77777777" w:rsidR="00777087" w:rsidRPr="00E95C66" w:rsidRDefault="00777087" w:rsidP="00C57BA5">
            <w:pPr>
              <w:rPr>
                <w:sz w:val="20"/>
                <w:szCs w:val="20"/>
                <w:lang w:val="en-GB"/>
              </w:rPr>
            </w:pPr>
          </w:p>
          <w:p w14:paraId="2F95255C" w14:textId="77777777" w:rsidR="00777087" w:rsidRPr="00E95C66" w:rsidRDefault="00777087" w:rsidP="00C57BA5">
            <w:pPr>
              <w:rPr>
                <w:sz w:val="20"/>
                <w:szCs w:val="20"/>
                <w:lang w:val="en-GB"/>
              </w:rPr>
            </w:pPr>
            <w:r w:rsidRPr="00E95C66">
              <w:rPr>
                <w:sz w:val="20"/>
                <w:szCs w:val="20"/>
                <w:lang w:val="en-GB"/>
              </w:rPr>
              <w:t>insufficient information is provided to specify tomb types</w:t>
            </w:r>
          </w:p>
        </w:tc>
        <w:tc>
          <w:tcPr>
            <w:tcW w:w="2070" w:type="dxa"/>
          </w:tcPr>
          <w:p w14:paraId="07C70F2B"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&lt;EndNote&gt;&lt;Cite&gt;&lt;Author&gt;Vlachachakos&lt;/Author&gt;&lt;Year&gt;2011&lt;/Year&gt;&lt;RecNum&gt;9585&lt;/RecNum&gt;&lt;DisplayText&gt;Vlachachakos and Maltezou 2011&lt;/DisplayText&gt;&lt;record&gt;&lt;rec-number&gt;9585&lt;/rec-number&gt;&lt;foreign-keys&gt;&lt;key app="EN" db-id="e90w0xfdjav2rmefzt0perfrddxwdaatrew5" timestamp="0"&gt;9585&lt;/key&gt;&lt;/foreign-keys&gt;&lt;ref-type name="Journal Article"&gt;17&lt;/ref-type&gt;&lt;contributors&gt;&lt;authors&gt;&lt;author&gt;Vlachachakos, Dimitrios&lt;/author&gt;&lt;author&gt;Maltezou, Aphroditi&lt;/author&gt;&lt;/authors&gt;&lt;/contributors&gt;&lt;titles&gt;&lt;title&gt;&lt;style face="normal" font="default" charset="161" size="100%"&gt;Οδός Χαμαρέτου (Ο.Τ. 55, οικόπεδο Ν. Σουρλή)&lt;/style&gt;&lt;/title&gt;&lt;secondary-title&gt;Archaiologikon Deltion&lt;/secondary-title&gt;&lt;/titles&gt;&lt;periodical&gt;&lt;full-title&gt;Archaiologikon Deltion&lt;/full-title&gt;&lt;/periodical&gt;&lt;pages&gt;180&lt;/pages&gt;&lt;volume&gt;66&lt;/volume&gt;&lt;dates&gt;&lt;year&gt;2011&lt;/year&gt;&lt;/dates&gt;&lt;urls&gt;&lt;/urls&gt;&lt;/record&gt;&lt;/Cite&gt;&lt;/EndNote&gt;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Vlachachakos and Maltezou 2011</w:t>
            </w:r>
            <w:r w:rsidRPr="00E95C66">
              <w:rPr>
                <w:sz w:val="20"/>
                <w:szCs w:val="20"/>
                <w:lang w:val="en-GB"/>
              </w:rPr>
              <w:fldChar w:fldCharType="end"/>
            </w:r>
          </w:p>
          <w:p w14:paraId="7A9DA8CD" w14:textId="77777777" w:rsidR="00777087" w:rsidRPr="00E95C66" w:rsidRDefault="00777087" w:rsidP="00C57BA5">
            <w:pPr>
              <w:rPr>
                <w:sz w:val="20"/>
                <w:szCs w:val="20"/>
                <w:lang w:val="en-GB"/>
              </w:rPr>
            </w:pPr>
          </w:p>
          <w:p w14:paraId="0D61CBEB" w14:textId="11840EE1"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&lt;EndNote&gt;&lt;Cite&gt;&lt;Author&gt;Tsouli&lt;/Author&gt;&lt;Year&gt;Forthcoming&lt;/Year&gt;&lt;RecNum&gt;20026&lt;/RecNum&gt;&lt;DisplayText&gt;Tsouli and Maltezou Forthcoming&lt;/DisplayText&gt;&lt;record&gt;&lt;rec-number&gt;20026&lt;/rec-number&gt;&lt;foreign-keys&gt;&lt;key app="EN" db-id="e90w0xfdjav2rmefzt0perfrddxwdaatrew5" timestamp="1530546601"&gt;20026&lt;/key&gt;&lt;/foreign-keys&gt;&lt;ref-type name="Book Section"&gt;5&lt;/ref-type&gt;&lt;contributors&gt;&lt;authors&gt;&lt;author&gt;Tsouli, Maria&lt;/author&gt;&lt;author&gt;Maltezou, Aphrodite&lt;/author&gt;&lt;/authors&gt;&lt;/contributors&gt;&lt;titles&gt;&lt;title&gt;&lt;style face="normal" font="default" charset="161" size="100%"&gt;Νεκροταφεία, ταφικά μνημεία και έθιμα ταφής στη Σπάρτη την περίοδο της Ρωμαιοκρατίας&lt;/style&gt;&lt;/title&gt;&lt;secondary-title&gt;Collective Volume, Hellenic Ministry of Culture/Directorate of Prehistoric and Classical Antiquities&lt;/secondary-title&gt;&lt;/titles&gt;&lt;dates&gt;&lt;year&gt;Forthcoming&lt;/year&gt;&lt;/dates&gt;&lt;urls&gt;&lt;/urls&gt;&lt;/record&gt;&lt;/Cite&gt;&lt;/EndNote&gt;</w:instrText>
            </w:r>
            <w:r w:rsidRPr="00E95C66">
              <w:rPr>
                <w:sz w:val="20"/>
                <w:szCs w:val="20"/>
                <w:lang w:val="en-GB"/>
              </w:rPr>
              <w:fldChar w:fldCharType="separate"/>
            </w:r>
            <w:r w:rsidRPr="00E95C66">
              <w:rPr>
                <w:noProof/>
                <w:sz w:val="20"/>
                <w:szCs w:val="20"/>
                <w:lang w:val="en-GB"/>
              </w:rPr>
              <w:t xml:space="preserve">Tsouli and Maltezou </w:t>
            </w:r>
            <w:r w:rsidR="00BA78C2" w:rsidRPr="00E95C66">
              <w:rPr>
                <w:noProof/>
                <w:sz w:val="20"/>
                <w:szCs w:val="20"/>
                <w:lang w:val="en-GB"/>
              </w:rPr>
              <w:t>forthcoming</w:t>
            </w:r>
            <w:r w:rsidRPr="00E95C66">
              <w:rPr>
                <w:sz w:val="20"/>
                <w:szCs w:val="20"/>
                <w:lang w:val="en-GB"/>
              </w:rPr>
              <w:fldChar w:fldCharType="end"/>
            </w:r>
          </w:p>
        </w:tc>
      </w:tr>
      <w:tr w:rsidR="00777087" w:rsidRPr="00061023" w14:paraId="1524D6DF" w14:textId="77777777" w:rsidTr="00C57BA5">
        <w:tc>
          <w:tcPr>
            <w:tcW w:w="927" w:type="dxa"/>
          </w:tcPr>
          <w:p w14:paraId="422C792D" w14:textId="77777777" w:rsidR="00777087" w:rsidRPr="00E95C66" w:rsidRDefault="00777087" w:rsidP="00C57BA5">
            <w:pPr>
              <w:rPr>
                <w:sz w:val="20"/>
                <w:szCs w:val="20"/>
                <w:lang w:val="en-GB"/>
              </w:rPr>
            </w:pPr>
            <w:r w:rsidRPr="00E95C66">
              <w:rPr>
                <w:sz w:val="20"/>
                <w:szCs w:val="20"/>
                <w:lang w:val="en-GB"/>
              </w:rPr>
              <w:t>BB 55</w:t>
            </w:r>
          </w:p>
          <w:p w14:paraId="3F318F49" w14:textId="77777777" w:rsidR="00777087" w:rsidRPr="00E95C66" w:rsidRDefault="00777087" w:rsidP="00C57BA5">
            <w:pPr>
              <w:rPr>
                <w:sz w:val="20"/>
                <w:szCs w:val="20"/>
                <w:lang w:val="en-GB"/>
              </w:rPr>
            </w:pPr>
          </w:p>
          <w:p w14:paraId="6B52B87C" w14:textId="77777777" w:rsidR="00777087" w:rsidRPr="00E95C66" w:rsidRDefault="00777087" w:rsidP="00C57BA5">
            <w:pPr>
              <w:rPr>
                <w:sz w:val="20"/>
                <w:szCs w:val="20"/>
                <w:lang w:val="en-GB"/>
              </w:rPr>
            </w:pPr>
            <w:r w:rsidRPr="00E95C66">
              <w:rPr>
                <w:sz w:val="20"/>
                <w:szCs w:val="20"/>
                <w:lang w:val="en-GB"/>
              </w:rPr>
              <w:t>Chalkiadaki and Sourli plots</w:t>
            </w:r>
          </w:p>
        </w:tc>
        <w:tc>
          <w:tcPr>
            <w:tcW w:w="598" w:type="dxa"/>
          </w:tcPr>
          <w:p w14:paraId="5F7C6C80"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435B434A"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1F315117"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200A5B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DE2267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7EA538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39474D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153E295"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A282C9F"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424495F9"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C3A380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083458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70FD4C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56232EE"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23489221" w14:textId="77777777" w:rsidR="00777087" w:rsidRPr="00E95C66" w:rsidRDefault="00777087" w:rsidP="00C57BA5">
            <w:pPr>
              <w:rPr>
                <w:sz w:val="20"/>
                <w:szCs w:val="20"/>
                <w:lang w:val="en-GB"/>
              </w:rPr>
            </w:pPr>
            <w:r w:rsidRPr="00E95C66">
              <w:rPr>
                <w:sz w:val="20"/>
                <w:szCs w:val="20"/>
                <w:lang w:val="en-GB"/>
              </w:rPr>
              <w:t>the excavation report mentions 24 tombs ranging in date from late C2 BCE through C2 CE</w:t>
            </w:r>
          </w:p>
          <w:p w14:paraId="321AC246" w14:textId="77777777" w:rsidR="00777087" w:rsidRPr="00E95C66" w:rsidRDefault="00777087" w:rsidP="00C57BA5">
            <w:pPr>
              <w:rPr>
                <w:sz w:val="20"/>
                <w:szCs w:val="20"/>
                <w:lang w:val="en-GB"/>
              </w:rPr>
            </w:pPr>
          </w:p>
          <w:p w14:paraId="479BB971" w14:textId="77777777" w:rsidR="00777087" w:rsidRPr="00E95C66" w:rsidRDefault="00777087" w:rsidP="00C57BA5">
            <w:pPr>
              <w:rPr>
                <w:sz w:val="20"/>
                <w:szCs w:val="20"/>
                <w:lang w:val="en-GB"/>
              </w:rPr>
            </w:pPr>
            <w:r w:rsidRPr="00E95C66">
              <w:rPr>
                <w:sz w:val="20"/>
                <w:szCs w:val="20"/>
                <w:lang w:val="en-GB"/>
              </w:rPr>
              <w:t>for analytical purposes, 4 of the 24 are catalogued as Hellenistic and 20 as Roman</w:t>
            </w:r>
          </w:p>
          <w:p w14:paraId="3C25FEDD" w14:textId="77777777" w:rsidR="00777087" w:rsidRPr="00E95C66" w:rsidRDefault="00777087" w:rsidP="00C57BA5">
            <w:pPr>
              <w:rPr>
                <w:sz w:val="20"/>
                <w:szCs w:val="20"/>
                <w:lang w:val="en-GB"/>
              </w:rPr>
            </w:pPr>
          </w:p>
          <w:p w14:paraId="18AF43D2" w14:textId="77777777" w:rsidR="00777087" w:rsidRPr="00E95C66" w:rsidRDefault="00777087" w:rsidP="00C57BA5">
            <w:pPr>
              <w:rPr>
                <w:sz w:val="20"/>
                <w:szCs w:val="20"/>
                <w:lang w:val="en-GB"/>
              </w:rPr>
            </w:pPr>
            <w:r w:rsidRPr="00E95C66">
              <w:rPr>
                <w:sz w:val="20"/>
                <w:szCs w:val="20"/>
                <w:lang w:val="en-GB"/>
              </w:rPr>
              <w:t>insufficient information is provided to specify tomb types</w:t>
            </w:r>
          </w:p>
        </w:tc>
        <w:tc>
          <w:tcPr>
            <w:tcW w:w="2070" w:type="dxa"/>
          </w:tcPr>
          <w:p w14:paraId="16C99979"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&lt;EndNote&gt;&lt;Cite&gt;&lt;Author&gt;Vlachachakos&lt;/Author&gt;&lt;Year&gt;2011&lt;/Year&gt;&lt;RecNum&gt;9585&lt;/RecNum&gt;&lt;DisplayText&gt;Vlachachakos and Maltezou 2011&lt;/DisplayText&gt;&lt;record&gt;&lt;rec-number&gt;9585&lt;/rec-number&gt;&lt;foreign-keys&gt;&lt;key app="EN" db-id="e90w0xfdjav2rmefzt0perfrddxwdaatrew5" timestamp="0"&gt;9585&lt;/key&gt;&lt;/foreign-keys&gt;&lt;ref-type name="Journal Article"&gt;17&lt;/ref-type&gt;&lt;contributors&gt;&lt;authors&gt;&lt;author&gt;Vlachachakos, Dimitrios&lt;/author&gt;&lt;author&gt;Maltezou, Aphroditi&lt;/author&gt;&lt;/authors&gt;&lt;/contributors&gt;&lt;titles&gt;&lt;title&gt;&lt;style face="normal" font="default" charset="161" size="100%"&gt;Οδός Χαμαρέτου (Ο.Τ. 55, οικόπεδο Ν. Σουρλή)&lt;/style&gt;&lt;/title&gt;&lt;secondary-title&gt;Archaiologikon Deltion&lt;/secondary-title&gt;&lt;/titles&gt;&lt;periodical&gt;&lt;full-title&gt;Archaiologikon Deltion&lt;/full-title&gt;&lt;/periodical&gt;&lt;pages&gt;180&lt;/pages&gt;&lt;volume&gt;66&lt;/volume&gt;&lt;dates&gt;&lt;year&gt;2011&lt;/year&gt;&lt;/dates&gt;&lt;urls&gt;&lt;/urls&gt;&lt;/record&gt;&lt;/Cite&gt;&lt;/EndNote&gt;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Vlachachakos and Maltezou 2011</w:t>
            </w:r>
            <w:r w:rsidRPr="00E95C66">
              <w:rPr>
                <w:sz w:val="20"/>
                <w:szCs w:val="20"/>
                <w:lang w:val="en-GB"/>
              </w:rPr>
              <w:fldChar w:fldCharType="end"/>
            </w:r>
          </w:p>
          <w:p w14:paraId="4F1163B0" w14:textId="77777777" w:rsidR="00777087" w:rsidRPr="00E95C66" w:rsidRDefault="00777087" w:rsidP="00C57BA5">
            <w:pPr>
              <w:rPr>
                <w:sz w:val="20"/>
                <w:szCs w:val="20"/>
                <w:lang w:val="en-GB"/>
              </w:rPr>
            </w:pPr>
          </w:p>
          <w:p w14:paraId="692A41A2" w14:textId="123B8DE2"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&lt;EndNote&gt;&lt;Cite&gt;&lt;Author&gt;Tsouli&lt;/Author&gt;&lt;Year&gt;Forthcoming&lt;/Year&gt;&lt;RecNum&gt;20026&lt;/RecNum&gt;&lt;DisplayText&gt;Tsouli and Maltezou Forthcoming&lt;/DisplayText&gt;&lt;record&gt;&lt;rec-number&gt;20026&lt;/rec-number&gt;&lt;foreign-keys&gt;&lt;key app="EN" db-id="e90w0xfdjav2rmefzt0perfrddxwdaatrew5" timestamp="1530546601"&gt;20026&lt;/key&gt;&lt;/foreign-keys&gt;&lt;ref-type name="Book Section"&gt;5&lt;/ref-type&gt;&lt;contributors&gt;&lt;authors&gt;&lt;author&gt;Tsouli, Maria&lt;/author&gt;&lt;author&gt;Maltezou, Aphrodite&lt;/author&gt;&lt;/authors&gt;&lt;/contributors&gt;&lt;titles&gt;&lt;title&gt;&lt;style face="normal" font="default" charset="161" size="100%"&gt;Νεκροταφεία, ταφικά μνημεία και έθιμα ταφής στη Σπάρτη την περίοδο της Ρωμαιοκρατίας&lt;/style&gt;&lt;/title&gt;&lt;secondary-title&gt;Collective Volume, Hellenic Ministry of Culture/Directorate of Prehistoric and Classical Antiquities&lt;/secondary-title&gt;&lt;/titles&gt;&lt;dates&gt;&lt;year&gt;Forthcoming&lt;/year&gt;&lt;/dates&gt;&lt;urls&gt;&lt;/urls&gt;&lt;/record&gt;&lt;/Cite&gt;&lt;/EndNote&gt;</w:instrText>
            </w:r>
            <w:r w:rsidRPr="00E95C66">
              <w:rPr>
                <w:sz w:val="20"/>
                <w:szCs w:val="20"/>
                <w:lang w:val="en-GB"/>
              </w:rPr>
              <w:fldChar w:fldCharType="separate"/>
            </w:r>
            <w:r w:rsidRPr="00E95C66">
              <w:rPr>
                <w:noProof/>
                <w:sz w:val="20"/>
                <w:szCs w:val="20"/>
                <w:lang w:val="en-GB"/>
              </w:rPr>
              <w:t xml:space="preserve">Tsouli and Maltezou </w:t>
            </w:r>
            <w:r w:rsidR="00BA78C2" w:rsidRPr="00E95C66">
              <w:rPr>
                <w:noProof/>
                <w:sz w:val="20"/>
                <w:szCs w:val="20"/>
                <w:lang w:val="en-GB"/>
              </w:rPr>
              <w:t>forthcoming</w:t>
            </w:r>
            <w:r w:rsidRPr="00E95C66">
              <w:rPr>
                <w:sz w:val="20"/>
                <w:szCs w:val="20"/>
                <w:lang w:val="en-GB"/>
              </w:rPr>
              <w:fldChar w:fldCharType="end"/>
            </w:r>
          </w:p>
        </w:tc>
      </w:tr>
      <w:tr w:rsidR="00777087" w:rsidRPr="00061023" w14:paraId="7E3E7E9D" w14:textId="77777777" w:rsidTr="00C57BA5">
        <w:tc>
          <w:tcPr>
            <w:tcW w:w="927" w:type="dxa"/>
          </w:tcPr>
          <w:p w14:paraId="4153D585" w14:textId="77777777" w:rsidR="00777087" w:rsidRPr="00E95C66" w:rsidRDefault="00777087" w:rsidP="00C57BA5">
            <w:pPr>
              <w:rPr>
                <w:sz w:val="20"/>
                <w:szCs w:val="20"/>
                <w:lang w:val="en-GB"/>
              </w:rPr>
            </w:pPr>
            <w:r w:rsidRPr="00E95C66">
              <w:rPr>
                <w:sz w:val="20"/>
                <w:szCs w:val="20"/>
                <w:lang w:val="en-GB"/>
              </w:rPr>
              <w:t>BB 55</w:t>
            </w:r>
          </w:p>
          <w:p w14:paraId="4833251C" w14:textId="77777777" w:rsidR="00777087" w:rsidRPr="00E95C66" w:rsidRDefault="00777087" w:rsidP="00C57BA5">
            <w:pPr>
              <w:rPr>
                <w:sz w:val="20"/>
                <w:szCs w:val="20"/>
                <w:lang w:val="en-GB"/>
              </w:rPr>
            </w:pPr>
          </w:p>
          <w:p w14:paraId="6D237C2F" w14:textId="77777777" w:rsidR="00777087" w:rsidRPr="00E95C66" w:rsidRDefault="00777087" w:rsidP="00C57BA5">
            <w:pPr>
              <w:rPr>
                <w:sz w:val="20"/>
                <w:szCs w:val="20"/>
                <w:lang w:val="en-GB"/>
              </w:rPr>
            </w:pPr>
            <w:r w:rsidRPr="00E95C66">
              <w:rPr>
                <w:sz w:val="20"/>
                <w:szCs w:val="20"/>
                <w:lang w:val="en-GB"/>
              </w:rPr>
              <w:t>Chalkiadaki and Sourli plots</w:t>
            </w:r>
          </w:p>
        </w:tc>
        <w:tc>
          <w:tcPr>
            <w:tcW w:w="598" w:type="dxa"/>
          </w:tcPr>
          <w:p w14:paraId="05600F30"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51335E82"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3ABD724D"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10D6BBF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8F6550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D28433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CA7306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4F8CBB0"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7AB0AD6"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17CB7CCD"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47F7BC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9BC105A"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ECC3A2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BE0458F"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05D952CC" w14:textId="77777777" w:rsidR="00777087" w:rsidRPr="00E95C66" w:rsidRDefault="00777087" w:rsidP="00C57BA5">
            <w:pPr>
              <w:rPr>
                <w:sz w:val="20"/>
                <w:szCs w:val="20"/>
                <w:lang w:val="en-GB"/>
              </w:rPr>
            </w:pPr>
            <w:r w:rsidRPr="00E95C66">
              <w:rPr>
                <w:sz w:val="20"/>
                <w:szCs w:val="20"/>
                <w:lang w:val="en-GB"/>
              </w:rPr>
              <w:t>the excavation report mentions 24 tombs ranging in date from late C2 BCE through C2 CE</w:t>
            </w:r>
          </w:p>
          <w:p w14:paraId="7D4A1966" w14:textId="77777777" w:rsidR="00777087" w:rsidRPr="00E95C66" w:rsidRDefault="00777087" w:rsidP="00C57BA5">
            <w:pPr>
              <w:rPr>
                <w:sz w:val="20"/>
                <w:szCs w:val="20"/>
                <w:lang w:val="en-GB"/>
              </w:rPr>
            </w:pPr>
          </w:p>
          <w:p w14:paraId="1EBD4E3A" w14:textId="77777777" w:rsidR="00777087" w:rsidRPr="00E95C66" w:rsidRDefault="00777087" w:rsidP="00C57BA5">
            <w:pPr>
              <w:rPr>
                <w:sz w:val="20"/>
                <w:szCs w:val="20"/>
                <w:lang w:val="en-GB"/>
              </w:rPr>
            </w:pPr>
            <w:r w:rsidRPr="00E95C66">
              <w:rPr>
                <w:sz w:val="20"/>
                <w:szCs w:val="20"/>
                <w:lang w:val="en-GB"/>
              </w:rPr>
              <w:t>for analytical purposes, 4 of the 24 are catalogued as Hellenistic and 20 as Roman</w:t>
            </w:r>
          </w:p>
          <w:p w14:paraId="5F6EB766" w14:textId="77777777" w:rsidR="00777087" w:rsidRPr="00E95C66" w:rsidRDefault="00777087" w:rsidP="00C57BA5">
            <w:pPr>
              <w:rPr>
                <w:sz w:val="20"/>
                <w:szCs w:val="20"/>
                <w:lang w:val="en-GB"/>
              </w:rPr>
            </w:pPr>
          </w:p>
          <w:p w14:paraId="357EA3F7" w14:textId="77777777" w:rsidR="00777087" w:rsidRPr="00E95C66" w:rsidRDefault="00777087" w:rsidP="00C57BA5">
            <w:pPr>
              <w:rPr>
                <w:sz w:val="20"/>
                <w:szCs w:val="20"/>
                <w:lang w:val="en-GB"/>
              </w:rPr>
            </w:pPr>
            <w:r w:rsidRPr="00E95C66">
              <w:rPr>
                <w:sz w:val="20"/>
                <w:szCs w:val="20"/>
                <w:lang w:val="en-GB"/>
              </w:rPr>
              <w:t>insufficient information is provided to specify tomb types</w:t>
            </w:r>
          </w:p>
        </w:tc>
        <w:tc>
          <w:tcPr>
            <w:tcW w:w="2070" w:type="dxa"/>
          </w:tcPr>
          <w:p w14:paraId="56650163"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&lt;EndNote&gt;&lt;Cite&gt;&lt;Author&gt;Vlachachakos&lt;/Author&gt;&lt;Year&gt;2011&lt;/Year&gt;&lt;RecNum&gt;9585&lt;/RecNum&gt;&lt;DisplayText&gt;Vlachachakos and Maltezou 2011&lt;/DisplayText&gt;&lt;record&gt;&lt;rec-number&gt;9585&lt;/rec-number&gt;&lt;foreign-keys&gt;&lt;key app="EN" db-id="e90w0xfdjav2rmefzt0perfrddxwdaatrew5" timestamp="0"&gt;9585&lt;/key&gt;&lt;/foreign-keys&gt;&lt;ref-type name="Journal Article"&gt;17&lt;/ref-type&gt;&lt;contributors&gt;&lt;authors&gt;&lt;author&gt;Vlachachakos, Dimitrios&lt;/author&gt;&lt;author&gt;Maltezou, Aphroditi&lt;/author&gt;&lt;/authors&gt;&lt;/contributors&gt;&lt;titles&gt;&lt;title&gt;&lt;style face="normal" font="default" charset="161" size="100%"&gt;Οδός Χαμαρέτου (Ο.Τ. 55, οικόπεδο Ν. Σουρλή)&lt;/style&gt;&lt;/title&gt;&lt;secondary-title&gt;Archaiologikon Deltion&lt;/secondary-title&gt;&lt;/titles&gt;&lt;periodical&gt;&lt;full-title&gt;Archaiologikon Deltion&lt;/full-title&gt;&lt;/periodical&gt;&lt;pages&gt;180&lt;/pages&gt;&lt;volume&gt;66&lt;/volume&gt;&lt;dates&gt;&lt;year&gt;2011&lt;/year&gt;&lt;/dates&gt;&lt;urls&gt;&lt;/urls&gt;&lt;/record&gt;&lt;/Cite&gt;&lt;/EndNote&gt;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Vlachachakos and Maltezou 2011</w:t>
            </w:r>
            <w:r w:rsidRPr="00E95C66">
              <w:rPr>
                <w:sz w:val="20"/>
                <w:szCs w:val="20"/>
                <w:lang w:val="en-GB"/>
              </w:rPr>
              <w:fldChar w:fldCharType="end"/>
            </w:r>
          </w:p>
          <w:p w14:paraId="7BF317D1" w14:textId="77777777" w:rsidR="00777087" w:rsidRPr="00E95C66" w:rsidRDefault="00777087" w:rsidP="00C57BA5">
            <w:pPr>
              <w:rPr>
                <w:sz w:val="20"/>
                <w:szCs w:val="20"/>
                <w:lang w:val="en-GB"/>
              </w:rPr>
            </w:pPr>
          </w:p>
          <w:p w14:paraId="37E5997F" w14:textId="11BEC52B"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&lt;EndNote&gt;&lt;Cite&gt;&lt;Author&gt;Tsouli&lt;/Author&gt;&lt;Year&gt;Forthcoming&lt;/Year&gt;&lt;RecNum&gt;20026&lt;/RecNum&gt;&lt;DisplayText&gt;Tsouli and Maltezou Forthcoming&lt;/DisplayText&gt;&lt;record&gt;&lt;rec-number&gt;20026&lt;/rec-number&gt;&lt;foreign-keys&gt;&lt;key app="EN" db-id="e90w0xfdjav2rmefzt0perfrddxwdaatrew5" timestamp="1530546601"&gt;20026&lt;/key&gt;&lt;/foreign-keys&gt;&lt;ref-type name="Book Section"&gt;5&lt;/ref-type&gt;&lt;contributors&gt;&lt;authors&gt;&lt;author&gt;Tsouli, Maria&lt;/author&gt;&lt;author&gt;Maltezou, Aphrodite&lt;/author&gt;&lt;/authors&gt;&lt;/contributors&gt;&lt;titles&gt;&lt;title&gt;&lt;style face="normal" font="default" charset="161" size="100%"&gt;Νεκροταφεία, ταφικά μνημεία και έθιμα ταφής στη Σπάρτη την περίοδο της Ρωμαιοκρατίας&lt;/style&gt;&lt;/title&gt;&lt;secondary-title&gt;Collective Volume, Hellenic Ministry of Culture/Directorate of Prehistoric and Classical Antiquities&lt;/secondary-title&gt;&lt;/titles&gt;&lt;dates&gt;&lt;year&gt;Forthcoming&lt;/year&gt;&lt;/dates&gt;&lt;urls&gt;&lt;/urls&gt;&lt;/record&gt;&lt;/Cite&gt;&lt;/EndNote&gt;</w:instrText>
            </w:r>
            <w:r w:rsidRPr="00E95C66">
              <w:rPr>
                <w:sz w:val="20"/>
                <w:szCs w:val="20"/>
                <w:lang w:val="en-GB"/>
              </w:rPr>
              <w:fldChar w:fldCharType="separate"/>
            </w:r>
            <w:r w:rsidRPr="00E95C66">
              <w:rPr>
                <w:noProof/>
                <w:sz w:val="20"/>
                <w:szCs w:val="20"/>
                <w:lang w:val="en-GB"/>
              </w:rPr>
              <w:t xml:space="preserve">Tsouli and Maltezou </w:t>
            </w:r>
            <w:r w:rsidR="00BA78C2" w:rsidRPr="00E95C66">
              <w:rPr>
                <w:noProof/>
                <w:sz w:val="20"/>
                <w:szCs w:val="20"/>
                <w:lang w:val="en-GB"/>
              </w:rPr>
              <w:t>forthcoming</w:t>
            </w:r>
            <w:r w:rsidRPr="00E95C66">
              <w:rPr>
                <w:sz w:val="20"/>
                <w:szCs w:val="20"/>
                <w:lang w:val="en-GB"/>
              </w:rPr>
              <w:fldChar w:fldCharType="end"/>
            </w:r>
          </w:p>
        </w:tc>
      </w:tr>
      <w:tr w:rsidR="00777087" w:rsidRPr="00061023" w14:paraId="4EAC33F8" w14:textId="77777777" w:rsidTr="00C57BA5">
        <w:tc>
          <w:tcPr>
            <w:tcW w:w="927" w:type="dxa"/>
          </w:tcPr>
          <w:p w14:paraId="3E8C594D" w14:textId="77777777" w:rsidR="00777087" w:rsidRPr="00E95C66" w:rsidRDefault="00777087" w:rsidP="00C57BA5">
            <w:pPr>
              <w:rPr>
                <w:sz w:val="20"/>
                <w:szCs w:val="20"/>
                <w:lang w:val="en-GB"/>
              </w:rPr>
            </w:pPr>
            <w:r w:rsidRPr="00E95C66">
              <w:rPr>
                <w:sz w:val="20"/>
                <w:szCs w:val="20"/>
                <w:lang w:val="en-GB"/>
              </w:rPr>
              <w:t>BB 55</w:t>
            </w:r>
          </w:p>
          <w:p w14:paraId="294ABA03" w14:textId="77777777" w:rsidR="00777087" w:rsidRPr="00E95C66" w:rsidRDefault="00777087" w:rsidP="00C57BA5">
            <w:pPr>
              <w:rPr>
                <w:sz w:val="20"/>
                <w:szCs w:val="20"/>
                <w:lang w:val="en-GB"/>
              </w:rPr>
            </w:pPr>
          </w:p>
          <w:p w14:paraId="32CED32B" w14:textId="77777777" w:rsidR="00777087" w:rsidRPr="00E95C66" w:rsidRDefault="00777087" w:rsidP="00C57BA5">
            <w:pPr>
              <w:rPr>
                <w:sz w:val="20"/>
                <w:szCs w:val="20"/>
                <w:lang w:val="en-GB"/>
              </w:rPr>
            </w:pPr>
            <w:r w:rsidRPr="00E95C66">
              <w:rPr>
                <w:sz w:val="20"/>
                <w:szCs w:val="20"/>
                <w:lang w:val="en-GB"/>
              </w:rPr>
              <w:t>Chalkiadaki and Sourli plots</w:t>
            </w:r>
          </w:p>
        </w:tc>
        <w:tc>
          <w:tcPr>
            <w:tcW w:w="598" w:type="dxa"/>
          </w:tcPr>
          <w:p w14:paraId="4387D670"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4D3A5AE8"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52BE566A"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6B05FC1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FA4170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514555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819BBD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E4943BC"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BB86874"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0C8BE5DD"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6DFDF9D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366B3E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6107610"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08E3926"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7B3351E0" w14:textId="77777777" w:rsidR="00777087" w:rsidRPr="00E95C66" w:rsidRDefault="00777087" w:rsidP="00C57BA5">
            <w:pPr>
              <w:rPr>
                <w:sz w:val="20"/>
                <w:szCs w:val="20"/>
                <w:lang w:val="en-GB"/>
              </w:rPr>
            </w:pPr>
            <w:r w:rsidRPr="00E95C66">
              <w:rPr>
                <w:sz w:val="20"/>
                <w:szCs w:val="20"/>
                <w:lang w:val="en-GB"/>
              </w:rPr>
              <w:t>the excavation report mentions 24 tombs ranging in date from late C2 BCE through C2 CE</w:t>
            </w:r>
          </w:p>
          <w:p w14:paraId="7AD8EDDD" w14:textId="77777777" w:rsidR="00777087" w:rsidRPr="00E95C66" w:rsidRDefault="00777087" w:rsidP="00C57BA5">
            <w:pPr>
              <w:rPr>
                <w:sz w:val="20"/>
                <w:szCs w:val="20"/>
                <w:lang w:val="en-GB"/>
              </w:rPr>
            </w:pPr>
          </w:p>
          <w:p w14:paraId="6F2A4246" w14:textId="77777777" w:rsidR="00777087" w:rsidRPr="00E95C66" w:rsidRDefault="00777087" w:rsidP="00C57BA5">
            <w:pPr>
              <w:rPr>
                <w:sz w:val="20"/>
                <w:szCs w:val="20"/>
                <w:lang w:val="en-GB"/>
              </w:rPr>
            </w:pPr>
            <w:r w:rsidRPr="00E95C66">
              <w:rPr>
                <w:sz w:val="20"/>
                <w:szCs w:val="20"/>
                <w:lang w:val="en-GB"/>
              </w:rPr>
              <w:t xml:space="preserve">for analytical purposes, 4 of the 24 </w:t>
            </w:r>
            <w:r w:rsidRPr="00E95C66">
              <w:rPr>
                <w:sz w:val="20"/>
                <w:szCs w:val="20"/>
                <w:lang w:val="en-GB"/>
              </w:rPr>
              <w:lastRenderedPageBreak/>
              <w:t>are catalogued as Hellenistic and 20 as Roman</w:t>
            </w:r>
          </w:p>
          <w:p w14:paraId="433D7589" w14:textId="77777777" w:rsidR="00777087" w:rsidRPr="00E95C66" w:rsidRDefault="00777087" w:rsidP="00C57BA5">
            <w:pPr>
              <w:rPr>
                <w:sz w:val="20"/>
                <w:szCs w:val="20"/>
                <w:lang w:val="en-GB"/>
              </w:rPr>
            </w:pPr>
          </w:p>
          <w:p w14:paraId="27D2D739" w14:textId="77777777" w:rsidR="00777087" w:rsidRPr="00E95C66" w:rsidRDefault="00777087" w:rsidP="00C57BA5">
            <w:pPr>
              <w:rPr>
                <w:sz w:val="20"/>
                <w:szCs w:val="20"/>
                <w:lang w:val="en-GB"/>
              </w:rPr>
            </w:pPr>
            <w:r w:rsidRPr="00E95C66">
              <w:rPr>
                <w:sz w:val="20"/>
                <w:szCs w:val="20"/>
                <w:lang w:val="en-GB"/>
              </w:rPr>
              <w:t>insufficient information is provided to specify tomb types</w:t>
            </w:r>
          </w:p>
        </w:tc>
        <w:tc>
          <w:tcPr>
            <w:tcW w:w="2070" w:type="dxa"/>
          </w:tcPr>
          <w:p w14:paraId="5E976000" w14:textId="77777777" w:rsidR="00777087" w:rsidRPr="00E95C66" w:rsidRDefault="00777087" w:rsidP="00C57BA5">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&lt;EndNote&gt;&lt;Cite&gt;&lt;Author&gt;Vlachachakos&lt;/Author&gt;&lt;Year&gt;2011&lt;/Year&gt;&lt;RecNum&gt;9585&lt;/RecNum&gt;&lt;DisplayText&gt;Vlachachakos and Maltezou 2011&lt;/DisplayText&gt;&lt;record&gt;&lt;rec-number&gt;9585&lt;/rec-number&gt;&lt;foreign-keys&gt;&lt;key app="EN" db-id="e90w0xfdjav2rmefzt0perfrddxwdaatrew5" timestamp="0"&gt;9585&lt;/key&gt;&lt;/foreign-keys&gt;&lt;ref-type name="Journal Article"&gt;17&lt;/ref-type&gt;&lt;contributors&gt;&lt;authors&gt;&lt;author&gt;Vlachachakos, Dimitrios&lt;/author&gt;&lt;author&gt;Maltezou, Aphroditi&lt;/author&gt;&lt;/authors&gt;&lt;/contributors&gt;&lt;titles&gt;&lt;title&gt;&lt;style face="normal" font="default" charset="161" size="100%"&gt;Οδός Χαμαρέτου (Ο.Τ. 55, οικόπεδο Ν. Σουρλή)&lt;/style&gt;&lt;/title&gt;&lt;secondary-title&gt;Archaiologikon Deltion&lt;/secondary-title&gt;&lt;/titles&gt;&lt;periodical&gt;&lt;full-title&gt;Archaiologikon Deltion&lt;/full-title&gt;&lt;/periodical&gt;&lt;pages&gt;180&lt;/pages&gt;&lt;volume&gt;66&lt;/volume&gt;&lt;dates&gt;&lt;year&gt;2011&lt;/year&gt;&lt;/dates&gt;&lt;urls&gt;&lt;/urls&gt;&lt;/record&gt;&lt;/Cite&gt;&lt;/EndNote&gt;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Vlachachakos and Maltezou 2011</w:t>
            </w:r>
            <w:r w:rsidRPr="00E95C66">
              <w:rPr>
                <w:sz w:val="20"/>
                <w:szCs w:val="20"/>
                <w:lang w:val="en-GB"/>
              </w:rPr>
              <w:fldChar w:fldCharType="end"/>
            </w:r>
          </w:p>
          <w:p w14:paraId="704AC5FA" w14:textId="77777777" w:rsidR="00777087" w:rsidRPr="00E95C66" w:rsidRDefault="00777087" w:rsidP="00C57BA5">
            <w:pPr>
              <w:rPr>
                <w:sz w:val="20"/>
                <w:szCs w:val="20"/>
                <w:lang w:val="en-GB"/>
              </w:rPr>
            </w:pPr>
          </w:p>
          <w:p w14:paraId="7F99E9D3" w14:textId="093D7C7B"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&lt;EndNote&gt;&lt;Cite&gt;&lt;Author&gt;Tsouli&lt;/Author&gt;&lt;Year&gt;Forthcoming&lt;/Year&gt;&lt;RecNum&gt;20026&lt;/RecNum&gt;&lt;DisplayText&gt;Tsouli and Maltezou Forthcoming&lt;/DisplayText&gt;&lt;record&gt;&lt;rec-number&gt;20026&lt;/rec-number&gt;&lt;foreign-keys&gt;&lt;key app="EN" db-id="e90w0xfdjav2rmefzt0perfrddxwdaatrew5" timestamp="1530546601"&gt;20026&lt;/key&gt;&lt;/foreign-keys&gt;&lt;ref-type name="Book Section"&gt;5&lt;/ref-type&gt;&lt;contributors&gt;&lt;authors&gt;&lt;author&gt;Tsouli, Maria&lt;/author&gt;&lt;author&gt;Maltezou, Aphrodite&lt;/author&gt;&lt;/authors&gt;&lt;/contributors&gt;&lt;titles&gt;&lt;title&gt;&lt;style face="normal" font="default" charset="161" size="100%"&gt;Νεκροταφεία, ταφικά μνημεία και έθιμα ταφής στη Σπάρτη την περίοδο της Ρωμαιοκρατίας&lt;/style&gt;&lt;/title&gt;&lt;secondary-title&gt;Collective Volume, Hellenic Ministry of Culture/Directorate of Prehistoric and Classical Antiquities&lt;/secondary-title&gt;&lt;/titles&gt;&lt;dates&gt;&lt;year&gt;Forthcoming&lt;/year&gt;&lt;/dates&gt;&lt;urls&gt;&lt;/urls&gt;&lt;/record&gt;&lt;/Cite&gt;&lt;/EndNote&gt;</w:instrText>
            </w:r>
            <w:r w:rsidRPr="00E95C66">
              <w:rPr>
                <w:sz w:val="20"/>
                <w:szCs w:val="20"/>
                <w:lang w:val="en-GB"/>
              </w:rPr>
              <w:fldChar w:fldCharType="separate"/>
            </w:r>
            <w:r w:rsidRPr="00E95C66">
              <w:rPr>
                <w:noProof/>
                <w:sz w:val="20"/>
                <w:szCs w:val="20"/>
                <w:lang w:val="en-GB"/>
              </w:rPr>
              <w:t xml:space="preserve">Tsouli and Maltezou </w:t>
            </w:r>
            <w:r w:rsidR="00BA78C2" w:rsidRPr="00E95C66">
              <w:rPr>
                <w:noProof/>
                <w:sz w:val="20"/>
                <w:szCs w:val="20"/>
                <w:lang w:val="en-GB"/>
              </w:rPr>
              <w:t>forthcoming</w:t>
            </w:r>
            <w:r w:rsidRPr="00E95C66">
              <w:rPr>
                <w:sz w:val="20"/>
                <w:szCs w:val="20"/>
                <w:lang w:val="en-GB"/>
              </w:rPr>
              <w:fldChar w:fldCharType="end"/>
            </w:r>
          </w:p>
        </w:tc>
      </w:tr>
      <w:tr w:rsidR="00777087" w:rsidRPr="00061023" w14:paraId="4897BD54" w14:textId="77777777" w:rsidTr="00C57BA5">
        <w:trPr>
          <w:trHeight w:val="1295"/>
        </w:trPr>
        <w:tc>
          <w:tcPr>
            <w:tcW w:w="927" w:type="dxa"/>
          </w:tcPr>
          <w:p w14:paraId="3F5295B9" w14:textId="77777777" w:rsidR="00777087" w:rsidRPr="00E95C66" w:rsidRDefault="00777087" w:rsidP="00C57BA5">
            <w:pPr>
              <w:rPr>
                <w:sz w:val="20"/>
                <w:szCs w:val="20"/>
                <w:lang w:val="en-GB"/>
              </w:rPr>
            </w:pPr>
            <w:r w:rsidRPr="00E95C66">
              <w:rPr>
                <w:sz w:val="20"/>
                <w:szCs w:val="20"/>
                <w:lang w:val="en-GB"/>
              </w:rPr>
              <w:lastRenderedPageBreak/>
              <w:t>BB 57</w:t>
            </w:r>
          </w:p>
          <w:p w14:paraId="5E46B1DF" w14:textId="77777777" w:rsidR="00777087" w:rsidRPr="00E95C66" w:rsidRDefault="00777087" w:rsidP="00C57BA5">
            <w:pPr>
              <w:rPr>
                <w:sz w:val="20"/>
                <w:szCs w:val="20"/>
                <w:lang w:val="en-GB"/>
              </w:rPr>
            </w:pPr>
          </w:p>
          <w:p w14:paraId="5922A5C8" w14:textId="77777777" w:rsidR="00777087" w:rsidRPr="00E95C66" w:rsidRDefault="00777087" w:rsidP="00C57BA5">
            <w:pPr>
              <w:rPr>
                <w:sz w:val="20"/>
                <w:szCs w:val="20"/>
                <w:lang w:val="en-GB"/>
              </w:rPr>
            </w:pPr>
            <w:r w:rsidRPr="00E95C66">
              <w:rPr>
                <w:sz w:val="20"/>
                <w:szCs w:val="20"/>
                <w:lang w:val="en-GB"/>
              </w:rPr>
              <w:t>Zavra plot</w:t>
            </w:r>
          </w:p>
        </w:tc>
        <w:tc>
          <w:tcPr>
            <w:tcW w:w="598" w:type="dxa"/>
          </w:tcPr>
          <w:p w14:paraId="213EC778"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007709F5"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71C5BACB"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99BDFD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BE6A48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A439B9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EB4350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26383EC"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EC8ACB6"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43966988"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C5B4EB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5E780D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D45D6E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B530562"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6B025EC9" w14:textId="77777777" w:rsidR="00777087" w:rsidRPr="00E95C66" w:rsidRDefault="00777087" w:rsidP="00C57BA5">
            <w:pPr>
              <w:rPr>
                <w:sz w:val="20"/>
                <w:szCs w:val="20"/>
                <w:lang w:val="en-GB"/>
              </w:rPr>
            </w:pPr>
            <w:r w:rsidRPr="00E95C66">
              <w:rPr>
                <w:sz w:val="20"/>
                <w:szCs w:val="20"/>
                <w:lang w:val="en-GB"/>
              </w:rPr>
              <w:t>dated by proximity to Hellenistic amphora</w:t>
            </w:r>
          </w:p>
        </w:tc>
        <w:tc>
          <w:tcPr>
            <w:tcW w:w="2070" w:type="dxa"/>
          </w:tcPr>
          <w:p w14:paraId="54FB2B4C"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&lt;EndNote&gt;&lt;Cite&gt;&lt;Author&gt;Raftopoulou&lt;/Author&gt;&lt;Year&gt;1992&lt;/Year&gt;&lt;RecNum&gt;8313&lt;/RecNum&gt;&lt;DisplayText&gt;Raftopoulou 1992b&lt;/DisplayText&gt;&lt;record&gt;&lt;rec-number&gt;8313&lt;/rec-number&gt;&lt;foreign-keys&gt;&lt;key app="EN" db-id="e90w0xfdjav2rmefzt0perfrddxwdaatrew5" timestamp="0"&gt;8313&lt;/key&gt;&lt;/foreign-keys&gt;&lt;ref-type name="Journal Article"&gt;17&lt;/ref-type&gt;&lt;contributors&gt;&lt;authors&gt;&lt;author&gt;Raftopoulou, Stella&lt;/author&gt;&lt;/authors&gt;&lt;/contributors&gt;&lt;titles&gt;&lt;title&gt;&lt;style face="normal" font="default" charset="161" size="100%"&gt;Οικόπεδο Χ. Ζάβρα (Ο.Τ. 57)&lt;/style&gt;&lt;/title&gt;&lt;secondary-title&gt;Archaiologikon Deltion&lt;/secondary-title&gt;&lt;/titles&gt;&lt;periodical&gt;&lt;full-title&gt;Archaiologikon Deltion&lt;/full-title&gt;&lt;/periodical&gt;&lt;pages&gt;102&lt;/pages&gt;&lt;volume&gt;47 B1&lt;/volume&gt;&lt;dates&gt;&lt;year&gt;1992&lt;/year&gt;&lt;/dates&gt;&lt;urls&gt;&lt;/urls&gt;&lt;/record&gt;&lt;/Cite&gt;&lt;/EndNote&gt;</w:instrText>
            </w:r>
            <w:r w:rsidRPr="00E95C66">
              <w:rPr>
                <w:sz w:val="20"/>
                <w:szCs w:val="20"/>
                <w:lang w:val="en-GB"/>
              </w:rPr>
              <w:fldChar w:fldCharType="separate"/>
            </w:r>
            <w:r w:rsidRPr="00E95C66">
              <w:rPr>
                <w:noProof/>
                <w:sz w:val="20"/>
                <w:szCs w:val="20"/>
                <w:lang w:val="en-GB"/>
              </w:rPr>
              <w:t>Raftopoulou 1992b</w:t>
            </w:r>
            <w:r w:rsidRPr="00E95C66">
              <w:rPr>
                <w:sz w:val="20"/>
                <w:szCs w:val="20"/>
                <w:lang w:val="en-GB"/>
              </w:rPr>
              <w:fldChar w:fldCharType="end"/>
            </w:r>
          </w:p>
          <w:p w14:paraId="42B8DA33" w14:textId="77777777" w:rsidR="00777087" w:rsidRPr="00E95C66" w:rsidRDefault="00777087" w:rsidP="00C57BA5">
            <w:pPr>
              <w:rPr>
                <w:sz w:val="20"/>
                <w:szCs w:val="20"/>
                <w:lang w:val="en-GB"/>
              </w:rPr>
            </w:pPr>
          </w:p>
        </w:tc>
      </w:tr>
      <w:tr w:rsidR="00777087" w:rsidRPr="00061023" w14:paraId="0839F56D" w14:textId="77777777" w:rsidTr="00C57BA5">
        <w:tc>
          <w:tcPr>
            <w:tcW w:w="927" w:type="dxa"/>
          </w:tcPr>
          <w:p w14:paraId="00472173" w14:textId="77777777" w:rsidR="00777087" w:rsidRPr="00E95C66" w:rsidRDefault="00777087" w:rsidP="00C57BA5">
            <w:pPr>
              <w:rPr>
                <w:sz w:val="20"/>
                <w:szCs w:val="20"/>
                <w:lang w:val="en-GB"/>
              </w:rPr>
            </w:pPr>
            <w:r w:rsidRPr="00E95C66">
              <w:rPr>
                <w:sz w:val="20"/>
                <w:szCs w:val="20"/>
                <w:lang w:val="en-GB"/>
              </w:rPr>
              <w:t>BB 57</w:t>
            </w:r>
          </w:p>
          <w:p w14:paraId="43DAFBC3" w14:textId="77777777" w:rsidR="00777087" w:rsidRPr="00E95C66" w:rsidRDefault="00777087" w:rsidP="00C57BA5">
            <w:pPr>
              <w:rPr>
                <w:sz w:val="20"/>
                <w:szCs w:val="20"/>
                <w:lang w:val="en-GB"/>
              </w:rPr>
            </w:pPr>
          </w:p>
          <w:p w14:paraId="42F95084" w14:textId="77777777" w:rsidR="00777087" w:rsidRPr="00E95C66" w:rsidRDefault="00777087" w:rsidP="00C57BA5">
            <w:pPr>
              <w:rPr>
                <w:sz w:val="20"/>
                <w:szCs w:val="20"/>
                <w:lang w:val="en-GB"/>
              </w:rPr>
            </w:pPr>
            <w:r w:rsidRPr="00E95C66">
              <w:rPr>
                <w:sz w:val="20"/>
                <w:szCs w:val="20"/>
                <w:lang w:val="en-GB"/>
              </w:rPr>
              <w:t>Vlita plot</w:t>
            </w:r>
          </w:p>
        </w:tc>
        <w:tc>
          <w:tcPr>
            <w:tcW w:w="598" w:type="dxa"/>
          </w:tcPr>
          <w:p w14:paraId="7192B6A9"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24766204" w14:textId="77777777" w:rsidR="00777087" w:rsidRPr="00E95C66" w:rsidRDefault="00777087" w:rsidP="00C57BA5">
            <w:pPr>
              <w:rPr>
                <w:sz w:val="20"/>
                <w:szCs w:val="20"/>
                <w:lang w:val="en-GB"/>
              </w:rPr>
            </w:pPr>
            <w:r w:rsidRPr="00E95C66">
              <w:rPr>
                <w:sz w:val="20"/>
                <w:szCs w:val="20"/>
                <w:lang w:val="en-GB"/>
              </w:rPr>
              <w:t>tile (κεραμοσκεπής)</w:t>
            </w:r>
          </w:p>
        </w:tc>
        <w:tc>
          <w:tcPr>
            <w:tcW w:w="1349" w:type="dxa"/>
          </w:tcPr>
          <w:p w14:paraId="6C9AE73A"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DA5899E" w14:textId="77777777" w:rsidR="00777087" w:rsidRPr="00E95C66" w:rsidRDefault="00777087" w:rsidP="00C57BA5">
            <w:pPr>
              <w:rPr>
                <w:sz w:val="20"/>
                <w:szCs w:val="20"/>
                <w:lang w:val="en-GB"/>
              </w:rPr>
            </w:pPr>
            <w:r w:rsidRPr="00E95C66">
              <w:rPr>
                <w:sz w:val="20"/>
                <w:szCs w:val="20"/>
                <w:lang w:val="en-GB"/>
              </w:rPr>
              <w:t>tiles</w:t>
            </w:r>
          </w:p>
        </w:tc>
        <w:tc>
          <w:tcPr>
            <w:tcW w:w="900" w:type="dxa"/>
          </w:tcPr>
          <w:p w14:paraId="229D3B75" w14:textId="77777777" w:rsidR="00777087" w:rsidRPr="00E95C66" w:rsidRDefault="00777087" w:rsidP="00C57BA5">
            <w:pPr>
              <w:rPr>
                <w:sz w:val="20"/>
                <w:szCs w:val="20"/>
                <w:lang w:val="en-GB"/>
              </w:rPr>
            </w:pPr>
            <w:r w:rsidRPr="00E95C66">
              <w:rPr>
                <w:sz w:val="20"/>
                <w:szCs w:val="20"/>
                <w:lang w:val="en-GB"/>
              </w:rPr>
              <w:t>N/NW-S/SE</w:t>
            </w:r>
          </w:p>
        </w:tc>
        <w:tc>
          <w:tcPr>
            <w:tcW w:w="900" w:type="dxa"/>
          </w:tcPr>
          <w:p w14:paraId="04FEAEC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984CA4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650335F"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DCFA4D8"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61F3CA6F" w14:textId="77777777" w:rsidR="00777087" w:rsidRPr="00E95C66" w:rsidRDefault="00777087" w:rsidP="00C57BA5">
            <w:pPr>
              <w:rPr>
                <w:sz w:val="20"/>
                <w:szCs w:val="20"/>
                <w:lang w:val="en-GB"/>
              </w:rPr>
            </w:pPr>
            <w:r w:rsidRPr="00E95C66">
              <w:rPr>
                <w:sz w:val="20"/>
                <w:szCs w:val="20"/>
                <w:lang w:val="en-GB"/>
              </w:rPr>
              <w:t>supine extended with head to S/SE</w:t>
            </w:r>
          </w:p>
        </w:tc>
        <w:tc>
          <w:tcPr>
            <w:tcW w:w="1080" w:type="dxa"/>
          </w:tcPr>
          <w:p w14:paraId="60A9E79A"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7126F2A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E371C12"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233CDC0C"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70D2756C" w14:textId="77777777" w:rsidR="00777087" w:rsidRPr="00E95C66" w:rsidRDefault="00777087" w:rsidP="00C57BA5">
            <w:pPr>
              <w:rPr>
                <w:sz w:val="20"/>
                <w:szCs w:val="20"/>
                <w:lang w:val="en-GB"/>
              </w:rPr>
            </w:pPr>
            <w:r w:rsidRPr="00E95C66">
              <w:rPr>
                <w:sz w:val="20"/>
                <w:szCs w:val="20"/>
                <w:lang w:val="en-GB"/>
              </w:rPr>
              <w:t>dated by stratigraphy and proximity to other graves</w:t>
            </w:r>
          </w:p>
          <w:p w14:paraId="54EFB1DC" w14:textId="77777777" w:rsidR="00777087" w:rsidRPr="00E95C66" w:rsidRDefault="00777087" w:rsidP="00C57BA5">
            <w:pPr>
              <w:rPr>
                <w:sz w:val="20"/>
                <w:szCs w:val="20"/>
                <w:lang w:val="en-GB"/>
              </w:rPr>
            </w:pPr>
          </w:p>
          <w:p w14:paraId="0A87280E" w14:textId="77777777" w:rsidR="00777087" w:rsidRPr="00E95C66" w:rsidRDefault="00777087" w:rsidP="00C57BA5">
            <w:pPr>
              <w:rPr>
                <w:sz w:val="20"/>
                <w:szCs w:val="20"/>
                <w:lang w:val="en-GB"/>
              </w:rPr>
            </w:pPr>
            <w:r w:rsidRPr="00E95C66">
              <w:rPr>
                <w:sz w:val="20"/>
                <w:szCs w:val="20"/>
                <w:lang w:val="en-GB"/>
              </w:rPr>
              <w:t>T1 in site report</w:t>
            </w:r>
          </w:p>
        </w:tc>
        <w:tc>
          <w:tcPr>
            <w:tcW w:w="2070" w:type="dxa"/>
          </w:tcPr>
          <w:p w14:paraId="7E186079"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&lt;EndNote&gt;&lt;Cite&gt;&lt;Author&gt;Maltezou&lt;/Author&gt;&lt;Year&gt;2011&lt;/Year&gt;&lt;RecNum&gt;9577&lt;/RecNum&gt;&lt;DisplayText&gt;Maltezou 2011f&lt;/DisplayText&gt;&lt;record&gt;&lt;rec-number&gt;9577&lt;/rec-number&gt;&lt;foreign-keys&gt;&lt;key app="EN" db-id="e90w0xfdjav2rmefzt0perfrddxwdaatrew5" timestamp="0"&gt;9577&lt;/key&gt;&lt;/foreign-keys&gt;&lt;ref-type name="Journal Article"&gt;17&lt;/ref-type&gt;&lt;contributors&gt;&lt;authors&gt;&lt;author&gt;Maltezou, Aphroditi&lt;/author&gt;&lt;/authors&gt;&lt;/contributors&gt;&lt;titles&gt;&lt;title&gt;&lt;style face="normal" font="default" charset="161" size="100%"&gt;Συμβολή των οδών Θερμοπυλών και Σιμωνίδου (Ο.Τ. 57, οικόπεδο Α. και Δ. Βλήτα&lt;/style&gt;&lt;style face="normal" font="default" size="100%"&gt;)&lt;/style&gt;&lt;/title&gt;&lt;secondary-title&gt;Archaiologikon Deltion&lt;/secondary-title&gt;&lt;/titles&gt;&lt;periodical&gt;&lt;full-title&gt;Archaiologikon Deltion&lt;/full-title&gt;&lt;/periodical&gt;&lt;pages&gt;165&lt;/pages&gt;&lt;volume&gt;66&lt;/volume&gt;&lt;dates&gt;&lt;year&gt;2011&lt;/year&gt;&lt;/dates&gt;&lt;urls&gt;&lt;/urls&gt;&lt;/record&gt;&lt;/Cite&gt;&lt;/EndNote&gt;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2011f</w:t>
            </w:r>
            <w:r w:rsidRPr="00E95C66">
              <w:rPr>
                <w:sz w:val="20"/>
                <w:szCs w:val="20"/>
                <w:lang w:val="en-GB"/>
              </w:rPr>
              <w:fldChar w:fldCharType="end"/>
            </w:r>
          </w:p>
        </w:tc>
      </w:tr>
      <w:tr w:rsidR="00777087" w:rsidRPr="00061023" w14:paraId="12C44D59" w14:textId="77777777" w:rsidTr="00C57BA5">
        <w:tc>
          <w:tcPr>
            <w:tcW w:w="927" w:type="dxa"/>
          </w:tcPr>
          <w:p w14:paraId="328906A1" w14:textId="77777777" w:rsidR="00777087" w:rsidRPr="00E95C66" w:rsidRDefault="00777087" w:rsidP="00C57BA5">
            <w:pPr>
              <w:rPr>
                <w:sz w:val="20"/>
                <w:szCs w:val="20"/>
                <w:lang w:val="en-GB"/>
              </w:rPr>
            </w:pPr>
            <w:r w:rsidRPr="00E95C66">
              <w:rPr>
                <w:sz w:val="20"/>
                <w:szCs w:val="20"/>
                <w:lang w:val="en-GB"/>
              </w:rPr>
              <w:t>BB 57</w:t>
            </w:r>
          </w:p>
          <w:p w14:paraId="4DD01286" w14:textId="77777777" w:rsidR="00777087" w:rsidRPr="00E95C66" w:rsidRDefault="00777087" w:rsidP="00C57BA5">
            <w:pPr>
              <w:rPr>
                <w:sz w:val="20"/>
                <w:szCs w:val="20"/>
                <w:lang w:val="en-GB"/>
              </w:rPr>
            </w:pPr>
          </w:p>
          <w:p w14:paraId="426375D2" w14:textId="77777777" w:rsidR="00777087" w:rsidRPr="00E95C66" w:rsidRDefault="00777087" w:rsidP="00C57BA5">
            <w:pPr>
              <w:rPr>
                <w:sz w:val="20"/>
                <w:szCs w:val="20"/>
                <w:lang w:val="en-GB"/>
              </w:rPr>
            </w:pPr>
            <w:r w:rsidRPr="00E95C66">
              <w:rPr>
                <w:sz w:val="20"/>
                <w:szCs w:val="20"/>
                <w:lang w:val="en-GB"/>
              </w:rPr>
              <w:t>Vlita plot</w:t>
            </w:r>
          </w:p>
        </w:tc>
        <w:tc>
          <w:tcPr>
            <w:tcW w:w="598" w:type="dxa"/>
          </w:tcPr>
          <w:p w14:paraId="7CABDCA4"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683C7A3C" w14:textId="77777777" w:rsidR="00777087" w:rsidRPr="00E95C66" w:rsidRDefault="00777087" w:rsidP="00C57BA5">
            <w:pPr>
              <w:rPr>
                <w:sz w:val="20"/>
                <w:szCs w:val="20"/>
                <w:lang w:val="en-GB"/>
              </w:rPr>
            </w:pPr>
            <w:r w:rsidRPr="00E95C66">
              <w:rPr>
                <w:sz w:val="20"/>
                <w:szCs w:val="20"/>
                <w:lang w:val="en-GB"/>
              </w:rPr>
              <w:t>tile (κεραμοσκεπής)</w:t>
            </w:r>
          </w:p>
        </w:tc>
        <w:tc>
          <w:tcPr>
            <w:tcW w:w="1349" w:type="dxa"/>
          </w:tcPr>
          <w:p w14:paraId="732A36F8"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58BCCDE" w14:textId="77777777" w:rsidR="00777087" w:rsidRPr="00E95C66" w:rsidRDefault="00777087" w:rsidP="00C57BA5">
            <w:pPr>
              <w:rPr>
                <w:sz w:val="20"/>
                <w:szCs w:val="20"/>
                <w:lang w:val="en-GB"/>
              </w:rPr>
            </w:pPr>
            <w:r w:rsidRPr="00E95C66">
              <w:rPr>
                <w:sz w:val="20"/>
                <w:szCs w:val="20"/>
                <w:lang w:val="en-GB"/>
              </w:rPr>
              <w:t>tiles</w:t>
            </w:r>
          </w:p>
        </w:tc>
        <w:tc>
          <w:tcPr>
            <w:tcW w:w="900" w:type="dxa"/>
          </w:tcPr>
          <w:p w14:paraId="4F3F3564" w14:textId="77777777" w:rsidR="00777087" w:rsidRPr="00E95C66" w:rsidRDefault="00777087" w:rsidP="00C57BA5">
            <w:pPr>
              <w:rPr>
                <w:sz w:val="20"/>
                <w:szCs w:val="20"/>
                <w:lang w:val="en-GB"/>
              </w:rPr>
            </w:pPr>
            <w:r w:rsidRPr="00E95C66">
              <w:rPr>
                <w:sz w:val="20"/>
                <w:szCs w:val="20"/>
                <w:lang w:val="en-GB"/>
              </w:rPr>
              <w:t>N/NW-S/SE</w:t>
            </w:r>
          </w:p>
        </w:tc>
        <w:tc>
          <w:tcPr>
            <w:tcW w:w="900" w:type="dxa"/>
          </w:tcPr>
          <w:p w14:paraId="46F027E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636A17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8DCBA40"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6E224A8" w14:textId="77777777" w:rsidR="00777087" w:rsidRPr="00E95C66" w:rsidRDefault="00777087" w:rsidP="00C57BA5">
            <w:pPr>
              <w:rPr>
                <w:sz w:val="20"/>
                <w:szCs w:val="20"/>
                <w:lang w:val="en-GB"/>
              </w:rPr>
            </w:pPr>
            <w:r w:rsidRPr="00E95C66">
              <w:rPr>
                <w:sz w:val="20"/>
                <w:szCs w:val="20"/>
                <w:lang w:val="en-GB"/>
              </w:rPr>
              <w:t>cremation</w:t>
            </w:r>
          </w:p>
        </w:tc>
        <w:tc>
          <w:tcPr>
            <w:tcW w:w="1710" w:type="dxa"/>
          </w:tcPr>
          <w:p w14:paraId="6CA52129" w14:textId="77777777" w:rsidR="00777087" w:rsidRPr="00E95C66" w:rsidRDefault="00777087" w:rsidP="00C57BA5">
            <w:pPr>
              <w:rPr>
                <w:sz w:val="20"/>
                <w:szCs w:val="20"/>
                <w:lang w:val="en-GB"/>
              </w:rPr>
            </w:pPr>
            <w:r w:rsidRPr="00E95C66">
              <w:rPr>
                <w:sz w:val="20"/>
                <w:szCs w:val="20"/>
                <w:lang w:val="en-GB"/>
              </w:rPr>
              <w:t>traces of bones with signs of burning</w:t>
            </w:r>
          </w:p>
        </w:tc>
        <w:tc>
          <w:tcPr>
            <w:tcW w:w="1080" w:type="dxa"/>
          </w:tcPr>
          <w:p w14:paraId="15F623D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EC907EE"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1420ABB"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7DA27688" w14:textId="77777777" w:rsidR="00777087" w:rsidRPr="00E95C66" w:rsidRDefault="00777087" w:rsidP="00C57BA5">
            <w:pPr>
              <w:rPr>
                <w:sz w:val="20"/>
                <w:szCs w:val="20"/>
                <w:lang w:val="en-GB"/>
              </w:rPr>
            </w:pPr>
            <w:r w:rsidRPr="00E95C66">
              <w:rPr>
                <w:sz w:val="20"/>
                <w:szCs w:val="20"/>
                <w:lang w:val="en-GB"/>
              </w:rPr>
              <w:t>late Hellenistic lamp</w:t>
            </w:r>
          </w:p>
        </w:tc>
        <w:tc>
          <w:tcPr>
            <w:tcW w:w="2070" w:type="dxa"/>
          </w:tcPr>
          <w:p w14:paraId="5CAA2E00" w14:textId="77777777" w:rsidR="00777087" w:rsidRPr="00E95C66" w:rsidRDefault="00777087" w:rsidP="00C57BA5">
            <w:pPr>
              <w:rPr>
                <w:sz w:val="20"/>
                <w:szCs w:val="20"/>
                <w:lang w:val="en-GB"/>
              </w:rPr>
            </w:pPr>
            <w:r w:rsidRPr="00E95C66">
              <w:rPr>
                <w:sz w:val="20"/>
                <w:szCs w:val="20"/>
                <w:lang w:val="en-GB"/>
              </w:rPr>
              <w:t>dated by stratigraphy and proximity to other graves</w:t>
            </w:r>
          </w:p>
          <w:p w14:paraId="07B393BD" w14:textId="77777777" w:rsidR="00777087" w:rsidRPr="00E95C66" w:rsidRDefault="00777087" w:rsidP="00C57BA5">
            <w:pPr>
              <w:rPr>
                <w:sz w:val="20"/>
                <w:szCs w:val="20"/>
                <w:lang w:val="en-GB"/>
              </w:rPr>
            </w:pPr>
          </w:p>
          <w:p w14:paraId="0F37760E" w14:textId="77777777" w:rsidR="00777087" w:rsidRPr="00E95C66" w:rsidRDefault="00777087" w:rsidP="00C57BA5">
            <w:pPr>
              <w:rPr>
                <w:sz w:val="20"/>
                <w:szCs w:val="20"/>
                <w:lang w:val="en-GB"/>
              </w:rPr>
            </w:pPr>
            <w:r w:rsidRPr="00E95C66">
              <w:rPr>
                <w:sz w:val="20"/>
                <w:szCs w:val="20"/>
                <w:lang w:val="en-GB"/>
              </w:rPr>
              <w:t>T2 in site report</w:t>
            </w:r>
          </w:p>
        </w:tc>
        <w:tc>
          <w:tcPr>
            <w:tcW w:w="2070" w:type="dxa"/>
          </w:tcPr>
          <w:p w14:paraId="5DB8B9FF"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&lt;EndNote&gt;&lt;Cite&gt;&lt;Author&gt;Maltezou&lt;/Author&gt;&lt;Year&gt;2011&lt;/Year&gt;&lt;RecNum&gt;9577&lt;/RecNum&gt;&lt;DisplayText&gt;Maltezou 2011f&lt;/DisplayText&gt;&lt;record&gt;&lt;rec-number&gt;9577&lt;/rec-number&gt;&lt;foreign-keys&gt;&lt;key app="EN" db-id="e90w0xfdjav2rmefzt0perfrddxwdaatrew5" timestamp="0"&gt;9577&lt;/key&gt;&lt;/foreign-keys&gt;&lt;ref-type name="Journal Article"&gt;17&lt;/ref-type&gt;&lt;contributors&gt;&lt;authors&gt;&lt;author&gt;Maltezou, Aphroditi&lt;/author&gt;&lt;/authors&gt;&lt;/contributors&gt;&lt;titles&gt;&lt;title&gt;&lt;style face="normal" font="default" charset="161" size="100%"&gt;Συμβολή των οδών Θερμοπυλών και Σιμωνίδου (Ο.Τ. 57, οικόπεδο Α. και Δ. Βλήτα&lt;/style&gt;&lt;style face="normal" font="default" size="100%"&gt;)&lt;/style&gt;&lt;/title&gt;&lt;secondary-title&gt;Archaiologikon Deltion&lt;/secondary-title&gt;&lt;/titles&gt;&lt;periodical&gt;&lt;full-title&gt;Archaiologikon Deltion&lt;/full-title&gt;&lt;/periodical&gt;&lt;pages&gt;165&lt;/pages&gt;&lt;volume&gt;66&lt;/volume&gt;&lt;dates&gt;&lt;year&gt;2011&lt;/year&gt;&lt;/dates&gt;&lt;urls&gt;&lt;/urls&gt;&lt;/record&gt;&lt;/Cite&gt;&lt;/EndNote&gt;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2011f</w:t>
            </w:r>
            <w:r w:rsidRPr="00E95C66">
              <w:rPr>
                <w:sz w:val="20"/>
                <w:szCs w:val="20"/>
                <w:lang w:val="en-GB"/>
              </w:rPr>
              <w:fldChar w:fldCharType="end"/>
            </w:r>
          </w:p>
        </w:tc>
      </w:tr>
      <w:tr w:rsidR="00777087" w:rsidRPr="00061023" w14:paraId="74C23915" w14:textId="77777777" w:rsidTr="00C57BA5">
        <w:tc>
          <w:tcPr>
            <w:tcW w:w="927" w:type="dxa"/>
          </w:tcPr>
          <w:p w14:paraId="0FD7FD6B" w14:textId="77777777" w:rsidR="00777087" w:rsidRPr="00E95C66" w:rsidRDefault="00777087" w:rsidP="00C57BA5">
            <w:pPr>
              <w:rPr>
                <w:sz w:val="20"/>
                <w:szCs w:val="20"/>
                <w:lang w:val="en-GB"/>
              </w:rPr>
            </w:pPr>
            <w:r w:rsidRPr="00E95C66">
              <w:rPr>
                <w:sz w:val="20"/>
                <w:szCs w:val="20"/>
                <w:lang w:val="en-GB"/>
              </w:rPr>
              <w:t>BB 57</w:t>
            </w:r>
          </w:p>
          <w:p w14:paraId="6C219A2E" w14:textId="77777777" w:rsidR="00777087" w:rsidRPr="00E95C66" w:rsidRDefault="00777087" w:rsidP="00C57BA5">
            <w:pPr>
              <w:rPr>
                <w:sz w:val="20"/>
                <w:szCs w:val="20"/>
                <w:lang w:val="en-GB"/>
              </w:rPr>
            </w:pPr>
          </w:p>
          <w:p w14:paraId="6024CC46" w14:textId="77777777" w:rsidR="00777087" w:rsidRPr="00E95C66" w:rsidRDefault="00777087" w:rsidP="00C57BA5">
            <w:pPr>
              <w:rPr>
                <w:sz w:val="20"/>
                <w:szCs w:val="20"/>
                <w:lang w:val="en-GB"/>
              </w:rPr>
            </w:pPr>
            <w:r w:rsidRPr="00E95C66">
              <w:rPr>
                <w:sz w:val="20"/>
                <w:szCs w:val="20"/>
                <w:lang w:val="en-GB"/>
              </w:rPr>
              <w:t>Vlita plot</w:t>
            </w:r>
          </w:p>
        </w:tc>
        <w:tc>
          <w:tcPr>
            <w:tcW w:w="598" w:type="dxa"/>
          </w:tcPr>
          <w:p w14:paraId="7EBD731E"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44F62FFF"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339C2B45"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934C38C" w14:textId="77777777" w:rsidR="00777087" w:rsidRPr="00E95C66" w:rsidRDefault="00777087" w:rsidP="00C57BA5">
            <w:pPr>
              <w:rPr>
                <w:sz w:val="20"/>
                <w:szCs w:val="20"/>
                <w:lang w:val="en-GB"/>
              </w:rPr>
            </w:pPr>
            <w:r w:rsidRPr="00E95C66">
              <w:rPr>
                <w:sz w:val="20"/>
                <w:szCs w:val="20"/>
                <w:lang w:val="en-GB"/>
              </w:rPr>
              <w:t>stone plaque</w:t>
            </w:r>
          </w:p>
        </w:tc>
        <w:tc>
          <w:tcPr>
            <w:tcW w:w="900" w:type="dxa"/>
          </w:tcPr>
          <w:p w14:paraId="483E7E4B" w14:textId="77777777" w:rsidR="00777087" w:rsidRPr="00E95C66" w:rsidRDefault="00777087" w:rsidP="00C57BA5">
            <w:pPr>
              <w:rPr>
                <w:sz w:val="20"/>
                <w:szCs w:val="20"/>
                <w:lang w:val="en-GB"/>
              </w:rPr>
            </w:pPr>
            <w:r w:rsidRPr="00E95C66">
              <w:rPr>
                <w:sz w:val="20"/>
                <w:szCs w:val="20"/>
                <w:lang w:val="en-GB"/>
              </w:rPr>
              <w:t>N/NW-S/SE</w:t>
            </w:r>
          </w:p>
        </w:tc>
        <w:tc>
          <w:tcPr>
            <w:tcW w:w="900" w:type="dxa"/>
          </w:tcPr>
          <w:p w14:paraId="207FD21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2AAD9A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F6D9338"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9B5AF39"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0A0FFC6C" w14:textId="77777777" w:rsidR="00777087" w:rsidRPr="00E95C66" w:rsidRDefault="00777087" w:rsidP="00C57BA5">
            <w:pPr>
              <w:rPr>
                <w:sz w:val="20"/>
                <w:szCs w:val="20"/>
                <w:lang w:val="en-GB"/>
              </w:rPr>
            </w:pPr>
            <w:r w:rsidRPr="00E95C66">
              <w:rPr>
                <w:sz w:val="20"/>
                <w:szCs w:val="20"/>
                <w:lang w:val="en-GB"/>
              </w:rPr>
              <w:t>supine extended with hand on pelvis, head to S/SE</w:t>
            </w:r>
          </w:p>
        </w:tc>
        <w:tc>
          <w:tcPr>
            <w:tcW w:w="1080" w:type="dxa"/>
          </w:tcPr>
          <w:p w14:paraId="22535F2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37528B0"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0A6CE83"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4A4D6B0E" w14:textId="77777777" w:rsidR="00777087" w:rsidRPr="00E95C66" w:rsidRDefault="00777087" w:rsidP="00C57BA5">
            <w:pPr>
              <w:rPr>
                <w:sz w:val="20"/>
                <w:szCs w:val="20"/>
                <w:lang w:val="en-GB"/>
              </w:rPr>
            </w:pPr>
            <w:r w:rsidRPr="00E95C66">
              <w:rPr>
                <w:sz w:val="20"/>
                <w:szCs w:val="20"/>
                <w:lang w:val="en-GB"/>
              </w:rPr>
              <w:t>bone pin</w:t>
            </w:r>
          </w:p>
        </w:tc>
        <w:tc>
          <w:tcPr>
            <w:tcW w:w="2070" w:type="dxa"/>
          </w:tcPr>
          <w:p w14:paraId="1710CE7B" w14:textId="77777777" w:rsidR="00777087" w:rsidRPr="00E95C66" w:rsidRDefault="00777087" w:rsidP="00C57BA5">
            <w:pPr>
              <w:rPr>
                <w:sz w:val="20"/>
                <w:szCs w:val="20"/>
                <w:lang w:val="en-GB"/>
              </w:rPr>
            </w:pPr>
            <w:r w:rsidRPr="00E95C66">
              <w:rPr>
                <w:sz w:val="20"/>
                <w:szCs w:val="20"/>
                <w:lang w:val="en-GB"/>
              </w:rPr>
              <w:t>dated by stratigraphy and proximity to other graves</w:t>
            </w:r>
          </w:p>
          <w:p w14:paraId="7ACE08B7" w14:textId="77777777" w:rsidR="00777087" w:rsidRPr="00E95C66" w:rsidRDefault="00777087" w:rsidP="00C57BA5">
            <w:pPr>
              <w:rPr>
                <w:sz w:val="20"/>
                <w:szCs w:val="20"/>
                <w:lang w:val="en-GB"/>
              </w:rPr>
            </w:pPr>
          </w:p>
          <w:p w14:paraId="4D3151FC" w14:textId="77777777" w:rsidR="00777087" w:rsidRPr="00E95C66" w:rsidRDefault="00777087" w:rsidP="00C57BA5">
            <w:pPr>
              <w:rPr>
                <w:sz w:val="20"/>
                <w:szCs w:val="20"/>
                <w:lang w:val="en-GB"/>
              </w:rPr>
            </w:pPr>
            <w:r w:rsidRPr="00E95C66">
              <w:rPr>
                <w:sz w:val="20"/>
                <w:szCs w:val="20"/>
                <w:lang w:val="en-GB"/>
              </w:rPr>
              <w:t>T3 in site report</w:t>
            </w:r>
          </w:p>
        </w:tc>
        <w:tc>
          <w:tcPr>
            <w:tcW w:w="2070" w:type="dxa"/>
          </w:tcPr>
          <w:p w14:paraId="782313F9"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&lt;EndNote&gt;&lt;Cite&gt;&lt;Author&gt;Maltezou&lt;/Author&gt;&lt;Year&gt;2011&lt;/Year&gt;&lt;RecNum&gt;9577&lt;/RecNum&gt;&lt;DisplayText&gt;Maltezou 2011f&lt;/DisplayText&gt;&lt;record&gt;&lt;rec-number&gt;9577&lt;/rec-number&gt;&lt;foreign-keys&gt;&lt;key app="EN" db-id="e90w0xfdjav2rmefzt0perfrddxwdaatrew5" timestamp="0"&gt;9577&lt;/key&gt;&lt;/foreign-keys&gt;&lt;ref-type name="Journal Article"&gt;17&lt;/ref-type&gt;&lt;contributors&gt;&lt;authors&gt;&lt;author&gt;Maltezou, Aphroditi&lt;/author&gt;&lt;/authors&gt;&lt;/contributors&gt;&lt;titles&gt;&lt;title&gt;&lt;style face="normal" font="default" charset="161" size="100%"&gt;Συμβολή των οδών Θερμοπυλών και Σιμωνίδου (Ο.Τ. 57, οικόπεδο Α. και Δ. Βλήτα&lt;/style&gt;&lt;style face="normal" font="default" size="100%"&gt;)&lt;/style&gt;&lt;/title&gt;&lt;secondary-title&gt;Archaiologikon Deltion&lt;/secondary-title&gt;&lt;/titles&gt;&lt;periodical&gt;&lt;full-title&gt;Archaiologikon Deltion&lt;/full-title&gt;&lt;/periodical&gt;&lt;pages&gt;165&lt;/pages&gt;&lt;volume&gt;66&lt;/volume&gt;&lt;dates&gt;&lt;year&gt;2011&lt;/year&gt;&lt;/dates&gt;&lt;urls&gt;&lt;/urls&gt;&lt;/record&gt;&lt;/Cite&gt;&lt;/EndNote&gt;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2011f</w:t>
            </w:r>
            <w:r w:rsidRPr="00E95C66">
              <w:rPr>
                <w:sz w:val="20"/>
                <w:szCs w:val="20"/>
                <w:lang w:val="en-GB"/>
              </w:rPr>
              <w:fldChar w:fldCharType="end"/>
            </w:r>
          </w:p>
        </w:tc>
      </w:tr>
      <w:tr w:rsidR="00777087" w:rsidRPr="00061023" w14:paraId="5C3B4CAC" w14:textId="77777777" w:rsidTr="00C57BA5">
        <w:tc>
          <w:tcPr>
            <w:tcW w:w="927" w:type="dxa"/>
          </w:tcPr>
          <w:p w14:paraId="5A14BDC2" w14:textId="77777777" w:rsidR="00777087" w:rsidRPr="00E95C66" w:rsidRDefault="00777087" w:rsidP="00C57BA5">
            <w:pPr>
              <w:rPr>
                <w:sz w:val="20"/>
                <w:szCs w:val="20"/>
                <w:lang w:val="en-GB"/>
              </w:rPr>
            </w:pPr>
            <w:r w:rsidRPr="00E95C66">
              <w:rPr>
                <w:sz w:val="20"/>
                <w:szCs w:val="20"/>
                <w:lang w:val="en-GB"/>
              </w:rPr>
              <w:t>BB 57</w:t>
            </w:r>
          </w:p>
          <w:p w14:paraId="68C0A14D" w14:textId="77777777" w:rsidR="00777087" w:rsidRPr="00E95C66" w:rsidRDefault="00777087" w:rsidP="00C57BA5">
            <w:pPr>
              <w:rPr>
                <w:sz w:val="20"/>
                <w:szCs w:val="20"/>
                <w:lang w:val="en-GB"/>
              </w:rPr>
            </w:pPr>
          </w:p>
          <w:p w14:paraId="40F90168" w14:textId="77777777" w:rsidR="00777087" w:rsidRPr="00E95C66" w:rsidRDefault="00777087" w:rsidP="00C57BA5">
            <w:pPr>
              <w:rPr>
                <w:sz w:val="20"/>
                <w:szCs w:val="20"/>
                <w:lang w:val="en-GB"/>
              </w:rPr>
            </w:pPr>
            <w:r w:rsidRPr="00E95C66">
              <w:rPr>
                <w:sz w:val="20"/>
                <w:szCs w:val="20"/>
                <w:lang w:val="en-GB"/>
              </w:rPr>
              <w:t>Vlita plot</w:t>
            </w:r>
          </w:p>
        </w:tc>
        <w:tc>
          <w:tcPr>
            <w:tcW w:w="598" w:type="dxa"/>
          </w:tcPr>
          <w:p w14:paraId="2BB7C4FB"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440C8EA0"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30C867DE" w14:textId="77777777" w:rsidR="00777087" w:rsidRPr="00E95C66" w:rsidRDefault="00777087" w:rsidP="00C57BA5">
            <w:pPr>
              <w:rPr>
                <w:sz w:val="20"/>
                <w:szCs w:val="20"/>
                <w:lang w:val="en-GB"/>
              </w:rPr>
            </w:pPr>
            <w:r w:rsidRPr="00E95C66">
              <w:rPr>
                <w:sz w:val="20"/>
                <w:szCs w:val="20"/>
                <w:lang w:val="en-GB"/>
              </w:rPr>
              <w:t>bricks</w:t>
            </w:r>
          </w:p>
        </w:tc>
        <w:tc>
          <w:tcPr>
            <w:tcW w:w="1171" w:type="dxa"/>
          </w:tcPr>
          <w:p w14:paraId="13457E0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C0085D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B1C7FB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F5DA40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66A215F"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08EECEA"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762397B5"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4E7FFEA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F58345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5DCBCE2"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5046E452"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4AB1FCCC" w14:textId="77777777" w:rsidR="00777087" w:rsidRPr="00E95C66" w:rsidRDefault="00777087" w:rsidP="00C57BA5">
            <w:pPr>
              <w:rPr>
                <w:sz w:val="20"/>
                <w:szCs w:val="20"/>
                <w:lang w:val="en-GB"/>
              </w:rPr>
            </w:pPr>
            <w:r w:rsidRPr="00E95C66">
              <w:rPr>
                <w:sz w:val="20"/>
                <w:szCs w:val="20"/>
                <w:lang w:val="en-GB"/>
              </w:rPr>
              <w:t>dated by stratigraphy and proximity to other graves</w:t>
            </w:r>
          </w:p>
          <w:p w14:paraId="293C043D" w14:textId="77777777" w:rsidR="00777087" w:rsidRPr="00E95C66" w:rsidRDefault="00777087" w:rsidP="00C57BA5">
            <w:pPr>
              <w:rPr>
                <w:sz w:val="20"/>
                <w:szCs w:val="20"/>
                <w:lang w:val="en-GB"/>
              </w:rPr>
            </w:pPr>
          </w:p>
          <w:p w14:paraId="7E7B61BC" w14:textId="77777777" w:rsidR="00777087" w:rsidRPr="00E95C66" w:rsidRDefault="00777087" w:rsidP="00C57BA5">
            <w:pPr>
              <w:rPr>
                <w:sz w:val="20"/>
                <w:szCs w:val="20"/>
                <w:lang w:val="en-GB"/>
              </w:rPr>
            </w:pPr>
            <w:r w:rsidRPr="00E95C66">
              <w:rPr>
                <w:sz w:val="20"/>
                <w:szCs w:val="20"/>
                <w:lang w:val="en-GB"/>
              </w:rPr>
              <w:t>T4 in site report</w:t>
            </w:r>
          </w:p>
        </w:tc>
        <w:tc>
          <w:tcPr>
            <w:tcW w:w="2070" w:type="dxa"/>
          </w:tcPr>
          <w:p w14:paraId="5E6177BC"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&lt;EndNote&gt;&lt;Cite&gt;&lt;Author&gt;Maltezou&lt;/Author&gt;&lt;Year&gt;2011&lt;/Year&gt;&lt;RecNum&gt;9577&lt;/RecNum&gt;&lt;DisplayText&gt;Maltezou 2011f&lt;/DisplayText&gt;&lt;record&gt;&lt;rec-number&gt;9577&lt;/rec-number&gt;&lt;foreign-keys&gt;&lt;key app="EN" db-id="e90w0xfdjav2rmefzt0perfrddxwdaatrew5" timestamp="0"&gt;9577&lt;/key&gt;&lt;/foreign-keys&gt;&lt;ref-type name="Journal Article"&gt;17&lt;/ref-type&gt;&lt;contributors&gt;&lt;authors&gt;&lt;author&gt;Maltezou, Aphroditi&lt;/author&gt;&lt;/authors&gt;&lt;/contributors&gt;&lt;titles&gt;&lt;title&gt;&lt;style face="normal" font="default" charset="161" size="100%"&gt;Συμβολή των οδών Θερμοπυλών και Σιμωνίδου (Ο.Τ. 57, οικόπεδο Α. και Δ. Βλήτα&lt;/style&gt;&lt;style face="normal" font="default" size="100%"&gt;)&lt;/style&gt;&lt;/title&gt;&lt;secondary-title&gt;Archaiologikon Deltion&lt;/secondary-title&gt;&lt;/titles&gt;&lt;periodical&gt;&lt;full-title&gt;Archaiologikon Deltion&lt;/full-title&gt;&lt;/periodical&gt;&lt;pages&gt;165&lt;/pages&gt;&lt;volume&gt;66&lt;/volume&gt;&lt;dates&gt;&lt;year&gt;2011&lt;/year&gt;&lt;/dates&gt;&lt;urls&gt;&lt;/urls&gt;&lt;/record&gt;&lt;/Cite&gt;&lt;/EndNote&gt;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2011f</w:t>
            </w:r>
            <w:r w:rsidRPr="00E95C66">
              <w:rPr>
                <w:sz w:val="20"/>
                <w:szCs w:val="20"/>
                <w:lang w:val="en-GB"/>
              </w:rPr>
              <w:fldChar w:fldCharType="end"/>
            </w:r>
          </w:p>
        </w:tc>
      </w:tr>
      <w:tr w:rsidR="00777087" w:rsidRPr="00061023" w14:paraId="20EECD20" w14:textId="77777777" w:rsidTr="00C57BA5">
        <w:tc>
          <w:tcPr>
            <w:tcW w:w="927" w:type="dxa"/>
          </w:tcPr>
          <w:p w14:paraId="69F95978" w14:textId="77777777" w:rsidR="00777087" w:rsidRPr="00E95C66" w:rsidRDefault="00777087" w:rsidP="00C57BA5">
            <w:pPr>
              <w:rPr>
                <w:sz w:val="20"/>
                <w:szCs w:val="20"/>
                <w:lang w:val="en-GB"/>
              </w:rPr>
            </w:pPr>
            <w:r w:rsidRPr="00E95C66">
              <w:rPr>
                <w:sz w:val="20"/>
                <w:szCs w:val="20"/>
                <w:lang w:val="en-GB"/>
              </w:rPr>
              <w:t>BB58</w:t>
            </w:r>
          </w:p>
          <w:p w14:paraId="1DEA3B85" w14:textId="77777777" w:rsidR="00777087" w:rsidRPr="00E95C66" w:rsidRDefault="00777087" w:rsidP="00C57BA5">
            <w:pPr>
              <w:rPr>
                <w:sz w:val="20"/>
                <w:szCs w:val="20"/>
                <w:lang w:val="en-GB"/>
              </w:rPr>
            </w:pPr>
          </w:p>
          <w:p w14:paraId="3DFA1883" w14:textId="77777777" w:rsidR="00777087" w:rsidRPr="00E95C66" w:rsidRDefault="00777087" w:rsidP="00C57BA5">
            <w:pPr>
              <w:rPr>
                <w:sz w:val="20"/>
                <w:szCs w:val="20"/>
                <w:lang w:val="en-GB"/>
              </w:rPr>
            </w:pPr>
            <w:r w:rsidRPr="00E95C66">
              <w:rPr>
                <w:sz w:val="20"/>
                <w:szCs w:val="20"/>
                <w:lang w:val="en-GB"/>
              </w:rPr>
              <w:t>Oikonomopoulou plot</w:t>
            </w:r>
          </w:p>
        </w:tc>
        <w:tc>
          <w:tcPr>
            <w:tcW w:w="598" w:type="dxa"/>
          </w:tcPr>
          <w:p w14:paraId="3E8B2019"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7A5B35FF"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18336C74"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7D4588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854602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7FA55D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9BD166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611C883"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3460190"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7FB6BF16"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20CD9DA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B26412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59F1A96"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3CBD205" w14:textId="77777777" w:rsidR="00777087" w:rsidRPr="00E95C66" w:rsidRDefault="00777087" w:rsidP="00C57BA5">
            <w:pPr>
              <w:rPr>
                <w:sz w:val="20"/>
                <w:szCs w:val="20"/>
                <w:lang w:val="en-GB"/>
              </w:rPr>
            </w:pPr>
            <w:r w:rsidRPr="00E95C66">
              <w:rPr>
                <w:sz w:val="20"/>
                <w:szCs w:val="20"/>
                <w:lang w:val="en-GB"/>
              </w:rPr>
              <w:t>none</w:t>
            </w:r>
          </w:p>
          <w:p w14:paraId="4D44E860" w14:textId="77777777" w:rsidR="00777087" w:rsidRPr="00E95C66" w:rsidRDefault="00777087" w:rsidP="00C57BA5">
            <w:pPr>
              <w:rPr>
                <w:sz w:val="20"/>
                <w:szCs w:val="20"/>
                <w:lang w:val="en-GB"/>
              </w:rPr>
            </w:pPr>
          </w:p>
          <w:p w14:paraId="67938D8E" w14:textId="77777777" w:rsidR="00777087" w:rsidRPr="00E95C66" w:rsidRDefault="00777087" w:rsidP="00C57BA5">
            <w:pPr>
              <w:rPr>
                <w:sz w:val="20"/>
                <w:szCs w:val="20"/>
                <w:lang w:val="en-GB"/>
              </w:rPr>
            </w:pPr>
            <w:r w:rsidRPr="00E95C66">
              <w:rPr>
                <w:sz w:val="20"/>
                <w:szCs w:val="20"/>
                <w:lang w:val="en-GB"/>
              </w:rPr>
              <w:t>dating of grave based on stratigraphy</w:t>
            </w:r>
          </w:p>
        </w:tc>
        <w:tc>
          <w:tcPr>
            <w:tcW w:w="2070" w:type="dxa"/>
          </w:tcPr>
          <w:p w14:paraId="22AA62E5" w14:textId="77777777" w:rsidR="00777087" w:rsidRPr="00E95C66" w:rsidRDefault="00777087" w:rsidP="00C57BA5">
            <w:pPr>
              <w:rPr>
                <w:sz w:val="20"/>
                <w:szCs w:val="20"/>
                <w:lang w:val="en-GB"/>
              </w:rPr>
            </w:pPr>
            <w:r w:rsidRPr="00E95C66">
              <w:rPr>
                <w:sz w:val="20"/>
                <w:szCs w:val="20"/>
                <w:lang w:val="en-GB"/>
              </w:rPr>
              <w:t>forms part of group of 24 tombs ranging from Archaic through Roman period; no breakdown given in site report so they are catalogued here as follows: 4 Archaic, 4 Classical, 4 Hellenistic, 12 Roman</w:t>
            </w:r>
          </w:p>
          <w:p w14:paraId="7DA0AAA7" w14:textId="77777777" w:rsidR="00777087" w:rsidRPr="00E95C66" w:rsidRDefault="00777087" w:rsidP="00C57BA5">
            <w:pPr>
              <w:rPr>
                <w:sz w:val="20"/>
                <w:szCs w:val="20"/>
                <w:lang w:val="en-GB"/>
              </w:rPr>
            </w:pPr>
          </w:p>
          <w:p w14:paraId="17BFC31B" w14:textId="77777777" w:rsidR="00777087" w:rsidRPr="00E95C66" w:rsidRDefault="00777087" w:rsidP="00C57BA5">
            <w:pPr>
              <w:rPr>
                <w:sz w:val="20"/>
                <w:szCs w:val="20"/>
                <w:lang w:val="en-GB"/>
              </w:rPr>
            </w:pPr>
            <w:r w:rsidRPr="00E95C66">
              <w:rPr>
                <w:sz w:val="20"/>
                <w:szCs w:val="20"/>
                <w:lang w:val="en-GB"/>
              </w:rPr>
              <w:t>excavator reports existence of pit, tile (καλυβίτης), and cist graves here but does not give specific numbers</w:t>
            </w:r>
          </w:p>
        </w:tc>
        <w:tc>
          <w:tcPr>
            <w:tcW w:w="2070" w:type="dxa"/>
          </w:tcPr>
          <w:p w14:paraId="32AC8ECB"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&lt;EndNote&gt;&lt;Cite&gt;&lt;Author&gt;Maltezou&lt;/Author&gt;&lt;Year&gt;2010&lt;/Year&gt;&lt;RecNum&gt;9691&lt;/RecNum&gt;&lt;DisplayText&gt;Maltezou 2010a&lt;/DisplayText&gt;&lt;record&gt;&lt;rec-number&gt;9691&lt;/rec-number&gt;&lt;foreign-keys&gt;&lt;key app="EN" db-id="e90w0xfdjav2rmefzt0perfrddxwdaatrew5" timestamp="0"&gt;9691&lt;/key&gt;&lt;/foreign-keys&gt;&lt;ref-type name="Journal Article"&gt;17&lt;/ref-type&gt;&lt;contributors&gt;&lt;authors&gt;&lt;author&gt;Maltezou, Aphroditi&lt;/author&gt;&lt;/authors&gt;&lt;/contributors&gt;&lt;titles&gt;&lt;title&gt;&lt;style face="normal" font="default" charset="161" size="100%"&gt;Οδός Αρχιδάμου (Ο.Τ. 58, οικόπεδο&lt;/style&gt;&lt;style face="normal" font="default" size="100%"&gt; &lt;/style&gt;&lt;style face="normal" font="default" charset="161" size="100%"&gt;Σ. Οικονομόπουλου)&lt;/style&gt;&lt;/title&gt;&lt;secondary-title&gt;Archaiologikon Deltion&lt;/secondary-title&gt;&lt;/titles&gt;&lt;periodical&gt;&lt;full-title&gt;Archaiologikon Deltion&lt;/full-title&gt;&lt;/periodical&gt;&lt;pages&gt;468-71&lt;/pages&gt;&lt;volume&gt;65&lt;/volume&gt;&lt;dates&gt;&lt;year&gt;2010&lt;/year&gt;&lt;/dates&gt;&lt;urls&gt;&lt;/urls&gt;&lt;/record&gt;&lt;/Cite&gt;&lt;/EndNote&gt;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2010a</w:t>
            </w:r>
            <w:r w:rsidRPr="00E95C66">
              <w:rPr>
                <w:sz w:val="20"/>
                <w:szCs w:val="20"/>
                <w:lang w:val="en-GB"/>
              </w:rPr>
              <w:fldChar w:fldCharType="end"/>
            </w:r>
          </w:p>
        </w:tc>
      </w:tr>
      <w:tr w:rsidR="00777087" w:rsidRPr="00061023" w14:paraId="010BA448" w14:textId="77777777" w:rsidTr="00C57BA5">
        <w:tc>
          <w:tcPr>
            <w:tcW w:w="927" w:type="dxa"/>
          </w:tcPr>
          <w:p w14:paraId="04401421" w14:textId="77777777" w:rsidR="00777087" w:rsidRPr="00E95C66" w:rsidRDefault="00777087" w:rsidP="00C57BA5">
            <w:pPr>
              <w:rPr>
                <w:sz w:val="20"/>
                <w:szCs w:val="20"/>
                <w:lang w:val="en-GB"/>
              </w:rPr>
            </w:pPr>
            <w:r w:rsidRPr="00E95C66">
              <w:rPr>
                <w:sz w:val="20"/>
                <w:szCs w:val="20"/>
                <w:lang w:val="en-GB"/>
              </w:rPr>
              <w:t>BB58</w:t>
            </w:r>
          </w:p>
          <w:p w14:paraId="2950DEC0" w14:textId="77777777" w:rsidR="00777087" w:rsidRPr="00E95C66" w:rsidRDefault="00777087" w:rsidP="00C57BA5">
            <w:pPr>
              <w:rPr>
                <w:sz w:val="20"/>
                <w:szCs w:val="20"/>
                <w:lang w:val="en-GB"/>
              </w:rPr>
            </w:pPr>
          </w:p>
          <w:p w14:paraId="1E7E3E66" w14:textId="77777777" w:rsidR="00777087" w:rsidRPr="00E95C66" w:rsidRDefault="00777087" w:rsidP="00C57BA5">
            <w:pPr>
              <w:rPr>
                <w:sz w:val="20"/>
                <w:szCs w:val="20"/>
                <w:lang w:val="en-GB"/>
              </w:rPr>
            </w:pPr>
            <w:r w:rsidRPr="00E95C66">
              <w:rPr>
                <w:sz w:val="20"/>
                <w:szCs w:val="20"/>
                <w:lang w:val="en-GB"/>
              </w:rPr>
              <w:t>Oikonomopoulou plot</w:t>
            </w:r>
          </w:p>
        </w:tc>
        <w:tc>
          <w:tcPr>
            <w:tcW w:w="598" w:type="dxa"/>
          </w:tcPr>
          <w:p w14:paraId="6C2C8FF1"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049AF5EF"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47D97C29"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7D7CFC6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EEC98A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5A9C57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D085A6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4817099"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4C95A1F"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1B934E7A"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D36516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7DE716E"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BB250A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2CD8372" w14:textId="77777777" w:rsidR="00777087" w:rsidRPr="00E95C66" w:rsidRDefault="00777087" w:rsidP="00C57BA5">
            <w:pPr>
              <w:rPr>
                <w:sz w:val="20"/>
                <w:szCs w:val="20"/>
                <w:lang w:val="en-GB"/>
              </w:rPr>
            </w:pPr>
            <w:r w:rsidRPr="00E95C66">
              <w:rPr>
                <w:sz w:val="20"/>
                <w:szCs w:val="20"/>
                <w:lang w:val="en-GB"/>
              </w:rPr>
              <w:t>none</w:t>
            </w:r>
          </w:p>
          <w:p w14:paraId="41385F4A" w14:textId="77777777" w:rsidR="00777087" w:rsidRPr="00E95C66" w:rsidRDefault="00777087" w:rsidP="00C57BA5">
            <w:pPr>
              <w:rPr>
                <w:sz w:val="20"/>
                <w:szCs w:val="20"/>
                <w:lang w:val="en-GB"/>
              </w:rPr>
            </w:pPr>
          </w:p>
          <w:p w14:paraId="2AAC8089" w14:textId="77777777" w:rsidR="00777087" w:rsidRPr="00E95C66" w:rsidRDefault="00777087" w:rsidP="00C57BA5">
            <w:pPr>
              <w:rPr>
                <w:sz w:val="20"/>
                <w:szCs w:val="20"/>
                <w:lang w:val="en-GB"/>
              </w:rPr>
            </w:pPr>
            <w:r w:rsidRPr="00E95C66">
              <w:rPr>
                <w:sz w:val="20"/>
                <w:szCs w:val="20"/>
                <w:lang w:val="en-GB"/>
              </w:rPr>
              <w:t>dating of grave based on stratigraphy</w:t>
            </w:r>
          </w:p>
        </w:tc>
        <w:tc>
          <w:tcPr>
            <w:tcW w:w="2070" w:type="dxa"/>
          </w:tcPr>
          <w:p w14:paraId="36CBDBC4" w14:textId="77777777" w:rsidR="00777087" w:rsidRPr="00E95C66" w:rsidRDefault="00777087" w:rsidP="00C57BA5">
            <w:pPr>
              <w:rPr>
                <w:sz w:val="20"/>
                <w:szCs w:val="20"/>
                <w:lang w:val="en-GB"/>
              </w:rPr>
            </w:pPr>
            <w:r w:rsidRPr="00E95C66">
              <w:rPr>
                <w:sz w:val="20"/>
                <w:szCs w:val="20"/>
                <w:lang w:val="en-GB"/>
              </w:rPr>
              <w:t xml:space="preserve">forms part of group of 24 tombs ranging from Archaic through Roman period; no breakdown given in </w:t>
            </w:r>
            <w:r w:rsidRPr="00E95C66">
              <w:rPr>
                <w:sz w:val="20"/>
                <w:szCs w:val="20"/>
                <w:lang w:val="en-GB"/>
              </w:rPr>
              <w:lastRenderedPageBreak/>
              <w:t>site report so they are catalogued here as follows: 4 Archaic, 4 Classical, 4 Hellenistic, 12 Roman</w:t>
            </w:r>
          </w:p>
          <w:p w14:paraId="45BAB96E" w14:textId="77777777" w:rsidR="00777087" w:rsidRPr="00E95C66" w:rsidRDefault="00777087" w:rsidP="00C57BA5">
            <w:pPr>
              <w:rPr>
                <w:sz w:val="20"/>
                <w:szCs w:val="20"/>
                <w:lang w:val="en-GB"/>
              </w:rPr>
            </w:pPr>
          </w:p>
          <w:p w14:paraId="276898E3" w14:textId="77777777" w:rsidR="00777087" w:rsidRPr="00E95C66" w:rsidRDefault="00777087" w:rsidP="00C57BA5">
            <w:pPr>
              <w:rPr>
                <w:sz w:val="20"/>
                <w:szCs w:val="20"/>
                <w:lang w:val="en-GB"/>
              </w:rPr>
            </w:pPr>
            <w:r w:rsidRPr="00E95C66">
              <w:rPr>
                <w:sz w:val="20"/>
                <w:szCs w:val="20"/>
                <w:lang w:val="en-GB"/>
              </w:rPr>
              <w:t>excavator reports existence of pit, tile (καλυβίτης), and cist graves here but does not give specific numbers</w:t>
            </w:r>
          </w:p>
        </w:tc>
        <w:tc>
          <w:tcPr>
            <w:tcW w:w="2070" w:type="dxa"/>
          </w:tcPr>
          <w:p w14:paraId="72BE13D4" w14:textId="77777777" w:rsidR="00777087" w:rsidRPr="00E95C66" w:rsidRDefault="00777087" w:rsidP="00777087">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&lt;EndNote&gt;&lt;Cite&gt;&lt;Author&gt;Maltezou&lt;/Author&gt;&lt;Year&gt;2010&lt;/Year&gt;&lt;RecNum&gt;9691&lt;/RecNum&gt;&lt;DisplayText&gt;Maltezou 2010a&lt;/DisplayText&gt;&lt;record&gt;&lt;rec-number&gt;9691&lt;/rec-number&gt;&lt;foreign-keys&gt;&lt;key app="EN" db-id="e90w0xfdjav2rmefzt0perfrddxwdaatrew5" timestamp="0"&gt;9691&lt;/key&gt;&lt;/foreign-keys&gt;&lt;ref-type name="Journal Article"&gt;17&lt;/ref-type&gt;&lt;contributors&gt;&lt;authors&gt;&lt;author&gt;Maltezou, Aphroditi&lt;/author&gt;&lt;/authors&gt;&lt;/contributors&gt;&lt;titles&gt;&lt;title&gt;&lt;style face="normal" font="default" charset="161" size="100%"&gt;Οδός Αρχιδάμου (Ο.Τ. 58, οικόπεδο&lt;/style&gt;&lt;style face="normal" font="default" size="100%"&gt; &lt;/style&gt;&lt;style face="normal" font="default" charset="161" size="100%"&gt;Σ. Οικονομόπουλου)&lt;/style&gt;&lt;/title&gt;&lt;secondary-title&gt;Archaiologikon Deltion&lt;/secondary-title&gt;&lt;/titles&gt;&lt;periodical&gt;&lt;full-title&gt;Archaiologikon Deltion&lt;/full-title&gt;&lt;/periodical&gt;&lt;pages&gt;468-71&lt;/pages&gt;&lt;volume&gt;65&lt;/volume&gt;&lt;dates&gt;&lt;year&gt;2010&lt;/year&gt;&lt;/dates&gt;&lt;urls&gt;&lt;/urls&gt;&lt;/record&gt;&lt;/Cite&gt;&lt;/EndNote&gt;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2010a</w:t>
            </w:r>
            <w:r w:rsidRPr="00E95C66">
              <w:rPr>
                <w:sz w:val="20"/>
                <w:szCs w:val="20"/>
                <w:lang w:val="en-GB"/>
              </w:rPr>
              <w:fldChar w:fldCharType="end"/>
            </w:r>
          </w:p>
        </w:tc>
      </w:tr>
      <w:tr w:rsidR="00777087" w:rsidRPr="00061023" w14:paraId="43A125B5" w14:textId="77777777" w:rsidTr="00C57BA5">
        <w:tc>
          <w:tcPr>
            <w:tcW w:w="927" w:type="dxa"/>
          </w:tcPr>
          <w:p w14:paraId="36A9FFCD" w14:textId="77777777" w:rsidR="00777087" w:rsidRPr="00E95C66" w:rsidRDefault="00777087" w:rsidP="00C57BA5">
            <w:pPr>
              <w:rPr>
                <w:sz w:val="20"/>
                <w:szCs w:val="20"/>
                <w:lang w:val="en-GB"/>
              </w:rPr>
            </w:pPr>
            <w:r w:rsidRPr="00E95C66">
              <w:rPr>
                <w:sz w:val="20"/>
                <w:szCs w:val="20"/>
                <w:lang w:val="en-GB"/>
              </w:rPr>
              <w:lastRenderedPageBreak/>
              <w:t>BB58</w:t>
            </w:r>
          </w:p>
          <w:p w14:paraId="32C7244E" w14:textId="77777777" w:rsidR="00777087" w:rsidRPr="00E95C66" w:rsidRDefault="00777087" w:rsidP="00C57BA5">
            <w:pPr>
              <w:rPr>
                <w:sz w:val="20"/>
                <w:szCs w:val="20"/>
                <w:lang w:val="en-GB"/>
              </w:rPr>
            </w:pPr>
          </w:p>
          <w:p w14:paraId="1CC8988F" w14:textId="77777777" w:rsidR="00777087" w:rsidRPr="00E95C66" w:rsidRDefault="00777087" w:rsidP="00C57BA5">
            <w:pPr>
              <w:rPr>
                <w:sz w:val="20"/>
                <w:szCs w:val="20"/>
                <w:lang w:val="en-GB"/>
              </w:rPr>
            </w:pPr>
            <w:r w:rsidRPr="00E95C66">
              <w:rPr>
                <w:sz w:val="20"/>
                <w:szCs w:val="20"/>
                <w:lang w:val="en-GB"/>
              </w:rPr>
              <w:t>Oikonomopoulou plot</w:t>
            </w:r>
          </w:p>
        </w:tc>
        <w:tc>
          <w:tcPr>
            <w:tcW w:w="598" w:type="dxa"/>
          </w:tcPr>
          <w:p w14:paraId="56915FB8"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2211F169"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2566FB46"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7AC273C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0DFD6A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63BBF2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D2040B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9604DEF"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E9A7103"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15EE59DB"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3F9F14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6A974D9"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DF49D0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C39A4A2" w14:textId="77777777" w:rsidR="00777087" w:rsidRPr="00E95C66" w:rsidRDefault="00777087" w:rsidP="00C57BA5">
            <w:pPr>
              <w:rPr>
                <w:sz w:val="20"/>
                <w:szCs w:val="20"/>
                <w:lang w:val="en-GB"/>
              </w:rPr>
            </w:pPr>
            <w:r w:rsidRPr="00E95C66">
              <w:rPr>
                <w:sz w:val="20"/>
                <w:szCs w:val="20"/>
                <w:lang w:val="en-GB"/>
              </w:rPr>
              <w:t>none</w:t>
            </w:r>
          </w:p>
          <w:p w14:paraId="7A6DBB6E" w14:textId="77777777" w:rsidR="00777087" w:rsidRPr="00E95C66" w:rsidRDefault="00777087" w:rsidP="00C57BA5">
            <w:pPr>
              <w:rPr>
                <w:sz w:val="20"/>
                <w:szCs w:val="20"/>
                <w:lang w:val="en-GB"/>
              </w:rPr>
            </w:pPr>
          </w:p>
          <w:p w14:paraId="5EBC7068" w14:textId="77777777" w:rsidR="00777087" w:rsidRPr="00E95C66" w:rsidRDefault="00777087" w:rsidP="00C57BA5">
            <w:pPr>
              <w:rPr>
                <w:sz w:val="20"/>
                <w:szCs w:val="20"/>
                <w:lang w:val="en-GB"/>
              </w:rPr>
            </w:pPr>
            <w:r w:rsidRPr="00E95C66">
              <w:rPr>
                <w:sz w:val="20"/>
                <w:szCs w:val="20"/>
                <w:lang w:val="en-GB"/>
              </w:rPr>
              <w:t>dating of grave based on stratigraphy</w:t>
            </w:r>
          </w:p>
        </w:tc>
        <w:tc>
          <w:tcPr>
            <w:tcW w:w="2070" w:type="dxa"/>
          </w:tcPr>
          <w:p w14:paraId="7E3132F3" w14:textId="77777777" w:rsidR="00777087" w:rsidRPr="00E95C66" w:rsidRDefault="00777087" w:rsidP="00C57BA5">
            <w:pPr>
              <w:rPr>
                <w:sz w:val="20"/>
                <w:szCs w:val="20"/>
                <w:lang w:val="en-GB"/>
              </w:rPr>
            </w:pPr>
            <w:r w:rsidRPr="00E95C66">
              <w:rPr>
                <w:sz w:val="20"/>
                <w:szCs w:val="20"/>
                <w:lang w:val="en-GB"/>
              </w:rPr>
              <w:t>forms part of group of 24 tombs ranging from Archaic through Roman period; no breakdown given in site report so they are catalogued here as follows: 4 Archaic, 4 Classical, 4 Hellenistic, 12 Roman</w:t>
            </w:r>
          </w:p>
          <w:p w14:paraId="407C8711" w14:textId="77777777" w:rsidR="00777087" w:rsidRPr="00E95C66" w:rsidRDefault="00777087" w:rsidP="00C57BA5">
            <w:pPr>
              <w:rPr>
                <w:sz w:val="20"/>
                <w:szCs w:val="20"/>
                <w:lang w:val="en-GB"/>
              </w:rPr>
            </w:pPr>
          </w:p>
          <w:p w14:paraId="04567B82" w14:textId="77777777" w:rsidR="00777087" w:rsidRPr="00E95C66" w:rsidRDefault="00777087" w:rsidP="00C57BA5">
            <w:pPr>
              <w:rPr>
                <w:sz w:val="20"/>
                <w:szCs w:val="20"/>
                <w:lang w:val="en-GB"/>
              </w:rPr>
            </w:pPr>
            <w:r w:rsidRPr="00E95C66">
              <w:rPr>
                <w:sz w:val="20"/>
                <w:szCs w:val="20"/>
                <w:lang w:val="en-GB"/>
              </w:rPr>
              <w:t>excavator reports existence of pit, tile (καλυβίτης), and cist graves here but does not give specific numbers</w:t>
            </w:r>
          </w:p>
        </w:tc>
        <w:tc>
          <w:tcPr>
            <w:tcW w:w="2070" w:type="dxa"/>
          </w:tcPr>
          <w:p w14:paraId="04CCE606"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&lt;EndNote&gt;&lt;Cite&gt;&lt;Author&gt;Maltezou&lt;/Author&gt;&lt;Year&gt;2010&lt;/Year&gt;&lt;RecNum&gt;9691&lt;/RecNum&gt;&lt;DisplayText&gt;Maltezou 2010a&lt;/DisplayText&gt;&lt;record&gt;&lt;rec-number&gt;9691&lt;/rec-number&gt;&lt;foreign-keys&gt;&lt;key app="EN" db-id="e90w0xfdjav2rmefzt0perfrddxwdaatrew5" timestamp="0"&gt;9691&lt;/key&gt;&lt;/foreign-keys&gt;&lt;ref-type name="Journal Article"&gt;17&lt;/ref-type&gt;&lt;contributors&gt;&lt;authors&gt;&lt;author&gt;Maltezou, Aphroditi&lt;/author&gt;&lt;/authors&gt;&lt;/contributors&gt;&lt;titles&gt;&lt;title&gt;&lt;style face="normal" font="default" charset="161" size="100%"&gt;Οδός Αρχιδάμου (Ο.Τ. 58, οικόπεδο&lt;/style&gt;&lt;style face="normal" font="default" size="100%"&gt; &lt;/style&gt;&lt;style face="normal" font="default" charset="161" size="100%"&gt;Σ. Οικονομόπουλου)&lt;/style&gt;&lt;/title&gt;&lt;secondary-title&gt;Archaiologikon Deltion&lt;/secondary-title&gt;&lt;/titles&gt;&lt;periodical&gt;&lt;full-title&gt;Archaiologikon Deltion&lt;/full-title&gt;&lt;/periodical&gt;&lt;pages&gt;468-71&lt;/pages&gt;&lt;volume&gt;65&lt;/volume&gt;&lt;dates&gt;&lt;year&gt;2010&lt;/year&gt;&lt;/dates&gt;&lt;urls&gt;&lt;/urls&gt;&lt;/record&gt;&lt;/Cite&gt;&lt;/EndNote&gt;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2010a</w:t>
            </w:r>
            <w:r w:rsidRPr="00E95C66">
              <w:rPr>
                <w:sz w:val="20"/>
                <w:szCs w:val="20"/>
                <w:lang w:val="en-GB"/>
              </w:rPr>
              <w:fldChar w:fldCharType="end"/>
            </w:r>
          </w:p>
        </w:tc>
      </w:tr>
      <w:tr w:rsidR="00777087" w:rsidRPr="00061023" w14:paraId="08D654CF" w14:textId="77777777" w:rsidTr="00C57BA5">
        <w:tc>
          <w:tcPr>
            <w:tcW w:w="927" w:type="dxa"/>
          </w:tcPr>
          <w:p w14:paraId="18306D11" w14:textId="77777777" w:rsidR="00777087" w:rsidRPr="00E95C66" w:rsidRDefault="00777087" w:rsidP="00C57BA5">
            <w:pPr>
              <w:rPr>
                <w:sz w:val="20"/>
                <w:szCs w:val="20"/>
                <w:lang w:val="en-GB"/>
              </w:rPr>
            </w:pPr>
            <w:r w:rsidRPr="00E95C66">
              <w:rPr>
                <w:sz w:val="20"/>
                <w:szCs w:val="20"/>
                <w:lang w:val="en-GB"/>
              </w:rPr>
              <w:t>BB58</w:t>
            </w:r>
          </w:p>
          <w:p w14:paraId="14D4F6A0" w14:textId="77777777" w:rsidR="00777087" w:rsidRPr="00E95C66" w:rsidRDefault="00777087" w:rsidP="00C57BA5">
            <w:pPr>
              <w:rPr>
                <w:sz w:val="20"/>
                <w:szCs w:val="20"/>
                <w:lang w:val="en-GB"/>
              </w:rPr>
            </w:pPr>
          </w:p>
          <w:p w14:paraId="49061C9C" w14:textId="77777777" w:rsidR="00777087" w:rsidRPr="00E95C66" w:rsidRDefault="00777087" w:rsidP="00C57BA5">
            <w:pPr>
              <w:rPr>
                <w:sz w:val="20"/>
                <w:szCs w:val="20"/>
                <w:lang w:val="en-GB"/>
              </w:rPr>
            </w:pPr>
            <w:r w:rsidRPr="00E95C66">
              <w:rPr>
                <w:sz w:val="20"/>
                <w:szCs w:val="20"/>
                <w:lang w:val="en-GB"/>
              </w:rPr>
              <w:t>Oikonomopoulou plot</w:t>
            </w:r>
          </w:p>
        </w:tc>
        <w:tc>
          <w:tcPr>
            <w:tcW w:w="598" w:type="dxa"/>
          </w:tcPr>
          <w:p w14:paraId="0A846744"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147A3FF9"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30F4E3A3"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DCDB63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7D31E5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93FAD5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AE9FC9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D8BC462"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5F9BECA"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49192765"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650929A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B8EDA7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25F9399"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7AE06EF" w14:textId="77777777" w:rsidR="00777087" w:rsidRPr="00E95C66" w:rsidRDefault="00777087" w:rsidP="00C57BA5">
            <w:pPr>
              <w:rPr>
                <w:sz w:val="20"/>
                <w:szCs w:val="20"/>
                <w:lang w:val="en-GB"/>
              </w:rPr>
            </w:pPr>
            <w:r w:rsidRPr="00E95C66">
              <w:rPr>
                <w:sz w:val="20"/>
                <w:szCs w:val="20"/>
                <w:lang w:val="en-GB"/>
              </w:rPr>
              <w:t>none</w:t>
            </w:r>
          </w:p>
          <w:p w14:paraId="7A4CDB0F" w14:textId="77777777" w:rsidR="00777087" w:rsidRPr="00E95C66" w:rsidRDefault="00777087" w:rsidP="00C57BA5">
            <w:pPr>
              <w:rPr>
                <w:sz w:val="20"/>
                <w:szCs w:val="20"/>
                <w:lang w:val="en-GB"/>
              </w:rPr>
            </w:pPr>
          </w:p>
          <w:p w14:paraId="717CBF4A" w14:textId="77777777" w:rsidR="00777087" w:rsidRPr="00E95C66" w:rsidRDefault="00777087" w:rsidP="00C57BA5">
            <w:pPr>
              <w:rPr>
                <w:sz w:val="20"/>
                <w:szCs w:val="20"/>
                <w:lang w:val="en-GB"/>
              </w:rPr>
            </w:pPr>
            <w:r w:rsidRPr="00E95C66">
              <w:rPr>
                <w:sz w:val="20"/>
                <w:szCs w:val="20"/>
                <w:lang w:val="en-GB"/>
              </w:rPr>
              <w:t>dating of grave based on stratigraphy</w:t>
            </w:r>
          </w:p>
        </w:tc>
        <w:tc>
          <w:tcPr>
            <w:tcW w:w="2070" w:type="dxa"/>
          </w:tcPr>
          <w:p w14:paraId="59C36900" w14:textId="77777777" w:rsidR="00777087" w:rsidRPr="00E95C66" w:rsidRDefault="00777087" w:rsidP="00C57BA5">
            <w:pPr>
              <w:rPr>
                <w:sz w:val="20"/>
                <w:szCs w:val="20"/>
                <w:lang w:val="en-GB"/>
              </w:rPr>
            </w:pPr>
            <w:r w:rsidRPr="00E95C66">
              <w:rPr>
                <w:sz w:val="20"/>
                <w:szCs w:val="20"/>
                <w:lang w:val="en-GB"/>
              </w:rPr>
              <w:t>forms part of group of 24 tombs ranging from Archaic through Roman period; no breakdown given in site report so they are catalogued here as follows: 4 Archaic, 4 Classical, 4 Hellenistic, 12 Roman</w:t>
            </w:r>
          </w:p>
          <w:p w14:paraId="38A00D3A" w14:textId="77777777" w:rsidR="00777087" w:rsidRPr="00E95C66" w:rsidRDefault="00777087" w:rsidP="00C57BA5">
            <w:pPr>
              <w:rPr>
                <w:sz w:val="20"/>
                <w:szCs w:val="20"/>
                <w:lang w:val="en-GB"/>
              </w:rPr>
            </w:pPr>
          </w:p>
          <w:p w14:paraId="6F2836F2" w14:textId="77777777" w:rsidR="00777087" w:rsidRPr="00E95C66" w:rsidRDefault="00777087" w:rsidP="00C57BA5">
            <w:pPr>
              <w:rPr>
                <w:sz w:val="20"/>
                <w:szCs w:val="20"/>
                <w:lang w:val="en-GB"/>
              </w:rPr>
            </w:pPr>
            <w:r w:rsidRPr="00E95C66">
              <w:rPr>
                <w:sz w:val="20"/>
                <w:szCs w:val="20"/>
                <w:lang w:val="en-GB"/>
              </w:rPr>
              <w:t>excavator reports existence of pit, tile (καλυβίτης), and cist graves here but does not give specific numbers</w:t>
            </w:r>
          </w:p>
        </w:tc>
        <w:tc>
          <w:tcPr>
            <w:tcW w:w="2070" w:type="dxa"/>
          </w:tcPr>
          <w:p w14:paraId="74D0C9B0"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&lt;EndNote&gt;&lt;Cite&gt;&lt;Author&gt;Maltezou&lt;/Author&gt;&lt;Year&gt;2010&lt;/Year&gt;&lt;RecNum&gt;9691&lt;/RecNum&gt;&lt;DisplayText&gt;Maltezou 2010a&lt;/DisplayText&gt;&lt;record&gt;&lt;rec-number&gt;9691&lt;/rec-number&gt;&lt;foreign-keys&gt;&lt;key app="EN" db-id="e90w0xfdjav2rmefzt0perfrddxwdaatrew5" timestamp="0"&gt;9691&lt;/key&gt;&lt;/foreign-keys&gt;&lt;ref-type name="Journal Article"&gt;17&lt;/ref-type&gt;&lt;contributors&gt;&lt;authors&gt;&lt;author&gt;Maltezou, Aphroditi&lt;/author&gt;&lt;/authors&gt;&lt;/contributors&gt;&lt;titles&gt;&lt;title&gt;&lt;style face="normal" font="default" charset="161" size="100%"&gt;Οδός Αρχιδάμου (Ο.Τ. 58, οικόπεδο&lt;/style&gt;&lt;style face="normal" font="default" size="100%"&gt; &lt;/style&gt;&lt;style face="normal" font="default" charset="161" size="100%"&gt;Σ. Οικονομόπουλου)&lt;/style&gt;&lt;/title&gt;&lt;secondary-title&gt;Archaiologikon Deltion&lt;/secondary-title&gt;&lt;/titles&gt;&lt;periodical&gt;&lt;full-title&gt;Archaiologikon Deltion&lt;/full-title&gt;&lt;/periodical&gt;&lt;pages&gt;468-71&lt;/pages&gt;&lt;volume&gt;65&lt;/volume&gt;&lt;dates&gt;&lt;year&gt;2010&lt;/year&gt;&lt;/dates&gt;&lt;urls&gt;&lt;/urls&gt;&lt;/record&gt;&lt;/Cite&gt;&lt;/EndNote&gt;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2010a</w:t>
            </w:r>
            <w:r w:rsidRPr="00E95C66">
              <w:rPr>
                <w:sz w:val="20"/>
                <w:szCs w:val="20"/>
                <w:lang w:val="en-GB"/>
              </w:rPr>
              <w:fldChar w:fldCharType="end"/>
            </w:r>
          </w:p>
        </w:tc>
      </w:tr>
      <w:tr w:rsidR="00777087" w:rsidRPr="00061023" w14:paraId="55A49966" w14:textId="77777777" w:rsidTr="00C57BA5">
        <w:tc>
          <w:tcPr>
            <w:tcW w:w="927" w:type="dxa"/>
          </w:tcPr>
          <w:p w14:paraId="21804405" w14:textId="77777777" w:rsidR="00777087" w:rsidRPr="00E95C66" w:rsidRDefault="00777087" w:rsidP="00C57BA5">
            <w:pPr>
              <w:rPr>
                <w:sz w:val="20"/>
                <w:szCs w:val="20"/>
                <w:lang w:val="en-GB"/>
              </w:rPr>
            </w:pPr>
            <w:r w:rsidRPr="00E95C66">
              <w:rPr>
                <w:sz w:val="20"/>
                <w:szCs w:val="20"/>
                <w:lang w:val="en-GB"/>
              </w:rPr>
              <w:t>BB 72</w:t>
            </w:r>
          </w:p>
          <w:p w14:paraId="50BE3DD8" w14:textId="77777777" w:rsidR="00777087" w:rsidRPr="00E95C66" w:rsidRDefault="00777087" w:rsidP="00C57BA5">
            <w:pPr>
              <w:rPr>
                <w:sz w:val="20"/>
                <w:szCs w:val="20"/>
                <w:lang w:val="en-GB"/>
              </w:rPr>
            </w:pPr>
          </w:p>
          <w:p w14:paraId="2D5772FE" w14:textId="77777777" w:rsidR="00777087" w:rsidRPr="00E95C66" w:rsidRDefault="00777087" w:rsidP="00C57BA5">
            <w:pPr>
              <w:rPr>
                <w:sz w:val="20"/>
                <w:szCs w:val="20"/>
                <w:lang w:val="en-GB"/>
              </w:rPr>
            </w:pPr>
            <w:r w:rsidRPr="00E95C66">
              <w:rPr>
                <w:sz w:val="20"/>
                <w:szCs w:val="20"/>
                <w:lang w:val="en-GB"/>
              </w:rPr>
              <w:t>Apostolou-Tsolakidou plot</w:t>
            </w:r>
          </w:p>
        </w:tc>
        <w:tc>
          <w:tcPr>
            <w:tcW w:w="598" w:type="dxa"/>
          </w:tcPr>
          <w:p w14:paraId="0EE346DA"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4021E519" w14:textId="77777777" w:rsidR="00777087" w:rsidRPr="00E95C66" w:rsidRDefault="00777087" w:rsidP="00C57BA5">
            <w:pPr>
              <w:rPr>
                <w:sz w:val="20"/>
                <w:szCs w:val="20"/>
                <w:lang w:val="en-GB"/>
              </w:rPr>
            </w:pPr>
            <w:r w:rsidRPr="00E95C66">
              <w:rPr>
                <w:sz w:val="20"/>
                <w:szCs w:val="20"/>
                <w:lang w:val="en-GB"/>
              </w:rPr>
              <w:t>built</w:t>
            </w:r>
          </w:p>
        </w:tc>
        <w:tc>
          <w:tcPr>
            <w:tcW w:w="1349" w:type="dxa"/>
          </w:tcPr>
          <w:p w14:paraId="6F5EC9FE"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278144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3AEBD2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19ABD4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85C5DC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A868758"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602EBBF"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191AE1BF"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7530A5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7BFAC88"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F4A8E7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A4903E9"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6E27EBD1" w14:textId="77777777" w:rsidR="00777087" w:rsidRPr="00E95C66" w:rsidRDefault="00777087" w:rsidP="00C57BA5">
            <w:pPr>
              <w:rPr>
                <w:sz w:val="20"/>
                <w:szCs w:val="20"/>
                <w:lang w:val="en-GB"/>
              </w:rPr>
            </w:pPr>
            <w:r w:rsidRPr="00E95C66">
              <w:rPr>
                <w:sz w:val="20"/>
                <w:szCs w:val="20"/>
                <w:lang w:val="en-GB"/>
              </w:rPr>
              <w:t>forms part of a group of built tombs of unspecified number, some of which are two-level so they are catalogued here as 2 built and 2 two-level</w:t>
            </w:r>
          </w:p>
        </w:tc>
        <w:tc>
          <w:tcPr>
            <w:tcW w:w="2070" w:type="dxa"/>
          </w:tcPr>
          <w:p w14:paraId="0C8E9987"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&lt;EndNote&gt;&lt;Cite&gt;&lt;Author&gt;Vasilogambrou&lt;/Author&gt;&lt;Year&gt;2018&lt;/Year&gt;&lt;RecNum&gt;20008&lt;/RecNum&gt;&lt;Pages&gt;334-5&lt;/Pages&gt;&lt;DisplayText&gt;Vasilogambrou, Tsouli, and Maltezou 2018, 334-5&lt;/DisplayText&gt;&lt;record&gt;&lt;rec-number&gt;20008&lt;/rec-number&gt;&lt;foreign-keys&gt;&lt;key app="EN" db-id="e90w0xfdjav2rmefzt0perfrddxwdaatrew5" timestamp="1530313316"&gt;20008&lt;/key&gt;&lt;/foreign-keys&gt;&lt;ref-type name="Book Section"&gt;5&lt;/ref-type&gt;&lt;contributors&gt;&lt;authors&gt;&lt;author&gt;Vasilogambrou, Adamantia&lt;/author&gt;&lt;author&gt;Tsouli, Maria&lt;/author&gt;&lt;author&gt;Maltezou, Aphroditi&lt;/author&gt;&lt;/authors&gt;&lt;secondary-authors&gt;&lt;author&gt;Zumi, Eleni&lt;/author&gt;&lt;author&gt;Karapanagiotou, Anna Basiliki&lt;/author&gt;&lt;author&gt;Xanthopoulou, Maria&lt;/author&gt;&lt;/secondary-authors&gt;&lt;/contributors&gt;&lt;titles&gt;&lt;title&gt;&lt;style face="normal" font="default" charset="161" size="100%"&gt;Η πόλη της Σπάρτης μέσα από τις πρόσφατες αρχαιολογικές ανασκαφές &lt;/style&gt;&lt;/title&gt;&lt;secondary-title&gt;&lt;style face="normal" font="default" charset="161" size="100%"&gt;Το Αρχαιολογικό Έργο στην Πελοπόννησο· Πρακτικά του Διεθνούς Συνεδρίου Τρίπολη, 7-11 Νοεμβρίου 2012&lt;/style&gt;&lt;style face="normal" font="default" size="100%"&gt; (&lt;/style&gt;&lt;style face="normal" font="default" charset="161" size="100%"&gt;ΑΕΠΕΛ1)&lt;/style&gt;&lt;/secondary-title&gt;&lt;/titles&gt;&lt;pages&gt;&lt;style face="normal" font="default" charset="161" size="100%"&gt;329-41&lt;/style&gt;&lt;/pages&gt;&lt;dates&gt;&lt;year&gt;&lt;style face="normal" font="default" charset="161" size="100%"&gt;2018&lt;/style&gt;&lt;/year&gt;&lt;/dates&gt;&lt;pub-location&gt;Kalamata&lt;/pub-location&gt;&lt;publisher&gt;University of the Peloponnese&lt;/publisher&gt;&lt;urls&gt;&lt;/urls&gt;&lt;/record&gt;&lt;/Cite&gt;&lt;/EndNote&gt;</w:instrText>
            </w:r>
            <w:r w:rsidRPr="00E95C66">
              <w:rPr>
                <w:sz w:val="20"/>
                <w:szCs w:val="20"/>
                <w:lang w:val="en-GB"/>
              </w:rPr>
              <w:fldChar w:fldCharType="separate"/>
            </w:r>
            <w:r w:rsidRPr="00E95C66">
              <w:rPr>
                <w:noProof/>
                <w:sz w:val="20"/>
                <w:szCs w:val="20"/>
                <w:lang w:val="en-GB"/>
              </w:rPr>
              <w:t>Vasilogambrou, Tsouli, and Maltezou 2018, 334-5</w:t>
            </w:r>
            <w:r w:rsidRPr="00E95C66">
              <w:rPr>
                <w:sz w:val="20"/>
                <w:szCs w:val="20"/>
                <w:lang w:val="en-GB"/>
              </w:rPr>
              <w:fldChar w:fldCharType="end"/>
            </w:r>
          </w:p>
        </w:tc>
      </w:tr>
      <w:tr w:rsidR="00777087" w:rsidRPr="00061023" w14:paraId="5D268B69" w14:textId="77777777" w:rsidTr="00C57BA5">
        <w:tc>
          <w:tcPr>
            <w:tcW w:w="927" w:type="dxa"/>
          </w:tcPr>
          <w:p w14:paraId="269DB13A" w14:textId="77777777" w:rsidR="00777087" w:rsidRPr="00E95C66" w:rsidRDefault="00777087" w:rsidP="00C57BA5">
            <w:pPr>
              <w:rPr>
                <w:sz w:val="20"/>
                <w:szCs w:val="20"/>
                <w:lang w:val="en-GB"/>
              </w:rPr>
            </w:pPr>
            <w:r w:rsidRPr="00E95C66">
              <w:rPr>
                <w:sz w:val="20"/>
                <w:szCs w:val="20"/>
                <w:lang w:val="en-GB"/>
              </w:rPr>
              <w:t>BB 72</w:t>
            </w:r>
          </w:p>
          <w:p w14:paraId="0AA4C960" w14:textId="77777777" w:rsidR="00777087" w:rsidRPr="00E95C66" w:rsidRDefault="00777087" w:rsidP="00C57BA5">
            <w:pPr>
              <w:rPr>
                <w:sz w:val="20"/>
                <w:szCs w:val="20"/>
                <w:lang w:val="en-GB"/>
              </w:rPr>
            </w:pPr>
          </w:p>
          <w:p w14:paraId="6ECE3067" w14:textId="77777777" w:rsidR="00777087" w:rsidRPr="00E95C66" w:rsidRDefault="00777087" w:rsidP="00C57BA5">
            <w:pPr>
              <w:rPr>
                <w:sz w:val="20"/>
                <w:szCs w:val="20"/>
                <w:lang w:val="en-GB"/>
              </w:rPr>
            </w:pPr>
            <w:r w:rsidRPr="00E95C66">
              <w:rPr>
                <w:sz w:val="20"/>
                <w:szCs w:val="20"/>
                <w:lang w:val="en-GB"/>
              </w:rPr>
              <w:lastRenderedPageBreak/>
              <w:t>Apostolou-Tsolakidou plot</w:t>
            </w:r>
          </w:p>
        </w:tc>
        <w:tc>
          <w:tcPr>
            <w:tcW w:w="598" w:type="dxa"/>
          </w:tcPr>
          <w:p w14:paraId="7723D906" w14:textId="77777777" w:rsidR="00777087" w:rsidRPr="00E95C66" w:rsidRDefault="00777087" w:rsidP="00C57BA5">
            <w:pPr>
              <w:rPr>
                <w:sz w:val="20"/>
                <w:szCs w:val="20"/>
                <w:lang w:val="en-GB"/>
              </w:rPr>
            </w:pPr>
            <w:r w:rsidRPr="00E95C66">
              <w:rPr>
                <w:sz w:val="20"/>
                <w:szCs w:val="20"/>
                <w:lang w:val="en-GB"/>
              </w:rPr>
              <w:lastRenderedPageBreak/>
              <w:t>H</w:t>
            </w:r>
          </w:p>
        </w:tc>
        <w:tc>
          <w:tcPr>
            <w:tcW w:w="1800" w:type="dxa"/>
          </w:tcPr>
          <w:p w14:paraId="3549B3E4" w14:textId="77777777" w:rsidR="00777087" w:rsidRPr="00E95C66" w:rsidRDefault="00777087" w:rsidP="00C57BA5">
            <w:pPr>
              <w:rPr>
                <w:sz w:val="20"/>
                <w:szCs w:val="20"/>
                <w:lang w:val="en-GB"/>
              </w:rPr>
            </w:pPr>
            <w:r w:rsidRPr="00E95C66">
              <w:rPr>
                <w:sz w:val="20"/>
                <w:szCs w:val="20"/>
                <w:lang w:val="en-GB"/>
              </w:rPr>
              <w:t>built</w:t>
            </w:r>
          </w:p>
        </w:tc>
        <w:tc>
          <w:tcPr>
            <w:tcW w:w="1349" w:type="dxa"/>
          </w:tcPr>
          <w:p w14:paraId="6786FD47"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0AF89A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93F8A2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5A2E70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5851B7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E7B2846"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5C4FE4B"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715C3645"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99AE9A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7029DC9"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A6BF41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A7F3E64"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6E8952B9" w14:textId="77777777" w:rsidR="00777087" w:rsidRPr="00E95C66" w:rsidRDefault="00777087" w:rsidP="00C57BA5">
            <w:pPr>
              <w:rPr>
                <w:sz w:val="20"/>
                <w:szCs w:val="20"/>
                <w:lang w:val="en-GB"/>
              </w:rPr>
            </w:pPr>
            <w:r w:rsidRPr="00E95C66">
              <w:rPr>
                <w:sz w:val="20"/>
                <w:szCs w:val="20"/>
                <w:lang w:val="en-GB"/>
              </w:rPr>
              <w:t xml:space="preserve">forms part of a group of built tombs of unspecified number, </w:t>
            </w:r>
            <w:r w:rsidRPr="00E95C66">
              <w:rPr>
                <w:sz w:val="20"/>
                <w:szCs w:val="20"/>
                <w:lang w:val="en-GB"/>
              </w:rPr>
              <w:lastRenderedPageBreak/>
              <w:t>some of which are two-level so they are catalogued here as 2 built and 2 two-level</w:t>
            </w:r>
          </w:p>
        </w:tc>
        <w:tc>
          <w:tcPr>
            <w:tcW w:w="2070" w:type="dxa"/>
          </w:tcPr>
          <w:p w14:paraId="25377F97" w14:textId="77777777" w:rsidR="00777087" w:rsidRPr="00E95C66" w:rsidRDefault="00777087" w:rsidP="00777087">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&lt;EndNote&gt;&lt;Cite&gt;&lt;Author&gt;Vasilogambrou&lt;/Author&gt;&lt;Year&gt;2018&lt;/Year&gt;&lt;RecNum&gt;20008&lt;/RecNum&gt;&lt;Pages&gt;334-5&lt;/Pages&gt;&lt;DisplayText&gt;Vasilogambrou, Tsouli, and Maltezou 2018, 334-5&lt;/DisplayText&gt;&lt;record&gt;&lt;rec-number&gt;20008&lt;/rec-number&gt;&lt;foreign-keys&gt;&lt;key app="EN" db-id="e90w0xfdjav2rmefzt0perfrddxwdaatrew5" timestamp="1530313316"&gt;20008&lt;/key&gt;&lt;/foreign-keys&gt;&lt;ref-type name="Book Section"&gt;5&lt;/ref-type&gt;&lt;contributors&gt;&lt;authors&gt;&lt;author&gt;Vasilogambrou, Adamantia&lt;/author&gt;&lt;author&gt;Tsouli, Maria&lt;/author&gt;&lt;author&gt;Maltezou, Aphroditi&lt;/author&gt;&lt;/authors&gt;&lt;secondary-authors&gt;&lt;author&gt;Zumi, Eleni&lt;/author&gt;&lt;author&gt;Karapanagiotou, Anna Basiliki&lt;/author&gt;&lt;author&gt;Xanthopoulou, Maria&lt;/author&gt;&lt;/secondary-authors&gt;&lt;/contributors&gt;&lt;titles&gt;&lt;title&gt;&lt;style face="normal" font="default" charset="161" size="100%"&gt;Η πόλη της Σπάρτης μέσα από τις πρόσφατες αρχαιολογικές ανασκαφές &lt;/style&gt;&lt;/title&gt;&lt;secondary-title&gt;&lt;style face="normal" font="default" charset="161" size="100%"&gt;Το Αρχαιολογικό Έργο στην Πελοπόννησο· Πρακτικά του Διεθνούς Συνεδρίου Τρίπολη, 7-11 Νοεμβρίου 2012&lt;/style&gt;&lt;style face="normal" font="default" size="100%"&gt; (&lt;/style&gt;&lt;style face="normal" font="default" charset="161" size="100%"&gt;ΑΕΠΕΛ1)&lt;/style&gt;&lt;/secondary-title&gt;&lt;/titles&gt;&lt;pages&gt;&lt;style face="normal" font="default" charset="161" size="100%"&gt;329-41&lt;/style&gt;&lt;/pages&gt;&lt;dates&gt;&lt;year&gt;&lt;style face="normal" font="default" charset="161" size="100%"&gt;2018&lt;/style&gt;&lt;/year&gt;&lt;/dates&gt;&lt;pub-location&gt;Kalamata&lt;/pub-location&gt;&lt;publisher&gt;University of the Peloponnese&lt;/publisher&gt;&lt;urls&gt;&lt;/urls&gt;&lt;/record&gt;&lt;/Cite&gt;&lt;/EndNote&gt;</w:instrText>
            </w:r>
            <w:r w:rsidRPr="00E95C66">
              <w:rPr>
                <w:sz w:val="20"/>
                <w:szCs w:val="20"/>
                <w:lang w:val="en-GB"/>
              </w:rPr>
              <w:fldChar w:fldCharType="separate"/>
            </w:r>
            <w:r w:rsidRPr="00E95C66">
              <w:rPr>
                <w:noProof/>
                <w:sz w:val="20"/>
                <w:szCs w:val="20"/>
                <w:lang w:val="en-GB"/>
              </w:rPr>
              <w:t>Vasilogambrou, Tsouli, and Maltezou 2018, 334-5</w:t>
            </w:r>
            <w:r w:rsidRPr="00E95C66">
              <w:rPr>
                <w:sz w:val="20"/>
                <w:szCs w:val="20"/>
                <w:lang w:val="en-GB"/>
              </w:rPr>
              <w:fldChar w:fldCharType="end"/>
            </w:r>
          </w:p>
        </w:tc>
      </w:tr>
      <w:tr w:rsidR="00777087" w:rsidRPr="00061023" w14:paraId="4043F9A2" w14:textId="77777777" w:rsidTr="00C57BA5">
        <w:tc>
          <w:tcPr>
            <w:tcW w:w="927" w:type="dxa"/>
          </w:tcPr>
          <w:p w14:paraId="2ABF26E5" w14:textId="77777777" w:rsidR="00777087" w:rsidRPr="00E95C66" w:rsidRDefault="00777087" w:rsidP="00C57BA5">
            <w:pPr>
              <w:rPr>
                <w:sz w:val="20"/>
                <w:szCs w:val="20"/>
                <w:lang w:val="en-GB"/>
              </w:rPr>
            </w:pPr>
            <w:r w:rsidRPr="00E95C66">
              <w:rPr>
                <w:sz w:val="20"/>
                <w:szCs w:val="20"/>
                <w:lang w:val="en-GB"/>
              </w:rPr>
              <w:lastRenderedPageBreak/>
              <w:t>BB 72</w:t>
            </w:r>
          </w:p>
          <w:p w14:paraId="0243DA50" w14:textId="77777777" w:rsidR="00777087" w:rsidRPr="00E95C66" w:rsidRDefault="00777087" w:rsidP="00C57BA5">
            <w:pPr>
              <w:rPr>
                <w:sz w:val="20"/>
                <w:szCs w:val="20"/>
                <w:lang w:val="en-GB"/>
              </w:rPr>
            </w:pPr>
          </w:p>
          <w:p w14:paraId="001AEE9B" w14:textId="77777777" w:rsidR="00777087" w:rsidRPr="00E95C66" w:rsidRDefault="00777087" w:rsidP="00C57BA5">
            <w:pPr>
              <w:rPr>
                <w:sz w:val="20"/>
                <w:szCs w:val="20"/>
                <w:lang w:val="en-GB"/>
              </w:rPr>
            </w:pPr>
            <w:r w:rsidRPr="00E95C66">
              <w:rPr>
                <w:sz w:val="20"/>
                <w:szCs w:val="20"/>
                <w:lang w:val="en-GB"/>
              </w:rPr>
              <w:t>Apostolou-Tsolakidou plot</w:t>
            </w:r>
          </w:p>
        </w:tc>
        <w:tc>
          <w:tcPr>
            <w:tcW w:w="598" w:type="dxa"/>
          </w:tcPr>
          <w:p w14:paraId="244064FD"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556EFC9E" w14:textId="77777777" w:rsidR="00777087" w:rsidRPr="00E95C66" w:rsidRDefault="00777087" w:rsidP="00C57BA5">
            <w:pPr>
              <w:rPr>
                <w:sz w:val="20"/>
                <w:szCs w:val="20"/>
                <w:lang w:val="en-GB"/>
              </w:rPr>
            </w:pPr>
            <w:r w:rsidRPr="00E95C66">
              <w:rPr>
                <w:sz w:val="20"/>
                <w:szCs w:val="20"/>
                <w:lang w:val="en-GB"/>
              </w:rPr>
              <w:t>two-level</w:t>
            </w:r>
          </w:p>
        </w:tc>
        <w:tc>
          <w:tcPr>
            <w:tcW w:w="1349" w:type="dxa"/>
          </w:tcPr>
          <w:p w14:paraId="1DDE2A9E"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6F15B47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EB9BEA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6D4032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E88E97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572852D"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56BF999"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3A532BCA"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23C3A99E"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44EE5F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1D83CB3"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F9D52F3"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31842FC3" w14:textId="77777777" w:rsidR="00777087" w:rsidRPr="00E95C66" w:rsidRDefault="00777087" w:rsidP="00C57BA5">
            <w:pPr>
              <w:rPr>
                <w:sz w:val="20"/>
                <w:szCs w:val="20"/>
                <w:lang w:val="en-GB"/>
              </w:rPr>
            </w:pPr>
            <w:r w:rsidRPr="00E95C66">
              <w:rPr>
                <w:sz w:val="20"/>
                <w:szCs w:val="20"/>
                <w:lang w:val="en-GB"/>
              </w:rPr>
              <w:t>forms part of a group of built tombs of unspecified number, some of which are two-level so they are catalogued here as 2 built and 2 two-level</w:t>
            </w:r>
          </w:p>
        </w:tc>
        <w:tc>
          <w:tcPr>
            <w:tcW w:w="2070" w:type="dxa"/>
          </w:tcPr>
          <w:p w14:paraId="37292382"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&lt;EndNote&gt;&lt;Cite&gt;&lt;Author&gt;Vasilogambrou&lt;/Author&gt;&lt;Year&gt;2018&lt;/Year&gt;&lt;RecNum&gt;20008&lt;/RecNum&gt;&lt;Pages&gt;334-5&lt;/Pages&gt;&lt;DisplayText&gt;Vasilogambrou, Tsouli, and Maltezou 2018, 334-5&lt;/DisplayText&gt;&lt;record&gt;&lt;rec-number&gt;20008&lt;/rec-number&gt;&lt;foreign-keys&gt;&lt;key app="EN" db-id="e90w0xfdjav2rmefzt0perfrddxwdaatrew5" timestamp="1530313316"&gt;20008&lt;/key&gt;&lt;/foreign-keys&gt;&lt;ref-type name="Book Section"&gt;5&lt;/ref-type&gt;&lt;contributors&gt;&lt;authors&gt;&lt;author&gt;Vasilogambrou, Adamantia&lt;/author&gt;&lt;author&gt;Tsouli, Maria&lt;/author&gt;&lt;author&gt;Maltezou, Aphroditi&lt;/author&gt;&lt;/authors&gt;&lt;secondary-authors&gt;&lt;author&gt;Zumi, Eleni&lt;/author&gt;&lt;author&gt;Karapanagiotou, Anna Basiliki&lt;/author&gt;&lt;author&gt;Xanthopoulou, Maria&lt;/author&gt;&lt;/secondary-authors&gt;&lt;/contributors&gt;&lt;titles&gt;&lt;title&gt;&lt;style face="normal" font="default" charset="161" size="100%"&gt;Η πόλη της Σπάρτης μέσα από τις πρόσφατες αρχαιολογικές ανασκαφές &lt;/style&gt;&lt;/title&gt;&lt;secondary-title&gt;&lt;style face="normal" font="default" charset="161" size="100%"&gt;Το Αρχαιολογικό Έργο στην Πελοπόννησο· Πρακτικά του Διεθνούς Συνεδρίου Τρίπολη, 7-11 Νοεμβρίου 2012&lt;/style&gt;&lt;style face="normal" font="default" size="100%"&gt; (&lt;/style&gt;&lt;style face="normal" font="default" charset="161" size="100%"&gt;ΑΕΠΕΛ1)&lt;/style&gt;&lt;/secondary-title&gt;&lt;/titles&gt;&lt;pages&gt;&lt;style face="normal" font="default" charset="161" size="100%"&gt;329-41&lt;/style&gt;&lt;/pages&gt;&lt;dates&gt;&lt;year&gt;&lt;style face="normal" font="default" charset="161" size="100%"&gt;2018&lt;/style&gt;&lt;/year&gt;&lt;/dates&gt;&lt;pub-location&gt;Kalamata&lt;/pub-location&gt;&lt;publisher&gt;University of the Peloponnese&lt;/publisher&gt;&lt;urls&gt;&lt;/urls&gt;&lt;/record&gt;&lt;/Cite&gt;&lt;/EndNote&gt;</w:instrText>
            </w:r>
            <w:r w:rsidRPr="00E95C66">
              <w:rPr>
                <w:sz w:val="20"/>
                <w:szCs w:val="20"/>
                <w:lang w:val="en-GB"/>
              </w:rPr>
              <w:fldChar w:fldCharType="separate"/>
            </w:r>
            <w:r w:rsidRPr="00E95C66">
              <w:rPr>
                <w:noProof/>
                <w:sz w:val="20"/>
                <w:szCs w:val="20"/>
                <w:lang w:val="en-GB"/>
              </w:rPr>
              <w:t>Vasilogambrou, Tsouli, and Maltezou 2018, 334-5</w:t>
            </w:r>
            <w:r w:rsidRPr="00E95C66">
              <w:rPr>
                <w:sz w:val="20"/>
                <w:szCs w:val="20"/>
                <w:lang w:val="en-GB"/>
              </w:rPr>
              <w:fldChar w:fldCharType="end"/>
            </w:r>
          </w:p>
        </w:tc>
      </w:tr>
      <w:tr w:rsidR="00777087" w:rsidRPr="00061023" w14:paraId="4E95D289" w14:textId="77777777" w:rsidTr="00C57BA5">
        <w:tc>
          <w:tcPr>
            <w:tcW w:w="927" w:type="dxa"/>
          </w:tcPr>
          <w:p w14:paraId="0ACC99AA" w14:textId="77777777" w:rsidR="00777087" w:rsidRPr="00E95C66" w:rsidRDefault="00777087" w:rsidP="00C57BA5">
            <w:pPr>
              <w:rPr>
                <w:sz w:val="20"/>
                <w:szCs w:val="20"/>
                <w:lang w:val="en-GB"/>
              </w:rPr>
            </w:pPr>
            <w:r w:rsidRPr="00E95C66">
              <w:rPr>
                <w:sz w:val="20"/>
                <w:szCs w:val="20"/>
                <w:lang w:val="en-GB"/>
              </w:rPr>
              <w:t>BB 72</w:t>
            </w:r>
          </w:p>
          <w:p w14:paraId="662FD21E" w14:textId="77777777" w:rsidR="00777087" w:rsidRPr="00E95C66" w:rsidRDefault="00777087" w:rsidP="00C57BA5">
            <w:pPr>
              <w:rPr>
                <w:sz w:val="20"/>
                <w:szCs w:val="20"/>
                <w:lang w:val="en-GB"/>
              </w:rPr>
            </w:pPr>
          </w:p>
          <w:p w14:paraId="539CAE0D" w14:textId="77777777" w:rsidR="00777087" w:rsidRPr="00E95C66" w:rsidRDefault="00777087" w:rsidP="00C57BA5">
            <w:pPr>
              <w:rPr>
                <w:sz w:val="20"/>
                <w:szCs w:val="20"/>
                <w:lang w:val="en-GB"/>
              </w:rPr>
            </w:pPr>
            <w:r w:rsidRPr="00E95C66">
              <w:rPr>
                <w:sz w:val="20"/>
                <w:szCs w:val="20"/>
                <w:lang w:val="en-GB"/>
              </w:rPr>
              <w:t>Apostolou-Tsolakidou plot</w:t>
            </w:r>
          </w:p>
        </w:tc>
        <w:tc>
          <w:tcPr>
            <w:tcW w:w="598" w:type="dxa"/>
          </w:tcPr>
          <w:p w14:paraId="3CCE0ACE"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478151C2" w14:textId="77777777" w:rsidR="00777087" w:rsidRPr="00E95C66" w:rsidRDefault="00777087" w:rsidP="00C57BA5">
            <w:pPr>
              <w:rPr>
                <w:sz w:val="20"/>
                <w:szCs w:val="20"/>
                <w:lang w:val="en-GB"/>
              </w:rPr>
            </w:pPr>
            <w:r w:rsidRPr="00E95C66">
              <w:rPr>
                <w:sz w:val="20"/>
                <w:szCs w:val="20"/>
                <w:lang w:val="en-GB"/>
              </w:rPr>
              <w:t>two-level</w:t>
            </w:r>
          </w:p>
        </w:tc>
        <w:tc>
          <w:tcPr>
            <w:tcW w:w="1349" w:type="dxa"/>
          </w:tcPr>
          <w:p w14:paraId="472A5FE9"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FAE3EB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AA8E0D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BC6D40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5C0D94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25D20C4"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9BE9EE6"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30E2B107"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03AE315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CA86BC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43B13C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972570B"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5281F8D1" w14:textId="77777777" w:rsidR="00777087" w:rsidRPr="00E95C66" w:rsidRDefault="00777087" w:rsidP="00C57BA5">
            <w:pPr>
              <w:rPr>
                <w:sz w:val="20"/>
                <w:szCs w:val="20"/>
                <w:lang w:val="en-GB"/>
              </w:rPr>
            </w:pPr>
            <w:r w:rsidRPr="00E95C66">
              <w:rPr>
                <w:sz w:val="20"/>
                <w:szCs w:val="20"/>
                <w:lang w:val="en-GB"/>
              </w:rPr>
              <w:t>forms part of a group of built tombs of unspecified number, some of which are two-level so they are catalogued here as 2 built and 2 two-level</w:t>
            </w:r>
          </w:p>
        </w:tc>
        <w:tc>
          <w:tcPr>
            <w:tcW w:w="2070" w:type="dxa"/>
          </w:tcPr>
          <w:p w14:paraId="5F335020"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&lt;EndNote&gt;&lt;Cite&gt;&lt;Author&gt;Vasilogambrou&lt;/Author&gt;&lt;Year&gt;2018&lt;/Year&gt;&lt;RecNum&gt;20008&lt;/RecNum&gt;&lt;Pages&gt;334-5&lt;/Pages&gt;&lt;DisplayText&gt;Vasilogambrou, Tsouli, and Maltezou 2018, 334-5&lt;/DisplayText&gt;&lt;record&gt;&lt;rec-number&gt;20008&lt;/rec-number&gt;&lt;foreign-keys&gt;&lt;key app="EN" db-id="e90w0xfdjav2rmefzt0perfrddxwdaatrew5" timestamp="1530313316"&gt;20008&lt;/key&gt;&lt;/foreign-keys&gt;&lt;ref-type name="Book Section"&gt;5&lt;/ref-type&gt;&lt;contributors&gt;&lt;authors&gt;&lt;author&gt;Vasilogambrou, Adamantia&lt;/author&gt;&lt;author&gt;Tsouli, Maria&lt;/author&gt;&lt;author&gt;Maltezou, Aphroditi&lt;/author&gt;&lt;/authors&gt;&lt;secondary-authors&gt;&lt;author&gt;Zumi, Eleni&lt;/author&gt;&lt;author&gt;Karapanagiotou, Anna Basiliki&lt;/author&gt;&lt;author&gt;Xanthopoulou, Maria&lt;/author&gt;&lt;/secondary-authors&gt;&lt;/contributors&gt;&lt;titles&gt;&lt;title&gt;&lt;style face="normal" font="default" charset="161" size="100%"&gt;Η πόλη της Σπάρτης μέσα από τις πρόσφατες αρχαιολογικές ανασκαφές &lt;/style&gt;&lt;/title&gt;&lt;secondary-title&gt;&lt;style face="normal" font="default" charset="161" size="100%"&gt;Το Αρχαιολογικό Έργο στην Πελοπόννησο· Πρακτικά του Διεθνούς Συνεδρίου Τρίπολη, 7-11 Νοεμβρίου 2012&lt;/style&gt;&lt;style face="normal" font="default" size="100%"&gt; (&lt;/style&gt;&lt;style face="normal" font="default" charset="161" size="100%"&gt;ΑΕΠΕΛ1)&lt;/style&gt;&lt;/secondary-title&gt;&lt;/titles&gt;&lt;pages&gt;&lt;style face="normal" font="default" charset="161" size="100%"&gt;329-41&lt;/style&gt;&lt;/pages&gt;&lt;dates&gt;&lt;year&gt;&lt;style face="normal" font="default" charset="161" size="100%"&gt;2018&lt;/style&gt;&lt;/year&gt;&lt;/dates&gt;&lt;pub-location&gt;Kalamata&lt;/pub-location&gt;&lt;publisher&gt;University of the Peloponnese&lt;/publisher&gt;&lt;urls&gt;&lt;/urls&gt;&lt;/record&gt;&lt;/Cite&gt;&lt;/EndNote&gt;</w:instrText>
            </w:r>
            <w:r w:rsidRPr="00E95C66">
              <w:rPr>
                <w:sz w:val="20"/>
                <w:szCs w:val="20"/>
                <w:lang w:val="en-GB"/>
              </w:rPr>
              <w:fldChar w:fldCharType="separate"/>
            </w:r>
            <w:r w:rsidRPr="00E95C66">
              <w:rPr>
                <w:noProof/>
                <w:sz w:val="20"/>
                <w:szCs w:val="20"/>
                <w:lang w:val="en-GB"/>
              </w:rPr>
              <w:t>Vasilogambrou, Tsouli, and Maltezou 2018, 334-5</w:t>
            </w:r>
            <w:r w:rsidRPr="00E95C66">
              <w:rPr>
                <w:sz w:val="20"/>
                <w:szCs w:val="20"/>
                <w:lang w:val="en-GB"/>
              </w:rPr>
              <w:fldChar w:fldCharType="end"/>
            </w:r>
          </w:p>
        </w:tc>
      </w:tr>
      <w:tr w:rsidR="00777087" w:rsidRPr="00061023" w14:paraId="1E3CC3DE" w14:textId="77777777" w:rsidTr="00C57BA5">
        <w:tc>
          <w:tcPr>
            <w:tcW w:w="927" w:type="dxa"/>
          </w:tcPr>
          <w:p w14:paraId="64BAB5B9" w14:textId="77777777" w:rsidR="00777087" w:rsidRPr="00E95C66" w:rsidRDefault="00777087" w:rsidP="00C57BA5">
            <w:pPr>
              <w:rPr>
                <w:sz w:val="20"/>
                <w:szCs w:val="20"/>
                <w:lang w:val="en-GB"/>
              </w:rPr>
            </w:pPr>
            <w:r w:rsidRPr="00E95C66">
              <w:rPr>
                <w:sz w:val="20"/>
                <w:szCs w:val="20"/>
                <w:lang w:val="en-GB"/>
              </w:rPr>
              <w:t>BB 89</w:t>
            </w:r>
          </w:p>
          <w:p w14:paraId="69DA5FE2" w14:textId="77777777" w:rsidR="00777087" w:rsidRPr="00E95C66" w:rsidRDefault="00777087" w:rsidP="00C57BA5">
            <w:pPr>
              <w:rPr>
                <w:sz w:val="20"/>
                <w:szCs w:val="20"/>
                <w:lang w:val="en-GB"/>
              </w:rPr>
            </w:pPr>
          </w:p>
          <w:p w14:paraId="799D4D98" w14:textId="77777777" w:rsidR="00777087" w:rsidRPr="00E95C66" w:rsidRDefault="00777087" w:rsidP="00C57BA5">
            <w:pPr>
              <w:rPr>
                <w:sz w:val="20"/>
                <w:szCs w:val="20"/>
                <w:lang w:val="en-GB"/>
              </w:rPr>
            </w:pPr>
            <w:r w:rsidRPr="00E95C66">
              <w:rPr>
                <w:sz w:val="20"/>
                <w:szCs w:val="20"/>
                <w:lang w:val="en-GB"/>
              </w:rPr>
              <w:t>Theodoropoulou plot</w:t>
            </w:r>
          </w:p>
        </w:tc>
        <w:tc>
          <w:tcPr>
            <w:tcW w:w="598" w:type="dxa"/>
          </w:tcPr>
          <w:p w14:paraId="22B6C106"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5817BFF2"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222B8CAB"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7BC0493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AC5E607" w14:textId="77777777" w:rsidR="00777087" w:rsidRPr="00E95C66" w:rsidRDefault="00777087" w:rsidP="00C57BA5">
            <w:pPr>
              <w:rPr>
                <w:sz w:val="20"/>
                <w:szCs w:val="20"/>
                <w:lang w:val="en-GB"/>
              </w:rPr>
            </w:pPr>
            <w:r w:rsidRPr="00E95C66">
              <w:rPr>
                <w:sz w:val="20"/>
                <w:szCs w:val="20"/>
                <w:lang w:val="en-GB"/>
              </w:rPr>
              <w:t>Ε-W</w:t>
            </w:r>
          </w:p>
        </w:tc>
        <w:tc>
          <w:tcPr>
            <w:tcW w:w="900" w:type="dxa"/>
          </w:tcPr>
          <w:p w14:paraId="3516579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52BD6E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DE171CD"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CD7C3A6"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7C79B302" w14:textId="77777777" w:rsidR="00777087" w:rsidRPr="00E95C66" w:rsidRDefault="00777087" w:rsidP="00C57BA5">
            <w:pPr>
              <w:rPr>
                <w:sz w:val="20"/>
                <w:szCs w:val="20"/>
                <w:lang w:val="en-GB"/>
              </w:rPr>
            </w:pPr>
            <w:r w:rsidRPr="00E95C66">
              <w:rPr>
                <w:sz w:val="20"/>
                <w:szCs w:val="20"/>
                <w:lang w:val="en-GB"/>
              </w:rPr>
              <w:t>extended supine with head to E, right hand on chest</w:t>
            </w:r>
          </w:p>
        </w:tc>
        <w:tc>
          <w:tcPr>
            <w:tcW w:w="1080" w:type="dxa"/>
          </w:tcPr>
          <w:p w14:paraId="63D54FBB"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0960AA7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C77DEBC" w14:textId="77777777" w:rsidR="00777087" w:rsidRPr="00E95C66" w:rsidRDefault="00777087" w:rsidP="00C57BA5">
            <w:pPr>
              <w:rPr>
                <w:sz w:val="20"/>
                <w:szCs w:val="20"/>
                <w:lang w:val="en-GB"/>
              </w:rPr>
            </w:pPr>
            <w:r w:rsidRPr="00E95C66">
              <w:rPr>
                <w:sz w:val="20"/>
                <w:szCs w:val="20"/>
                <w:lang w:val="en-GB"/>
              </w:rPr>
              <w:t>yes</w:t>
            </w:r>
          </w:p>
          <w:p w14:paraId="7DA8ADC8" w14:textId="77777777" w:rsidR="00777087" w:rsidRPr="00E95C66" w:rsidRDefault="00777087" w:rsidP="00C57BA5">
            <w:pPr>
              <w:rPr>
                <w:sz w:val="20"/>
                <w:szCs w:val="20"/>
                <w:lang w:val="en-GB"/>
              </w:rPr>
            </w:pPr>
          </w:p>
          <w:p w14:paraId="4B1FC98B" w14:textId="77777777" w:rsidR="00777087" w:rsidRPr="00E95C66" w:rsidRDefault="00777087" w:rsidP="00C57BA5">
            <w:pPr>
              <w:rPr>
                <w:sz w:val="20"/>
                <w:szCs w:val="20"/>
                <w:lang w:val="en-GB"/>
              </w:rPr>
            </w:pPr>
            <w:r w:rsidRPr="00E95C66">
              <w:rPr>
                <w:sz w:val="20"/>
                <w:szCs w:val="20"/>
                <w:lang w:val="en-GB"/>
              </w:rPr>
              <w:t>bone remains underneath skeleton show that tomb had multiple burials</w:t>
            </w:r>
          </w:p>
          <w:p w14:paraId="1D83A4F4" w14:textId="77777777" w:rsidR="00777087" w:rsidRPr="00E95C66" w:rsidRDefault="00777087" w:rsidP="00C57BA5">
            <w:pPr>
              <w:rPr>
                <w:sz w:val="20"/>
                <w:szCs w:val="20"/>
                <w:lang w:val="en-GB"/>
              </w:rPr>
            </w:pPr>
          </w:p>
          <w:p w14:paraId="5E5BD4BE" w14:textId="77777777" w:rsidR="00777087" w:rsidRPr="00E95C66" w:rsidRDefault="00777087" w:rsidP="00C57BA5">
            <w:pPr>
              <w:rPr>
                <w:sz w:val="20"/>
                <w:szCs w:val="20"/>
                <w:lang w:val="en-GB"/>
              </w:rPr>
            </w:pPr>
            <w:r w:rsidRPr="00E95C66">
              <w:rPr>
                <w:sz w:val="20"/>
                <w:szCs w:val="20"/>
                <w:lang w:val="en-GB"/>
              </w:rPr>
              <w:t>anakomidi on W side of tomb</w:t>
            </w:r>
          </w:p>
        </w:tc>
        <w:tc>
          <w:tcPr>
            <w:tcW w:w="1800" w:type="dxa"/>
          </w:tcPr>
          <w:p w14:paraId="03FD6E65" w14:textId="77777777" w:rsidR="00777087" w:rsidRPr="00E95C66" w:rsidRDefault="00777087" w:rsidP="00C57BA5">
            <w:pPr>
              <w:rPr>
                <w:sz w:val="20"/>
                <w:szCs w:val="20"/>
                <w:lang w:val="en-GB"/>
              </w:rPr>
            </w:pPr>
            <w:r w:rsidRPr="00E95C66">
              <w:rPr>
                <w:sz w:val="20"/>
                <w:szCs w:val="20"/>
                <w:lang w:val="en-GB"/>
              </w:rPr>
              <w:t>skyphidion of Hellenistic period (SM 17261)</w:t>
            </w:r>
          </w:p>
        </w:tc>
        <w:tc>
          <w:tcPr>
            <w:tcW w:w="2070" w:type="dxa"/>
          </w:tcPr>
          <w:p w14:paraId="2C80C55A" w14:textId="77777777" w:rsidR="00777087" w:rsidRPr="00E95C66" w:rsidRDefault="00777087" w:rsidP="00C57BA5">
            <w:pPr>
              <w:rPr>
                <w:sz w:val="20"/>
                <w:szCs w:val="20"/>
                <w:lang w:val="en-GB"/>
              </w:rPr>
            </w:pPr>
            <w:r w:rsidRPr="00E95C66">
              <w:rPr>
                <w:sz w:val="20"/>
                <w:szCs w:val="20"/>
                <w:lang w:val="en-GB"/>
              </w:rPr>
              <w:t>lays within a funerary building constructed from large limestone block, small rough stones, a few tiles, mud as binder</w:t>
            </w:r>
          </w:p>
          <w:p w14:paraId="631FCB0F" w14:textId="77777777" w:rsidR="00777087" w:rsidRPr="00E95C66" w:rsidRDefault="00777087" w:rsidP="00C57BA5">
            <w:pPr>
              <w:rPr>
                <w:sz w:val="20"/>
                <w:szCs w:val="20"/>
                <w:lang w:val="en-GB"/>
              </w:rPr>
            </w:pPr>
          </w:p>
          <w:p w14:paraId="55BDF596" w14:textId="77777777" w:rsidR="00777087" w:rsidRPr="00E95C66" w:rsidRDefault="00777087" w:rsidP="00C57BA5">
            <w:pPr>
              <w:rPr>
                <w:sz w:val="20"/>
                <w:szCs w:val="20"/>
                <w:lang w:val="en-GB"/>
              </w:rPr>
            </w:pPr>
            <w:r w:rsidRPr="00E95C66">
              <w:rPr>
                <w:sz w:val="20"/>
                <w:szCs w:val="20"/>
                <w:lang w:val="en-GB"/>
              </w:rPr>
              <w:t>one inscribed block re-used as building material (SM 17299)</w:t>
            </w:r>
          </w:p>
          <w:p w14:paraId="73834DFC" w14:textId="77777777" w:rsidR="00777087" w:rsidRPr="00E95C66" w:rsidRDefault="00777087" w:rsidP="00C57BA5">
            <w:pPr>
              <w:rPr>
                <w:sz w:val="20"/>
                <w:szCs w:val="20"/>
                <w:lang w:val="en-GB"/>
              </w:rPr>
            </w:pPr>
          </w:p>
          <w:p w14:paraId="0F53BC3A" w14:textId="77777777" w:rsidR="00777087" w:rsidRPr="00E95C66" w:rsidRDefault="00777087" w:rsidP="00C57BA5">
            <w:pPr>
              <w:rPr>
                <w:sz w:val="20"/>
                <w:szCs w:val="20"/>
                <w:lang w:val="en-GB"/>
              </w:rPr>
            </w:pPr>
            <w:r w:rsidRPr="00E95C66">
              <w:rPr>
                <w:sz w:val="20"/>
                <w:szCs w:val="20"/>
                <w:lang w:val="en-GB"/>
              </w:rPr>
              <w:t>5 graves in total inside the monument</w:t>
            </w:r>
          </w:p>
          <w:p w14:paraId="1A68C454" w14:textId="77777777" w:rsidR="00777087" w:rsidRPr="00E95C66" w:rsidRDefault="00777087" w:rsidP="00C57BA5">
            <w:pPr>
              <w:rPr>
                <w:sz w:val="20"/>
                <w:szCs w:val="20"/>
                <w:lang w:val="en-GB"/>
              </w:rPr>
            </w:pPr>
          </w:p>
          <w:p w14:paraId="40409A64" w14:textId="77777777" w:rsidR="00777087" w:rsidRPr="00E95C66" w:rsidRDefault="00777087" w:rsidP="00C57BA5">
            <w:pPr>
              <w:rPr>
                <w:sz w:val="20"/>
                <w:szCs w:val="20"/>
                <w:lang w:val="en-GB"/>
              </w:rPr>
            </w:pPr>
            <w:r w:rsidRPr="00E95C66">
              <w:rPr>
                <w:sz w:val="20"/>
                <w:szCs w:val="20"/>
                <w:lang w:val="en-GB"/>
              </w:rPr>
              <w:t>T1 in site report</w:t>
            </w:r>
          </w:p>
        </w:tc>
        <w:tc>
          <w:tcPr>
            <w:tcW w:w="2070" w:type="dxa"/>
          </w:tcPr>
          <w:p w14:paraId="096FB9EF"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&lt;EndNote&gt;&lt;Cite&gt;&lt;Author&gt;Maltezou&lt;/Author&gt;&lt;Year&gt;2010&lt;/Year&gt;&lt;RecNum&gt;9688&lt;/RecNum&gt;&lt;DisplayText&gt;Maltezou 2010c&lt;/DisplayText&gt;&lt;record&gt;&lt;rec-number&gt;9688&lt;/rec-number&gt;&lt;foreign-keys&gt;&lt;key app="EN" db-id="e90w0xfdjav2rmefzt0perfrddxwdaatrew5" timestamp="0"&gt;9688&lt;/key&gt;&lt;/foreign-keys&gt;&lt;ref-type name="Journal Article"&gt;17&lt;/ref-type&gt;&lt;contributors&gt;&lt;authors&gt;&lt;author&gt;Maltezou, Aphroditi&lt;/author&gt;&lt;/authors&gt;&lt;/contributors&gt;&lt;titles&gt;&lt;title&gt;&lt;style face="normal" font="default" charset="161" size="100%"&gt;Οδός Ωραίας Ελένης (Ο.Τ. 89, οικόπεδο&lt;/style&gt;&lt;style face="normal" font="default" size="100%"&gt; &lt;/style&gt;&lt;style face="normal" font="default" charset="161" size="100%"&gt;Μ. και Κ. Θεοδωρόπουλου)&lt;/style&gt;&lt;/title&gt;&lt;secondary-title&gt;Archaiologikon Deltion&lt;/secondary-title&gt;&lt;/titles&gt;&lt;periodical&gt;&lt;full-title&gt;Archaiologikon Deltion&lt;/full-title&gt;&lt;/periodical&gt;&lt;pages&gt;454-5&lt;/pages&gt;&lt;volume&gt;65&lt;/volume&gt;&lt;dates&gt;&lt;year&gt;2010&lt;/year&gt;&lt;/dates&gt;&lt;urls&gt;&lt;/urls&gt;&lt;/record&gt;&lt;/Cite&gt;&lt;/EndNote&gt;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2010c</w:t>
            </w:r>
            <w:r w:rsidRPr="00E95C66">
              <w:rPr>
                <w:sz w:val="20"/>
                <w:szCs w:val="20"/>
                <w:lang w:val="en-GB"/>
              </w:rPr>
              <w:fldChar w:fldCharType="end"/>
            </w:r>
          </w:p>
        </w:tc>
      </w:tr>
      <w:tr w:rsidR="00777087" w:rsidRPr="00061023" w14:paraId="7D9EA6EF" w14:textId="77777777" w:rsidTr="00C57BA5">
        <w:tc>
          <w:tcPr>
            <w:tcW w:w="927" w:type="dxa"/>
          </w:tcPr>
          <w:p w14:paraId="1C32DE69" w14:textId="77777777" w:rsidR="00777087" w:rsidRPr="00E95C66" w:rsidRDefault="00777087" w:rsidP="00C57BA5">
            <w:pPr>
              <w:rPr>
                <w:sz w:val="20"/>
                <w:szCs w:val="20"/>
                <w:lang w:val="en-GB"/>
              </w:rPr>
            </w:pPr>
            <w:r w:rsidRPr="00E95C66">
              <w:rPr>
                <w:sz w:val="20"/>
                <w:szCs w:val="20"/>
                <w:lang w:val="en-GB"/>
              </w:rPr>
              <w:t>BB 89</w:t>
            </w:r>
          </w:p>
          <w:p w14:paraId="668B35EA" w14:textId="77777777" w:rsidR="00777087" w:rsidRPr="00E95C66" w:rsidRDefault="00777087" w:rsidP="00C57BA5">
            <w:pPr>
              <w:rPr>
                <w:sz w:val="20"/>
                <w:szCs w:val="20"/>
                <w:lang w:val="en-GB"/>
              </w:rPr>
            </w:pPr>
          </w:p>
          <w:p w14:paraId="05A02EB3" w14:textId="77777777" w:rsidR="00777087" w:rsidRPr="00E95C66" w:rsidRDefault="00777087" w:rsidP="00C57BA5">
            <w:pPr>
              <w:rPr>
                <w:sz w:val="20"/>
                <w:szCs w:val="20"/>
                <w:lang w:val="en-GB"/>
              </w:rPr>
            </w:pPr>
            <w:r w:rsidRPr="00E95C66">
              <w:rPr>
                <w:sz w:val="20"/>
                <w:szCs w:val="20"/>
                <w:lang w:val="en-GB"/>
              </w:rPr>
              <w:t>Theodoropoulou plot</w:t>
            </w:r>
          </w:p>
        </w:tc>
        <w:tc>
          <w:tcPr>
            <w:tcW w:w="598" w:type="dxa"/>
          </w:tcPr>
          <w:p w14:paraId="6D2C3096"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5350E719"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61BE869E" w14:textId="77777777" w:rsidR="00777087" w:rsidRPr="00E95C66" w:rsidRDefault="00777087" w:rsidP="00C57BA5">
            <w:pPr>
              <w:rPr>
                <w:sz w:val="20"/>
                <w:szCs w:val="20"/>
                <w:lang w:val="en-GB"/>
              </w:rPr>
            </w:pPr>
            <w:r w:rsidRPr="00E95C66">
              <w:rPr>
                <w:sz w:val="20"/>
                <w:szCs w:val="20"/>
                <w:lang w:val="en-GB"/>
              </w:rPr>
              <w:t>on S side of T1, with which it shares a long wall</w:t>
            </w:r>
          </w:p>
        </w:tc>
        <w:tc>
          <w:tcPr>
            <w:tcW w:w="1171" w:type="dxa"/>
          </w:tcPr>
          <w:p w14:paraId="653F41C0" w14:textId="77777777" w:rsidR="00777087" w:rsidRPr="00E95C66" w:rsidRDefault="00777087" w:rsidP="00C57BA5">
            <w:pPr>
              <w:rPr>
                <w:sz w:val="20"/>
                <w:szCs w:val="20"/>
                <w:lang w:val="en-GB"/>
              </w:rPr>
            </w:pPr>
            <w:r w:rsidRPr="00E95C66">
              <w:rPr>
                <w:sz w:val="20"/>
                <w:szCs w:val="20"/>
                <w:lang w:val="en-GB"/>
              </w:rPr>
              <w:t>stone plaques</w:t>
            </w:r>
          </w:p>
        </w:tc>
        <w:tc>
          <w:tcPr>
            <w:tcW w:w="900" w:type="dxa"/>
          </w:tcPr>
          <w:p w14:paraId="46CA413C"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5835768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6103FA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866CF20"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B24AFDA"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797B24FE" w14:textId="77777777" w:rsidR="00777087" w:rsidRPr="00E95C66" w:rsidRDefault="00777087" w:rsidP="00C57BA5">
            <w:pPr>
              <w:rPr>
                <w:sz w:val="20"/>
                <w:szCs w:val="20"/>
                <w:lang w:val="en-GB"/>
              </w:rPr>
            </w:pPr>
            <w:r w:rsidRPr="00E95C66">
              <w:rPr>
                <w:sz w:val="20"/>
                <w:szCs w:val="20"/>
                <w:lang w:val="en-GB"/>
              </w:rPr>
              <w:t>extended supine with head to E, hands parallel to body</w:t>
            </w:r>
          </w:p>
        </w:tc>
        <w:tc>
          <w:tcPr>
            <w:tcW w:w="1080" w:type="dxa"/>
          </w:tcPr>
          <w:p w14:paraId="04472C9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985A01A"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65BCEB9" w14:textId="77777777" w:rsidR="00777087" w:rsidRPr="00E95C66" w:rsidRDefault="00777087" w:rsidP="00C57BA5">
            <w:pPr>
              <w:rPr>
                <w:sz w:val="20"/>
                <w:szCs w:val="20"/>
                <w:lang w:val="en-GB"/>
              </w:rPr>
            </w:pPr>
            <w:r w:rsidRPr="00E95C66">
              <w:rPr>
                <w:sz w:val="20"/>
                <w:szCs w:val="20"/>
                <w:lang w:val="en-GB"/>
              </w:rPr>
              <w:t>yes</w:t>
            </w:r>
          </w:p>
          <w:p w14:paraId="1B1681C6" w14:textId="77777777" w:rsidR="00777087" w:rsidRPr="00E95C66" w:rsidRDefault="00777087" w:rsidP="00C57BA5">
            <w:pPr>
              <w:rPr>
                <w:sz w:val="20"/>
                <w:szCs w:val="20"/>
                <w:lang w:val="en-GB"/>
              </w:rPr>
            </w:pPr>
          </w:p>
          <w:p w14:paraId="497D585A" w14:textId="77777777" w:rsidR="00777087" w:rsidRPr="00E95C66" w:rsidRDefault="00777087" w:rsidP="00C57BA5">
            <w:pPr>
              <w:rPr>
                <w:sz w:val="20"/>
                <w:szCs w:val="20"/>
                <w:lang w:val="en-GB"/>
              </w:rPr>
            </w:pPr>
            <w:r w:rsidRPr="00E95C66">
              <w:rPr>
                <w:sz w:val="20"/>
                <w:szCs w:val="20"/>
                <w:lang w:val="en-GB"/>
              </w:rPr>
              <w:t>bones probably from anakomidi on S side of grave</w:t>
            </w:r>
          </w:p>
          <w:p w14:paraId="68B36336" w14:textId="77777777" w:rsidR="00777087" w:rsidRPr="00E95C66" w:rsidRDefault="00777087" w:rsidP="00C57BA5">
            <w:pPr>
              <w:rPr>
                <w:sz w:val="20"/>
                <w:szCs w:val="20"/>
                <w:lang w:val="en-GB"/>
              </w:rPr>
            </w:pPr>
          </w:p>
          <w:p w14:paraId="44F20BBF" w14:textId="16DD2DDD" w:rsidR="00777087" w:rsidRPr="00E95C66" w:rsidRDefault="00777087" w:rsidP="00C57BA5">
            <w:pPr>
              <w:rPr>
                <w:sz w:val="20"/>
                <w:szCs w:val="20"/>
                <w:lang w:val="en-GB"/>
              </w:rPr>
            </w:pPr>
            <w:r w:rsidRPr="00E95C66">
              <w:rPr>
                <w:sz w:val="20"/>
                <w:szCs w:val="20"/>
                <w:lang w:val="en-GB"/>
              </w:rPr>
              <w:t xml:space="preserve">also, below uppermost </w:t>
            </w:r>
            <w:r w:rsidR="004F172B">
              <w:rPr>
                <w:sz w:val="20"/>
                <w:szCs w:val="20"/>
                <w:lang w:val="en-GB"/>
              </w:rPr>
              <w:t>buria</w:t>
            </w:r>
            <w:r w:rsidRPr="00E95C66">
              <w:rPr>
                <w:sz w:val="20"/>
                <w:szCs w:val="20"/>
                <w:lang w:val="en-GB"/>
              </w:rPr>
              <w:t>l was anakomidi with 3 vases</w:t>
            </w:r>
          </w:p>
        </w:tc>
        <w:tc>
          <w:tcPr>
            <w:tcW w:w="1800" w:type="dxa"/>
          </w:tcPr>
          <w:p w14:paraId="14B98544" w14:textId="77777777" w:rsidR="00777087" w:rsidRPr="00E95C66" w:rsidRDefault="00777087" w:rsidP="00C57BA5">
            <w:pPr>
              <w:rPr>
                <w:sz w:val="20"/>
                <w:szCs w:val="20"/>
                <w:lang w:val="en-GB"/>
              </w:rPr>
            </w:pPr>
            <w:r w:rsidRPr="00E95C66">
              <w:rPr>
                <w:sz w:val="20"/>
                <w:szCs w:val="20"/>
                <w:lang w:val="en-GB"/>
              </w:rPr>
              <w:t>hand-made lamp</w:t>
            </w:r>
          </w:p>
          <w:p w14:paraId="2C3A443E" w14:textId="77777777" w:rsidR="00777087" w:rsidRPr="00E95C66" w:rsidRDefault="00777087" w:rsidP="00C57BA5">
            <w:pPr>
              <w:rPr>
                <w:sz w:val="20"/>
                <w:szCs w:val="20"/>
                <w:lang w:val="en-GB"/>
              </w:rPr>
            </w:pPr>
          </w:p>
          <w:p w14:paraId="5258BD63" w14:textId="77777777" w:rsidR="00777087" w:rsidRPr="00E95C66" w:rsidRDefault="00777087" w:rsidP="00C57BA5">
            <w:pPr>
              <w:rPr>
                <w:sz w:val="20"/>
                <w:szCs w:val="20"/>
                <w:lang w:val="en-GB"/>
              </w:rPr>
            </w:pPr>
            <w:r w:rsidRPr="00E95C66">
              <w:rPr>
                <w:sz w:val="20"/>
                <w:szCs w:val="20"/>
                <w:lang w:val="en-GB"/>
              </w:rPr>
              <w:t>lower burial: oinochoe, lekanis, thelastro</w:t>
            </w:r>
          </w:p>
        </w:tc>
        <w:tc>
          <w:tcPr>
            <w:tcW w:w="2070" w:type="dxa"/>
          </w:tcPr>
          <w:p w14:paraId="31666804" w14:textId="77777777" w:rsidR="00777087" w:rsidRPr="00E95C66" w:rsidRDefault="00777087" w:rsidP="00C57BA5">
            <w:pPr>
              <w:rPr>
                <w:sz w:val="20"/>
                <w:szCs w:val="20"/>
                <w:lang w:val="en-GB"/>
              </w:rPr>
            </w:pPr>
            <w:r w:rsidRPr="00E95C66">
              <w:rPr>
                <w:sz w:val="20"/>
                <w:szCs w:val="20"/>
                <w:lang w:val="en-GB"/>
              </w:rPr>
              <w:t>lays within a funerary building constructed from large limestone block, small rough stones, a few tiles, mud as binder</w:t>
            </w:r>
          </w:p>
          <w:p w14:paraId="40B12E41" w14:textId="77777777" w:rsidR="00777087" w:rsidRPr="00E95C66" w:rsidRDefault="00777087" w:rsidP="00C57BA5">
            <w:pPr>
              <w:rPr>
                <w:sz w:val="20"/>
                <w:szCs w:val="20"/>
                <w:lang w:val="en-GB"/>
              </w:rPr>
            </w:pPr>
          </w:p>
          <w:p w14:paraId="6848546B" w14:textId="77777777" w:rsidR="00777087" w:rsidRPr="00E95C66" w:rsidRDefault="00777087" w:rsidP="00C57BA5">
            <w:pPr>
              <w:rPr>
                <w:sz w:val="20"/>
                <w:szCs w:val="20"/>
                <w:lang w:val="en-GB"/>
              </w:rPr>
            </w:pPr>
            <w:r w:rsidRPr="00E95C66">
              <w:rPr>
                <w:sz w:val="20"/>
                <w:szCs w:val="20"/>
                <w:lang w:val="en-GB"/>
              </w:rPr>
              <w:t>one inscribed block re-used as building material (SM 17299)</w:t>
            </w:r>
          </w:p>
          <w:p w14:paraId="39DB80C9" w14:textId="77777777" w:rsidR="00777087" w:rsidRPr="00E95C66" w:rsidRDefault="00777087" w:rsidP="00C57BA5">
            <w:pPr>
              <w:rPr>
                <w:sz w:val="20"/>
                <w:szCs w:val="20"/>
                <w:lang w:val="en-GB"/>
              </w:rPr>
            </w:pPr>
          </w:p>
          <w:p w14:paraId="34E878C9" w14:textId="77777777" w:rsidR="00777087" w:rsidRPr="00E95C66" w:rsidRDefault="00777087" w:rsidP="00C57BA5">
            <w:pPr>
              <w:rPr>
                <w:sz w:val="20"/>
                <w:szCs w:val="20"/>
                <w:lang w:val="en-GB"/>
              </w:rPr>
            </w:pPr>
            <w:r w:rsidRPr="00E95C66">
              <w:rPr>
                <w:sz w:val="20"/>
                <w:szCs w:val="20"/>
                <w:lang w:val="en-GB"/>
              </w:rPr>
              <w:t>5 graves in total inside the monument</w:t>
            </w:r>
          </w:p>
          <w:p w14:paraId="556E81B9" w14:textId="77777777" w:rsidR="00777087" w:rsidRPr="00E95C66" w:rsidRDefault="00777087" w:rsidP="00C57BA5">
            <w:pPr>
              <w:rPr>
                <w:sz w:val="20"/>
                <w:szCs w:val="20"/>
                <w:lang w:val="en-GB"/>
              </w:rPr>
            </w:pPr>
          </w:p>
          <w:p w14:paraId="0B7373B9" w14:textId="77777777" w:rsidR="00777087" w:rsidRPr="00E95C66" w:rsidRDefault="00777087" w:rsidP="00C57BA5">
            <w:pPr>
              <w:rPr>
                <w:sz w:val="20"/>
                <w:szCs w:val="20"/>
                <w:lang w:val="en-GB"/>
              </w:rPr>
            </w:pPr>
            <w:r w:rsidRPr="00E95C66">
              <w:rPr>
                <w:sz w:val="20"/>
                <w:szCs w:val="20"/>
                <w:lang w:val="en-GB"/>
              </w:rPr>
              <w:t>T2 in site report</w:t>
            </w:r>
          </w:p>
        </w:tc>
        <w:tc>
          <w:tcPr>
            <w:tcW w:w="2070" w:type="dxa"/>
          </w:tcPr>
          <w:p w14:paraId="672B27B1"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&lt;EndNote&gt;&lt;Cite&gt;&lt;Author&gt;Maltezou&lt;/Author&gt;&lt;Year&gt;2010&lt;/Year&gt;&lt;RecNum&gt;9688&lt;/RecNum&gt;&lt;DisplayText&gt;Maltezou 2010c&lt;/DisplayText&gt;&lt;record&gt;&lt;rec-number&gt;9688&lt;/rec-number&gt;&lt;foreign-keys&gt;&lt;key app="EN" db-id="e90w0xfdjav2rmefzt0perfrddxwdaatrew5" timestamp="0"&gt;9688&lt;/key&gt;&lt;/foreign-keys&gt;&lt;ref-type name="Journal Article"&gt;17&lt;/ref-type&gt;&lt;contributors&gt;&lt;authors&gt;&lt;author&gt;Maltezou, Aphroditi&lt;/author&gt;&lt;/authors&gt;&lt;/contributors&gt;&lt;titles&gt;&lt;title&gt;&lt;style face="normal" font="default" charset="161" size="100%"&gt;Οδός Ωραίας Ελένης (Ο.Τ. 89, οικόπεδο&lt;/style&gt;&lt;style face="normal" font="default" size="100%"&gt; &lt;/style&gt;&lt;style face="normal" font="default" charset="161" size="100%"&gt;Μ. και Κ. Θεοδωρόπουλου)&lt;/style&gt;&lt;/title&gt;&lt;secondary-title&gt;Archaiologikon Deltion&lt;/secondary-title&gt;&lt;/titles&gt;&lt;periodical&gt;&lt;full-title&gt;Archaiologikon Deltion&lt;/full-title&gt;&lt;/periodical&gt;&lt;pages&gt;454-5&lt;/pages&gt;&lt;volume&gt;65&lt;/volume&gt;&lt;dates&gt;&lt;year&gt;2010&lt;/year&gt;&lt;/dates&gt;&lt;urls&gt;&lt;/urls&gt;&lt;/record&gt;&lt;/Cite&gt;&lt;/EndNote&gt;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2010c</w:t>
            </w:r>
            <w:r w:rsidRPr="00E95C66">
              <w:rPr>
                <w:sz w:val="20"/>
                <w:szCs w:val="20"/>
                <w:lang w:val="en-GB"/>
              </w:rPr>
              <w:fldChar w:fldCharType="end"/>
            </w:r>
          </w:p>
        </w:tc>
      </w:tr>
      <w:tr w:rsidR="00777087" w:rsidRPr="00061023" w14:paraId="5D9075B2" w14:textId="77777777" w:rsidTr="00C57BA5">
        <w:tc>
          <w:tcPr>
            <w:tcW w:w="927" w:type="dxa"/>
          </w:tcPr>
          <w:p w14:paraId="4A7725C5" w14:textId="77777777" w:rsidR="00777087" w:rsidRPr="00E95C66" w:rsidRDefault="00777087" w:rsidP="00C57BA5">
            <w:pPr>
              <w:rPr>
                <w:sz w:val="20"/>
                <w:szCs w:val="20"/>
                <w:lang w:val="en-GB"/>
              </w:rPr>
            </w:pPr>
            <w:r w:rsidRPr="00E95C66">
              <w:rPr>
                <w:sz w:val="20"/>
                <w:szCs w:val="20"/>
                <w:lang w:val="en-GB"/>
              </w:rPr>
              <w:t>BB 89</w:t>
            </w:r>
          </w:p>
          <w:p w14:paraId="57F0D5A6" w14:textId="77777777" w:rsidR="00777087" w:rsidRPr="00E95C66" w:rsidRDefault="00777087" w:rsidP="00C57BA5">
            <w:pPr>
              <w:rPr>
                <w:sz w:val="20"/>
                <w:szCs w:val="20"/>
                <w:lang w:val="en-GB"/>
              </w:rPr>
            </w:pPr>
          </w:p>
          <w:p w14:paraId="4D412E66" w14:textId="77777777" w:rsidR="00777087" w:rsidRPr="00E95C66" w:rsidRDefault="00777087" w:rsidP="00C57BA5">
            <w:pPr>
              <w:rPr>
                <w:sz w:val="20"/>
                <w:szCs w:val="20"/>
                <w:lang w:val="en-GB"/>
              </w:rPr>
            </w:pPr>
            <w:r w:rsidRPr="00E95C66">
              <w:rPr>
                <w:sz w:val="20"/>
                <w:szCs w:val="20"/>
                <w:lang w:val="en-GB"/>
              </w:rPr>
              <w:t>Theodoropoulou plot</w:t>
            </w:r>
          </w:p>
        </w:tc>
        <w:tc>
          <w:tcPr>
            <w:tcW w:w="598" w:type="dxa"/>
          </w:tcPr>
          <w:p w14:paraId="589DEAE0"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3D487BD3"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20C32F70"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7AFF90BC" w14:textId="77777777" w:rsidR="00777087" w:rsidRPr="00E95C66" w:rsidRDefault="00777087" w:rsidP="00C57BA5">
            <w:pPr>
              <w:rPr>
                <w:sz w:val="20"/>
                <w:szCs w:val="20"/>
                <w:lang w:val="en-GB"/>
              </w:rPr>
            </w:pPr>
            <w:r w:rsidRPr="00E95C66">
              <w:rPr>
                <w:sz w:val="20"/>
                <w:szCs w:val="20"/>
                <w:lang w:val="en-GB"/>
              </w:rPr>
              <w:t>stone plaques</w:t>
            </w:r>
          </w:p>
        </w:tc>
        <w:tc>
          <w:tcPr>
            <w:tcW w:w="900" w:type="dxa"/>
          </w:tcPr>
          <w:p w14:paraId="39606D37" w14:textId="77777777" w:rsidR="00777087" w:rsidRPr="00E95C66" w:rsidRDefault="00777087" w:rsidP="00C57BA5">
            <w:pPr>
              <w:rPr>
                <w:sz w:val="20"/>
                <w:szCs w:val="20"/>
                <w:lang w:val="en-GB"/>
              </w:rPr>
            </w:pPr>
            <w:r w:rsidRPr="00E95C66">
              <w:rPr>
                <w:sz w:val="20"/>
                <w:szCs w:val="20"/>
                <w:lang w:val="en-GB"/>
              </w:rPr>
              <w:t>N-S</w:t>
            </w:r>
          </w:p>
        </w:tc>
        <w:tc>
          <w:tcPr>
            <w:tcW w:w="900" w:type="dxa"/>
          </w:tcPr>
          <w:p w14:paraId="434AA6A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1E74B8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14A2AA0"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5522420"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4B40BDF6" w14:textId="77777777" w:rsidR="00777087" w:rsidRPr="00E95C66" w:rsidRDefault="00777087" w:rsidP="00C57BA5">
            <w:pPr>
              <w:rPr>
                <w:sz w:val="20"/>
                <w:szCs w:val="20"/>
                <w:lang w:val="en-GB"/>
              </w:rPr>
            </w:pPr>
            <w:r w:rsidRPr="00E95C66">
              <w:rPr>
                <w:sz w:val="20"/>
                <w:szCs w:val="20"/>
                <w:lang w:val="en-GB"/>
              </w:rPr>
              <w:t>disturbed bones in upper layer</w:t>
            </w:r>
          </w:p>
          <w:p w14:paraId="0DC45425" w14:textId="77777777" w:rsidR="00777087" w:rsidRPr="00E95C66" w:rsidRDefault="00777087" w:rsidP="00C57BA5">
            <w:pPr>
              <w:rPr>
                <w:sz w:val="20"/>
                <w:szCs w:val="20"/>
                <w:lang w:val="en-GB"/>
              </w:rPr>
            </w:pPr>
          </w:p>
          <w:p w14:paraId="3FDCD7BF" w14:textId="77777777" w:rsidR="00777087" w:rsidRPr="00E95C66" w:rsidRDefault="00777087" w:rsidP="00C57BA5">
            <w:pPr>
              <w:rPr>
                <w:sz w:val="20"/>
                <w:szCs w:val="20"/>
                <w:lang w:val="en-GB"/>
              </w:rPr>
            </w:pPr>
            <w:r w:rsidRPr="00E95C66">
              <w:rPr>
                <w:sz w:val="20"/>
                <w:szCs w:val="20"/>
                <w:lang w:val="en-GB"/>
              </w:rPr>
              <w:t>in lower layer, skeleton in supine extended position with head to N, right hand o chest</w:t>
            </w:r>
          </w:p>
        </w:tc>
        <w:tc>
          <w:tcPr>
            <w:tcW w:w="1080" w:type="dxa"/>
          </w:tcPr>
          <w:p w14:paraId="164D9F18" w14:textId="77777777" w:rsidR="00777087" w:rsidRPr="00E95C66" w:rsidRDefault="00777087" w:rsidP="00C57BA5">
            <w:pPr>
              <w:rPr>
                <w:sz w:val="20"/>
                <w:szCs w:val="20"/>
                <w:lang w:val="en-GB"/>
              </w:rPr>
            </w:pPr>
            <w:r w:rsidRPr="00E95C66">
              <w:rPr>
                <w:sz w:val="20"/>
                <w:szCs w:val="20"/>
                <w:lang w:val="en-GB"/>
              </w:rPr>
              <w:t>lower burial is adult</w:t>
            </w:r>
          </w:p>
        </w:tc>
        <w:tc>
          <w:tcPr>
            <w:tcW w:w="900" w:type="dxa"/>
          </w:tcPr>
          <w:p w14:paraId="3ADD13FE"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E54BA8F" w14:textId="77777777" w:rsidR="00777087" w:rsidRPr="00E95C66" w:rsidRDefault="00777087" w:rsidP="00C57BA5">
            <w:pPr>
              <w:rPr>
                <w:sz w:val="20"/>
                <w:szCs w:val="20"/>
                <w:lang w:val="en-GB"/>
              </w:rPr>
            </w:pPr>
            <w:r w:rsidRPr="00E95C66">
              <w:rPr>
                <w:sz w:val="20"/>
                <w:szCs w:val="20"/>
                <w:lang w:val="en-GB"/>
              </w:rPr>
              <w:t>yes</w:t>
            </w:r>
          </w:p>
        </w:tc>
        <w:tc>
          <w:tcPr>
            <w:tcW w:w="1800" w:type="dxa"/>
          </w:tcPr>
          <w:p w14:paraId="2385DE23" w14:textId="77777777" w:rsidR="00777087" w:rsidRPr="00E95C66" w:rsidRDefault="00777087" w:rsidP="00C57BA5">
            <w:pPr>
              <w:rPr>
                <w:sz w:val="20"/>
                <w:szCs w:val="20"/>
                <w:lang w:val="en-GB"/>
              </w:rPr>
            </w:pPr>
            <w:r w:rsidRPr="00E95C66">
              <w:rPr>
                <w:sz w:val="20"/>
                <w:szCs w:val="20"/>
                <w:lang w:val="en-GB"/>
              </w:rPr>
              <w:t>some Hellenistic sherds associated with uppermost burial</w:t>
            </w:r>
          </w:p>
        </w:tc>
        <w:tc>
          <w:tcPr>
            <w:tcW w:w="2070" w:type="dxa"/>
          </w:tcPr>
          <w:p w14:paraId="61A7A48D" w14:textId="77777777" w:rsidR="00777087" w:rsidRPr="00E95C66" w:rsidRDefault="00777087" w:rsidP="00C57BA5">
            <w:pPr>
              <w:rPr>
                <w:sz w:val="20"/>
                <w:szCs w:val="20"/>
                <w:lang w:val="en-GB"/>
              </w:rPr>
            </w:pPr>
            <w:r w:rsidRPr="00E95C66">
              <w:rPr>
                <w:sz w:val="20"/>
                <w:szCs w:val="20"/>
                <w:lang w:val="en-GB"/>
              </w:rPr>
              <w:t>lays within a funerary building constructed from large limestone block, small rough stones, a few tiles, mud as binder</w:t>
            </w:r>
          </w:p>
          <w:p w14:paraId="7760AC21" w14:textId="77777777" w:rsidR="00777087" w:rsidRPr="00E95C66" w:rsidRDefault="00777087" w:rsidP="00C57BA5">
            <w:pPr>
              <w:rPr>
                <w:sz w:val="20"/>
                <w:szCs w:val="20"/>
                <w:lang w:val="en-GB"/>
              </w:rPr>
            </w:pPr>
          </w:p>
          <w:p w14:paraId="52B8784E" w14:textId="77777777" w:rsidR="00777087" w:rsidRPr="00E95C66" w:rsidRDefault="00777087" w:rsidP="00C57BA5">
            <w:pPr>
              <w:rPr>
                <w:sz w:val="20"/>
                <w:szCs w:val="20"/>
                <w:lang w:val="en-GB"/>
              </w:rPr>
            </w:pPr>
            <w:r w:rsidRPr="00E95C66">
              <w:rPr>
                <w:sz w:val="20"/>
                <w:szCs w:val="20"/>
                <w:lang w:val="en-GB"/>
              </w:rPr>
              <w:lastRenderedPageBreak/>
              <w:t>one inscribed block re-used as building material (SM 17299)</w:t>
            </w:r>
          </w:p>
          <w:p w14:paraId="09EC2E2B" w14:textId="77777777" w:rsidR="00777087" w:rsidRPr="00E95C66" w:rsidRDefault="00777087" w:rsidP="00C57BA5">
            <w:pPr>
              <w:rPr>
                <w:sz w:val="20"/>
                <w:szCs w:val="20"/>
                <w:lang w:val="en-GB"/>
              </w:rPr>
            </w:pPr>
          </w:p>
          <w:p w14:paraId="44B3D554" w14:textId="77777777" w:rsidR="00777087" w:rsidRPr="00E95C66" w:rsidRDefault="00777087" w:rsidP="00C57BA5">
            <w:pPr>
              <w:rPr>
                <w:sz w:val="20"/>
                <w:szCs w:val="20"/>
                <w:lang w:val="en-GB"/>
              </w:rPr>
            </w:pPr>
            <w:r w:rsidRPr="00E95C66">
              <w:rPr>
                <w:sz w:val="20"/>
                <w:szCs w:val="20"/>
                <w:lang w:val="en-GB"/>
              </w:rPr>
              <w:t>5 graves in total inside the monument</w:t>
            </w:r>
          </w:p>
          <w:p w14:paraId="420BC9B6" w14:textId="77777777" w:rsidR="00777087" w:rsidRPr="00E95C66" w:rsidRDefault="00777087" w:rsidP="00C57BA5">
            <w:pPr>
              <w:rPr>
                <w:sz w:val="20"/>
                <w:szCs w:val="20"/>
                <w:lang w:val="en-GB"/>
              </w:rPr>
            </w:pPr>
          </w:p>
          <w:p w14:paraId="59462EEC" w14:textId="77777777" w:rsidR="00777087" w:rsidRPr="00E95C66" w:rsidRDefault="00777087" w:rsidP="00C57BA5">
            <w:pPr>
              <w:rPr>
                <w:sz w:val="20"/>
                <w:szCs w:val="20"/>
                <w:lang w:val="en-GB"/>
              </w:rPr>
            </w:pPr>
            <w:r w:rsidRPr="00E95C66">
              <w:rPr>
                <w:sz w:val="20"/>
                <w:szCs w:val="20"/>
                <w:lang w:val="en-GB"/>
              </w:rPr>
              <w:t>T3 in site report</w:t>
            </w:r>
          </w:p>
        </w:tc>
        <w:tc>
          <w:tcPr>
            <w:tcW w:w="2070" w:type="dxa"/>
          </w:tcPr>
          <w:p w14:paraId="7482EB79" w14:textId="77777777" w:rsidR="00777087" w:rsidRPr="00E95C66" w:rsidRDefault="00777087" w:rsidP="00777087">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&lt;EndNote&gt;&lt;Cite&gt;&lt;Author&gt;Maltezou&lt;/Author&gt;&lt;Year&gt;2010&lt;/Year&gt;&lt;RecNum&gt;9688&lt;/RecNum&gt;&lt;DisplayText&gt;Maltezou 2010c&lt;/DisplayText&gt;&lt;record&gt;&lt;rec-number&gt;9688&lt;/rec-number&gt;&lt;foreign-keys&gt;&lt;key app="EN" db-id="e90w0xfdjav2rmefzt0perfrddxwdaatrew5" timestamp="0"&gt;9688&lt;/key&gt;&lt;/foreign-keys&gt;&lt;ref-type name="Journal Article"&gt;17&lt;/ref-type&gt;&lt;contributors&gt;&lt;authors&gt;&lt;author&gt;Maltezou, Aphroditi&lt;/author&gt;&lt;/authors&gt;&lt;/contributors&gt;&lt;titles&gt;&lt;title&gt;&lt;style face="normal" font="default" charset="161" size="100%"&gt;Οδός Ωραίας Ελένης (Ο.Τ. 89, οικόπεδο&lt;/style&gt;&lt;style face="normal" font="default" size="100%"&gt; &lt;/style&gt;&lt;style face="normal" font="default" charset="161" size="100%"&gt;Μ. και Κ. Θεοδωρόπουλου)&lt;/style&gt;&lt;/title&gt;&lt;secondary-title&gt;Archaiologikon Deltion&lt;/secondary-title&gt;&lt;/titles&gt;&lt;periodical&gt;&lt;full-title&gt;Archaiologikon Deltion&lt;/full-title&gt;&lt;/periodical&gt;&lt;pages&gt;454-5&lt;/pages&gt;&lt;volume&gt;65&lt;/volume&gt;&lt;dates&gt;&lt;year&gt;2010&lt;/year&gt;&lt;/dates&gt;&lt;urls&gt;&lt;/urls&gt;&lt;/record&gt;&lt;/Cite&gt;&lt;/EndNote&gt;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2010c</w:t>
            </w:r>
            <w:r w:rsidRPr="00E95C66">
              <w:rPr>
                <w:sz w:val="20"/>
                <w:szCs w:val="20"/>
                <w:lang w:val="en-GB"/>
              </w:rPr>
              <w:fldChar w:fldCharType="end"/>
            </w:r>
          </w:p>
        </w:tc>
      </w:tr>
      <w:tr w:rsidR="00777087" w:rsidRPr="00061023" w14:paraId="16465E23" w14:textId="77777777" w:rsidTr="00C57BA5">
        <w:tc>
          <w:tcPr>
            <w:tcW w:w="927" w:type="dxa"/>
          </w:tcPr>
          <w:p w14:paraId="0A000782" w14:textId="77777777" w:rsidR="00777087" w:rsidRPr="00E95C66" w:rsidRDefault="00777087" w:rsidP="00C57BA5">
            <w:pPr>
              <w:rPr>
                <w:sz w:val="20"/>
                <w:szCs w:val="20"/>
                <w:lang w:val="en-GB"/>
              </w:rPr>
            </w:pPr>
            <w:r w:rsidRPr="00E95C66">
              <w:rPr>
                <w:sz w:val="20"/>
                <w:szCs w:val="20"/>
                <w:lang w:val="en-GB"/>
              </w:rPr>
              <w:lastRenderedPageBreak/>
              <w:t>BB 89</w:t>
            </w:r>
          </w:p>
          <w:p w14:paraId="3E2CB189" w14:textId="77777777" w:rsidR="00777087" w:rsidRPr="00E95C66" w:rsidRDefault="00777087" w:rsidP="00C57BA5">
            <w:pPr>
              <w:rPr>
                <w:sz w:val="20"/>
                <w:szCs w:val="20"/>
                <w:lang w:val="en-GB"/>
              </w:rPr>
            </w:pPr>
          </w:p>
          <w:p w14:paraId="53A3AE28" w14:textId="77777777" w:rsidR="00777087" w:rsidRPr="00E95C66" w:rsidRDefault="00777087" w:rsidP="00C57BA5">
            <w:pPr>
              <w:rPr>
                <w:sz w:val="20"/>
                <w:szCs w:val="20"/>
                <w:lang w:val="en-GB"/>
              </w:rPr>
            </w:pPr>
            <w:r w:rsidRPr="00E95C66">
              <w:rPr>
                <w:sz w:val="20"/>
                <w:szCs w:val="20"/>
                <w:lang w:val="en-GB"/>
              </w:rPr>
              <w:t>Theodoropoulou plot</w:t>
            </w:r>
          </w:p>
        </w:tc>
        <w:tc>
          <w:tcPr>
            <w:tcW w:w="598" w:type="dxa"/>
          </w:tcPr>
          <w:p w14:paraId="495D291F"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15FF5604"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7F93A36D" w14:textId="77777777" w:rsidR="00777087" w:rsidRPr="00E95C66" w:rsidRDefault="00777087" w:rsidP="00C57BA5">
            <w:pPr>
              <w:rPr>
                <w:sz w:val="20"/>
                <w:szCs w:val="20"/>
                <w:lang w:val="en-GB"/>
              </w:rPr>
            </w:pPr>
            <w:r w:rsidRPr="00E95C66">
              <w:rPr>
                <w:sz w:val="20"/>
                <w:szCs w:val="20"/>
                <w:lang w:val="en-GB"/>
              </w:rPr>
              <w:t>floor made of stone plaques and tiles</w:t>
            </w:r>
          </w:p>
        </w:tc>
        <w:tc>
          <w:tcPr>
            <w:tcW w:w="1171" w:type="dxa"/>
          </w:tcPr>
          <w:p w14:paraId="5DF193D7" w14:textId="77777777" w:rsidR="00777087" w:rsidRPr="00E95C66" w:rsidRDefault="00777087" w:rsidP="00C57BA5">
            <w:pPr>
              <w:rPr>
                <w:sz w:val="20"/>
                <w:szCs w:val="20"/>
                <w:lang w:val="en-GB"/>
              </w:rPr>
            </w:pPr>
            <w:r w:rsidRPr="00E95C66">
              <w:rPr>
                <w:sz w:val="20"/>
                <w:szCs w:val="20"/>
                <w:lang w:val="en-GB"/>
              </w:rPr>
              <w:t>stone plaques</w:t>
            </w:r>
          </w:p>
        </w:tc>
        <w:tc>
          <w:tcPr>
            <w:tcW w:w="900" w:type="dxa"/>
          </w:tcPr>
          <w:p w14:paraId="17C19A11"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7940346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F28008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CAA2207"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5E8233D"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059C9396"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62D68C5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BD32EA3"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FB10A2A"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5DFDD20" w14:textId="77777777" w:rsidR="00777087" w:rsidRPr="00E95C66" w:rsidRDefault="00777087" w:rsidP="00C57BA5">
            <w:pPr>
              <w:rPr>
                <w:sz w:val="20"/>
                <w:szCs w:val="20"/>
                <w:lang w:val="en-GB"/>
              </w:rPr>
            </w:pPr>
            <w:r w:rsidRPr="00E95C66">
              <w:rPr>
                <w:sz w:val="20"/>
                <w:szCs w:val="20"/>
                <w:lang w:val="en-GB"/>
              </w:rPr>
              <w:t>• 3 myrrodochoeia</w:t>
            </w:r>
          </w:p>
          <w:p w14:paraId="0832F5BC" w14:textId="77777777" w:rsidR="00777087" w:rsidRPr="00E95C66" w:rsidRDefault="00777087" w:rsidP="00C57BA5">
            <w:pPr>
              <w:rPr>
                <w:sz w:val="20"/>
                <w:szCs w:val="20"/>
                <w:lang w:val="en-GB"/>
              </w:rPr>
            </w:pPr>
            <w:r w:rsidRPr="00E95C66">
              <w:rPr>
                <w:sz w:val="20"/>
                <w:szCs w:val="20"/>
                <w:lang w:val="en-GB"/>
              </w:rPr>
              <w:t>• pieces of a lead object</w:t>
            </w:r>
          </w:p>
          <w:p w14:paraId="2609F05C" w14:textId="77777777" w:rsidR="00777087" w:rsidRPr="00E95C66" w:rsidRDefault="00777087" w:rsidP="00C57BA5">
            <w:pPr>
              <w:rPr>
                <w:sz w:val="20"/>
                <w:szCs w:val="20"/>
                <w:lang w:val="en-GB"/>
              </w:rPr>
            </w:pPr>
            <w:r w:rsidRPr="00E95C66">
              <w:rPr>
                <w:sz w:val="20"/>
                <w:szCs w:val="20"/>
                <w:lang w:val="en-GB"/>
              </w:rPr>
              <w:t>• 2 cups</w:t>
            </w:r>
          </w:p>
          <w:p w14:paraId="6656C2B3" w14:textId="77777777" w:rsidR="00777087" w:rsidRPr="00E95C66" w:rsidRDefault="00777087" w:rsidP="00C57BA5">
            <w:pPr>
              <w:rPr>
                <w:sz w:val="20"/>
                <w:szCs w:val="20"/>
                <w:lang w:val="en-GB"/>
              </w:rPr>
            </w:pPr>
            <w:r w:rsidRPr="00E95C66">
              <w:rPr>
                <w:sz w:val="20"/>
                <w:szCs w:val="20"/>
                <w:lang w:val="en-GB"/>
              </w:rPr>
              <w:t>• skyphidion</w:t>
            </w:r>
          </w:p>
          <w:p w14:paraId="29783F98" w14:textId="77777777" w:rsidR="00777087" w:rsidRPr="00E95C66" w:rsidRDefault="00777087" w:rsidP="00C57BA5">
            <w:pPr>
              <w:rPr>
                <w:sz w:val="20"/>
                <w:szCs w:val="20"/>
                <w:lang w:val="en-GB"/>
              </w:rPr>
            </w:pPr>
            <w:r w:rsidRPr="00E95C66">
              <w:rPr>
                <w:sz w:val="20"/>
                <w:szCs w:val="20"/>
                <w:lang w:val="en-GB"/>
              </w:rPr>
              <w:t>• skyphos</w:t>
            </w:r>
          </w:p>
          <w:p w14:paraId="052C79A6" w14:textId="77777777" w:rsidR="00777087" w:rsidRPr="00E95C66" w:rsidRDefault="00777087" w:rsidP="00C57BA5">
            <w:pPr>
              <w:rPr>
                <w:sz w:val="20"/>
                <w:szCs w:val="20"/>
                <w:lang w:val="en-GB"/>
              </w:rPr>
            </w:pPr>
            <w:r w:rsidRPr="00E95C66">
              <w:rPr>
                <w:sz w:val="20"/>
                <w:szCs w:val="20"/>
                <w:lang w:val="en-GB"/>
              </w:rPr>
              <w:t>• lekythos</w:t>
            </w:r>
          </w:p>
          <w:p w14:paraId="1643771A" w14:textId="77777777" w:rsidR="00777087" w:rsidRPr="00E95C66" w:rsidRDefault="00777087" w:rsidP="00C57BA5">
            <w:pPr>
              <w:rPr>
                <w:sz w:val="20"/>
                <w:szCs w:val="20"/>
                <w:lang w:val="en-GB"/>
              </w:rPr>
            </w:pPr>
            <w:r w:rsidRPr="00E95C66">
              <w:rPr>
                <w:sz w:val="20"/>
                <w:szCs w:val="20"/>
                <w:lang w:val="en-GB"/>
              </w:rPr>
              <w:t>• flask</w:t>
            </w:r>
          </w:p>
        </w:tc>
        <w:tc>
          <w:tcPr>
            <w:tcW w:w="2070" w:type="dxa"/>
          </w:tcPr>
          <w:p w14:paraId="353CD0DA" w14:textId="77777777" w:rsidR="00777087" w:rsidRPr="00E95C66" w:rsidRDefault="00777087" w:rsidP="00C57BA5">
            <w:pPr>
              <w:rPr>
                <w:sz w:val="20"/>
                <w:szCs w:val="20"/>
                <w:lang w:val="en-GB"/>
              </w:rPr>
            </w:pPr>
            <w:r w:rsidRPr="00E95C66">
              <w:rPr>
                <w:sz w:val="20"/>
                <w:szCs w:val="20"/>
                <w:lang w:val="en-GB"/>
              </w:rPr>
              <w:t>lays within a funerary building constructed from large limestone block, small rough stones, a few tiles, mud as binder</w:t>
            </w:r>
          </w:p>
          <w:p w14:paraId="7924FBB5" w14:textId="77777777" w:rsidR="00777087" w:rsidRPr="00E95C66" w:rsidRDefault="00777087" w:rsidP="00C57BA5">
            <w:pPr>
              <w:rPr>
                <w:sz w:val="20"/>
                <w:szCs w:val="20"/>
                <w:lang w:val="en-GB"/>
              </w:rPr>
            </w:pPr>
          </w:p>
          <w:p w14:paraId="1AD937A8" w14:textId="77777777" w:rsidR="00777087" w:rsidRPr="00E95C66" w:rsidRDefault="00777087" w:rsidP="00C57BA5">
            <w:pPr>
              <w:rPr>
                <w:sz w:val="20"/>
                <w:szCs w:val="20"/>
                <w:lang w:val="en-GB"/>
              </w:rPr>
            </w:pPr>
            <w:r w:rsidRPr="00E95C66">
              <w:rPr>
                <w:sz w:val="20"/>
                <w:szCs w:val="20"/>
                <w:lang w:val="en-GB"/>
              </w:rPr>
              <w:t>one inscribed block re-used as building material (SM 17299)</w:t>
            </w:r>
          </w:p>
          <w:p w14:paraId="1A38E6E6" w14:textId="77777777" w:rsidR="00777087" w:rsidRPr="00E95C66" w:rsidRDefault="00777087" w:rsidP="00C57BA5">
            <w:pPr>
              <w:rPr>
                <w:sz w:val="20"/>
                <w:szCs w:val="20"/>
                <w:lang w:val="en-GB"/>
              </w:rPr>
            </w:pPr>
          </w:p>
          <w:p w14:paraId="13FEC83E" w14:textId="77777777" w:rsidR="00777087" w:rsidRPr="00E95C66" w:rsidRDefault="00777087" w:rsidP="00C57BA5">
            <w:pPr>
              <w:rPr>
                <w:sz w:val="20"/>
                <w:szCs w:val="20"/>
                <w:lang w:val="en-GB"/>
              </w:rPr>
            </w:pPr>
            <w:r w:rsidRPr="00E95C66">
              <w:rPr>
                <w:sz w:val="20"/>
                <w:szCs w:val="20"/>
                <w:lang w:val="en-GB"/>
              </w:rPr>
              <w:t>5 graves in total inside the monument</w:t>
            </w:r>
          </w:p>
          <w:p w14:paraId="3054BF54" w14:textId="77777777" w:rsidR="00777087" w:rsidRPr="00E95C66" w:rsidRDefault="00777087" w:rsidP="00C57BA5">
            <w:pPr>
              <w:rPr>
                <w:sz w:val="20"/>
                <w:szCs w:val="20"/>
                <w:lang w:val="en-GB"/>
              </w:rPr>
            </w:pPr>
          </w:p>
          <w:p w14:paraId="3E3CB3F6" w14:textId="77777777" w:rsidR="00777087" w:rsidRPr="00E95C66" w:rsidRDefault="00777087" w:rsidP="00C57BA5">
            <w:pPr>
              <w:rPr>
                <w:sz w:val="20"/>
                <w:szCs w:val="20"/>
                <w:lang w:val="en-GB"/>
              </w:rPr>
            </w:pPr>
            <w:r w:rsidRPr="00E95C66">
              <w:rPr>
                <w:sz w:val="20"/>
                <w:szCs w:val="20"/>
                <w:lang w:val="en-GB"/>
              </w:rPr>
              <w:t>T4 in site report</w:t>
            </w:r>
          </w:p>
        </w:tc>
        <w:tc>
          <w:tcPr>
            <w:tcW w:w="2070" w:type="dxa"/>
          </w:tcPr>
          <w:p w14:paraId="39D0B1EB"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&lt;EndNote&gt;&lt;Cite&gt;&lt;Author&gt;Maltezou&lt;/Author&gt;&lt;Year&gt;2010&lt;/Year&gt;&lt;RecNum&gt;9688&lt;/RecNum&gt;&lt;DisplayText&gt;Maltezou 2010c&lt;/DisplayText&gt;&lt;record&gt;&lt;rec-number&gt;9688&lt;/rec-number&gt;&lt;foreign-keys&gt;&lt;key app="EN" db-id="e90w0xfdjav2rmefzt0perfrddxwdaatrew5" timestamp="0"&gt;9688&lt;/key&gt;&lt;/foreign-keys&gt;&lt;ref-type name="Journal Article"&gt;17&lt;/ref-type&gt;&lt;contributors&gt;&lt;authors&gt;&lt;author&gt;Maltezou, Aphroditi&lt;/author&gt;&lt;/authors&gt;&lt;/contributors&gt;&lt;titles&gt;&lt;title&gt;&lt;style face="normal" font="default" charset="161" size="100%"&gt;Οδός Ωραίας Ελένης (Ο.Τ. 89, οικόπεδο&lt;/style&gt;&lt;style face="normal" font="default" size="100%"&gt; &lt;/style&gt;&lt;style face="normal" font="default" charset="161" size="100%"&gt;Μ. και Κ. Θεοδωρόπουλου)&lt;/style&gt;&lt;/title&gt;&lt;secondary-title&gt;Archaiologikon Deltion&lt;/secondary-title&gt;&lt;/titles&gt;&lt;periodical&gt;&lt;full-title&gt;Archaiologikon Deltion&lt;/full-title&gt;&lt;/periodical&gt;&lt;pages&gt;454-5&lt;/pages&gt;&lt;volume&gt;65&lt;/volume&gt;&lt;dates&gt;&lt;year&gt;2010&lt;/year&gt;&lt;/dates&gt;&lt;urls&gt;&lt;/urls&gt;&lt;/record&gt;&lt;/Cite&gt;&lt;/EndNote&gt;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2010c</w:t>
            </w:r>
            <w:r w:rsidRPr="00E95C66">
              <w:rPr>
                <w:sz w:val="20"/>
                <w:szCs w:val="20"/>
                <w:lang w:val="en-GB"/>
              </w:rPr>
              <w:fldChar w:fldCharType="end"/>
            </w:r>
          </w:p>
        </w:tc>
      </w:tr>
      <w:tr w:rsidR="00777087" w:rsidRPr="00061023" w14:paraId="60DCA8D6" w14:textId="77777777" w:rsidTr="00C57BA5">
        <w:tc>
          <w:tcPr>
            <w:tcW w:w="927" w:type="dxa"/>
          </w:tcPr>
          <w:p w14:paraId="24962F6C" w14:textId="77777777" w:rsidR="00777087" w:rsidRPr="00E95C66" w:rsidRDefault="00777087" w:rsidP="00C57BA5">
            <w:pPr>
              <w:rPr>
                <w:sz w:val="20"/>
                <w:szCs w:val="20"/>
                <w:lang w:val="en-GB"/>
              </w:rPr>
            </w:pPr>
            <w:r w:rsidRPr="00E95C66">
              <w:rPr>
                <w:sz w:val="20"/>
                <w:szCs w:val="20"/>
                <w:lang w:val="en-GB"/>
              </w:rPr>
              <w:t>BB 89</w:t>
            </w:r>
          </w:p>
          <w:p w14:paraId="30A5F962" w14:textId="77777777" w:rsidR="00777087" w:rsidRPr="00E95C66" w:rsidRDefault="00777087" w:rsidP="00C57BA5">
            <w:pPr>
              <w:rPr>
                <w:sz w:val="20"/>
                <w:szCs w:val="20"/>
                <w:lang w:val="en-GB"/>
              </w:rPr>
            </w:pPr>
          </w:p>
          <w:p w14:paraId="6A5CF273" w14:textId="77777777" w:rsidR="00777087" w:rsidRPr="00E95C66" w:rsidRDefault="00777087" w:rsidP="00C57BA5">
            <w:pPr>
              <w:rPr>
                <w:sz w:val="20"/>
                <w:szCs w:val="20"/>
                <w:lang w:val="en-GB"/>
              </w:rPr>
            </w:pPr>
            <w:r w:rsidRPr="00E95C66">
              <w:rPr>
                <w:sz w:val="20"/>
                <w:szCs w:val="20"/>
                <w:lang w:val="en-GB"/>
              </w:rPr>
              <w:t>Theodoropoulou plot</w:t>
            </w:r>
          </w:p>
        </w:tc>
        <w:tc>
          <w:tcPr>
            <w:tcW w:w="598" w:type="dxa"/>
          </w:tcPr>
          <w:p w14:paraId="0ACE1B6B"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1FFE9218"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04375B5E" w14:textId="77777777" w:rsidR="00777087" w:rsidRPr="00E95C66" w:rsidRDefault="00777087" w:rsidP="00C57BA5">
            <w:pPr>
              <w:rPr>
                <w:sz w:val="20"/>
                <w:szCs w:val="20"/>
                <w:lang w:val="en-GB"/>
              </w:rPr>
            </w:pPr>
            <w:r w:rsidRPr="00E95C66">
              <w:rPr>
                <w:sz w:val="20"/>
                <w:szCs w:val="20"/>
                <w:lang w:val="en-GB"/>
              </w:rPr>
              <w:t>tile</w:t>
            </w:r>
          </w:p>
        </w:tc>
        <w:tc>
          <w:tcPr>
            <w:tcW w:w="1171" w:type="dxa"/>
          </w:tcPr>
          <w:p w14:paraId="5AB8E4E9" w14:textId="77777777" w:rsidR="00777087" w:rsidRPr="00E95C66" w:rsidRDefault="00777087" w:rsidP="00C57BA5">
            <w:pPr>
              <w:rPr>
                <w:sz w:val="20"/>
                <w:szCs w:val="20"/>
                <w:lang w:val="en-GB"/>
              </w:rPr>
            </w:pPr>
            <w:r w:rsidRPr="00E95C66">
              <w:rPr>
                <w:sz w:val="20"/>
                <w:szCs w:val="20"/>
                <w:lang w:val="en-GB"/>
              </w:rPr>
              <w:t>tiles</w:t>
            </w:r>
          </w:p>
        </w:tc>
        <w:tc>
          <w:tcPr>
            <w:tcW w:w="900" w:type="dxa"/>
          </w:tcPr>
          <w:p w14:paraId="0232AE97" w14:textId="77777777" w:rsidR="00777087" w:rsidRPr="00E95C66" w:rsidRDefault="00777087" w:rsidP="00C57BA5">
            <w:pPr>
              <w:rPr>
                <w:sz w:val="20"/>
                <w:szCs w:val="20"/>
                <w:lang w:val="en-GB"/>
              </w:rPr>
            </w:pPr>
            <w:r w:rsidRPr="00E95C66">
              <w:rPr>
                <w:sz w:val="20"/>
                <w:szCs w:val="20"/>
                <w:lang w:val="en-GB"/>
              </w:rPr>
              <w:t>N-S</w:t>
            </w:r>
          </w:p>
        </w:tc>
        <w:tc>
          <w:tcPr>
            <w:tcW w:w="900" w:type="dxa"/>
          </w:tcPr>
          <w:p w14:paraId="6D60989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DC9D7F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36F98EB"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B4A35F4"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4904AF87"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3CE985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7B8558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5B697F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8F0390B" w14:textId="77777777" w:rsidR="00777087" w:rsidRPr="00E95C66" w:rsidRDefault="00777087" w:rsidP="00C57BA5">
            <w:pPr>
              <w:rPr>
                <w:sz w:val="20"/>
                <w:szCs w:val="20"/>
                <w:lang w:val="en-GB"/>
              </w:rPr>
            </w:pPr>
            <w:r w:rsidRPr="00E95C66">
              <w:rPr>
                <w:sz w:val="20"/>
                <w:szCs w:val="20"/>
                <w:lang w:val="en-GB"/>
              </w:rPr>
              <w:t>• black-glazed skyphidion</w:t>
            </w:r>
          </w:p>
          <w:p w14:paraId="72C926D2" w14:textId="77777777" w:rsidR="00777087" w:rsidRPr="00E95C66" w:rsidRDefault="00420A2A" w:rsidP="00C57BA5">
            <w:pPr>
              <w:rPr>
                <w:sz w:val="20"/>
                <w:szCs w:val="20"/>
                <w:lang w:val="en-GB"/>
              </w:rPr>
            </w:pPr>
            <w:r w:rsidRPr="00E95C66">
              <w:rPr>
                <w:sz w:val="20"/>
                <w:szCs w:val="20"/>
                <w:lang w:val="en-GB"/>
              </w:rPr>
              <w:t>• ‘salt-shaker’</w:t>
            </w:r>
          </w:p>
        </w:tc>
        <w:tc>
          <w:tcPr>
            <w:tcW w:w="2070" w:type="dxa"/>
          </w:tcPr>
          <w:p w14:paraId="29E33F9A" w14:textId="77777777" w:rsidR="00777087" w:rsidRPr="00E95C66" w:rsidRDefault="00777087" w:rsidP="00C57BA5">
            <w:pPr>
              <w:rPr>
                <w:sz w:val="20"/>
                <w:szCs w:val="20"/>
                <w:lang w:val="en-GB"/>
              </w:rPr>
            </w:pPr>
            <w:r w:rsidRPr="00E95C66">
              <w:rPr>
                <w:sz w:val="20"/>
                <w:szCs w:val="20"/>
                <w:lang w:val="en-GB"/>
              </w:rPr>
              <w:t>lays within a funerary building constructed from large limestone block, small rough stones, a few tiles, mud as binder</w:t>
            </w:r>
          </w:p>
          <w:p w14:paraId="0E0BAD6C" w14:textId="77777777" w:rsidR="00777087" w:rsidRPr="00E95C66" w:rsidRDefault="00777087" w:rsidP="00C57BA5">
            <w:pPr>
              <w:rPr>
                <w:sz w:val="20"/>
                <w:szCs w:val="20"/>
                <w:lang w:val="en-GB"/>
              </w:rPr>
            </w:pPr>
          </w:p>
          <w:p w14:paraId="7108BDBB" w14:textId="77777777" w:rsidR="00777087" w:rsidRPr="00E95C66" w:rsidRDefault="00777087" w:rsidP="00C57BA5">
            <w:pPr>
              <w:rPr>
                <w:sz w:val="20"/>
                <w:szCs w:val="20"/>
                <w:lang w:val="en-GB"/>
              </w:rPr>
            </w:pPr>
            <w:r w:rsidRPr="00E95C66">
              <w:rPr>
                <w:sz w:val="20"/>
                <w:szCs w:val="20"/>
                <w:lang w:val="en-GB"/>
              </w:rPr>
              <w:t>one inscribed block re-used as building material (SM 17299)</w:t>
            </w:r>
          </w:p>
          <w:p w14:paraId="7763A34B" w14:textId="77777777" w:rsidR="00777087" w:rsidRPr="00E95C66" w:rsidRDefault="00777087" w:rsidP="00C57BA5">
            <w:pPr>
              <w:rPr>
                <w:sz w:val="20"/>
                <w:szCs w:val="20"/>
                <w:lang w:val="en-GB"/>
              </w:rPr>
            </w:pPr>
          </w:p>
          <w:p w14:paraId="447C77E5" w14:textId="77777777" w:rsidR="00777087" w:rsidRPr="00E95C66" w:rsidRDefault="00777087" w:rsidP="00C57BA5">
            <w:pPr>
              <w:rPr>
                <w:sz w:val="20"/>
                <w:szCs w:val="20"/>
                <w:lang w:val="en-GB"/>
              </w:rPr>
            </w:pPr>
            <w:r w:rsidRPr="00E95C66">
              <w:rPr>
                <w:sz w:val="20"/>
                <w:szCs w:val="20"/>
                <w:lang w:val="en-GB"/>
              </w:rPr>
              <w:t>5 graves in total inside the monument</w:t>
            </w:r>
          </w:p>
          <w:p w14:paraId="76106B92" w14:textId="77777777" w:rsidR="00777087" w:rsidRPr="00E95C66" w:rsidRDefault="00777087" w:rsidP="00C57BA5">
            <w:pPr>
              <w:rPr>
                <w:sz w:val="20"/>
                <w:szCs w:val="20"/>
                <w:lang w:val="en-GB"/>
              </w:rPr>
            </w:pPr>
          </w:p>
          <w:p w14:paraId="6EFBC901" w14:textId="77777777" w:rsidR="00777087" w:rsidRPr="00E95C66" w:rsidRDefault="00777087" w:rsidP="00C57BA5">
            <w:pPr>
              <w:rPr>
                <w:sz w:val="20"/>
                <w:szCs w:val="20"/>
                <w:lang w:val="en-GB"/>
              </w:rPr>
            </w:pPr>
          </w:p>
        </w:tc>
        <w:tc>
          <w:tcPr>
            <w:tcW w:w="2070" w:type="dxa"/>
          </w:tcPr>
          <w:p w14:paraId="4C5B2D10"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&lt;EndNote&gt;&lt;Cite&gt;&lt;Author&gt;Maltezou&lt;/Author&gt;&lt;Year&gt;2010&lt;/Year&gt;&lt;RecNum&gt;9688&lt;/RecNum&gt;&lt;DisplayText&gt;Maltezou 2010c&lt;/DisplayText&gt;&lt;record&gt;&lt;rec-number&gt;9688&lt;/rec-number&gt;&lt;foreign-keys&gt;&lt;key app="EN" db-id="e90w0xfdjav2rmefzt0perfrddxwdaatrew5" timestamp="0"&gt;9688&lt;/key&gt;&lt;/foreign-keys&gt;&lt;ref-type name="Journal Article"&gt;17&lt;/ref-type&gt;&lt;contributors&gt;&lt;authors&gt;&lt;author&gt;Maltezou, Aphroditi&lt;/author&gt;&lt;/authors&gt;&lt;/contributors&gt;&lt;titles&gt;&lt;title&gt;&lt;style face="normal" font="default" charset="161" size="100%"&gt;Οδός Ωραίας Ελένης (Ο.Τ. 89, οικόπεδο&lt;/style&gt;&lt;style face="normal" font="default" size="100%"&gt; &lt;/style&gt;&lt;style face="normal" font="default" charset="161" size="100%"&gt;Μ. και Κ. Θεοδωρόπουλου)&lt;/style&gt;&lt;/title&gt;&lt;secondary-title&gt;Archaiologikon Deltion&lt;/secondary-title&gt;&lt;/titles&gt;&lt;periodical&gt;&lt;full-title&gt;Archaiologikon Deltion&lt;/full-title&gt;&lt;/periodical&gt;&lt;pages&gt;454-5&lt;/pages&gt;&lt;volume&gt;65&lt;/volume&gt;&lt;dates&gt;&lt;year&gt;2010&lt;/year&gt;&lt;/dates&gt;&lt;urls&gt;&lt;/urls&gt;&lt;/record&gt;&lt;/Cite&gt;&lt;/EndNote&gt;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2010c</w:t>
            </w:r>
            <w:r w:rsidRPr="00E95C66">
              <w:rPr>
                <w:sz w:val="20"/>
                <w:szCs w:val="20"/>
                <w:lang w:val="en-GB"/>
              </w:rPr>
              <w:fldChar w:fldCharType="end"/>
            </w:r>
          </w:p>
        </w:tc>
      </w:tr>
      <w:tr w:rsidR="00777087" w:rsidRPr="00061023" w14:paraId="0D1A06DA" w14:textId="77777777" w:rsidTr="00C57BA5">
        <w:tc>
          <w:tcPr>
            <w:tcW w:w="927" w:type="dxa"/>
          </w:tcPr>
          <w:p w14:paraId="0C45F469" w14:textId="77777777" w:rsidR="00777087" w:rsidRPr="00E95C66" w:rsidRDefault="00777087" w:rsidP="00C57BA5">
            <w:pPr>
              <w:rPr>
                <w:sz w:val="20"/>
                <w:szCs w:val="20"/>
                <w:lang w:val="en-GB"/>
              </w:rPr>
            </w:pPr>
            <w:r w:rsidRPr="00E95C66">
              <w:rPr>
                <w:sz w:val="20"/>
                <w:szCs w:val="20"/>
                <w:lang w:val="en-GB"/>
              </w:rPr>
              <w:t>BB 93</w:t>
            </w:r>
          </w:p>
          <w:p w14:paraId="72BE0B60" w14:textId="77777777" w:rsidR="00777087" w:rsidRPr="00E95C66" w:rsidRDefault="00777087" w:rsidP="00C57BA5">
            <w:pPr>
              <w:rPr>
                <w:sz w:val="20"/>
                <w:szCs w:val="20"/>
                <w:lang w:val="en-GB"/>
              </w:rPr>
            </w:pPr>
            <w:r w:rsidRPr="00E95C66">
              <w:rPr>
                <w:sz w:val="20"/>
                <w:szCs w:val="20"/>
                <w:lang w:val="en-GB"/>
              </w:rPr>
              <w:t>Sourli plot</w:t>
            </w:r>
          </w:p>
        </w:tc>
        <w:tc>
          <w:tcPr>
            <w:tcW w:w="598" w:type="dxa"/>
          </w:tcPr>
          <w:p w14:paraId="7FC75AA8"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1DEDD7BE"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487A5F7A" w14:textId="77777777" w:rsidR="00777087" w:rsidRPr="00E95C66" w:rsidRDefault="00777087" w:rsidP="00C57BA5">
            <w:pPr>
              <w:rPr>
                <w:sz w:val="20"/>
                <w:szCs w:val="20"/>
                <w:lang w:val="en-GB"/>
              </w:rPr>
            </w:pPr>
            <w:r w:rsidRPr="00E95C66">
              <w:rPr>
                <w:sz w:val="20"/>
                <w:szCs w:val="20"/>
                <w:lang w:val="en-GB"/>
              </w:rPr>
              <w:t>tiles</w:t>
            </w:r>
          </w:p>
        </w:tc>
        <w:tc>
          <w:tcPr>
            <w:tcW w:w="1171" w:type="dxa"/>
          </w:tcPr>
          <w:p w14:paraId="19ADA1C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5248D6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650E1F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7FA644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BE5C890"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94C3553"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1BA6720B"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B71CF02"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381F76B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A1A0F0B"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44BFD431" w14:textId="77777777" w:rsidR="00777087" w:rsidRPr="00E95C66" w:rsidRDefault="00777087" w:rsidP="00C57BA5">
            <w:pPr>
              <w:rPr>
                <w:sz w:val="20"/>
                <w:szCs w:val="20"/>
                <w:lang w:val="en-GB"/>
              </w:rPr>
            </w:pPr>
            <w:r w:rsidRPr="00E95C66">
              <w:rPr>
                <w:sz w:val="20"/>
                <w:szCs w:val="20"/>
                <w:lang w:val="en-GB"/>
              </w:rPr>
              <w:t>clay myrrhodocheio of C1 BCE</w:t>
            </w:r>
          </w:p>
        </w:tc>
        <w:tc>
          <w:tcPr>
            <w:tcW w:w="2070" w:type="dxa"/>
          </w:tcPr>
          <w:p w14:paraId="0E3C2250" w14:textId="77777777" w:rsidR="00777087" w:rsidRPr="00E95C66" w:rsidRDefault="00777087" w:rsidP="00C57BA5">
            <w:pPr>
              <w:rPr>
                <w:sz w:val="20"/>
                <w:szCs w:val="20"/>
                <w:lang w:val="en-GB"/>
              </w:rPr>
            </w:pPr>
          </w:p>
        </w:tc>
        <w:tc>
          <w:tcPr>
            <w:tcW w:w="2070" w:type="dxa"/>
          </w:tcPr>
          <w:p w14:paraId="33FD079E"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&lt;EndNote&gt;&lt;Cite&gt;&lt;Author&gt;Tsouli&lt;/Author&gt;&lt;Year&gt;2010&lt;/Year&gt;&lt;RecNum&gt;9692&lt;/RecNum&gt;&lt;DisplayText&gt;Tsouli, Giannakaki, and Tsouktakos 2010&lt;/DisplayText&gt;&lt;record&gt;&lt;rec-number&gt;9692&lt;/rec-number&gt;&lt;foreign-keys&gt;&lt;key app="EN" db-id="e90w0xfdjav2rmefzt0perfrddxwdaatrew5" timestamp="0"&gt;9692&lt;/key&gt;&lt;/foreign-keys&gt;&lt;ref-type name="Journal Article"&gt;17&lt;/ref-type&gt;&lt;contributors&gt;&lt;authors&gt;&lt;author&gt;Tsouli, Maria&lt;/author&gt;&lt;author&gt;Giannakaki, Chara&lt;/author&gt;&lt;author&gt;Tsouktakos, Ilias&lt;/author&gt;&lt;/authors&gt;&lt;/contributors&gt;&lt;titles&gt;&lt;title&gt;&lt;style face="normal" font="default" charset="161" size="100%"&gt;Οδοί Δωριέων και Δερκυλίδου (Ο.Τ. 93, οικόπεδο&lt;/style&gt;&lt;style face="normal" font="default" size="100%"&gt; &lt;/style&gt;&lt;style face="normal" font="default" charset="161" size="100%"&gt;ιδιοκτησίας Ν. Σουρλή)&lt;/style&gt;&lt;/title&gt;&lt;secondary-title&gt;Archaiologikon Deltion&lt;/secondary-title&gt;&lt;/titles&gt;&lt;periodical&gt;&lt;full-title&gt;Archaiologikon Deltion&lt;/full-title&gt;&lt;/periodical&gt;&lt;pages&gt;473-5&lt;/pages&gt;&lt;volume&gt;65&lt;/volume&gt;&lt;dates&gt;&lt;year&gt;2010&lt;/year&gt;&lt;/dates&gt;&lt;urls&gt;&lt;/urls&gt;&lt;/record&gt;&lt;/Cite&gt;&lt;/EndNote&gt;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Tsouli, Giannakaki, and Tsouktakos 2010</w:t>
            </w:r>
            <w:r w:rsidRPr="00E95C66">
              <w:rPr>
                <w:sz w:val="20"/>
                <w:szCs w:val="20"/>
                <w:lang w:val="en-GB"/>
              </w:rPr>
              <w:fldChar w:fldCharType="end"/>
            </w:r>
          </w:p>
        </w:tc>
      </w:tr>
      <w:tr w:rsidR="00777087" w:rsidRPr="00061023" w14:paraId="1111FB7C" w14:textId="77777777" w:rsidTr="00C57BA5">
        <w:tc>
          <w:tcPr>
            <w:tcW w:w="927" w:type="dxa"/>
          </w:tcPr>
          <w:p w14:paraId="3A85937D" w14:textId="77777777" w:rsidR="00777087" w:rsidRPr="00E95C66" w:rsidRDefault="00777087" w:rsidP="00C57BA5">
            <w:pPr>
              <w:rPr>
                <w:sz w:val="20"/>
                <w:szCs w:val="20"/>
                <w:lang w:val="en-GB"/>
              </w:rPr>
            </w:pPr>
            <w:r w:rsidRPr="00E95C66">
              <w:rPr>
                <w:sz w:val="20"/>
                <w:szCs w:val="20"/>
                <w:lang w:val="en-GB"/>
              </w:rPr>
              <w:t>BB 97</w:t>
            </w:r>
          </w:p>
          <w:p w14:paraId="31780864" w14:textId="77777777" w:rsidR="00777087" w:rsidRPr="00E95C66" w:rsidRDefault="00777087" w:rsidP="00C57BA5">
            <w:pPr>
              <w:rPr>
                <w:sz w:val="20"/>
                <w:szCs w:val="20"/>
                <w:lang w:val="en-GB"/>
              </w:rPr>
            </w:pPr>
          </w:p>
          <w:p w14:paraId="64E69FF8" w14:textId="77777777" w:rsidR="00777087" w:rsidRPr="00E95C66" w:rsidRDefault="00777087" w:rsidP="00C57BA5">
            <w:pPr>
              <w:rPr>
                <w:sz w:val="20"/>
                <w:szCs w:val="20"/>
                <w:lang w:val="en-GB"/>
              </w:rPr>
            </w:pPr>
            <w:r w:rsidRPr="00E95C66">
              <w:rPr>
                <w:sz w:val="20"/>
                <w:szCs w:val="20"/>
                <w:lang w:val="en-GB"/>
              </w:rPr>
              <w:t>Karela</w:t>
            </w:r>
          </w:p>
          <w:p w14:paraId="7E93DD68" w14:textId="77777777" w:rsidR="00777087" w:rsidRPr="00E95C66" w:rsidRDefault="00777087" w:rsidP="00C57BA5">
            <w:pPr>
              <w:rPr>
                <w:sz w:val="20"/>
                <w:szCs w:val="20"/>
                <w:lang w:val="en-GB"/>
              </w:rPr>
            </w:pPr>
            <w:r w:rsidRPr="00E95C66">
              <w:rPr>
                <w:sz w:val="20"/>
                <w:szCs w:val="20"/>
                <w:lang w:val="en-GB"/>
              </w:rPr>
              <w:t>plot</w:t>
            </w:r>
          </w:p>
        </w:tc>
        <w:tc>
          <w:tcPr>
            <w:tcW w:w="598" w:type="dxa"/>
          </w:tcPr>
          <w:p w14:paraId="09A1E9B4"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238F48E1" w14:textId="77777777" w:rsidR="00777087" w:rsidRPr="00E95C66" w:rsidRDefault="00777087" w:rsidP="00C57BA5">
            <w:pPr>
              <w:rPr>
                <w:sz w:val="20"/>
                <w:szCs w:val="20"/>
                <w:lang w:val="en-GB"/>
              </w:rPr>
            </w:pPr>
            <w:r w:rsidRPr="00E95C66">
              <w:rPr>
                <w:sz w:val="20"/>
                <w:szCs w:val="20"/>
                <w:lang w:val="en-GB"/>
              </w:rPr>
              <w:t>marble urn (SM 12720b), .44m high with maximum diameter of .37m</w:t>
            </w:r>
          </w:p>
        </w:tc>
        <w:tc>
          <w:tcPr>
            <w:tcW w:w="1349" w:type="dxa"/>
          </w:tcPr>
          <w:p w14:paraId="4AEB92D7"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A6D174C" w14:textId="77777777" w:rsidR="00777087" w:rsidRPr="00E95C66" w:rsidRDefault="00777087" w:rsidP="00C57BA5">
            <w:pPr>
              <w:rPr>
                <w:sz w:val="20"/>
                <w:szCs w:val="20"/>
                <w:lang w:val="en-GB"/>
              </w:rPr>
            </w:pPr>
            <w:r w:rsidRPr="00E95C66">
              <w:rPr>
                <w:sz w:val="20"/>
                <w:szCs w:val="20"/>
                <w:lang w:val="en-GB"/>
              </w:rPr>
              <w:t>covered with terracotta lekanis (SM 14014) supported by stones, on top of which the marble lid rested (SM 12720a)</w:t>
            </w:r>
          </w:p>
        </w:tc>
        <w:tc>
          <w:tcPr>
            <w:tcW w:w="900" w:type="dxa"/>
          </w:tcPr>
          <w:p w14:paraId="5623AC9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1A182A9"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C1E6AC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5F25464"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C9C57D8" w14:textId="77777777" w:rsidR="00777087" w:rsidRPr="00E95C66" w:rsidRDefault="00777087" w:rsidP="00C57BA5">
            <w:pPr>
              <w:rPr>
                <w:sz w:val="20"/>
                <w:szCs w:val="20"/>
                <w:lang w:val="en-GB"/>
              </w:rPr>
            </w:pPr>
            <w:r w:rsidRPr="00E95C66">
              <w:rPr>
                <w:sz w:val="20"/>
                <w:szCs w:val="20"/>
                <w:lang w:val="en-GB"/>
              </w:rPr>
              <w:t>cremation</w:t>
            </w:r>
          </w:p>
        </w:tc>
        <w:tc>
          <w:tcPr>
            <w:tcW w:w="1710" w:type="dxa"/>
          </w:tcPr>
          <w:p w14:paraId="24E2D94E" w14:textId="77777777" w:rsidR="00777087" w:rsidRPr="00E95C66" w:rsidRDefault="00777087" w:rsidP="00C57BA5">
            <w:pPr>
              <w:rPr>
                <w:sz w:val="20"/>
                <w:szCs w:val="20"/>
                <w:lang w:val="en-GB"/>
              </w:rPr>
            </w:pPr>
            <w:r w:rsidRPr="00E95C66">
              <w:rPr>
                <w:sz w:val="20"/>
                <w:szCs w:val="20"/>
                <w:lang w:val="en-GB"/>
              </w:rPr>
              <w:t xml:space="preserve">incinerated bones </w:t>
            </w:r>
          </w:p>
        </w:tc>
        <w:tc>
          <w:tcPr>
            <w:tcW w:w="1080" w:type="dxa"/>
          </w:tcPr>
          <w:p w14:paraId="2DB7450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ADFE02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9A7245E"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C2AE8B8" w14:textId="77777777" w:rsidR="00777087" w:rsidRPr="00E95C66" w:rsidRDefault="00777087" w:rsidP="00C57BA5">
            <w:pPr>
              <w:rPr>
                <w:sz w:val="20"/>
                <w:szCs w:val="20"/>
                <w:lang w:val="en-GB"/>
              </w:rPr>
            </w:pPr>
            <w:r w:rsidRPr="00E95C66">
              <w:rPr>
                <w:sz w:val="20"/>
                <w:szCs w:val="20"/>
                <w:lang w:val="en-GB"/>
              </w:rPr>
              <w:t>• head of a bone pin (SM 14016a)</w:t>
            </w:r>
          </w:p>
          <w:p w14:paraId="652E81A8" w14:textId="3E352D16" w:rsidR="00777087" w:rsidRPr="00E95C66" w:rsidRDefault="00777087" w:rsidP="00C57BA5">
            <w:pPr>
              <w:rPr>
                <w:sz w:val="20"/>
                <w:szCs w:val="20"/>
                <w:lang w:val="en-GB"/>
              </w:rPr>
            </w:pPr>
            <w:r w:rsidRPr="00E95C66">
              <w:rPr>
                <w:sz w:val="20"/>
                <w:szCs w:val="20"/>
                <w:lang w:val="en-GB"/>
              </w:rPr>
              <w:t>• glass myrrhodocheio (SM 14016b)</w:t>
            </w:r>
          </w:p>
          <w:p w14:paraId="4430E751" w14:textId="77777777" w:rsidR="00777087" w:rsidRPr="00E95C66" w:rsidRDefault="00777087" w:rsidP="00C57BA5">
            <w:pPr>
              <w:rPr>
                <w:sz w:val="20"/>
                <w:szCs w:val="20"/>
                <w:lang w:val="en-GB"/>
              </w:rPr>
            </w:pPr>
            <w:r w:rsidRPr="00E95C66">
              <w:rPr>
                <w:sz w:val="20"/>
                <w:szCs w:val="20"/>
                <w:lang w:val="en-GB"/>
              </w:rPr>
              <w:t>• gold danaki (SM 14015)</w:t>
            </w:r>
          </w:p>
          <w:p w14:paraId="2326EDBD" w14:textId="77777777" w:rsidR="00777087" w:rsidRPr="00E95C66" w:rsidRDefault="00777087" w:rsidP="00C57BA5">
            <w:pPr>
              <w:rPr>
                <w:sz w:val="20"/>
                <w:szCs w:val="20"/>
                <w:lang w:val="en-GB"/>
              </w:rPr>
            </w:pPr>
          </w:p>
        </w:tc>
        <w:tc>
          <w:tcPr>
            <w:tcW w:w="2070" w:type="dxa"/>
          </w:tcPr>
          <w:p w14:paraId="277B20F0" w14:textId="77777777" w:rsidR="00777087" w:rsidRPr="00E95C66" w:rsidRDefault="00777087" w:rsidP="00C57BA5">
            <w:pPr>
              <w:rPr>
                <w:sz w:val="20"/>
                <w:szCs w:val="20"/>
                <w:lang w:val="en-GB"/>
              </w:rPr>
            </w:pPr>
            <w:r w:rsidRPr="00E95C66">
              <w:rPr>
                <w:sz w:val="20"/>
                <w:szCs w:val="20"/>
                <w:lang w:val="en-GB"/>
              </w:rPr>
              <w:t>square stone stele (SM 12720γ) found above grave might be marker</w:t>
            </w:r>
          </w:p>
          <w:p w14:paraId="39AB5049" w14:textId="77777777" w:rsidR="00777087" w:rsidRPr="00E95C66" w:rsidRDefault="00777087" w:rsidP="00C57BA5">
            <w:pPr>
              <w:rPr>
                <w:sz w:val="20"/>
                <w:szCs w:val="20"/>
                <w:lang w:val="en-GB"/>
              </w:rPr>
            </w:pPr>
          </w:p>
          <w:p w14:paraId="7C33C3BA" w14:textId="77777777" w:rsidR="00777087" w:rsidRPr="00E95C66" w:rsidRDefault="00777087" w:rsidP="00C57BA5">
            <w:pPr>
              <w:rPr>
                <w:sz w:val="20"/>
                <w:szCs w:val="20"/>
                <w:lang w:val="en-GB"/>
              </w:rPr>
            </w:pPr>
            <w:r w:rsidRPr="00E95C66">
              <w:rPr>
                <w:sz w:val="20"/>
                <w:szCs w:val="20"/>
                <w:lang w:val="en-GB"/>
              </w:rPr>
              <w:t>date by grave goods including marble urn</w:t>
            </w:r>
          </w:p>
          <w:p w14:paraId="68E8B426" w14:textId="77777777" w:rsidR="00777087" w:rsidRPr="00E95C66" w:rsidRDefault="00777087" w:rsidP="00C57BA5">
            <w:pPr>
              <w:rPr>
                <w:sz w:val="20"/>
                <w:szCs w:val="20"/>
                <w:lang w:val="en-GB"/>
              </w:rPr>
            </w:pPr>
          </w:p>
          <w:p w14:paraId="42540021" w14:textId="77777777" w:rsidR="00777087" w:rsidRPr="00E95C66" w:rsidRDefault="00777087" w:rsidP="00C57BA5">
            <w:pPr>
              <w:rPr>
                <w:sz w:val="20"/>
                <w:szCs w:val="20"/>
                <w:lang w:val="en-GB"/>
              </w:rPr>
            </w:pPr>
          </w:p>
          <w:p w14:paraId="2B95C22A" w14:textId="77777777" w:rsidR="00777087" w:rsidRPr="00E95C66" w:rsidRDefault="00777087" w:rsidP="00C57BA5">
            <w:pPr>
              <w:rPr>
                <w:sz w:val="20"/>
                <w:szCs w:val="20"/>
                <w:lang w:val="en-GB"/>
              </w:rPr>
            </w:pPr>
            <w:r w:rsidRPr="00E95C66">
              <w:rPr>
                <w:sz w:val="20"/>
                <w:szCs w:val="20"/>
                <w:lang w:val="en-GB"/>
              </w:rPr>
              <w:t>T1 in site report</w:t>
            </w:r>
          </w:p>
        </w:tc>
        <w:tc>
          <w:tcPr>
            <w:tcW w:w="2070" w:type="dxa"/>
          </w:tcPr>
          <w:p w14:paraId="2B46865F"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&lt;EndNote&gt;&lt;Cite&gt;&lt;Author&gt;Zavvou&lt;/Author&gt;&lt;Year&gt;1996&lt;/Year&gt;&lt;RecNum&gt;8158&lt;/RecNum&gt;&lt;DisplayText&gt;Zavvou 1996a&lt;/DisplayText&gt;&lt;record&gt;&lt;rec-number&gt;8158&lt;/rec-number&gt;&lt;foreign-keys&gt;&lt;key app="EN" db-id="e90w0xfdjav2rmefzt0perfrddxwdaatrew5" timestamp="0"&gt;8158&lt;/key&gt;&lt;/foreign-keys&gt;&lt;ref-type name="Journal Article"&gt;17&lt;/ref-type&gt;&lt;contributors&gt;&lt;authors&gt;&lt;author&gt;Zavvou, Eleni&lt;/author&gt;&lt;/authors&gt;&lt;/contributors&gt;&lt;titles&gt;&lt;title&gt;&lt;style face="normal" font="default" charset="161" size="100%"&gt;Οδός Στάουφερτ 5 (Ο.Τ. 97, οικόπεδο Λυκούργου και Μηλίτσας Κάρελα)&lt;/style&gt;&lt;/title&gt;&lt;secondary-title&gt;Archaiologikon Deltion&lt;/secondary-title&gt;&lt;/titles&gt;&lt;periodical&gt;&lt;full-title&gt;Archaiologikon Deltion&lt;/full-title&gt;&lt;/periodical&gt;&lt;pages&gt;101-3&lt;/pages&gt;&lt;volume&gt;51 B1&lt;/volume&gt;&lt;dates&gt;&lt;year&gt;1996&lt;/year&gt;&lt;/dates&gt;&lt;urls&gt;&lt;/urls&gt;&lt;/record&gt;&lt;/Cite&gt;&lt;/EndNote&gt;</w:instrText>
            </w:r>
            <w:r w:rsidRPr="00E95C66">
              <w:rPr>
                <w:sz w:val="20"/>
                <w:szCs w:val="20"/>
                <w:lang w:val="en-GB"/>
              </w:rPr>
              <w:fldChar w:fldCharType="separate"/>
            </w:r>
            <w:r w:rsidRPr="00E95C66">
              <w:rPr>
                <w:noProof/>
                <w:sz w:val="20"/>
                <w:szCs w:val="20"/>
                <w:lang w:val="en-GB"/>
              </w:rPr>
              <w:t>Zavvou 1996a</w:t>
            </w:r>
            <w:r w:rsidRPr="00E95C66">
              <w:rPr>
                <w:sz w:val="20"/>
                <w:szCs w:val="20"/>
                <w:lang w:val="en-GB"/>
              </w:rPr>
              <w:fldChar w:fldCharType="end"/>
            </w:r>
          </w:p>
          <w:p w14:paraId="4B9DBE6E" w14:textId="77777777" w:rsidR="00777087" w:rsidRPr="00E95C66" w:rsidRDefault="00777087" w:rsidP="00C57BA5">
            <w:pPr>
              <w:rPr>
                <w:sz w:val="20"/>
                <w:szCs w:val="20"/>
                <w:lang w:val="en-GB"/>
              </w:rPr>
            </w:pPr>
          </w:p>
          <w:p w14:paraId="7D9F6C95"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&lt;EndNote&gt;&lt;Cite&gt;&lt;Author&gt;Zavvou&lt;/Author&gt;&lt;Year&gt;1997&lt;/Year&gt;&lt;RecNum&gt;8139&lt;/RecNum&gt;&lt;DisplayText&gt;Zavvou 1997a&lt;/DisplayText&gt;&lt;record&gt;&lt;rec-number&gt;8139&lt;/rec-number&gt;&lt;foreign-keys&gt;&lt;key app="EN" db-id="e90w0xfdjav2rmefzt0perfrddxwdaatrew5" timestamp="0"&gt;8139&lt;/key&gt;&lt;/foreign-keys&gt;&lt;ref-type name="Journal Article"&gt;17&lt;/ref-type&gt;&lt;contributors&gt;&lt;authors&gt;&lt;author&gt;Zavvou, Eleni&lt;/author&gt;&lt;/authors&gt;&lt;/contributors&gt;&lt;titles&gt;&lt;title&gt;&lt;style face="normal" font="default" charset="161" size="100%"&gt;Οδός Στάουφερτ 5 (Ο.Τ. 97, οικόπεδο Λ. και Μ Κάρελα)&lt;/style&gt;&lt;/title&gt;&lt;secondary-title&gt;Archaiologikon Deltion&lt;/secondary-title&gt;&lt;/titles&gt;&lt;periodical&gt;&lt;full-title&gt;Archaiologikon Deltion&lt;/full-title&gt;&lt;/periodical&gt;&lt;pages&gt;160-3&lt;/pages&gt;&lt;volume&gt;52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Zavvou 1997a</w:t>
            </w:r>
            <w:r w:rsidRPr="00E95C66">
              <w:rPr>
                <w:sz w:val="20"/>
                <w:szCs w:val="20"/>
                <w:lang w:val="en-GB"/>
              </w:rPr>
              <w:fldChar w:fldCharType="end"/>
            </w:r>
          </w:p>
          <w:p w14:paraId="68157C2C" w14:textId="77777777" w:rsidR="00777087" w:rsidRPr="00E95C66" w:rsidRDefault="00777087" w:rsidP="00C57BA5">
            <w:pPr>
              <w:rPr>
                <w:sz w:val="20"/>
                <w:szCs w:val="20"/>
                <w:lang w:val="en-GB"/>
              </w:rPr>
            </w:pPr>
          </w:p>
          <w:p w14:paraId="1B49A17E"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&lt;EndNote&gt;&lt;Cite&gt;&lt;Author&gt;Raftopoulou&lt;/Author&gt;&lt;Year&gt;1998&lt;/Year&gt;&lt;RecNum&gt;8134&lt;/RecNum&gt;&lt;Pages&gt;133&lt;/Pages&gt;&lt;DisplayText&gt;Raftopoulou 1998, 133&lt;/DisplayText&gt;&lt;record&gt;&lt;rec-number&gt;8134&lt;/rec-number&gt;&lt;foreign-keys&gt;&lt;key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133</w:t>
            </w:r>
            <w:r w:rsidRPr="00E95C66">
              <w:rPr>
                <w:sz w:val="20"/>
                <w:szCs w:val="20"/>
                <w:lang w:val="en-GB"/>
              </w:rPr>
              <w:fldChar w:fldCharType="end"/>
            </w:r>
          </w:p>
          <w:p w14:paraId="72C51BC3" w14:textId="77777777" w:rsidR="00777087" w:rsidRPr="00E95C66" w:rsidRDefault="00777087" w:rsidP="00C57BA5">
            <w:pPr>
              <w:rPr>
                <w:sz w:val="20"/>
                <w:szCs w:val="20"/>
                <w:lang w:val="en-GB"/>
              </w:rPr>
            </w:pPr>
          </w:p>
          <w:p w14:paraId="0EC70280"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&lt;EndNote&gt;&lt;Cite&gt;&lt;Author&gt;Zavvou&lt;/Author&gt;&lt;Year&gt;2009&lt;/Year&gt;&lt;RecNum&gt;8141&lt;/RecNum&gt;&lt;Pages&gt;113&lt;/Pages&gt;&lt;DisplayText&gt;Zavvou and Themos 2009, 113&lt;/DisplayText&gt;&lt;record&gt;&lt;rec-number&gt;8141&lt;/rec-number&gt;&lt;foreign-keys&gt;&lt;key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113</w:t>
            </w:r>
            <w:r w:rsidRPr="00E95C66">
              <w:rPr>
                <w:sz w:val="20"/>
                <w:szCs w:val="20"/>
                <w:lang w:val="en-GB"/>
              </w:rPr>
              <w:fldChar w:fldCharType="end"/>
            </w:r>
            <w:r w:rsidRPr="00E95C66">
              <w:rPr>
                <w:sz w:val="20"/>
                <w:szCs w:val="20"/>
                <w:lang w:val="en-GB"/>
              </w:rPr>
              <w:t xml:space="preserve"> </w:t>
            </w:r>
          </w:p>
          <w:p w14:paraId="03B7A951" w14:textId="77777777" w:rsidR="00777087" w:rsidRPr="00E95C66" w:rsidRDefault="00777087" w:rsidP="00C57BA5">
            <w:pPr>
              <w:rPr>
                <w:sz w:val="20"/>
                <w:szCs w:val="20"/>
                <w:lang w:val="en-GB"/>
              </w:rPr>
            </w:pPr>
          </w:p>
          <w:p w14:paraId="37E74079"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&lt;EndNote&gt;&lt;Cite&gt;&lt;Author&gt;Pavlides&lt;/Author&gt;&lt;Year&gt;2011&lt;/Year&gt;&lt;RecNum&gt;8306&lt;/RecNum&gt;&lt;Pages&gt;181&lt;/Pages&gt;&lt;DisplayText&gt;Pavlides 2011, 181&lt;/DisplayText&gt;&lt;record&gt;&lt;rec-number&gt;8306&lt;/rec-number&gt;&lt;foreign-keys&gt;&lt;key app="EN" db-id="e90w0xfdjav2rmefzt0perfrddxwdaatrew5" timestamp="0"&gt;8306&lt;/key&gt;&lt;/foreign-keys&gt;&lt;ref-type name="Thesis"&gt;32&lt;/ref-type&gt;&lt;contributors&gt;&lt;authors&gt;&lt;author&gt;Pavlides, Nicolette&lt;/author&gt;&lt;/authors&gt;&lt;/contributors&gt;&lt;titles&gt;&lt;title&gt;Hero-Cult in Archaic and Classical Sparta: A Study of Local Religion&lt;/title&gt;&lt;/titles&gt;&lt;dates&gt;&lt;year&gt;2011&lt;/year&gt;&lt;/dates&gt;&lt;publisher&gt;University of Edinburgh&lt;/publisher&gt;&lt;work-type&gt;Ph.D.&lt;/work-type&gt;&lt;urls&gt;&lt;/urls&gt;&lt;/record&gt;&lt;/Cite&gt;&lt;/EndNote&gt;</w:instrText>
            </w:r>
            <w:r w:rsidRPr="00E95C66">
              <w:rPr>
                <w:sz w:val="20"/>
                <w:szCs w:val="20"/>
                <w:lang w:val="en-GB"/>
              </w:rPr>
              <w:fldChar w:fldCharType="separate"/>
            </w:r>
            <w:r w:rsidRPr="00E95C66">
              <w:rPr>
                <w:noProof/>
                <w:sz w:val="20"/>
                <w:szCs w:val="20"/>
                <w:lang w:val="en-GB"/>
              </w:rPr>
              <w:t>Pavlides 2011, 181</w:t>
            </w:r>
            <w:r w:rsidRPr="00E95C66">
              <w:rPr>
                <w:sz w:val="20"/>
                <w:szCs w:val="20"/>
                <w:lang w:val="en-GB"/>
              </w:rPr>
              <w:fldChar w:fldCharType="end"/>
            </w:r>
          </w:p>
          <w:p w14:paraId="3DA136B4" w14:textId="77777777" w:rsidR="00777087" w:rsidRPr="00E95C66" w:rsidRDefault="00777087" w:rsidP="00C57BA5">
            <w:pPr>
              <w:rPr>
                <w:sz w:val="20"/>
                <w:szCs w:val="20"/>
                <w:lang w:val="en-GB"/>
              </w:rPr>
            </w:pPr>
          </w:p>
          <w:p w14:paraId="6CBC5B93"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&lt;EndNote&gt;&lt;Cite&gt;&lt;Author&gt;Poupaki&lt;/Author&gt;&lt;Year&gt;2009&lt;/Year&gt;&lt;RecNum&gt;9774&lt;/RecNum&gt;&lt;Pages&gt;248-9 and fig. 25.13&lt;/Pages&gt;&lt;DisplayText&gt;Poupaki 2009, 248-9 and fig. 25.13&lt;/DisplayText&gt;&lt;record&gt;&lt;rec-number&gt;9774&lt;/rec-number&gt;&lt;foreign-keys&gt;&lt;key app="EN" db-id="e90w0xfdjav2rmefzt0perfrddxwdaatrew5" timestamp="0"&gt;9774&lt;/key&gt;&lt;/foreign-keys&gt;&lt;ref-type name="Book Section"&gt;5&lt;/ref-type&gt;&lt;contributors&gt;&lt;authors&gt;&lt;author&gt;Poupaki, Eirene&lt;/author&gt;&lt;/authors&gt;&lt;secondary-authors&gt;&lt;author&gt;W. G. Cavanagh&lt;/author&gt;&lt;author&gt;C. Gallou&lt;/author&gt;&lt;author&gt;M. Georgiadis&lt;/author&gt;&lt;/secondary-authors&gt;&lt;/contributors&gt;&lt;titles&gt;&lt;title&gt;Marble Urns in the Sparta Museum&lt;/title&gt;&lt;secondary-title&gt;Sparta and Laconia from Prehistory to Pre-Modern&lt;/secondary-title&gt;&lt;/titles&gt;&lt;pages&gt;243-51&lt;/pages&gt;&lt;dates&gt;&lt;year&gt;2009&lt;/year&gt;&lt;/dates&gt;&lt;pub-location&gt;London&lt;/pub-location&gt;&lt;publisher&gt;British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Poupaki 2009, 248-9 and fig. 25.13</w:t>
            </w:r>
            <w:r w:rsidRPr="00E95C66">
              <w:rPr>
                <w:sz w:val="20"/>
                <w:szCs w:val="20"/>
                <w:lang w:val="en-GB"/>
              </w:rPr>
              <w:fldChar w:fldCharType="end"/>
            </w:r>
          </w:p>
        </w:tc>
      </w:tr>
      <w:tr w:rsidR="00777087" w:rsidRPr="00061023" w14:paraId="53A200AC" w14:textId="77777777" w:rsidTr="00C57BA5">
        <w:tc>
          <w:tcPr>
            <w:tcW w:w="927" w:type="dxa"/>
          </w:tcPr>
          <w:p w14:paraId="79E978DE" w14:textId="77777777" w:rsidR="00777087" w:rsidRPr="00E95C66" w:rsidRDefault="00777087" w:rsidP="00C57BA5">
            <w:pPr>
              <w:rPr>
                <w:sz w:val="20"/>
                <w:szCs w:val="20"/>
                <w:lang w:val="en-GB"/>
              </w:rPr>
            </w:pPr>
            <w:r w:rsidRPr="00E95C66">
              <w:rPr>
                <w:sz w:val="20"/>
                <w:szCs w:val="20"/>
                <w:lang w:val="en-GB"/>
              </w:rPr>
              <w:t>BB 98</w:t>
            </w:r>
          </w:p>
          <w:p w14:paraId="0CCEDF07" w14:textId="77777777" w:rsidR="00777087" w:rsidRPr="00E95C66" w:rsidRDefault="00777087" w:rsidP="00C57BA5">
            <w:pPr>
              <w:rPr>
                <w:sz w:val="20"/>
                <w:szCs w:val="20"/>
                <w:lang w:val="en-GB"/>
              </w:rPr>
            </w:pPr>
          </w:p>
          <w:p w14:paraId="774EC51D" w14:textId="77777777" w:rsidR="00777087" w:rsidRPr="00E95C66" w:rsidRDefault="00777087" w:rsidP="00C57BA5">
            <w:pPr>
              <w:rPr>
                <w:sz w:val="20"/>
                <w:szCs w:val="20"/>
                <w:lang w:val="en-GB"/>
              </w:rPr>
            </w:pPr>
            <w:r w:rsidRPr="00E95C66">
              <w:rPr>
                <w:sz w:val="20"/>
                <w:szCs w:val="20"/>
                <w:lang w:val="en-GB"/>
              </w:rPr>
              <w:lastRenderedPageBreak/>
              <w:t>Dimitrakopoulos plot</w:t>
            </w:r>
          </w:p>
        </w:tc>
        <w:tc>
          <w:tcPr>
            <w:tcW w:w="598" w:type="dxa"/>
          </w:tcPr>
          <w:p w14:paraId="23ECE4DF" w14:textId="77777777" w:rsidR="00777087" w:rsidRPr="00E95C66" w:rsidRDefault="00777087" w:rsidP="00C57BA5">
            <w:pPr>
              <w:rPr>
                <w:sz w:val="20"/>
                <w:szCs w:val="20"/>
                <w:lang w:val="en-GB"/>
              </w:rPr>
            </w:pPr>
            <w:r w:rsidRPr="00E95C66">
              <w:rPr>
                <w:sz w:val="20"/>
                <w:szCs w:val="20"/>
                <w:lang w:val="en-GB"/>
              </w:rPr>
              <w:lastRenderedPageBreak/>
              <w:t>H</w:t>
            </w:r>
          </w:p>
        </w:tc>
        <w:tc>
          <w:tcPr>
            <w:tcW w:w="1800" w:type="dxa"/>
          </w:tcPr>
          <w:p w14:paraId="5214F1E3" w14:textId="77777777" w:rsidR="00777087" w:rsidRPr="00E95C66" w:rsidRDefault="00777087" w:rsidP="00C57BA5">
            <w:pPr>
              <w:rPr>
                <w:sz w:val="20"/>
                <w:szCs w:val="20"/>
                <w:lang w:val="en-GB"/>
              </w:rPr>
            </w:pPr>
            <w:r w:rsidRPr="00E95C66">
              <w:rPr>
                <w:sz w:val="20"/>
                <w:szCs w:val="20"/>
                <w:lang w:val="en-GB"/>
              </w:rPr>
              <w:t>pot (εγχυτρισμός)</w:t>
            </w:r>
          </w:p>
        </w:tc>
        <w:tc>
          <w:tcPr>
            <w:tcW w:w="1349" w:type="dxa"/>
          </w:tcPr>
          <w:p w14:paraId="0890781F"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95CEAE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CAC1E6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217D6C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798278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3322516" w14:textId="77777777" w:rsidR="00777087" w:rsidRPr="00E95C66" w:rsidRDefault="00777087" w:rsidP="00C57BA5">
            <w:pPr>
              <w:rPr>
                <w:sz w:val="20"/>
                <w:szCs w:val="20"/>
                <w:lang w:val="en-GB"/>
              </w:rPr>
            </w:pPr>
          </w:p>
        </w:tc>
        <w:tc>
          <w:tcPr>
            <w:tcW w:w="1890" w:type="dxa"/>
          </w:tcPr>
          <w:p w14:paraId="65C5A72A"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6AAADEEE"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8374726" w14:textId="77777777" w:rsidR="00777087" w:rsidRPr="00E95C66" w:rsidRDefault="00777087" w:rsidP="00C57BA5">
            <w:pPr>
              <w:rPr>
                <w:sz w:val="20"/>
                <w:szCs w:val="20"/>
                <w:lang w:val="en-GB"/>
              </w:rPr>
            </w:pPr>
            <w:r w:rsidRPr="00E95C66">
              <w:rPr>
                <w:sz w:val="20"/>
                <w:szCs w:val="20"/>
                <w:lang w:val="en-GB"/>
              </w:rPr>
              <w:t>child</w:t>
            </w:r>
          </w:p>
        </w:tc>
        <w:tc>
          <w:tcPr>
            <w:tcW w:w="900" w:type="dxa"/>
          </w:tcPr>
          <w:p w14:paraId="3BB14BD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BB7DC3D"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7788D52B" w14:textId="190F6881" w:rsidR="00777087" w:rsidRPr="00E95C66" w:rsidRDefault="00777087" w:rsidP="00C57BA5">
            <w:pPr>
              <w:rPr>
                <w:sz w:val="20"/>
                <w:szCs w:val="20"/>
                <w:lang w:val="en-GB"/>
              </w:rPr>
            </w:pPr>
            <w:r w:rsidRPr="00E95C66">
              <w:rPr>
                <w:sz w:val="20"/>
                <w:szCs w:val="20"/>
                <w:lang w:val="en-GB"/>
              </w:rPr>
              <w:t>myrrhodochei</w:t>
            </w:r>
            <w:r w:rsidR="004F172B">
              <w:rPr>
                <w:sz w:val="20"/>
                <w:szCs w:val="20"/>
                <w:lang w:val="en-GB"/>
              </w:rPr>
              <w:t xml:space="preserve">o </w:t>
            </w:r>
            <w:r w:rsidRPr="00E95C66">
              <w:rPr>
                <w:sz w:val="20"/>
                <w:szCs w:val="20"/>
                <w:lang w:val="en-GB"/>
              </w:rPr>
              <w:t>(SM 15270)</w:t>
            </w:r>
          </w:p>
          <w:p w14:paraId="5766B7A0" w14:textId="77777777" w:rsidR="00777087" w:rsidRPr="00E95C66" w:rsidRDefault="00777087" w:rsidP="00C57BA5">
            <w:pPr>
              <w:rPr>
                <w:sz w:val="20"/>
                <w:szCs w:val="20"/>
                <w:lang w:val="en-GB"/>
              </w:rPr>
            </w:pPr>
          </w:p>
          <w:p w14:paraId="1A9F4946" w14:textId="77777777" w:rsidR="00777087" w:rsidRPr="00E95C66" w:rsidRDefault="00777087" w:rsidP="00C57BA5">
            <w:pPr>
              <w:rPr>
                <w:sz w:val="20"/>
                <w:szCs w:val="20"/>
                <w:lang w:val="en-GB"/>
              </w:rPr>
            </w:pPr>
            <w:r w:rsidRPr="00E95C66">
              <w:rPr>
                <w:sz w:val="20"/>
                <w:szCs w:val="20"/>
                <w:lang w:val="en-GB"/>
              </w:rPr>
              <w:t>black-glaze skyphos (SM 15271)</w:t>
            </w:r>
          </w:p>
          <w:p w14:paraId="6BCAB53B" w14:textId="77777777" w:rsidR="00777087" w:rsidRPr="00E95C66" w:rsidRDefault="00777087" w:rsidP="00C57BA5">
            <w:pPr>
              <w:rPr>
                <w:sz w:val="20"/>
                <w:szCs w:val="20"/>
                <w:lang w:val="en-GB"/>
              </w:rPr>
            </w:pPr>
          </w:p>
          <w:p w14:paraId="5A97781E" w14:textId="77777777" w:rsidR="00777087" w:rsidRPr="00E95C66" w:rsidRDefault="00777087" w:rsidP="00C57BA5">
            <w:pPr>
              <w:rPr>
                <w:sz w:val="20"/>
                <w:szCs w:val="20"/>
                <w:lang w:val="en-GB"/>
              </w:rPr>
            </w:pPr>
            <w:r w:rsidRPr="00E95C66">
              <w:rPr>
                <w:sz w:val="20"/>
                <w:szCs w:val="20"/>
                <w:lang w:val="en-GB"/>
              </w:rPr>
              <w:t>both datable to late Hellenistic period</w:t>
            </w:r>
          </w:p>
        </w:tc>
        <w:tc>
          <w:tcPr>
            <w:tcW w:w="2070" w:type="dxa"/>
          </w:tcPr>
          <w:p w14:paraId="7FE7EF16" w14:textId="77777777" w:rsidR="00777087" w:rsidRPr="00E95C66" w:rsidRDefault="00777087" w:rsidP="00C57BA5">
            <w:pPr>
              <w:rPr>
                <w:sz w:val="20"/>
                <w:szCs w:val="20"/>
                <w:lang w:val="en-GB"/>
              </w:rPr>
            </w:pPr>
          </w:p>
        </w:tc>
        <w:tc>
          <w:tcPr>
            <w:tcW w:w="2070" w:type="dxa"/>
          </w:tcPr>
          <w:p w14:paraId="7FCC172C" w14:textId="77777777" w:rsidR="00777087" w:rsidRPr="00E95C66" w:rsidRDefault="00777087" w:rsidP="00777087">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&lt;EndNote&gt;&lt;Cite&gt;&lt;Author&gt;Zavvou&lt;/Author&gt;&lt;Year&gt;2006&lt;/Year&gt;&lt;RecNum&gt;8207&lt;/RecNum&gt;&lt;DisplayText&gt;Zavvou 2006b&lt;/DisplayText&gt;&lt;record&gt;&lt;rec-number&gt;8207&lt;/rec-number&gt;&lt;foreign-keys&gt;&lt;key app="EN" db-id="e90w0xfdjav2rmefzt0perfrddxwdaatrew5" timestamp="0"&gt;8207&lt;/key&gt;&lt;/foreign-keys&gt;&lt;ref-type name="Journal Article"&gt;17&lt;/ref-type&gt;&lt;contributors&gt;&lt;authors&gt;&lt;author&gt;Zavvou, Eleni&lt;/author&gt;&lt;/authors&gt;&lt;/contributors&gt;&lt;titles&gt;&lt;title&gt;&lt;style face="normal" font="default" charset="161" size="100%"&gt;Οδός Στάουφερτ (Ο.Τ. 98, οικόπεδα Α. και Ε. Δημητρακοπούλου)&lt;/style&gt;&lt;/title&gt;&lt;secondary-title&gt;Archaiologikon Deltion&lt;/secondary-title&gt;&lt;/titles&gt;&lt;periodical&gt;&lt;full-title&gt;Archaiologikon Deltion&lt;/full-title&gt;&lt;/periodical&gt;&lt;pages&gt;271-5&lt;/pages&gt;&lt;volume&gt;61 B1&lt;/volume&gt;&lt;dates&gt;&lt;year&gt;2006&lt;/year&gt;&lt;/dates&gt;&lt;urls&gt;&lt;/urls&gt;&lt;/record&gt;&lt;/Cite&gt;&lt;/EndNote&gt;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Zavvou 2006b</w:t>
            </w:r>
            <w:r w:rsidRPr="00E95C66">
              <w:rPr>
                <w:rFonts w:cs="Times New Roman"/>
                <w:sz w:val="20"/>
                <w:szCs w:val="20"/>
                <w:lang w:val="en-GB"/>
              </w:rPr>
              <w:fldChar w:fldCharType="end"/>
            </w:r>
          </w:p>
        </w:tc>
      </w:tr>
      <w:tr w:rsidR="00777087" w:rsidRPr="00061023" w14:paraId="2AAFD632" w14:textId="77777777" w:rsidTr="00C57BA5">
        <w:tc>
          <w:tcPr>
            <w:tcW w:w="927" w:type="dxa"/>
          </w:tcPr>
          <w:p w14:paraId="0900B2E9" w14:textId="77777777" w:rsidR="00777087" w:rsidRPr="00E95C66" w:rsidRDefault="00777087" w:rsidP="00C57BA5">
            <w:pPr>
              <w:rPr>
                <w:sz w:val="20"/>
                <w:szCs w:val="20"/>
                <w:lang w:val="en-GB"/>
              </w:rPr>
            </w:pPr>
            <w:r w:rsidRPr="00E95C66">
              <w:rPr>
                <w:sz w:val="20"/>
                <w:szCs w:val="20"/>
                <w:lang w:val="en-GB"/>
              </w:rPr>
              <w:lastRenderedPageBreak/>
              <w:t>BB 101</w:t>
            </w:r>
          </w:p>
          <w:p w14:paraId="7ADC41C0" w14:textId="77777777" w:rsidR="00777087" w:rsidRPr="00E95C66" w:rsidRDefault="00777087" w:rsidP="00C57BA5">
            <w:pPr>
              <w:rPr>
                <w:sz w:val="20"/>
                <w:szCs w:val="20"/>
                <w:lang w:val="en-GB"/>
              </w:rPr>
            </w:pPr>
          </w:p>
          <w:p w14:paraId="6ED349EC" w14:textId="77777777" w:rsidR="00777087" w:rsidRPr="00E95C66" w:rsidRDefault="00777087" w:rsidP="00C57BA5">
            <w:pPr>
              <w:rPr>
                <w:sz w:val="20"/>
                <w:szCs w:val="20"/>
                <w:lang w:val="en-GB"/>
              </w:rPr>
            </w:pPr>
            <w:r w:rsidRPr="00E95C66">
              <w:rPr>
                <w:sz w:val="20"/>
                <w:szCs w:val="20"/>
                <w:lang w:val="en-GB"/>
              </w:rPr>
              <w:t>Stavropoulou plot</w:t>
            </w:r>
          </w:p>
        </w:tc>
        <w:tc>
          <w:tcPr>
            <w:tcW w:w="598" w:type="dxa"/>
          </w:tcPr>
          <w:p w14:paraId="3AC7E795"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220C1AEB"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45717067" w14:textId="77777777" w:rsidR="00777087" w:rsidRPr="00E95C66" w:rsidRDefault="00777087" w:rsidP="00C57BA5">
            <w:pPr>
              <w:rPr>
                <w:sz w:val="20"/>
                <w:szCs w:val="20"/>
                <w:lang w:val="en-GB"/>
              </w:rPr>
            </w:pPr>
            <w:r w:rsidRPr="00E95C66">
              <w:rPr>
                <w:sz w:val="20"/>
                <w:szCs w:val="20"/>
                <w:lang w:val="en-GB"/>
              </w:rPr>
              <w:t>clay plaques</w:t>
            </w:r>
          </w:p>
        </w:tc>
        <w:tc>
          <w:tcPr>
            <w:tcW w:w="1171" w:type="dxa"/>
          </w:tcPr>
          <w:p w14:paraId="2BF200C0" w14:textId="77777777" w:rsidR="00777087" w:rsidRPr="00E95C66" w:rsidRDefault="00777087" w:rsidP="00C57BA5">
            <w:pPr>
              <w:rPr>
                <w:sz w:val="20"/>
                <w:szCs w:val="20"/>
                <w:lang w:val="en-GB"/>
              </w:rPr>
            </w:pPr>
            <w:r w:rsidRPr="00E95C66">
              <w:rPr>
                <w:sz w:val="20"/>
                <w:szCs w:val="20"/>
                <w:lang w:val="en-GB"/>
              </w:rPr>
              <w:t>clay plaques</w:t>
            </w:r>
          </w:p>
        </w:tc>
        <w:tc>
          <w:tcPr>
            <w:tcW w:w="900" w:type="dxa"/>
          </w:tcPr>
          <w:p w14:paraId="7E139DB6" w14:textId="77777777" w:rsidR="00777087" w:rsidRPr="00E95C66" w:rsidRDefault="00777087" w:rsidP="00C57BA5">
            <w:pPr>
              <w:rPr>
                <w:sz w:val="20"/>
                <w:szCs w:val="20"/>
                <w:lang w:val="en-GB"/>
              </w:rPr>
            </w:pPr>
            <w:r w:rsidRPr="00E95C66">
              <w:rPr>
                <w:sz w:val="20"/>
                <w:szCs w:val="20"/>
                <w:lang w:val="en-GB"/>
              </w:rPr>
              <w:t>NE-SW</w:t>
            </w:r>
          </w:p>
        </w:tc>
        <w:tc>
          <w:tcPr>
            <w:tcW w:w="900" w:type="dxa"/>
          </w:tcPr>
          <w:p w14:paraId="519658C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FD7FE3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C415C59"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280BBA5" w14:textId="77777777" w:rsidR="00777087" w:rsidRPr="00E95C66" w:rsidRDefault="00777087" w:rsidP="00C57BA5">
            <w:pPr>
              <w:rPr>
                <w:sz w:val="20"/>
                <w:szCs w:val="20"/>
                <w:lang w:val="en-GB"/>
              </w:rPr>
            </w:pPr>
            <w:r w:rsidRPr="00E95C66">
              <w:rPr>
                <w:sz w:val="20"/>
                <w:szCs w:val="20"/>
                <w:lang w:val="en-GB"/>
              </w:rPr>
              <w:t>cremation</w:t>
            </w:r>
          </w:p>
        </w:tc>
        <w:tc>
          <w:tcPr>
            <w:tcW w:w="1710" w:type="dxa"/>
          </w:tcPr>
          <w:p w14:paraId="3FAB5F6A" w14:textId="77777777" w:rsidR="00777087" w:rsidRPr="00E95C66" w:rsidRDefault="00777087" w:rsidP="00C57BA5">
            <w:pPr>
              <w:rPr>
                <w:sz w:val="20"/>
                <w:szCs w:val="20"/>
                <w:lang w:val="en-GB"/>
              </w:rPr>
            </w:pPr>
            <w:r w:rsidRPr="00E95C66">
              <w:rPr>
                <w:sz w:val="20"/>
                <w:szCs w:val="20"/>
                <w:lang w:val="en-GB"/>
              </w:rPr>
              <w:t>a few burnt bones</w:t>
            </w:r>
          </w:p>
        </w:tc>
        <w:tc>
          <w:tcPr>
            <w:tcW w:w="1080" w:type="dxa"/>
          </w:tcPr>
          <w:p w14:paraId="2C78415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C70A78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8D729C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16B75D0" w14:textId="77777777" w:rsidR="00777087" w:rsidRPr="00E95C66" w:rsidRDefault="00777087" w:rsidP="00C57BA5">
            <w:pPr>
              <w:rPr>
                <w:sz w:val="20"/>
                <w:szCs w:val="20"/>
                <w:lang w:val="en-GB"/>
              </w:rPr>
            </w:pPr>
            <w:r w:rsidRPr="00E95C66">
              <w:rPr>
                <w:sz w:val="20"/>
                <w:szCs w:val="20"/>
                <w:lang w:val="en-GB"/>
              </w:rPr>
              <w:t>fragments of gold leaf</w:t>
            </w:r>
          </w:p>
        </w:tc>
        <w:tc>
          <w:tcPr>
            <w:tcW w:w="2070" w:type="dxa"/>
          </w:tcPr>
          <w:p w14:paraId="72938C51" w14:textId="77777777" w:rsidR="00777087" w:rsidRPr="00E95C66" w:rsidRDefault="00777087" w:rsidP="00C57BA5">
            <w:pPr>
              <w:rPr>
                <w:sz w:val="20"/>
                <w:szCs w:val="20"/>
                <w:lang w:val="en-GB"/>
              </w:rPr>
            </w:pPr>
            <w:r w:rsidRPr="00E95C66">
              <w:rPr>
                <w:sz w:val="20"/>
                <w:szCs w:val="20"/>
                <w:lang w:val="en-GB"/>
              </w:rPr>
              <w:t>site of cult activity and building remains that are probably shrine of some sort</w:t>
            </w:r>
          </w:p>
          <w:p w14:paraId="217B04E0" w14:textId="77777777" w:rsidR="00777087" w:rsidRPr="00E95C66" w:rsidRDefault="00777087" w:rsidP="00C57BA5">
            <w:pPr>
              <w:rPr>
                <w:sz w:val="20"/>
                <w:szCs w:val="20"/>
                <w:lang w:val="en-GB"/>
              </w:rPr>
            </w:pPr>
          </w:p>
          <w:p w14:paraId="0776CC30" w14:textId="77777777" w:rsidR="00777087" w:rsidRPr="00E95C66" w:rsidRDefault="00777087" w:rsidP="00C57BA5">
            <w:pPr>
              <w:rPr>
                <w:sz w:val="20"/>
                <w:szCs w:val="20"/>
                <w:lang w:val="en-GB"/>
              </w:rPr>
            </w:pPr>
            <w:r w:rsidRPr="00E95C66">
              <w:rPr>
                <w:sz w:val="20"/>
                <w:szCs w:val="20"/>
                <w:lang w:val="en-GB"/>
              </w:rPr>
              <w:t>possibly overlays earlier grave</w:t>
            </w:r>
          </w:p>
        </w:tc>
        <w:tc>
          <w:tcPr>
            <w:tcW w:w="2070" w:type="dxa"/>
          </w:tcPr>
          <w:p w14:paraId="7383F380"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&lt;EndNote&gt;&lt;Cite&gt;&lt;Author&gt;Dawkins&lt;/Author&gt;&lt;Year&gt;1908/9&lt;/Year&gt;&lt;RecNum&gt;8309&lt;/RecNum&gt;&lt;Pages&gt;3&lt;/Pages&gt;&lt;DisplayText&gt;Dawkins 1908/9, 3&lt;/DisplayText&gt;&lt;record&gt;&lt;rec-number&gt;8309&lt;/rec-number&gt;&lt;foreign-keys&gt;&lt;key app="EN" db-id="e90w0xfdjav2rmefzt0perfrddxwdaatrew5" timestamp="0"&gt;8309&lt;/key&gt;&lt;/foreign-keys&gt;&lt;ref-type name="Journal Article"&gt;17&lt;/ref-type&gt;&lt;contributors&gt;&lt;authors&gt;&lt;author&gt;Dawkins, R. M.&lt;/author&gt;&lt;/authors&gt;&lt;/contributors&gt;&lt;titles&gt;&lt;title&gt;The Season&amp;apos;s Work and Summary of Results&lt;/title&gt;&lt;secondary-title&gt;Annual of the British School at Athens&lt;/secondary-title&gt;&lt;/titles&gt;&lt;periodical&gt;&lt;full-title&gt;Annual of the British School at Athens&lt;/full-title&gt;&lt;/periodical&gt;&lt;pages&gt;1-4&lt;/pages&gt;&lt;volume&gt;15&lt;/volume&gt;&lt;dates&gt;&lt;year&gt;1908/9&lt;/year&gt;&lt;/dates&gt;&lt;urls&gt;&lt;/urls&gt;&lt;/record&gt;&lt;/Cite&gt;&lt;/EndNote&gt;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Dawkins 1908/9, 3</w:t>
            </w:r>
            <w:r w:rsidRPr="00E95C66">
              <w:rPr>
                <w:rFonts w:cs="Times New Roman"/>
                <w:sz w:val="20"/>
                <w:szCs w:val="20"/>
                <w:lang w:val="en-GB"/>
              </w:rPr>
              <w:fldChar w:fldCharType="end"/>
            </w:r>
          </w:p>
          <w:p w14:paraId="282159D5" w14:textId="77777777" w:rsidR="00777087" w:rsidRPr="00E95C66" w:rsidRDefault="00777087" w:rsidP="00C57BA5">
            <w:pPr>
              <w:pStyle w:val="NoSpacing"/>
              <w:rPr>
                <w:rFonts w:cs="Times New Roman"/>
                <w:sz w:val="20"/>
                <w:szCs w:val="20"/>
                <w:lang w:val="en-GB"/>
              </w:rPr>
            </w:pPr>
          </w:p>
          <w:p w14:paraId="227FFC40"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fldChar w:fldCharType="begin"/>
            </w:r>
            <w:r w:rsidRPr="00E95C66">
              <w:rPr>
                <w:rFonts w:cs="Times New Roman"/>
                <w:sz w:val="20"/>
                <w:szCs w:val="20"/>
                <w:lang w:val="en-GB"/>
              </w:rPr>
              <w:instrText xml:space="preserve"> ADDIN EN.CITE &lt;EndNote&gt;&lt;Cite&gt;&lt;Author&gt;Christou&lt;/Author&gt;&lt;Year&gt;1964&lt;/Year&gt;&lt;RecNum&gt;8255&lt;/RecNum&gt;&lt;Pages&gt;136&lt;/Pages&gt;&lt;DisplayText&gt;Christou 1964a, 136&lt;/DisplayText&gt;&lt;record&gt;&lt;rec-number&gt;8255&lt;/rec-number&gt;&lt;foreign-keys&gt;&lt;key app="EN" db-id="e90w0xfdjav2rmefzt0perfrddxwdaatrew5" timestamp="0"&gt;8255&lt;/key&gt;&lt;/foreign-keys&gt;&lt;ref-type name="Journal Article"&gt;17&lt;/ref-type&gt;&lt;contributors&gt;&lt;authors&gt;&lt;author&gt;Christou, C.&lt;/author&gt;&lt;/authors&gt;&lt;/contributors&gt;&lt;titles&gt;&lt;title&gt;&lt;style face="normal" font="default" size="100%"&gt;’&lt;/style&gt;&lt;style face="normal" font="default" charset="161" size="100%"&gt;Ανασκαφικαι έρευναι είς περιοχήν τής Σπάρτης&lt;/style&gt;&lt;/title&gt;&lt;secondary-title&gt;Archaiologikon Deltion&lt;/secondary-title&gt;&lt;/titles&gt;&lt;periodical&gt;&lt;full-title&gt;Archaiologikon Deltion&lt;/full-title&gt;&lt;/periodical&gt;&lt;pages&gt;135-41&lt;/pages&gt;&lt;volume&gt;19&lt;/volume&gt;&lt;dates&gt;&lt;year&gt;1964&lt;/year&gt;&lt;/dates&gt;&lt;urls&gt;&lt;/urls&gt;&lt;/record&gt;&lt;/Cite&gt;&lt;/EndNote&gt;</w:instrText>
            </w:r>
            <w:r w:rsidRPr="00E95C66">
              <w:rPr>
                <w:rFonts w:cs="Times New Roman"/>
                <w:sz w:val="20"/>
                <w:szCs w:val="20"/>
                <w:lang w:val="en-GB"/>
              </w:rPr>
              <w:fldChar w:fldCharType="separate"/>
            </w:r>
            <w:r w:rsidRPr="00E95C66">
              <w:rPr>
                <w:rFonts w:cs="Times New Roman"/>
                <w:noProof/>
                <w:sz w:val="20"/>
                <w:szCs w:val="20"/>
                <w:lang w:val="en-GB"/>
              </w:rPr>
              <w:t>Christou 1964a, 136</w:t>
            </w:r>
            <w:r w:rsidRPr="00E95C66">
              <w:rPr>
                <w:rFonts w:cs="Times New Roman"/>
                <w:sz w:val="20"/>
                <w:szCs w:val="20"/>
                <w:lang w:val="en-GB"/>
              </w:rPr>
              <w:fldChar w:fldCharType="end"/>
            </w:r>
          </w:p>
          <w:p w14:paraId="22FCDBBF" w14:textId="77777777" w:rsidR="00777087" w:rsidRPr="00E95C66" w:rsidRDefault="00777087" w:rsidP="00C57BA5">
            <w:pPr>
              <w:rPr>
                <w:sz w:val="20"/>
                <w:szCs w:val="20"/>
                <w:lang w:val="en-GB"/>
              </w:rPr>
            </w:pPr>
          </w:p>
          <w:p w14:paraId="59870693"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&lt;EndNote&gt;&lt;Cite&gt;&lt;Author&gt;Delivorrias&lt;/Author&gt;&lt;Year&gt;1968&lt;/Year&gt;&lt;RecNum&gt;8231&lt;/RecNum&gt;&lt;DisplayText&gt;Delivorrias 1968b&lt;/DisplayText&gt;&lt;record&gt;&lt;rec-number&gt;8231&lt;/rec-number&gt;&lt;foreign-keys&gt;&lt;key app="EN" db-id="e90w0xfdjav2rmefzt0perfrddxwdaatrew5" timestamp="0"&gt;8231&lt;/key&gt;&lt;/foreign-keys&gt;&lt;ref-type name="Journal Article"&gt;17&lt;/ref-type&gt;&lt;contributors&gt;&lt;authors&gt;&lt;author&gt;Delivorrias, Angelos&lt;/author&gt;&lt;/authors&gt;&lt;/contributors&gt;&lt;titles&gt;&lt;title&gt;&lt;style face="normal" font="default" charset="161" size="100%"&gt;Δοκιμαστικοί έρευνάι εις οικόπεδα Νικ. Π.&lt;/style&gt;&lt;style face="normal" font="default" size="100%"&gt; &lt;/style&gt;&lt;style face="normal" font="default" charset="161" size="100%"&gt;Σταυροπούλου&lt;/style&gt;&lt;/title&gt;&lt;secondary-title&gt;Archaiologikon Deltion&lt;/secondary-title&gt;&lt;/titles&gt;&lt;periodical&gt;&lt;full-title&gt;Archaiologikon Deltion&lt;/full-title&gt;&lt;/periodical&gt;&lt;pages&gt;151-2&lt;/pages&gt;&lt;volume&gt;&lt;style face="normal" font="default" size="100%"&gt;2&lt;/style&gt;&lt;style face="normal" font="default" charset="161" size="100%"&gt;3&lt;/style&gt;&lt;style face="normal" font="default" size="100%"&gt; B1&lt;/style&gt;&lt;/volume&gt;&lt;dates&gt;&lt;year&gt;1968&lt;/year&gt;&lt;/dates&gt;&lt;urls&gt;&lt;/urls&gt;&lt;/record&gt;&lt;/Cite&gt;&lt;/EndNote&gt;</w:instrText>
            </w:r>
            <w:r w:rsidRPr="00E95C66">
              <w:rPr>
                <w:sz w:val="20"/>
                <w:szCs w:val="20"/>
                <w:lang w:val="en-GB"/>
              </w:rPr>
              <w:fldChar w:fldCharType="separate"/>
            </w:r>
            <w:r w:rsidRPr="00E95C66">
              <w:rPr>
                <w:noProof/>
                <w:sz w:val="20"/>
                <w:szCs w:val="20"/>
                <w:lang w:val="en-GB"/>
              </w:rPr>
              <w:t>Delivorrias 1968b</w:t>
            </w:r>
            <w:r w:rsidRPr="00E95C66">
              <w:rPr>
                <w:sz w:val="20"/>
                <w:szCs w:val="20"/>
                <w:lang w:val="en-GB"/>
              </w:rPr>
              <w:fldChar w:fldCharType="end"/>
            </w:r>
          </w:p>
          <w:p w14:paraId="2C142D97" w14:textId="77777777" w:rsidR="00777087" w:rsidRPr="00E95C66" w:rsidRDefault="00777087" w:rsidP="00C57BA5">
            <w:pPr>
              <w:rPr>
                <w:sz w:val="20"/>
                <w:szCs w:val="20"/>
                <w:lang w:val="en-GB"/>
              </w:rPr>
            </w:pPr>
          </w:p>
          <w:p w14:paraId="1D25BAD2"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&lt;EndNote&gt;&lt;Cite&gt;&lt;Author&gt;Delivorrias&lt;/Author&gt;&lt;Year&gt;1968&lt;/Year&gt;&lt;RecNum&gt;8301&lt;/RecNum&gt;&lt;DisplayText&gt;Delivorrias 1968a&lt;/DisplayText&gt;&lt;record&gt;&lt;rec-number&gt;8301&lt;/rec-number&gt;&lt;foreign-keys&gt;&lt;key app="EN" db-id="e90w0xfdjav2rmefzt0perfrddxwdaatrew5" timestamp="0"&gt;8301&lt;/key&gt;&lt;/foreign-keys&gt;&lt;ref-type name="Journal Article"&gt;17&lt;/ref-type&gt;&lt;contributors&gt;&lt;authors&gt;&lt;author&gt;Delivorrias, Angelos&lt;/author&gt;&lt;/authors&gt;&lt;/contributors&gt;&lt;titles&gt;&lt;title&gt;&lt;style face="normal" font="default" charset="161" size="100%"&gt;Άνασκαφή Οικοπέδου Σταυροπούλου&lt;/style&gt;&lt;/title&gt;&lt;secondary-title&gt;Archaiologika Analekta ex Athenon&lt;/secondary-title&gt;&lt;/titles&gt;&lt;periodical&gt;&lt;full-title&gt;Archaiologika Analekta ex Athenon&lt;/full-title&gt;&lt;/periodical&gt;&lt;pages&gt;41-2, 45&lt;/pages&gt;&lt;volume&gt;1&lt;/volume&gt;&lt;dates&gt;&lt;year&gt;1968&lt;/year&gt;&lt;/dates&gt;&lt;urls&gt;&lt;/urls&gt;&lt;/record&gt;&lt;/Cite&gt;&lt;/EndNote&gt;</w:instrText>
            </w:r>
            <w:r w:rsidRPr="00E95C66">
              <w:rPr>
                <w:sz w:val="20"/>
                <w:szCs w:val="20"/>
                <w:lang w:val="en-GB"/>
              </w:rPr>
              <w:fldChar w:fldCharType="separate"/>
            </w:r>
            <w:r w:rsidRPr="00E95C66">
              <w:rPr>
                <w:noProof/>
                <w:sz w:val="20"/>
                <w:szCs w:val="20"/>
                <w:lang w:val="en-GB"/>
              </w:rPr>
              <w:t>Delivorrias 1968a</w:t>
            </w:r>
            <w:r w:rsidRPr="00E95C66">
              <w:rPr>
                <w:sz w:val="20"/>
                <w:szCs w:val="20"/>
                <w:lang w:val="en-GB"/>
              </w:rPr>
              <w:fldChar w:fldCharType="end"/>
            </w:r>
          </w:p>
          <w:p w14:paraId="4B7CD046" w14:textId="77777777" w:rsidR="00777087" w:rsidRPr="00E95C66" w:rsidRDefault="00777087" w:rsidP="00C57BA5">
            <w:pPr>
              <w:rPr>
                <w:sz w:val="20"/>
                <w:szCs w:val="20"/>
                <w:lang w:val="en-GB"/>
              </w:rPr>
            </w:pPr>
          </w:p>
          <w:p w14:paraId="0E4ED9EF"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&lt;EndNote&gt;&lt;Cite&gt;&lt;Author&gt;Delivorrias&lt;/Author&gt;&lt;Year&gt;1969&lt;/Year&gt;&lt;RecNum&gt;8240&lt;/RecNum&gt;&lt;DisplayText&gt;Delivorrias 1969b&lt;/DisplayText&gt;&lt;record&gt;&lt;rec-number&gt;8240&lt;/rec-number&gt;&lt;foreign-keys&gt;&lt;key app="EN" db-id="e90w0xfdjav2rmefzt0perfrddxwdaatrew5" timestamp="0"&gt;8240&lt;/key&gt;&lt;/foreign-keys&gt;&lt;ref-type name="Journal Article"&gt;17&lt;/ref-type&gt;&lt;contributors&gt;&lt;authors&gt;&lt;author&gt;Delivorrias, Angelos&lt;/author&gt;&lt;/authors&gt;&lt;/contributors&gt;&lt;titles&gt;&lt;title&gt;&lt;style face="normal" font="default" charset="161" size="100%"&gt;Οίκόπεδον Νικ. Π. Σταυροπούλου&lt;/style&gt;&lt;/title&gt;&lt;secondary-title&gt;Archaiologikon Deltion&lt;/secondary-title&gt;&lt;/titles&gt;&lt;periodical&gt;&lt;full-title&gt;Archaiologikon Deltion&lt;/full-title&gt;&lt;/periodical&gt;&lt;pages&gt;&lt;style face="normal" font="default" charset="161" size="100%"&gt;134-5&lt;/style&gt;&lt;/pages&gt;&lt;volume&gt;&lt;style face="normal" font="default" charset="161" size="100%"&gt;24&lt;/style&gt;&lt;/volume&gt;&lt;dates&gt;&lt;year&gt;&lt;style face="normal" font="default" charset="161" size="100%"&gt;1969&lt;/style&gt;&lt;/year&gt;&lt;/dates&gt;&lt;urls&gt;&lt;/urls&gt;&lt;/record&gt;&lt;/Cite&gt;&lt;/EndNote&gt;</w:instrText>
            </w:r>
            <w:r w:rsidRPr="00E95C66">
              <w:rPr>
                <w:sz w:val="20"/>
                <w:szCs w:val="20"/>
                <w:lang w:val="en-GB"/>
              </w:rPr>
              <w:fldChar w:fldCharType="separate"/>
            </w:r>
            <w:r w:rsidRPr="00E95C66">
              <w:rPr>
                <w:noProof/>
                <w:sz w:val="20"/>
                <w:szCs w:val="20"/>
                <w:lang w:val="en-GB"/>
              </w:rPr>
              <w:t>Delivorrias 1969b</w:t>
            </w:r>
            <w:r w:rsidRPr="00E95C66">
              <w:rPr>
                <w:sz w:val="20"/>
                <w:szCs w:val="20"/>
                <w:lang w:val="en-GB"/>
              </w:rPr>
              <w:fldChar w:fldCharType="end"/>
            </w:r>
          </w:p>
          <w:p w14:paraId="020B6AC3" w14:textId="77777777" w:rsidR="00777087" w:rsidRPr="00E95C66" w:rsidRDefault="00777087" w:rsidP="00C57BA5">
            <w:pPr>
              <w:rPr>
                <w:sz w:val="20"/>
                <w:szCs w:val="20"/>
                <w:lang w:val="en-GB"/>
              </w:rPr>
            </w:pPr>
          </w:p>
          <w:p w14:paraId="0B0B7284"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&lt;EndNote&gt;&lt;Cite&gt;&lt;Author&gt;Spyropoulos&lt;/Author&gt;&lt;Year&gt;1980&lt;/Year&gt;&lt;RecNum&gt;8246&lt;/RecNum&gt;&lt;DisplayText&gt;Spyropoulos 1980a&lt;/DisplayText&gt;&lt;record&gt;&lt;rec-number&gt;8246&lt;/rec-number&gt;&lt;foreign-keys&gt;&lt;key app="EN" db-id="e90w0xfdjav2rmefzt0perfrddxwdaatrew5" timestamp="0"&gt;8246&lt;/key&gt;&lt;/foreign-keys&gt;&lt;ref-type name="Journal Article"&gt;17&lt;/ref-type&gt;&lt;contributors&gt;&lt;authors&gt;&lt;author&gt;Spyropoulos, Theodoros&lt;/author&gt;&lt;/authors&gt;&lt;/contributors&gt;&lt;titles&gt;&lt;title&gt;&lt;style face="normal" font="default" charset="161" size="100%"&gt;Οικόπεδο Σταυρόπουλου&lt;/style&gt;&lt;/title&gt;&lt;secondary-title&gt;Archaiologikon Deltion&lt;/secondary-title&gt;&lt;/titles&gt;&lt;periodical&gt;&lt;full-title&gt;Archaiologikon Deltion&lt;/full-title&gt;&lt;/periodical&gt;&lt;pages&gt;135&lt;/pages&gt;&lt;volume&gt;35 B1&lt;/volume&gt;&lt;dates&gt;&lt;year&gt;1980&lt;/year&gt;&lt;/dates&gt;&lt;urls&gt;&lt;/urls&gt;&lt;/record&gt;&lt;/Cite&gt;&lt;/EndNote&gt;</w:instrText>
            </w:r>
            <w:r w:rsidRPr="00E95C66">
              <w:rPr>
                <w:sz w:val="20"/>
                <w:szCs w:val="20"/>
                <w:lang w:val="en-GB"/>
              </w:rPr>
              <w:fldChar w:fldCharType="separate"/>
            </w:r>
            <w:r w:rsidRPr="00E95C66">
              <w:rPr>
                <w:noProof/>
                <w:sz w:val="20"/>
                <w:szCs w:val="20"/>
                <w:lang w:val="en-GB"/>
              </w:rPr>
              <w:t>Spyropoulos 1980a</w:t>
            </w:r>
            <w:r w:rsidRPr="00E95C66">
              <w:rPr>
                <w:sz w:val="20"/>
                <w:szCs w:val="20"/>
                <w:lang w:val="en-GB"/>
              </w:rPr>
              <w:fldChar w:fldCharType="end"/>
            </w:r>
          </w:p>
          <w:p w14:paraId="5134E3DB" w14:textId="77777777" w:rsidR="00777087" w:rsidRPr="00E95C66" w:rsidRDefault="00777087" w:rsidP="00C57BA5">
            <w:pPr>
              <w:rPr>
                <w:sz w:val="20"/>
                <w:szCs w:val="20"/>
                <w:lang w:val="en-GB"/>
              </w:rPr>
            </w:pPr>
          </w:p>
          <w:p w14:paraId="75163857"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&lt;EndNote&gt;&lt;Cite&gt;&lt;Author&gt;Stibbe&lt;/Author&gt;&lt;Year&gt;1989&lt;/Year&gt;&lt;RecNum&gt;8273&lt;/RecNum&gt;&lt;Pages&gt;89-92 and figs. 21-6&lt;/Pages&gt;&lt;DisplayText&gt;Stibbe 1989a, 89-92 and figs. 21-6&lt;/DisplayText&gt;&lt;record&gt;&lt;rec-number&gt;8273&lt;/rec-number&gt;&lt;foreign-keys&gt;&lt;key app="EN" db-id="e90w0xfdjav2rmefzt0perfrddxwdaatrew5" timestamp="0"&gt;8273&lt;/key&gt;&lt;/foreign-keys&gt;&lt;ref-type name="Journal Article"&gt;17&lt;/ref-type&gt;&lt;contributors&gt;&lt;authors&gt;&lt;author&gt;Stibbe, C. M.&lt;/author&gt;&lt;/authors&gt;&lt;/contributors&gt;&lt;titles&gt;&lt;title&gt;Beobachtungen zur Topographie des antiken Sparta&lt;/title&gt;&lt;secondary-title&gt;BABESCH&lt;/secondary-title&gt;&lt;/titles&gt;&lt;periodical&gt;&lt;full-title&gt;BABESCH&lt;/full-title&gt;&lt;/periodical&gt;&lt;pages&gt;61-99&lt;/pages&gt;&lt;volume&gt;64&lt;/volume&gt;&lt;dates&gt;&lt;year&gt;1989&lt;/year&gt;&lt;/dates&gt;&lt;urls&gt;&lt;/urls&gt;&lt;/record&gt;&lt;/Cite&gt;&lt;/EndNote&gt;</w:instrText>
            </w:r>
            <w:r w:rsidRPr="00E95C66">
              <w:rPr>
                <w:sz w:val="20"/>
                <w:szCs w:val="20"/>
                <w:lang w:val="en-GB"/>
              </w:rPr>
              <w:fldChar w:fldCharType="separate"/>
            </w:r>
            <w:r w:rsidRPr="00E95C66">
              <w:rPr>
                <w:noProof/>
                <w:sz w:val="20"/>
                <w:szCs w:val="20"/>
                <w:lang w:val="en-GB"/>
              </w:rPr>
              <w:t>Stibbe 1989a, 89-92 and figs. 21-6</w:t>
            </w:r>
            <w:r w:rsidRPr="00E95C66">
              <w:rPr>
                <w:sz w:val="20"/>
                <w:szCs w:val="20"/>
                <w:lang w:val="en-GB"/>
              </w:rPr>
              <w:fldChar w:fldCharType="end"/>
            </w:r>
          </w:p>
          <w:p w14:paraId="707C52D2" w14:textId="77777777" w:rsidR="00777087" w:rsidRPr="00E95C66" w:rsidRDefault="00777087" w:rsidP="00C57BA5">
            <w:pPr>
              <w:rPr>
                <w:sz w:val="20"/>
                <w:szCs w:val="20"/>
                <w:lang w:val="en-GB"/>
              </w:rPr>
            </w:pPr>
          </w:p>
          <w:p w14:paraId="6C822DCF"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&lt;EndNote&gt;&lt;Cite&gt;&lt;Author&gt;Stibbe&lt;/Author&gt;&lt;Year&gt;1996&lt;/Year&gt;&lt;RecNum&gt;8272&lt;/RecNum&gt;&lt;Pages&gt;29-31&lt;/Pages&gt;&lt;DisplayText&gt;Stibbe 1996, 29-31&lt;/DisplayText&gt;&lt;record&gt;&lt;rec-number&gt;8272&lt;/rec-number&gt;&lt;foreign-keys&gt;&lt;key app="EN" db-id="e90w0xfdjav2rmefzt0perfrddxwdaatrew5" timestamp="0"&gt;8272&lt;/key&gt;&lt;/foreign-keys&gt;&lt;ref-type name="Book"&gt;6&lt;/ref-type&gt;&lt;contributors&gt;&lt;authors&gt;&lt;author&gt;Stibbe, C. M.&lt;/author&gt;&lt;/authors&gt;&lt;subsidiary-authors&gt;&lt;author&gt;Post, Herbert&lt;/author&gt;&lt;/subsidiary-authors&gt;&lt;/contributors&gt;&lt;titles&gt;&lt;title&gt;Das andere Sparta&lt;/title&gt;&lt;/titles&gt;&lt;dates&gt;&lt;year&gt;1996&lt;/year&gt;&lt;/dates&gt;&lt;pub-location&gt;Mainz&lt;/pub-location&gt;&lt;publisher&gt;Philipp von Zabern&lt;/publisher&gt;&lt;urls&gt;&lt;/urls&gt;&lt;/record&gt;&lt;/Cite&gt;&lt;/EndNote&gt;</w:instrText>
            </w:r>
            <w:r w:rsidRPr="00E95C66">
              <w:rPr>
                <w:sz w:val="20"/>
                <w:szCs w:val="20"/>
                <w:lang w:val="en-GB"/>
              </w:rPr>
              <w:fldChar w:fldCharType="separate"/>
            </w:r>
            <w:r w:rsidRPr="00E95C66">
              <w:rPr>
                <w:noProof/>
                <w:sz w:val="20"/>
                <w:szCs w:val="20"/>
                <w:lang w:val="en-GB"/>
              </w:rPr>
              <w:t>Stibbe 1996, 29-31</w:t>
            </w:r>
            <w:r w:rsidRPr="00E95C66">
              <w:rPr>
                <w:sz w:val="20"/>
                <w:szCs w:val="20"/>
                <w:lang w:val="en-GB"/>
              </w:rPr>
              <w:fldChar w:fldCharType="end"/>
            </w:r>
          </w:p>
          <w:p w14:paraId="59245137" w14:textId="77777777" w:rsidR="00777087" w:rsidRPr="00E95C66" w:rsidRDefault="00777087" w:rsidP="00C57BA5">
            <w:pPr>
              <w:rPr>
                <w:sz w:val="20"/>
                <w:szCs w:val="20"/>
                <w:lang w:val="en-GB"/>
              </w:rPr>
            </w:pPr>
          </w:p>
          <w:p w14:paraId="614C7DE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&lt;EndNote&gt;&lt;Cite&gt;&lt;Author&gt;Schörner&lt;/Author&gt;&lt;Year&gt;2007&lt;/Year&gt;&lt;RecNum&gt;8381&lt;/RecNum&gt;&lt;Pages&gt;113`, 291-2 A5&lt;/Pages&gt;&lt;DisplayText&gt;Schörner 2007, 113, 291-2 A5&lt;/DisplayText&gt;&lt;record&gt;&lt;rec-number&gt;8381&lt;/rec-number&gt;&lt;foreign-keys&gt;&lt;key app="EN" db-id="e90w0xfdjav2rmefzt0perfrddxwdaatrew5" timestamp="0"&gt;8381&lt;/key&gt;&lt;/foreign-keys&gt;&lt;ref-type name="Book"&gt;6&lt;/ref-type&gt;&lt;contributors&gt;&lt;authors&gt;&lt;author&gt;Schörner, Hadwiga&lt;/author&gt;&lt;/authors&gt;&lt;/contributors&gt;&lt;titles&gt;&lt;title&gt;Sepulturae graecae intra urbem: Untersuchungen zum Phänomen der intraurbanen Bestattungen bei den Griechen&lt;/title&gt;&lt;/titles&gt;&lt;number&gt;&lt;style face="italic" font="default" size="100%"&gt;Boreas &lt;/style&gt;&lt;style face="normal" font="default" size="100%"&gt;Beiheft 9&lt;/style&gt;&lt;/number&gt;&lt;dates&gt;&lt;year&gt;2007&lt;/year&gt;&lt;/dates&gt;&lt;pub-location&gt;Möhnesee&lt;/pub-location&gt;&lt;publisher&gt;Bibliopolis&lt;/publisher&gt;&lt;urls&gt;&lt;/urls&gt;&lt;/record&gt;&lt;/Cite&gt;&lt;/EndNote&gt;</w:instrText>
            </w:r>
            <w:r w:rsidRPr="00E95C66">
              <w:rPr>
                <w:sz w:val="20"/>
                <w:szCs w:val="20"/>
                <w:lang w:val="en-GB"/>
              </w:rPr>
              <w:fldChar w:fldCharType="separate"/>
            </w:r>
            <w:r w:rsidRPr="00E95C66">
              <w:rPr>
                <w:noProof/>
                <w:sz w:val="20"/>
                <w:szCs w:val="20"/>
                <w:lang w:val="en-GB"/>
              </w:rPr>
              <w:t>Schörner 2007, 113, 291-2 A5</w:t>
            </w:r>
            <w:r w:rsidRPr="00E95C66">
              <w:rPr>
                <w:sz w:val="20"/>
                <w:szCs w:val="20"/>
                <w:lang w:val="en-GB"/>
              </w:rPr>
              <w:fldChar w:fldCharType="end"/>
            </w:r>
          </w:p>
          <w:p w14:paraId="4E87C9DC" w14:textId="77777777" w:rsidR="00777087" w:rsidRPr="00E95C66" w:rsidRDefault="00777087" w:rsidP="00C57BA5">
            <w:pPr>
              <w:rPr>
                <w:sz w:val="20"/>
                <w:szCs w:val="20"/>
                <w:lang w:val="en-GB"/>
              </w:rPr>
            </w:pPr>
          </w:p>
          <w:p w14:paraId="4A57D1D1"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&lt;EndNote&gt;&lt;Cite&gt;&lt;Author&gt;Salapata&lt;/Author&gt;&lt;Year&gt;2014&lt;/Year&gt;&lt;RecNum&gt;8320&lt;/RecNum&gt;&lt;Pages&gt;331 n. 12&lt;/Pages&gt;&lt;DisplayText&gt;Salapata 2014, 331 n. 12&lt;/DisplayText&gt;&lt;record&gt;&lt;rec-number&gt;8320&lt;/rec-number&gt;&lt;foreign-keys&gt;&lt;key app="EN" db-id="e90w0xfdjav2rmefzt0perfrddxwdaatrew5" timestamp="0"&gt;8320&lt;/key&gt;&lt;/foreign-keys&gt;&lt;ref-type name="Book"&gt;6&lt;/ref-type&gt;&lt;contributors&gt;&lt;authors&gt;&lt;author&gt;Salapata, Gina&lt;/author&gt;&lt;/authors&gt;&lt;/contributors&gt;&lt;titles&gt;&lt;title&gt;Heroic Offerings: The Terracotta Plaques from the Spartan Sanctuary of Agamemnon and Kassandra&lt;/title&gt;&lt;/titles&gt;&lt;dates&gt;&lt;year&gt;2014&lt;/year&gt;&lt;/dates&gt;&lt;pub-location&gt;Ann Arbor&lt;/pub-location&gt;&lt;publisher&gt;University of Michigan Press&lt;/publisher&gt;&lt;urls&gt;&lt;/urls&gt;&lt;/record&gt;&lt;/Cite&gt;&lt;/EndNote&gt;</w:instrText>
            </w:r>
            <w:r w:rsidRPr="00E95C66">
              <w:rPr>
                <w:sz w:val="20"/>
                <w:szCs w:val="20"/>
                <w:lang w:val="en-GB"/>
              </w:rPr>
              <w:fldChar w:fldCharType="separate"/>
            </w:r>
            <w:r w:rsidRPr="00E95C66">
              <w:rPr>
                <w:noProof/>
                <w:sz w:val="20"/>
                <w:szCs w:val="20"/>
                <w:lang w:val="en-GB"/>
              </w:rPr>
              <w:t>Salapata 2014, 331 n. 12</w:t>
            </w:r>
            <w:r w:rsidRPr="00E95C66">
              <w:rPr>
                <w:sz w:val="20"/>
                <w:szCs w:val="20"/>
                <w:lang w:val="en-GB"/>
              </w:rPr>
              <w:fldChar w:fldCharType="end"/>
            </w:r>
          </w:p>
          <w:p w14:paraId="2619110D" w14:textId="77777777" w:rsidR="00777087" w:rsidRPr="00E95C66" w:rsidRDefault="00777087" w:rsidP="00C57BA5">
            <w:pPr>
              <w:rPr>
                <w:sz w:val="20"/>
                <w:szCs w:val="20"/>
                <w:lang w:val="en-GB"/>
              </w:rPr>
            </w:pPr>
          </w:p>
        </w:tc>
      </w:tr>
      <w:tr w:rsidR="00777087" w:rsidRPr="00061023" w14:paraId="37A39115" w14:textId="77777777" w:rsidTr="00C57BA5">
        <w:tc>
          <w:tcPr>
            <w:tcW w:w="927" w:type="dxa"/>
          </w:tcPr>
          <w:p w14:paraId="36B91807" w14:textId="77777777" w:rsidR="00777087" w:rsidRPr="00E95C66" w:rsidRDefault="00777087" w:rsidP="00C57BA5">
            <w:pPr>
              <w:rPr>
                <w:sz w:val="20"/>
                <w:szCs w:val="20"/>
                <w:lang w:val="en-GB"/>
              </w:rPr>
            </w:pPr>
            <w:r w:rsidRPr="00E95C66">
              <w:rPr>
                <w:sz w:val="20"/>
                <w:szCs w:val="20"/>
                <w:lang w:val="en-GB"/>
              </w:rPr>
              <w:t>BB 102</w:t>
            </w:r>
          </w:p>
          <w:p w14:paraId="75DB928A" w14:textId="77777777" w:rsidR="00777087" w:rsidRPr="00E95C66" w:rsidRDefault="00777087" w:rsidP="00C57BA5">
            <w:pPr>
              <w:rPr>
                <w:sz w:val="20"/>
                <w:szCs w:val="20"/>
                <w:lang w:val="en-GB"/>
              </w:rPr>
            </w:pPr>
          </w:p>
          <w:p w14:paraId="0391BBB6" w14:textId="77777777" w:rsidR="00777087" w:rsidRPr="00E95C66" w:rsidRDefault="00777087" w:rsidP="00C57BA5">
            <w:pPr>
              <w:rPr>
                <w:sz w:val="20"/>
                <w:szCs w:val="20"/>
                <w:lang w:val="en-GB"/>
              </w:rPr>
            </w:pPr>
            <w:r w:rsidRPr="00E95C66">
              <w:rPr>
                <w:sz w:val="20"/>
                <w:szCs w:val="20"/>
                <w:lang w:val="en-GB"/>
              </w:rPr>
              <w:t>Bouchali plot</w:t>
            </w:r>
          </w:p>
        </w:tc>
        <w:tc>
          <w:tcPr>
            <w:tcW w:w="598" w:type="dxa"/>
          </w:tcPr>
          <w:p w14:paraId="08DAE719" w14:textId="77777777" w:rsidR="00777087" w:rsidRPr="00E95C66" w:rsidRDefault="00777087" w:rsidP="00C57BA5">
            <w:pPr>
              <w:rPr>
                <w:sz w:val="20"/>
                <w:szCs w:val="20"/>
                <w:lang w:val="en-GB"/>
              </w:rPr>
            </w:pPr>
            <w:r w:rsidRPr="00E95C66">
              <w:rPr>
                <w:sz w:val="20"/>
                <w:szCs w:val="20"/>
                <w:lang w:val="en-GB"/>
              </w:rPr>
              <w:t>H, R</w:t>
            </w:r>
          </w:p>
        </w:tc>
        <w:tc>
          <w:tcPr>
            <w:tcW w:w="1800" w:type="dxa"/>
          </w:tcPr>
          <w:p w14:paraId="50E0637A" w14:textId="77777777" w:rsidR="00777087" w:rsidRPr="00E95C66" w:rsidRDefault="00777087" w:rsidP="00C57BA5">
            <w:pPr>
              <w:rPr>
                <w:sz w:val="20"/>
                <w:szCs w:val="20"/>
                <w:lang w:val="en-GB"/>
              </w:rPr>
            </w:pPr>
            <w:r w:rsidRPr="00E95C66">
              <w:rPr>
                <w:sz w:val="20"/>
                <w:szCs w:val="20"/>
                <w:lang w:val="en-GB"/>
              </w:rPr>
              <w:t>unspecified number of Hellenistic and Roman tombs</w:t>
            </w:r>
          </w:p>
        </w:tc>
        <w:tc>
          <w:tcPr>
            <w:tcW w:w="1349" w:type="dxa"/>
          </w:tcPr>
          <w:p w14:paraId="4B551E67" w14:textId="77777777" w:rsidR="00777087" w:rsidRPr="00E95C66" w:rsidRDefault="00777087" w:rsidP="00C57BA5">
            <w:pPr>
              <w:rPr>
                <w:sz w:val="20"/>
                <w:szCs w:val="20"/>
                <w:lang w:val="en-GB"/>
              </w:rPr>
            </w:pPr>
          </w:p>
        </w:tc>
        <w:tc>
          <w:tcPr>
            <w:tcW w:w="1171" w:type="dxa"/>
          </w:tcPr>
          <w:p w14:paraId="1B7C4284" w14:textId="77777777" w:rsidR="00777087" w:rsidRPr="00E95C66" w:rsidRDefault="00777087" w:rsidP="00C57BA5">
            <w:pPr>
              <w:rPr>
                <w:sz w:val="20"/>
                <w:szCs w:val="20"/>
                <w:lang w:val="en-GB"/>
              </w:rPr>
            </w:pPr>
          </w:p>
        </w:tc>
        <w:tc>
          <w:tcPr>
            <w:tcW w:w="900" w:type="dxa"/>
          </w:tcPr>
          <w:p w14:paraId="0910876A" w14:textId="77777777" w:rsidR="00777087" w:rsidRPr="00E95C66" w:rsidRDefault="00777087" w:rsidP="00C57BA5">
            <w:pPr>
              <w:rPr>
                <w:sz w:val="20"/>
                <w:szCs w:val="20"/>
                <w:lang w:val="en-GB"/>
              </w:rPr>
            </w:pPr>
          </w:p>
        </w:tc>
        <w:tc>
          <w:tcPr>
            <w:tcW w:w="900" w:type="dxa"/>
          </w:tcPr>
          <w:p w14:paraId="5A27AF98" w14:textId="77777777" w:rsidR="00777087" w:rsidRPr="00E95C66" w:rsidRDefault="00777087" w:rsidP="00C57BA5">
            <w:pPr>
              <w:rPr>
                <w:sz w:val="20"/>
                <w:szCs w:val="20"/>
                <w:lang w:val="en-GB"/>
              </w:rPr>
            </w:pPr>
          </w:p>
        </w:tc>
        <w:tc>
          <w:tcPr>
            <w:tcW w:w="720" w:type="dxa"/>
          </w:tcPr>
          <w:p w14:paraId="3F883C00" w14:textId="77777777" w:rsidR="00777087" w:rsidRPr="00E95C66" w:rsidRDefault="00777087" w:rsidP="00C57BA5">
            <w:pPr>
              <w:rPr>
                <w:sz w:val="20"/>
                <w:szCs w:val="20"/>
                <w:lang w:val="en-GB"/>
              </w:rPr>
            </w:pPr>
          </w:p>
        </w:tc>
        <w:tc>
          <w:tcPr>
            <w:tcW w:w="720" w:type="dxa"/>
          </w:tcPr>
          <w:p w14:paraId="6872A769" w14:textId="77777777" w:rsidR="00777087" w:rsidRPr="00E95C66" w:rsidRDefault="00777087" w:rsidP="00C57BA5">
            <w:pPr>
              <w:rPr>
                <w:sz w:val="20"/>
                <w:szCs w:val="20"/>
                <w:lang w:val="en-GB"/>
              </w:rPr>
            </w:pPr>
          </w:p>
        </w:tc>
        <w:tc>
          <w:tcPr>
            <w:tcW w:w="1890" w:type="dxa"/>
          </w:tcPr>
          <w:p w14:paraId="118D5811" w14:textId="77777777" w:rsidR="00777087" w:rsidRPr="00E95C66" w:rsidRDefault="00777087" w:rsidP="00C57BA5">
            <w:pPr>
              <w:rPr>
                <w:sz w:val="20"/>
                <w:szCs w:val="20"/>
                <w:lang w:val="en-GB"/>
              </w:rPr>
            </w:pPr>
          </w:p>
        </w:tc>
        <w:tc>
          <w:tcPr>
            <w:tcW w:w="1710" w:type="dxa"/>
          </w:tcPr>
          <w:p w14:paraId="76782D62" w14:textId="77777777" w:rsidR="00777087" w:rsidRPr="00E95C66" w:rsidRDefault="00777087" w:rsidP="00C57BA5">
            <w:pPr>
              <w:rPr>
                <w:sz w:val="20"/>
                <w:szCs w:val="20"/>
                <w:lang w:val="en-GB"/>
              </w:rPr>
            </w:pPr>
          </w:p>
        </w:tc>
        <w:tc>
          <w:tcPr>
            <w:tcW w:w="1080" w:type="dxa"/>
          </w:tcPr>
          <w:p w14:paraId="7B72050E" w14:textId="77777777" w:rsidR="00777087" w:rsidRPr="00E95C66" w:rsidRDefault="00777087" w:rsidP="00C57BA5">
            <w:pPr>
              <w:rPr>
                <w:sz w:val="20"/>
                <w:szCs w:val="20"/>
                <w:lang w:val="en-GB"/>
              </w:rPr>
            </w:pPr>
          </w:p>
        </w:tc>
        <w:tc>
          <w:tcPr>
            <w:tcW w:w="900" w:type="dxa"/>
          </w:tcPr>
          <w:p w14:paraId="6038DF0C" w14:textId="77777777" w:rsidR="00777087" w:rsidRPr="00E95C66" w:rsidRDefault="00777087" w:rsidP="00C57BA5">
            <w:pPr>
              <w:rPr>
                <w:sz w:val="20"/>
                <w:szCs w:val="20"/>
                <w:lang w:val="en-GB"/>
              </w:rPr>
            </w:pPr>
          </w:p>
        </w:tc>
        <w:tc>
          <w:tcPr>
            <w:tcW w:w="1800" w:type="dxa"/>
          </w:tcPr>
          <w:p w14:paraId="00D1BE08" w14:textId="77777777" w:rsidR="00777087" w:rsidRPr="00E95C66" w:rsidRDefault="00777087" w:rsidP="00C57BA5">
            <w:pPr>
              <w:rPr>
                <w:sz w:val="20"/>
                <w:szCs w:val="20"/>
                <w:lang w:val="en-GB"/>
              </w:rPr>
            </w:pPr>
          </w:p>
        </w:tc>
        <w:tc>
          <w:tcPr>
            <w:tcW w:w="1800" w:type="dxa"/>
          </w:tcPr>
          <w:p w14:paraId="0973F740" w14:textId="77777777" w:rsidR="00777087" w:rsidRPr="00E95C66" w:rsidRDefault="00777087" w:rsidP="00C57BA5">
            <w:pPr>
              <w:rPr>
                <w:sz w:val="20"/>
                <w:szCs w:val="20"/>
                <w:lang w:val="en-GB"/>
              </w:rPr>
            </w:pPr>
          </w:p>
        </w:tc>
        <w:tc>
          <w:tcPr>
            <w:tcW w:w="2070" w:type="dxa"/>
          </w:tcPr>
          <w:p w14:paraId="40E10A86" w14:textId="77777777" w:rsidR="00777087" w:rsidRPr="00E95C66" w:rsidRDefault="00777087" w:rsidP="00C57BA5">
            <w:pPr>
              <w:rPr>
                <w:sz w:val="20"/>
                <w:szCs w:val="20"/>
                <w:lang w:val="en-GB"/>
              </w:rPr>
            </w:pPr>
          </w:p>
        </w:tc>
        <w:tc>
          <w:tcPr>
            <w:tcW w:w="2070" w:type="dxa"/>
          </w:tcPr>
          <w:p w14:paraId="145D8578"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&lt;EndNote&gt;&lt;Cite&gt;&lt;Author&gt;Zavvou&lt;/Author&gt;&lt;Year&gt;1999&lt;/Year&gt;&lt;RecNum&gt;9775&lt;/RecNum&gt;&lt;DisplayText&gt;Zavvou and Themos 1999&lt;/DisplayText&gt;&lt;record&gt;&lt;rec-number&gt;9775&lt;/rec-number&gt;&lt;foreign-keys&gt;&lt;key app="EN" db-id="e90w0xfdjav2rmefzt0perfrddxwdaatrew5" timestamp="0"&gt;9775&lt;/key&gt;&lt;/foreign-keys&gt;&lt;ref-type name="Journal Article"&gt;17&lt;/ref-type&gt;&lt;contributors&gt;&lt;authors&gt;&lt;author&gt;Zavvou, Eleni&lt;/author&gt;&lt;author&gt;Themos, Athanasios&lt;/author&gt;&lt;/authors&gt;&lt;/contributors&gt;&lt;titles&gt;&lt;title&gt;&lt;style face="normal" font="default" charset="161" size="100%"&gt;Οδός Ορθίας Αρτέμιδος 12 (Ο.Τ.&lt;/style&gt;&lt;style face="normal" font="default" size="100%"&gt; &lt;/style&gt;&lt;style face="normal" font="default" charset="161" size="100%"&gt;102, οικόπεδο&lt;/style&gt;&lt;style face="normal" font="default" size="100%"&gt; &lt;/style&gt;&lt;style face="normal" font="default" charset="161" size="100%"&gt;Α.&lt;/style&gt;&lt;style face="normal" font="default" size="100%"&gt; &lt;/style&gt;&lt;style face="normal" font="default" charset="161" size="100%"&gt;Σταυροπούλου-Μπούχαλη)&lt;/style&gt;&lt;/title&gt;&lt;secondary-title&gt;Archaiologikon Deltion&lt;/secondary-title&gt;&lt;/titles&gt;&lt;periodical&gt;&lt;full-title&gt;Archaiologikon Deltion&lt;/full-title&gt;&lt;/periodical&gt;&lt;pages&gt;166-7&lt;/pages&gt;&lt;volume&gt;54 B1&lt;/volume&gt;&lt;dates&gt;&lt;year&gt;1999&lt;/year&gt;&lt;/dates&gt;&lt;urls&gt;&lt;/urls&gt;&lt;/record&gt;&lt;/Cite&gt;&lt;/EndNote&gt;</w:instrText>
            </w:r>
            <w:r w:rsidRPr="00E95C66">
              <w:rPr>
                <w:sz w:val="20"/>
                <w:szCs w:val="20"/>
                <w:lang w:val="en-GB"/>
              </w:rPr>
              <w:fldChar w:fldCharType="separate"/>
            </w:r>
            <w:r w:rsidRPr="00E95C66">
              <w:rPr>
                <w:noProof/>
                <w:sz w:val="20"/>
                <w:szCs w:val="20"/>
                <w:lang w:val="en-GB"/>
              </w:rPr>
              <w:t>Zavvou and Themos 1999</w:t>
            </w:r>
            <w:r w:rsidRPr="00E95C66">
              <w:rPr>
                <w:sz w:val="20"/>
                <w:szCs w:val="20"/>
                <w:lang w:val="en-GB"/>
              </w:rPr>
              <w:fldChar w:fldCharType="end"/>
            </w:r>
          </w:p>
          <w:p w14:paraId="62D61306" w14:textId="77777777" w:rsidR="00777087" w:rsidRPr="00E95C66" w:rsidRDefault="00777087" w:rsidP="00C57BA5">
            <w:pPr>
              <w:rPr>
                <w:sz w:val="20"/>
                <w:szCs w:val="20"/>
                <w:lang w:val="en-GB"/>
              </w:rPr>
            </w:pPr>
          </w:p>
          <w:p w14:paraId="49A4C37E"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&lt;EndNote&gt;&lt;Cite&gt;&lt;Author&gt;Themos&lt;/Author&gt;&lt;Year&gt;2000&lt;/Year&gt;&lt;RecNum&gt;8179&lt;/RecNum&gt;&lt;DisplayText&gt;Themos 2000&lt;/DisplayText&gt;&lt;record&gt;&lt;rec-number&gt;8179&lt;/rec-number&gt;&lt;foreign-keys&gt;&lt;key app="EN" db-id="e90w0xfdjav2rmefzt0perfrddxwdaatrew5" timestamp="0"&gt;8179&lt;/key&gt;&lt;/foreign-keys&gt;&lt;ref-type name="Journal Article"&gt;17&lt;/ref-type&gt;&lt;contributors&gt;&lt;authors&gt;&lt;author&gt;Themos, Athanasios&lt;/author&gt;&lt;/authors&gt;&lt;/contributors&gt;&lt;titles&gt;&lt;title&gt;&lt;style face="normal" font="default" charset="161" size="100%"&gt;Οδός Ορθίας Αρτέμιδος 12 (Ο.Τ.&lt;/style&gt;&lt;style face="normal" font="default" size="100%"&gt; &lt;/style&gt;&lt;style face="normal" font="default" charset="161" size="100%"&gt;102, οικόπεδο&lt;/style&gt;&lt;style face="normal" font="default" size="100%"&gt; &lt;/style&gt;&lt;style face="normal" font="default" charset="161" size="100%"&gt;Α.&lt;/style&gt;&lt;style face="normal" font="default" size="100%"&gt; &lt;/style&gt;&lt;style face="normal" font="default" charset="161" size="100%"&gt;Σταυροπούλου-Μπούχαλη)&lt;/style&gt;&lt;/title&gt;&lt;secondary-title&gt;Archaiologikon Deltion&lt;/secondary-title&gt;&lt;/titles&gt;&lt;periodical&gt;&lt;full-title&gt;Archaiologikon Deltion&lt;/full-title&gt;&lt;/periodical&gt;&lt;pages&gt;225&lt;/pages&gt;&lt;volume&gt;55 B1&lt;/volume&gt;&lt;dates&gt;&lt;year&gt;2000&lt;/year&gt;&lt;/dates&gt;&lt;urls&gt;&lt;/urls&gt;&lt;/record&gt;&lt;/Cite&gt;&lt;/EndNote&gt;</w:instrText>
            </w:r>
            <w:r w:rsidRPr="00E95C66">
              <w:rPr>
                <w:sz w:val="20"/>
                <w:szCs w:val="20"/>
                <w:lang w:val="en-GB"/>
              </w:rPr>
              <w:fldChar w:fldCharType="separate"/>
            </w:r>
            <w:r w:rsidRPr="00E95C66">
              <w:rPr>
                <w:noProof/>
                <w:sz w:val="20"/>
                <w:szCs w:val="20"/>
                <w:lang w:val="en-GB"/>
              </w:rPr>
              <w:t>Themos 2000</w:t>
            </w:r>
            <w:r w:rsidRPr="00E95C66">
              <w:rPr>
                <w:sz w:val="20"/>
                <w:szCs w:val="20"/>
                <w:lang w:val="en-GB"/>
              </w:rPr>
              <w:fldChar w:fldCharType="end"/>
            </w:r>
          </w:p>
          <w:p w14:paraId="50EC8B58" w14:textId="77777777" w:rsidR="00777087" w:rsidRPr="00E95C66" w:rsidRDefault="00777087" w:rsidP="00C57BA5">
            <w:pPr>
              <w:rPr>
                <w:sz w:val="20"/>
                <w:szCs w:val="20"/>
                <w:lang w:val="en-GB"/>
              </w:rPr>
            </w:pPr>
          </w:p>
          <w:p w14:paraId="1DAA8F41"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&lt;EndNote&gt;&lt;Cite&gt;&lt;Author&gt;Themos&lt;/Author&gt;&lt;Year&gt;2002&lt;/Year&gt;&lt;RecNum&gt;8180&lt;/RecNum&gt;&lt;DisplayText&gt;Themos 2002b&lt;/DisplayText&gt;&lt;record&gt;&lt;rec-number&gt;8180&lt;/rec-number&gt;&lt;foreign-keys&gt;&lt;key app="EN" db-id="e90w0xfdjav2rmefzt0perfrddxwdaatrew5" timestamp="0"&gt;8180&lt;/key&gt;&lt;/foreign-keys&gt;&lt;ref-type name="Journal Article"&gt;17&lt;/ref-type&gt;&lt;contributors&gt;&lt;authors&gt;&lt;author&gt;Themos, Athanasios&lt;/author&gt;&lt;/authors&gt;&lt;/contributors&gt;&lt;titles&gt;&lt;title&gt;&lt;style face="normal" font="default" charset="161" size="100%"&gt;Οδός Ορθίας Αρτέμιδος (Ο.Τ. 102, οικόπεδο&lt;/style&gt;&lt;style face="normal" font="default" size="100%"&gt; &lt;/style&gt;&lt;style face="normal" font="default" charset="161" size="100%"&gt;Α. Σταυροπούλου-Μπούχαλη)&lt;/style&gt;&lt;/title&gt;&lt;secondary-title&gt;Archaiologikon Deltion&lt;/secondary-title&gt;&lt;/titles&gt;&lt;periodical&gt;&lt;full-title&gt;Archaiologikon Deltion&lt;/full-title&gt;&lt;/periodical&gt;&lt;pages&gt;224-5&lt;/pages&gt;&lt;volume&gt;57 B4&lt;/volume&gt;&lt;dates&gt;&lt;year&gt;2002&lt;/year&gt;&lt;/dates&gt;&lt;urls&gt;&lt;/urls&gt;&lt;/record&gt;&lt;/Cite&gt;&lt;/EndNote&gt;</w:instrText>
            </w:r>
            <w:r w:rsidRPr="00E95C66">
              <w:rPr>
                <w:sz w:val="20"/>
                <w:szCs w:val="20"/>
                <w:lang w:val="en-GB"/>
              </w:rPr>
              <w:fldChar w:fldCharType="separate"/>
            </w:r>
            <w:r w:rsidRPr="00E95C66">
              <w:rPr>
                <w:noProof/>
                <w:sz w:val="20"/>
                <w:szCs w:val="20"/>
                <w:lang w:val="en-GB"/>
              </w:rPr>
              <w:t>Themos 2002b</w:t>
            </w:r>
            <w:r w:rsidRPr="00E95C66">
              <w:rPr>
                <w:sz w:val="20"/>
                <w:szCs w:val="20"/>
                <w:lang w:val="en-GB"/>
              </w:rPr>
              <w:fldChar w:fldCharType="end"/>
            </w:r>
          </w:p>
          <w:p w14:paraId="334673C0" w14:textId="77777777" w:rsidR="00777087" w:rsidRPr="00E95C66" w:rsidRDefault="00777087" w:rsidP="00C57BA5">
            <w:pPr>
              <w:rPr>
                <w:sz w:val="20"/>
                <w:szCs w:val="20"/>
                <w:lang w:val="en-GB"/>
              </w:rPr>
            </w:pPr>
          </w:p>
          <w:p w14:paraId="30D35D00"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&lt;EndNote&gt;&lt;Cite&gt;&lt;Author&gt;Themos&lt;/Author&gt;&lt;Year&gt;2010&lt;/Year&gt;&lt;RecNum&gt;8133&lt;/RecNum&gt;&lt;DisplayText&gt;Themos and Zavvou 2010&lt;/DisplayText&gt;&lt;record&gt;&lt;rec-number&gt;8133&lt;/rec-number&gt;&lt;foreign-keys&gt;&lt;key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sz w:val="20"/>
                <w:szCs w:val="20"/>
                <w:lang w:val="en-GB"/>
              </w:rPr>
              <w:fldChar w:fldCharType="separate"/>
            </w:r>
            <w:r w:rsidRPr="00E95C66">
              <w:rPr>
                <w:noProof/>
                <w:sz w:val="20"/>
                <w:szCs w:val="20"/>
                <w:lang w:val="en-GB"/>
              </w:rPr>
              <w:t>Themos and Zavvou 2010</w:t>
            </w:r>
            <w:r w:rsidRPr="00E95C66">
              <w:rPr>
                <w:sz w:val="20"/>
                <w:szCs w:val="20"/>
                <w:lang w:val="en-GB"/>
              </w:rPr>
              <w:fldChar w:fldCharType="end"/>
            </w:r>
            <w:r w:rsidRPr="00E95C66">
              <w:rPr>
                <w:sz w:val="20"/>
                <w:szCs w:val="20"/>
                <w:lang w:val="en-GB"/>
              </w:rPr>
              <w:t>: 228 n. 10, 229</w:t>
            </w:r>
          </w:p>
        </w:tc>
      </w:tr>
      <w:tr w:rsidR="00777087" w:rsidRPr="00061023" w14:paraId="1F78D077" w14:textId="77777777" w:rsidTr="00C57BA5">
        <w:tc>
          <w:tcPr>
            <w:tcW w:w="927" w:type="dxa"/>
          </w:tcPr>
          <w:p w14:paraId="1901A26E" w14:textId="77777777" w:rsidR="00777087" w:rsidRPr="00E95C66" w:rsidRDefault="00777087" w:rsidP="00C57BA5">
            <w:pPr>
              <w:rPr>
                <w:sz w:val="20"/>
                <w:szCs w:val="20"/>
                <w:lang w:val="en-GB"/>
              </w:rPr>
            </w:pPr>
            <w:r w:rsidRPr="00E95C66">
              <w:rPr>
                <w:sz w:val="20"/>
                <w:szCs w:val="20"/>
                <w:lang w:val="en-GB"/>
              </w:rPr>
              <w:t>BB 114</w:t>
            </w:r>
          </w:p>
          <w:p w14:paraId="6EC11A98" w14:textId="77777777" w:rsidR="00777087" w:rsidRPr="00E95C66" w:rsidRDefault="00777087" w:rsidP="00C57BA5">
            <w:pPr>
              <w:rPr>
                <w:sz w:val="20"/>
                <w:szCs w:val="20"/>
                <w:lang w:val="en-GB"/>
              </w:rPr>
            </w:pPr>
          </w:p>
          <w:p w14:paraId="012621BF" w14:textId="77777777" w:rsidR="00777087" w:rsidRPr="00E95C66" w:rsidRDefault="00777087" w:rsidP="00C57BA5">
            <w:pPr>
              <w:rPr>
                <w:sz w:val="20"/>
                <w:szCs w:val="20"/>
                <w:lang w:val="en-GB"/>
              </w:rPr>
            </w:pPr>
            <w:r w:rsidRPr="00E95C66">
              <w:rPr>
                <w:sz w:val="20"/>
                <w:szCs w:val="20"/>
                <w:lang w:val="en-GB"/>
              </w:rPr>
              <w:t>Koulogeorgiou plot</w:t>
            </w:r>
          </w:p>
          <w:p w14:paraId="2EE95ED9" w14:textId="77777777" w:rsidR="00777087" w:rsidRPr="00E95C66" w:rsidRDefault="00777087" w:rsidP="00C57BA5">
            <w:pPr>
              <w:rPr>
                <w:sz w:val="20"/>
                <w:szCs w:val="20"/>
                <w:lang w:val="en-GB"/>
              </w:rPr>
            </w:pPr>
          </w:p>
          <w:p w14:paraId="49E88918" w14:textId="77777777" w:rsidR="00777087" w:rsidRPr="00E95C66" w:rsidRDefault="00777087" w:rsidP="00C57BA5">
            <w:pPr>
              <w:rPr>
                <w:sz w:val="20"/>
                <w:szCs w:val="20"/>
                <w:lang w:val="en-GB"/>
              </w:rPr>
            </w:pPr>
          </w:p>
        </w:tc>
        <w:tc>
          <w:tcPr>
            <w:tcW w:w="598" w:type="dxa"/>
          </w:tcPr>
          <w:p w14:paraId="78E03006"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4B9F57A8" w14:textId="77777777" w:rsidR="00777087" w:rsidRPr="00E95C66" w:rsidRDefault="00777087" w:rsidP="00C57BA5">
            <w:pPr>
              <w:rPr>
                <w:sz w:val="20"/>
                <w:szCs w:val="20"/>
                <w:lang w:val="en-GB"/>
              </w:rPr>
            </w:pPr>
            <w:r w:rsidRPr="00E95C66">
              <w:rPr>
                <w:sz w:val="20"/>
                <w:szCs w:val="20"/>
                <w:lang w:val="en-GB"/>
              </w:rPr>
              <w:t>tile (καλυβίτης)</w:t>
            </w:r>
          </w:p>
        </w:tc>
        <w:tc>
          <w:tcPr>
            <w:tcW w:w="1349" w:type="dxa"/>
          </w:tcPr>
          <w:p w14:paraId="3AF29D13" w14:textId="77777777" w:rsidR="00777087" w:rsidRPr="00E95C66" w:rsidRDefault="00777087" w:rsidP="00C57BA5">
            <w:pPr>
              <w:rPr>
                <w:sz w:val="20"/>
                <w:szCs w:val="20"/>
                <w:lang w:val="en-GB"/>
              </w:rPr>
            </w:pPr>
            <w:r w:rsidRPr="00E95C66">
              <w:rPr>
                <w:sz w:val="20"/>
                <w:szCs w:val="20"/>
                <w:lang w:val="en-GB"/>
              </w:rPr>
              <w:t>tiles</w:t>
            </w:r>
          </w:p>
        </w:tc>
        <w:tc>
          <w:tcPr>
            <w:tcW w:w="1171" w:type="dxa"/>
          </w:tcPr>
          <w:p w14:paraId="0880C1F7" w14:textId="77777777" w:rsidR="00777087" w:rsidRPr="00E95C66" w:rsidRDefault="00777087" w:rsidP="00C57BA5">
            <w:pPr>
              <w:rPr>
                <w:sz w:val="20"/>
                <w:szCs w:val="20"/>
                <w:lang w:val="en-GB"/>
              </w:rPr>
            </w:pPr>
            <w:r w:rsidRPr="00E95C66">
              <w:rPr>
                <w:sz w:val="20"/>
                <w:szCs w:val="20"/>
                <w:lang w:val="en-GB"/>
              </w:rPr>
              <w:t>tiles</w:t>
            </w:r>
          </w:p>
        </w:tc>
        <w:tc>
          <w:tcPr>
            <w:tcW w:w="900" w:type="dxa"/>
          </w:tcPr>
          <w:p w14:paraId="4E9DCEF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7198FF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AB5572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9DCDA71"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8B4FD24"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72600A9E" w14:textId="77777777" w:rsidR="00777087" w:rsidRPr="00E95C66" w:rsidRDefault="00777087" w:rsidP="00C57BA5">
            <w:pPr>
              <w:rPr>
                <w:sz w:val="20"/>
                <w:szCs w:val="20"/>
                <w:lang w:val="en-GB"/>
              </w:rPr>
            </w:pPr>
            <w:r w:rsidRPr="00E95C66">
              <w:rPr>
                <w:sz w:val="20"/>
                <w:szCs w:val="20"/>
                <w:lang w:val="en-GB"/>
              </w:rPr>
              <w:t>supine extended with head to W</w:t>
            </w:r>
          </w:p>
        </w:tc>
        <w:tc>
          <w:tcPr>
            <w:tcW w:w="1080" w:type="dxa"/>
          </w:tcPr>
          <w:p w14:paraId="6984469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295A83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262FBC8"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A61EB2A"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19879D5A" w14:textId="77777777" w:rsidR="00777087" w:rsidRPr="00E95C66" w:rsidRDefault="00777087" w:rsidP="00C57BA5">
            <w:pPr>
              <w:rPr>
                <w:sz w:val="20"/>
                <w:szCs w:val="20"/>
                <w:lang w:val="en-GB"/>
              </w:rPr>
            </w:pPr>
            <w:r w:rsidRPr="00E95C66">
              <w:rPr>
                <w:sz w:val="20"/>
                <w:szCs w:val="20"/>
                <w:lang w:val="en-GB"/>
              </w:rPr>
              <w:t>undated but probably Hellenistic or Roman based on proximity and level of other grave</w:t>
            </w:r>
          </w:p>
        </w:tc>
        <w:tc>
          <w:tcPr>
            <w:tcW w:w="2070" w:type="dxa"/>
          </w:tcPr>
          <w:p w14:paraId="02AC392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&lt;EndNote&gt;&lt;Cite&gt;&lt;Author&gt;Themos&lt;/Author&gt;&lt;Year&gt;2006&lt;/Year&gt;&lt;RecNum&gt;8209&lt;/RecNum&gt;&lt;DisplayText&gt;Themos 2006&lt;/DisplayText&gt;&lt;record&gt;&lt;rec-number&gt;8209&lt;/rec-number&gt;&lt;foreign-keys&gt;&lt;key app="EN" db-id="e90w0xfdjav2rmefzt0perfrddxwdaatrew5" timestamp="0"&gt;8209&lt;/key&gt;&lt;/foreign-keys&gt;&lt;ref-type name="Journal Article"&gt;17&lt;/ref-type&gt;&lt;contributors&gt;&lt;authors&gt;&lt;author&gt;Themos, Athanasios&lt;/author&gt;&lt;/authors&gt;&lt;/contributors&gt;&lt;titles&gt;&lt;title&gt;&lt;style face="normal" font="default" charset="161" size="100%"&gt;Οδός Αγίου Νίκωνος (Ο.Τ. 114, οικόπεδο Β. Κουλογεωργίου)&lt;/style&gt;&lt;/title&gt;&lt;secondary-title&gt;Archaiologikon Deltion&lt;/secondary-title&gt;&lt;/titles&gt;&lt;periodical&gt;&lt;full-title&gt;Archaiologikon Deltion&lt;/full-title&gt;&lt;/periodical&gt;&lt;pages&gt;282-6&lt;/pages&gt;&lt;volume&gt;61 B1&lt;/volume&gt;&lt;dates&gt;&lt;year&gt;2006&lt;/year&gt;&lt;/dates&gt;&lt;urls&gt;&lt;/urls&gt;&lt;/record&gt;&lt;/Cite&gt;&lt;/EndNote&gt;</w:instrText>
            </w:r>
            <w:r w:rsidRPr="00E95C66">
              <w:rPr>
                <w:sz w:val="20"/>
                <w:szCs w:val="20"/>
                <w:lang w:val="en-GB"/>
              </w:rPr>
              <w:fldChar w:fldCharType="separate"/>
            </w:r>
            <w:r w:rsidRPr="00E95C66">
              <w:rPr>
                <w:noProof/>
                <w:sz w:val="20"/>
                <w:szCs w:val="20"/>
                <w:lang w:val="en-GB"/>
              </w:rPr>
              <w:t>Themos 2006</w:t>
            </w:r>
            <w:r w:rsidRPr="00E95C66">
              <w:rPr>
                <w:sz w:val="20"/>
                <w:szCs w:val="20"/>
                <w:lang w:val="en-GB"/>
              </w:rPr>
              <w:fldChar w:fldCharType="end"/>
            </w:r>
          </w:p>
          <w:p w14:paraId="241A1EA9" w14:textId="77777777" w:rsidR="00777087" w:rsidRPr="00E95C66" w:rsidRDefault="00777087" w:rsidP="00C57BA5">
            <w:pPr>
              <w:rPr>
                <w:sz w:val="20"/>
                <w:szCs w:val="20"/>
                <w:lang w:val="en-GB"/>
              </w:rPr>
            </w:pPr>
          </w:p>
          <w:p w14:paraId="1916EC6D"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&lt;EndNote&gt;&lt;Cite&gt;&lt;Author&gt;Zavvou&lt;/Author&gt;&lt;Year&gt;2009&lt;/Year&gt;&lt;RecNum&gt;8141&lt;/RecNum&gt;&lt;Pages&gt;111&lt;/Pages&gt;&lt;DisplayText&gt;Zavvou and Themos 2009, 111&lt;/DisplayText&gt;&lt;record&gt;&lt;rec-number&gt;8141&lt;/rec-number&gt;&lt;foreign-keys&gt;&lt;key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111</w:t>
            </w:r>
            <w:r w:rsidRPr="00E95C66">
              <w:rPr>
                <w:sz w:val="20"/>
                <w:szCs w:val="20"/>
                <w:lang w:val="en-GB"/>
              </w:rPr>
              <w:fldChar w:fldCharType="end"/>
            </w:r>
          </w:p>
        </w:tc>
      </w:tr>
      <w:tr w:rsidR="00777087" w:rsidRPr="00061023" w14:paraId="4EF2CE6D" w14:textId="77777777" w:rsidTr="00C57BA5">
        <w:tc>
          <w:tcPr>
            <w:tcW w:w="927" w:type="dxa"/>
          </w:tcPr>
          <w:p w14:paraId="78E227EA" w14:textId="77777777" w:rsidR="00777087" w:rsidRPr="00E95C66" w:rsidRDefault="00777087" w:rsidP="00C57BA5">
            <w:pPr>
              <w:rPr>
                <w:sz w:val="20"/>
                <w:szCs w:val="20"/>
                <w:lang w:val="en-GB"/>
              </w:rPr>
            </w:pPr>
            <w:r w:rsidRPr="00E95C66">
              <w:rPr>
                <w:sz w:val="20"/>
                <w:szCs w:val="20"/>
                <w:lang w:val="en-GB"/>
              </w:rPr>
              <w:t>BB 114</w:t>
            </w:r>
          </w:p>
          <w:p w14:paraId="17222F2D" w14:textId="77777777" w:rsidR="00777087" w:rsidRPr="00E95C66" w:rsidRDefault="00777087" w:rsidP="00C57BA5">
            <w:pPr>
              <w:rPr>
                <w:sz w:val="20"/>
                <w:szCs w:val="20"/>
                <w:lang w:val="en-GB"/>
              </w:rPr>
            </w:pPr>
          </w:p>
          <w:p w14:paraId="15788BDF" w14:textId="77777777" w:rsidR="00777087" w:rsidRPr="00E95C66" w:rsidRDefault="00777087" w:rsidP="00C57BA5">
            <w:pPr>
              <w:rPr>
                <w:sz w:val="20"/>
                <w:szCs w:val="20"/>
                <w:lang w:val="en-GB"/>
              </w:rPr>
            </w:pPr>
            <w:r w:rsidRPr="00E95C66">
              <w:rPr>
                <w:sz w:val="20"/>
                <w:szCs w:val="20"/>
                <w:lang w:val="en-GB"/>
              </w:rPr>
              <w:t>Koulogeorgiou plot</w:t>
            </w:r>
          </w:p>
          <w:p w14:paraId="4C9A982B" w14:textId="77777777" w:rsidR="00777087" w:rsidRPr="00E95C66" w:rsidRDefault="00777087" w:rsidP="00C57BA5">
            <w:pPr>
              <w:rPr>
                <w:sz w:val="20"/>
                <w:szCs w:val="20"/>
                <w:lang w:val="en-GB"/>
              </w:rPr>
            </w:pPr>
          </w:p>
        </w:tc>
        <w:tc>
          <w:tcPr>
            <w:tcW w:w="598" w:type="dxa"/>
          </w:tcPr>
          <w:p w14:paraId="61CC7F43"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7D3B1EC7"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6018B8A5"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F7071A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7C3DF3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058186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EAC065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87B63C3"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0AF0E3F"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06C281FF"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6F01D7E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4C4583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B79F34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077B454" w14:textId="77777777" w:rsidR="00777087" w:rsidRPr="00E95C66" w:rsidRDefault="00777087" w:rsidP="00C57BA5">
            <w:pPr>
              <w:rPr>
                <w:sz w:val="20"/>
                <w:szCs w:val="20"/>
                <w:lang w:val="en-GB"/>
              </w:rPr>
            </w:pPr>
            <w:r w:rsidRPr="00E95C66">
              <w:rPr>
                <w:sz w:val="20"/>
                <w:szCs w:val="20"/>
                <w:lang w:val="en-GB"/>
              </w:rPr>
              <w:t>small gold leaf</w:t>
            </w:r>
          </w:p>
        </w:tc>
        <w:tc>
          <w:tcPr>
            <w:tcW w:w="2070" w:type="dxa"/>
          </w:tcPr>
          <w:p w14:paraId="4B4DCEF6" w14:textId="77777777" w:rsidR="00777087" w:rsidRPr="00E95C66" w:rsidRDefault="00777087" w:rsidP="00C57BA5">
            <w:pPr>
              <w:rPr>
                <w:sz w:val="20"/>
                <w:szCs w:val="20"/>
                <w:lang w:val="en-GB"/>
              </w:rPr>
            </w:pPr>
            <w:r w:rsidRPr="00E95C66">
              <w:rPr>
                <w:sz w:val="20"/>
                <w:szCs w:val="20"/>
                <w:lang w:val="en-GB"/>
              </w:rPr>
              <w:t>undated but probably Hellenistic or Roman based on grave good</w:t>
            </w:r>
          </w:p>
        </w:tc>
        <w:tc>
          <w:tcPr>
            <w:tcW w:w="2070" w:type="dxa"/>
          </w:tcPr>
          <w:p w14:paraId="0309820C"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&lt;EndNote&gt;&lt;Cite&gt;&lt;Author&gt;Themos&lt;/Author&gt;&lt;Year&gt;2006&lt;/Year&gt;&lt;RecNum&gt;8209&lt;/RecNum&gt;&lt;DisplayText&gt;Themos 2006&lt;/DisplayText&gt;&lt;record&gt;&lt;rec-number&gt;8209&lt;/rec-number&gt;&lt;foreign-keys&gt;&lt;key app="EN" db-id="e90w0xfdjav2rmefzt0perfrddxwdaatrew5" timestamp="0"&gt;8209&lt;/key&gt;&lt;/foreign-keys&gt;&lt;ref-type name="Journal Article"&gt;17&lt;/ref-type&gt;&lt;contributors&gt;&lt;authors&gt;&lt;author&gt;Themos, Athanasios&lt;/author&gt;&lt;/authors&gt;&lt;/contributors&gt;&lt;titles&gt;&lt;title&gt;&lt;style face="normal" font="default" charset="161" size="100%"&gt;Οδός Αγίου Νίκωνος (Ο.Τ. 114, οικόπεδο Β. Κουλογεωργίου)&lt;/style&gt;&lt;/title&gt;&lt;secondary-title&gt;Archaiologikon Deltion&lt;/secondary-title&gt;&lt;/titles&gt;&lt;periodical&gt;&lt;full-title&gt;Archaiologikon Deltion&lt;/full-title&gt;&lt;/periodical&gt;&lt;pages&gt;282-6&lt;/pages&gt;&lt;volume&gt;61 B1&lt;/volume&gt;&lt;dates&gt;&lt;year&gt;2006&lt;/year&gt;&lt;/dates&gt;&lt;urls&gt;&lt;/urls&gt;&lt;/record&gt;&lt;/Cite&gt;&lt;/EndNote&gt;</w:instrText>
            </w:r>
            <w:r w:rsidRPr="00E95C66">
              <w:rPr>
                <w:sz w:val="20"/>
                <w:szCs w:val="20"/>
                <w:lang w:val="en-GB"/>
              </w:rPr>
              <w:fldChar w:fldCharType="separate"/>
            </w:r>
            <w:r w:rsidRPr="00E95C66">
              <w:rPr>
                <w:noProof/>
                <w:sz w:val="20"/>
                <w:szCs w:val="20"/>
                <w:lang w:val="en-GB"/>
              </w:rPr>
              <w:t>Themos 2006</w:t>
            </w:r>
            <w:r w:rsidRPr="00E95C66">
              <w:rPr>
                <w:sz w:val="20"/>
                <w:szCs w:val="20"/>
                <w:lang w:val="en-GB"/>
              </w:rPr>
              <w:fldChar w:fldCharType="end"/>
            </w:r>
          </w:p>
          <w:p w14:paraId="1ECEAF33" w14:textId="77777777" w:rsidR="00777087" w:rsidRPr="00E95C66" w:rsidRDefault="00777087" w:rsidP="00C57BA5">
            <w:pPr>
              <w:rPr>
                <w:sz w:val="20"/>
                <w:szCs w:val="20"/>
                <w:lang w:val="en-GB"/>
              </w:rPr>
            </w:pPr>
          </w:p>
          <w:p w14:paraId="7A23EAC7"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&lt;EndNote&gt;&lt;Cite&gt;&lt;Author&gt;Zavvou&lt;/Author&gt;&lt;Year&gt;2009&lt;/Year&gt;&lt;RecNum&gt;8141&lt;/RecNum&gt;&lt;Pages&gt;111&lt;/Pages&gt;&lt;DisplayText&gt;Zavvou and Themos 2009, 111&lt;/DisplayText&gt;&lt;record&gt;&lt;rec-number&gt;8141&lt;/rec-number&gt;&lt;foreign-keys&gt;&lt;key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111</w:t>
            </w:r>
            <w:r w:rsidRPr="00E95C66">
              <w:rPr>
                <w:sz w:val="20"/>
                <w:szCs w:val="20"/>
                <w:lang w:val="en-GB"/>
              </w:rPr>
              <w:fldChar w:fldCharType="end"/>
            </w:r>
          </w:p>
        </w:tc>
      </w:tr>
      <w:tr w:rsidR="00777087" w:rsidRPr="00061023" w14:paraId="40E0DFBC" w14:textId="77777777" w:rsidTr="00C57BA5">
        <w:tc>
          <w:tcPr>
            <w:tcW w:w="927" w:type="dxa"/>
          </w:tcPr>
          <w:p w14:paraId="53E6086F" w14:textId="77777777" w:rsidR="00777087" w:rsidRPr="00E95C66" w:rsidRDefault="00777087" w:rsidP="00C57BA5">
            <w:pPr>
              <w:rPr>
                <w:sz w:val="20"/>
                <w:szCs w:val="20"/>
                <w:lang w:val="en-GB"/>
              </w:rPr>
            </w:pPr>
            <w:r w:rsidRPr="00E95C66">
              <w:rPr>
                <w:sz w:val="20"/>
                <w:szCs w:val="20"/>
                <w:lang w:val="en-GB"/>
              </w:rPr>
              <w:t>BB 117</w:t>
            </w:r>
          </w:p>
          <w:p w14:paraId="3ADE6630" w14:textId="77777777" w:rsidR="00777087" w:rsidRPr="00E95C66" w:rsidRDefault="00777087" w:rsidP="00C57BA5">
            <w:pPr>
              <w:rPr>
                <w:sz w:val="20"/>
                <w:szCs w:val="20"/>
                <w:lang w:val="en-GB"/>
              </w:rPr>
            </w:pPr>
          </w:p>
          <w:p w14:paraId="01030D71" w14:textId="77777777" w:rsidR="00777087" w:rsidRPr="00E95C66" w:rsidRDefault="00777087" w:rsidP="00C57BA5">
            <w:pPr>
              <w:rPr>
                <w:sz w:val="20"/>
                <w:szCs w:val="20"/>
                <w:lang w:val="en-GB"/>
              </w:rPr>
            </w:pPr>
            <w:r w:rsidRPr="00E95C66">
              <w:rPr>
                <w:sz w:val="20"/>
                <w:szCs w:val="20"/>
                <w:lang w:val="en-GB"/>
              </w:rPr>
              <w:lastRenderedPageBreak/>
              <w:t>Koutsogeorga plot</w:t>
            </w:r>
          </w:p>
        </w:tc>
        <w:tc>
          <w:tcPr>
            <w:tcW w:w="598" w:type="dxa"/>
          </w:tcPr>
          <w:p w14:paraId="6D275EE5" w14:textId="77777777" w:rsidR="00777087" w:rsidRPr="00E95C66" w:rsidRDefault="00777087" w:rsidP="00C57BA5">
            <w:pPr>
              <w:rPr>
                <w:sz w:val="20"/>
                <w:szCs w:val="20"/>
                <w:lang w:val="en-GB"/>
              </w:rPr>
            </w:pPr>
            <w:r w:rsidRPr="00E95C66">
              <w:rPr>
                <w:sz w:val="20"/>
                <w:szCs w:val="20"/>
                <w:lang w:val="en-GB"/>
              </w:rPr>
              <w:lastRenderedPageBreak/>
              <w:t>H</w:t>
            </w:r>
          </w:p>
        </w:tc>
        <w:tc>
          <w:tcPr>
            <w:tcW w:w="1800" w:type="dxa"/>
          </w:tcPr>
          <w:p w14:paraId="1A7075E6"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6767BD90"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11E0225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E91519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7F3273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633D59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D954084"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1D8F92C"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3BDBD212"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7B16C22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322FBD4"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023CD8E"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8919CBF" w14:textId="77777777" w:rsidR="00777087" w:rsidRPr="00E95C66" w:rsidRDefault="00777087" w:rsidP="00C57BA5">
            <w:pPr>
              <w:rPr>
                <w:sz w:val="20"/>
                <w:szCs w:val="20"/>
                <w:lang w:val="en-GB"/>
              </w:rPr>
            </w:pPr>
            <w:r w:rsidRPr="00E95C66">
              <w:rPr>
                <w:sz w:val="20"/>
                <w:szCs w:val="20"/>
                <w:lang w:val="en-GB"/>
              </w:rPr>
              <w:t>• 3 lamps</w:t>
            </w:r>
          </w:p>
          <w:p w14:paraId="65373542" w14:textId="77777777" w:rsidR="00777087" w:rsidRPr="00E95C66" w:rsidRDefault="00777087" w:rsidP="00C57BA5">
            <w:pPr>
              <w:rPr>
                <w:sz w:val="20"/>
                <w:szCs w:val="20"/>
                <w:lang w:val="en-GB"/>
              </w:rPr>
            </w:pPr>
            <w:r w:rsidRPr="00E95C66">
              <w:rPr>
                <w:sz w:val="20"/>
                <w:szCs w:val="20"/>
                <w:lang w:val="en-GB"/>
              </w:rPr>
              <w:t>• unguentaria</w:t>
            </w:r>
          </w:p>
          <w:p w14:paraId="12031812" w14:textId="77777777" w:rsidR="00777087" w:rsidRPr="00E95C66" w:rsidRDefault="00777087" w:rsidP="00C57BA5">
            <w:pPr>
              <w:rPr>
                <w:sz w:val="20"/>
                <w:szCs w:val="20"/>
                <w:lang w:val="en-GB"/>
              </w:rPr>
            </w:pPr>
            <w:r w:rsidRPr="00E95C66">
              <w:rPr>
                <w:sz w:val="20"/>
                <w:szCs w:val="20"/>
                <w:lang w:val="en-GB"/>
              </w:rPr>
              <w:t>• 2 Megarian skyphoi</w:t>
            </w:r>
          </w:p>
          <w:p w14:paraId="1BBF1E04" w14:textId="77777777" w:rsidR="00777087" w:rsidRPr="00E95C66" w:rsidRDefault="00777087" w:rsidP="00C57BA5">
            <w:pPr>
              <w:rPr>
                <w:sz w:val="20"/>
                <w:szCs w:val="20"/>
                <w:lang w:val="en-GB"/>
              </w:rPr>
            </w:pPr>
            <w:r w:rsidRPr="00E95C66">
              <w:rPr>
                <w:sz w:val="20"/>
                <w:szCs w:val="20"/>
                <w:lang w:val="en-GB"/>
              </w:rPr>
              <w:lastRenderedPageBreak/>
              <w:t>• figurine</w:t>
            </w:r>
          </w:p>
          <w:p w14:paraId="0DEF5121" w14:textId="77777777" w:rsidR="00777087" w:rsidRPr="00E95C66" w:rsidRDefault="00777087" w:rsidP="00C57BA5">
            <w:pPr>
              <w:rPr>
                <w:sz w:val="20"/>
                <w:szCs w:val="20"/>
                <w:lang w:val="en-GB"/>
              </w:rPr>
            </w:pPr>
            <w:r w:rsidRPr="00E95C66">
              <w:rPr>
                <w:sz w:val="20"/>
                <w:szCs w:val="20"/>
                <w:lang w:val="en-GB"/>
              </w:rPr>
              <w:t>• iron strigil</w:t>
            </w:r>
          </w:p>
          <w:p w14:paraId="31081204" w14:textId="77777777" w:rsidR="00777087" w:rsidRPr="00E95C66" w:rsidRDefault="00777087" w:rsidP="00C57BA5">
            <w:pPr>
              <w:rPr>
                <w:sz w:val="20"/>
                <w:szCs w:val="20"/>
                <w:lang w:val="en-GB"/>
              </w:rPr>
            </w:pPr>
          </w:p>
        </w:tc>
        <w:tc>
          <w:tcPr>
            <w:tcW w:w="2070" w:type="dxa"/>
          </w:tcPr>
          <w:p w14:paraId="1DA7F1AE" w14:textId="77777777" w:rsidR="00777087" w:rsidRPr="00E95C66" w:rsidRDefault="00777087" w:rsidP="00C57BA5">
            <w:pPr>
              <w:rPr>
                <w:sz w:val="20"/>
                <w:szCs w:val="20"/>
                <w:lang w:val="en-GB"/>
              </w:rPr>
            </w:pPr>
            <w:r w:rsidRPr="00E95C66">
              <w:rPr>
                <w:sz w:val="20"/>
                <w:szCs w:val="20"/>
                <w:lang w:val="en-GB"/>
              </w:rPr>
              <w:lastRenderedPageBreak/>
              <w:t>tomb largely destroyed by Roman building constructed on top of it</w:t>
            </w:r>
          </w:p>
          <w:p w14:paraId="4EEF6BF6" w14:textId="77777777" w:rsidR="00777087" w:rsidRPr="00E95C66" w:rsidRDefault="00777087" w:rsidP="00C57BA5">
            <w:pPr>
              <w:rPr>
                <w:sz w:val="20"/>
                <w:szCs w:val="20"/>
                <w:lang w:val="en-GB"/>
              </w:rPr>
            </w:pPr>
          </w:p>
          <w:p w14:paraId="520DAEB5" w14:textId="77777777" w:rsidR="00777087" w:rsidRPr="00E95C66" w:rsidRDefault="00777087" w:rsidP="00C57BA5">
            <w:pPr>
              <w:rPr>
                <w:sz w:val="20"/>
                <w:szCs w:val="20"/>
                <w:lang w:val="en-GB"/>
              </w:rPr>
            </w:pPr>
            <w:r w:rsidRPr="00E95C66">
              <w:rPr>
                <w:sz w:val="20"/>
                <w:szCs w:val="20"/>
                <w:lang w:val="en-GB"/>
              </w:rPr>
              <w:t>cone-shaped grave marker</w:t>
            </w:r>
          </w:p>
        </w:tc>
        <w:tc>
          <w:tcPr>
            <w:tcW w:w="2070" w:type="dxa"/>
          </w:tcPr>
          <w:p w14:paraId="71F436A2" w14:textId="77777777" w:rsidR="00777087" w:rsidRPr="00E95C66" w:rsidRDefault="00777087" w:rsidP="00C57BA5">
            <w:pPr>
              <w:rPr>
                <w:sz w:val="20"/>
                <w:szCs w:val="20"/>
                <w:lang w:val="en-GB"/>
              </w:rPr>
            </w:pPr>
          </w:p>
        </w:tc>
      </w:tr>
      <w:tr w:rsidR="00777087" w:rsidRPr="00061023" w14:paraId="1907605C" w14:textId="77777777" w:rsidTr="00C57BA5">
        <w:tc>
          <w:tcPr>
            <w:tcW w:w="927" w:type="dxa"/>
          </w:tcPr>
          <w:p w14:paraId="0DF404F1" w14:textId="77777777" w:rsidR="00777087" w:rsidRPr="00E95C66" w:rsidRDefault="00777087" w:rsidP="00C57BA5">
            <w:pPr>
              <w:rPr>
                <w:sz w:val="20"/>
                <w:szCs w:val="20"/>
                <w:lang w:val="en-GB"/>
              </w:rPr>
            </w:pPr>
            <w:r w:rsidRPr="00E95C66">
              <w:rPr>
                <w:sz w:val="20"/>
                <w:szCs w:val="20"/>
                <w:lang w:val="en-GB"/>
              </w:rPr>
              <w:lastRenderedPageBreak/>
              <w:t>BB 122</w:t>
            </w:r>
          </w:p>
          <w:p w14:paraId="656E5CA1" w14:textId="77777777" w:rsidR="00777087" w:rsidRPr="00E95C66" w:rsidRDefault="00777087" w:rsidP="00C57BA5">
            <w:pPr>
              <w:rPr>
                <w:sz w:val="20"/>
                <w:szCs w:val="20"/>
                <w:lang w:val="en-GB"/>
              </w:rPr>
            </w:pPr>
          </w:p>
          <w:p w14:paraId="55E4667A" w14:textId="77777777" w:rsidR="00777087" w:rsidRPr="00E95C66" w:rsidRDefault="00777087" w:rsidP="00C57BA5">
            <w:pPr>
              <w:rPr>
                <w:sz w:val="20"/>
                <w:szCs w:val="20"/>
                <w:lang w:val="en-GB"/>
              </w:rPr>
            </w:pPr>
            <w:r w:rsidRPr="00E95C66">
              <w:rPr>
                <w:sz w:val="20"/>
                <w:szCs w:val="20"/>
                <w:lang w:val="en-GB"/>
              </w:rPr>
              <w:t>Katsichti plot</w:t>
            </w:r>
          </w:p>
        </w:tc>
        <w:tc>
          <w:tcPr>
            <w:tcW w:w="598" w:type="dxa"/>
          </w:tcPr>
          <w:p w14:paraId="363C35EE"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3EEDBC9C" w14:textId="77777777" w:rsidR="00777087" w:rsidRPr="00E95C66" w:rsidRDefault="00777087" w:rsidP="00C57BA5">
            <w:pPr>
              <w:rPr>
                <w:sz w:val="20"/>
                <w:szCs w:val="20"/>
                <w:lang w:val="en-GB"/>
              </w:rPr>
            </w:pPr>
            <w:r w:rsidRPr="00E95C66">
              <w:rPr>
                <w:sz w:val="20"/>
                <w:szCs w:val="20"/>
                <w:lang w:val="en-GB"/>
              </w:rPr>
              <w:t>tile (καλυβίτης)</w:t>
            </w:r>
          </w:p>
        </w:tc>
        <w:tc>
          <w:tcPr>
            <w:tcW w:w="1349" w:type="dxa"/>
          </w:tcPr>
          <w:p w14:paraId="41697BA6" w14:textId="77777777" w:rsidR="00777087" w:rsidRPr="00E95C66" w:rsidRDefault="00777087" w:rsidP="00C57BA5">
            <w:pPr>
              <w:rPr>
                <w:sz w:val="20"/>
                <w:szCs w:val="20"/>
                <w:lang w:val="en-GB"/>
              </w:rPr>
            </w:pPr>
            <w:r w:rsidRPr="00E95C66">
              <w:rPr>
                <w:sz w:val="20"/>
                <w:szCs w:val="20"/>
                <w:lang w:val="en-GB"/>
              </w:rPr>
              <w:t>tiles</w:t>
            </w:r>
          </w:p>
        </w:tc>
        <w:tc>
          <w:tcPr>
            <w:tcW w:w="1171" w:type="dxa"/>
          </w:tcPr>
          <w:p w14:paraId="06B95405" w14:textId="77777777" w:rsidR="00777087" w:rsidRPr="00E95C66" w:rsidRDefault="00777087" w:rsidP="00C57BA5">
            <w:pPr>
              <w:rPr>
                <w:sz w:val="20"/>
                <w:szCs w:val="20"/>
                <w:lang w:val="en-GB"/>
              </w:rPr>
            </w:pPr>
            <w:r w:rsidRPr="00E95C66">
              <w:rPr>
                <w:sz w:val="20"/>
                <w:szCs w:val="20"/>
                <w:lang w:val="en-GB"/>
              </w:rPr>
              <w:t>tiles</w:t>
            </w:r>
          </w:p>
        </w:tc>
        <w:tc>
          <w:tcPr>
            <w:tcW w:w="900" w:type="dxa"/>
          </w:tcPr>
          <w:p w14:paraId="0ED8E69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212C6C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55FD82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8F3CADA"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BB9C4A4"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00B9B14E"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6ED3BC20" w14:textId="77777777" w:rsidR="00777087" w:rsidRPr="00E95C66" w:rsidRDefault="00777087" w:rsidP="00C57BA5">
            <w:pPr>
              <w:rPr>
                <w:sz w:val="20"/>
                <w:szCs w:val="20"/>
                <w:lang w:val="en-GB"/>
              </w:rPr>
            </w:pPr>
            <w:r w:rsidRPr="00E95C66">
              <w:rPr>
                <w:sz w:val="20"/>
                <w:szCs w:val="20"/>
                <w:lang w:val="en-GB"/>
              </w:rPr>
              <w:t>child</w:t>
            </w:r>
          </w:p>
        </w:tc>
        <w:tc>
          <w:tcPr>
            <w:tcW w:w="900" w:type="dxa"/>
          </w:tcPr>
          <w:p w14:paraId="4BE4F9B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A4C714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1A30A3C"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76CC7E47" w14:textId="77777777" w:rsidR="00777087" w:rsidRPr="00E95C66" w:rsidRDefault="00777087" w:rsidP="00C57BA5">
            <w:pPr>
              <w:rPr>
                <w:sz w:val="20"/>
                <w:szCs w:val="20"/>
                <w:lang w:val="en-GB"/>
              </w:rPr>
            </w:pPr>
          </w:p>
        </w:tc>
        <w:tc>
          <w:tcPr>
            <w:tcW w:w="2070" w:type="dxa"/>
          </w:tcPr>
          <w:p w14:paraId="1E156BDF"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&lt;EndNote&gt;&lt;Cite&gt;&lt;Author&gt;Rammou&lt;/Author&gt;&lt;Year&gt;1997&lt;/Year&gt;&lt;RecNum&gt;8314&lt;/RecNum&gt;&lt;DisplayText&gt;Rammou 1997a&lt;/DisplayText&gt;&lt;record&gt;&lt;rec-number&gt;8314&lt;/rec-number&gt;&lt;foreign-keys&gt;&lt;key app="EN" db-id="e90w0xfdjav2rmefzt0perfrddxwdaatrew5" timestamp="0"&gt;8314&lt;/key&gt;&lt;/foreign-keys&gt;&lt;ref-type name="Journal Article"&gt;17&lt;/ref-type&gt;&lt;contributors&gt;&lt;authors&gt;&lt;author&gt;Rammou, Anastasia&lt;/author&gt;&lt;/authors&gt;&lt;/contributors&gt;&lt;titles&gt;&lt;title&gt;&lt;style face="normal" font="default" charset="161" size="100%"&gt;Οδός Θερμοπυλών (Ο.Τ. 122, οικόπεδο Γ. και Κ. Κατσίχτη)&lt;/style&gt;&lt;/title&gt;&lt;secondary-title&gt;Archaiologikon Deltion&lt;/secondary-title&gt;&lt;/titles&gt;&lt;periodical&gt;&lt;full-title&gt;Archaiologikon Deltion&lt;/full-title&gt;&lt;/periodical&gt;&lt;pages&gt;187-9&lt;/pages&gt;&lt;volume&gt;52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Rammou 1997a</w:t>
            </w:r>
            <w:r w:rsidRPr="00E95C66">
              <w:rPr>
                <w:sz w:val="20"/>
                <w:szCs w:val="20"/>
                <w:lang w:val="en-GB"/>
              </w:rPr>
              <w:fldChar w:fldCharType="end"/>
            </w:r>
          </w:p>
          <w:p w14:paraId="36D80A14" w14:textId="77777777" w:rsidR="00777087" w:rsidRPr="00E95C66" w:rsidRDefault="00777087" w:rsidP="00C57BA5">
            <w:pPr>
              <w:rPr>
                <w:sz w:val="20"/>
                <w:szCs w:val="20"/>
                <w:lang w:val="en-GB"/>
              </w:rPr>
            </w:pPr>
          </w:p>
        </w:tc>
      </w:tr>
      <w:tr w:rsidR="00777087" w:rsidRPr="00061023" w14:paraId="6AA131CB" w14:textId="77777777" w:rsidTr="00C57BA5">
        <w:tc>
          <w:tcPr>
            <w:tcW w:w="927" w:type="dxa"/>
          </w:tcPr>
          <w:p w14:paraId="4B085AA6" w14:textId="77777777" w:rsidR="00777087" w:rsidRPr="00E95C66" w:rsidRDefault="00777087" w:rsidP="00C57BA5">
            <w:pPr>
              <w:rPr>
                <w:sz w:val="20"/>
                <w:szCs w:val="20"/>
                <w:lang w:val="en-GB"/>
              </w:rPr>
            </w:pPr>
            <w:r w:rsidRPr="00E95C66">
              <w:rPr>
                <w:sz w:val="20"/>
                <w:szCs w:val="20"/>
                <w:lang w:val="en-GB"/>
              </w:rPr>
              <w:t>BB  123</w:t>
            </w:r>
          </w:p>
          <w:p w14:paraId="1A8A791C" w14:textId="77777777" w:rsidR="00777087" w:rsidRPr="00E95C66" w:rsidRDefault="00777087" w:rsidP="00C57BA5">
            <w:pPr>
              <w:rPr>
                <w:sz w:val="20"/>
                <w:szCs w:val="20"/>
                <w:lang w:val="en-GB"/>
              </w:rPr>
            </w:pPr>
          </w:p>
          <w:p w14:paraId="4D54E2BD" w14:textId="77777777" w:rsidR="00777087" w:rsidRPr="00E95C66" w:rsidRDefault="00777087" w:rsidP="00C57BA5">
            <w:pPr>
              <w:rPr>
                <w:sz w:val="20"/>
                <w:szCs w:val="20"/>
                <w:lang w:val="en-GB"/>
              </w:rPr>
            </w:pPr>
            <w:r w:rsidRPr="00E95C66">
              <w:rPr>
                <w:sz w:val="20"/>
                <w:szCs w:val="20"/>
                <w:lang w:val="en-GB"/>
              </w:rPr>
              <w:t>Papadakou plot</w:t>
            </w:r>
          </w:p>
        </w:tc>
        <w:tc>
          <w:tcPr>
            <w:tcW w:w="598" w:type="dxa"/>
          </w:tcPr>
          <w:p w14:paraId="4C8B5602"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186F7367" w14:textId="77777777" w:rsidR="00777087" w:rsidRPr="00E95C66" w:rsidRDefault="00777087" w:rsidP="00C57BA5">
            <w:pPr>
              <w:rPr>
                <w:sz w:val="20"/>
                <w:szCs w:val="20"/>
                <w:lang w:val="en-GB"/>
              </w:rPr>
            </w:pPr>
            <w:r w:rsidRPr="00E95C66">
              <w:rPr>
                <w:sz w:val="20"/>
                <w:szCs w:val="20"/>
                <w:lang w:val="en-GB"/>
              </w:rPr>
              <w:t>two-level tomb</w:t>
            </w:r>
          </w:p>
        </w:tc>
        <w:tc>
          <w:tcPr>
            <w:tcW w:w="1349" w:type="dxa"/>
          </w:tcPr>
          <w:p w14:paraId="06AB06BF" w14:textId="77777777" w:rsidR="00777087" w:rsidRPr="00E95C66" w:rsidRDefault="00777087" w:rsidP="00C57BA5">
            <w:pPr>
              <w:rPr>
                <w:sz w:val="20"/>
                <w:szCs w:val="20"/>
                <w:lang w:val="en-GB"/>
              </w:rPr>
            </w:pPr>
            <w:r w:rsidRPr="00E95C66">
              <w:rPr>
                <w:sz w:val="20"/>
                <w:szCs w:val="20"/>
                <w:lang w:val="en-GB"/>
              </w:rPr>
              <w:t>removal of bones and grave goods from destroyed upper level revealed schist plaques serving as cover stones of lower part, resting on wall of small stones and some large blocks</w:t>
            </w:r>
          </w:p>
        </w:tc>
        <w:tc>
          <w:tcPr>
            <w:tcW w:w="1171" w:type="dxa"/>
          </w:tcPr>
          <w:p w14:paraId="6A2E761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3748295" w14:textId="77777777" w:rsidR="00777087" w:rsidRPr="00E95C66" w:rsidRDefault="00777087" w:rsidP="00C57BA5">
            <w:pPr>
              <w:rPr>
                <w:sz w:val="20"/>
                <w:szCs w:val="20"/>
                <w:lang w:val="en-GB"/>
              </w:rPr>
            </w:pPr>
            <w:r w:rsidRPr="00E95C66">
              <w:rPr>
                <w:sz w:val="20"/>
                <w:szCs w:val="20"/>
                <w:lang w:val="en-GB"/>
              </w:rPr>
              <w:t>NE-SW</w:t>
            </w:r>
          </w:p>
        </w:tc>
        <w:tc>
          <w:tcPr>
            <w:tcW w:w="900" w:type="dxa"/>
          </w:tcPr>
          <w:p w14:paraId="77C2532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4FC4AB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0DCB48FE"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ABBEB26"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2638F775" w14:textId="77777777" w:rsidR="00777087" w:rsidRPr="00E95C66" w:rsidRDefault="00777087" w:rsidP="00C57BA5">
            <w:pPr>
              <w:rPr>
                <w:sz w:val="20"/>
                <w:szCs w:val="20"/>
                <w:lang w:val="en-GB"/>
              </w:rPr>
            </w:pPr>
            <w:r w:rsidRPr="00E95C66">
              <w:rPr>
                <w:sz w:val="20"/>
                <w:szCs w:val="20"/>
                <w:lang w:val="en-GB"/>
              </w:rPr>
              <w:t>ossuary in upper level with anakomides</w:t>
            </w:r>
          </w:p>
        </w:tc>
        <w:tc>
          <w:tcPr>
            <w:tcW w:w="1080" w:type="dxa"/>
          </w:tcPr>
          <w:p w14:paraId="727A177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0E454BA"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2934B7E"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7C41E81" w14:textId="77777777" w:rsidR="00777087" w:rsidRPr="00E95C66" w:rsidRDefault="00777087" w:rsidP="00C57BA5">
            <w:pPr>
              <w:rPr>
                <w:sz w:val="20"/>
                <w:szCs w:val="20"/>
                <w:lang w:val="en-GB"/>
              </w:rPr>
            </w:pPr>
            <w:r w:rsidRPr="00E95C66">
              <w:rPr>
                <w:sz w:val="20"/>
                <w:szCs w:val="20"/>
                <w:lang w:val="en-GB"/>
              </w:rPr>
              <w:t>array of vessels including myrrhodocheia, lagynoi, lamps, pinakia and cups as well as gold danakes</w:t>
            </w:r>
          </w:p>
          <w:p w14:paraId="49D30CC2" w14:textId="77777777" w:rsidR="00777087" w:rsidRPr="00E95C66" w:rsidRDefault="00777087" w:rsidP="00C57BA5">
            <w:pPr>
              <w:rPr>
                <w:sz w:val="20"/>
                <w:szCs w:val="20"/>
                <w:lang w:val="en-GB"/>
              </w:rPr>
            </w:pPr>
          </w:p>
          <w:p w14:paraId="409D5CC5" w14:textId="77777777" w:rsidR="00777087" w:rsidRPr="00E95C66" w:rsidRDefault="00777087" w:rsidP="00C57BA5">
            <w:pPr>
              <w:rPr>
                <w:sz w:val="20"/>
                <w:szCs w:val="20"/>
                <w:lang w:val="en-GB"/>
              </w:rPr>
            </w:pPr>
          </w:p>
        </w:tc>
        <w:tc>
          <w:tcPr>
            <w:tcW w:w="2070" w:type="dxa"/>
          </w:tcPr>
          <w:p w14:paraId="6FFCD9CA" w14:textId="77777777" w:rsidR="00777087" w:rsidRPr="00E95C66" w:rsidRDefault="00777087" w:rsidP="00C57BA5">
            <w:pPr>
              <w:rPr>
                <w:sz w:val="20"/>
                <w:szCs w:val="20"/>
                <w:lang w:val="en-GB"/>
              </w:rPr>
            </w:pPr>
            <w:r w:rsidRPr="00E95C66">
              <w:rPr>
                <w:sz w:val="20"/>
                <w:szCs w:val="20"/>
                <w:lang w:val="en-GB"/>
              </w:rPr>
              <w:t>the excavation report mentions 10 burials of Hellenistic-Roman date, 3 of which (2 tile, 1 two-level) are specified as being of Hellenistic date and 2 of which (both tile) seem to be of Roman date</w:t>
            </w:r>
          </w:p>
          <w:p w14:paraId="523C0D9F" w14:textId="77777777" w:rsidR="00777087" w:rsidRPr="00E95C66" w:rsidRDefault="00777087" w:rsidP="00C57BA5">
            <w:pPr>
              <w:rPr>
                <w:sz w:val="20"/>
                <w:szCs w:val="20"/>
                <w:lang w:val="en-GB"/>
              </w:rPr>
            </w:pPr>
          </w:p>
          <w:p w14:paraId="64E374AF" w14:textId="77777777" w:rsidR="00777087" w:rsidRPr="00E95C66" w:rsidRDefault="00777087" w:rsidP="00C57BA5">
            <w:pPr>
              <w:rPr>
                <w:sz w:val="20"/>
                <w:szCs w:val="20"/>
                <w:lang w:val="en-GB"/>
              </w:rPr>
            </w:pPr>
            <w:r w:rsidRPr="00E95C66">
              <w:rPr>
                <w:sz w:val="20"/>
                <w:szCs w:val="20"/>
                <w:lang w:val="en-GB"/>
              </w:rPr>
              <w:t>for analytical purposes, 6 are catalogued as Hellenistic</w:t>
            </w:r>
          </w:p>
          <w:p w14:paraId="05005B4F" w14:textId="77777777" w:rsidR="00777087" w:rsidRPr="00E95C66" w:rsidRDefault="00777087" w:rsidP="00C57BA5">
            <w:pPr>
              <w:rPr>
                <w:sz w:val="20"/>
                <w:szCs w:val="20"/>
                <w:lang w:val="en-GB"/>
              </w:rPr>
            </w:pPr>
          </w:p>
          <w:p w14:paraId="79BB913B" w14:textId="77777777" w:rsidR="00777087" w:rsidRPr="00E95C66" w:rsidRDefault="00777087" w:rsidP="00C57BA5">
            <w:pPr>
              <w:rPr>
                <w:sz w:val="20"/>
                <w:szCs w:val="20"/>
                <w:lang w:val="en-GB"/>
              </w:rPr>
            </w:pPr>
            <w:r w:rsidRPr="00E95C66">
              <w:rPr>
                <w:sz w:val="20"/>
                <w:szCs w:val="20"/>
                <w:lang w:val="en-GB"/>
              </w:rPr>
              <w:t>T1 in site report</w:t>
            </w:r>
          </w:p>
        </w:tc>
        <w:tc>
          <w:tcPr>
            <w:tcW w:w="2070" w:type="dxa"/>
          </w:tcPr>
          <w:p w14:paraId="2BBF72BB"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&lt;EndNote&gt;&lt;Cite&gt;&lt;Author&gt;Maltezou&lt;/Author&gt;&lt;Year&gt;2011&lt;/Year&gt;&lt;RecNum&gt;9581&lt;/RecNum&gt;&lt;DisplayText&gt;Maltezou 2011c&lt;/DisplayText&gt;&lt;record&gt;&lt;rec-number&gt;9581&lt;/rec-number&gt;&lt;foreign-keys&gt;&lt;key app="EN" db-id="e90w0xfdjav2rmefzt0perfrddxwdaatrew5" timestamp="0"&gt;9581&lt;/key&gt;&lt;/foreign-keys&gt;&lt;ref-type name="Journal Article"&gt;17&lt;/ref-type&gt;&lt;contributors&gt;&lt;authors&gt;&lt;author&gt;Maltezou, Aphroditi&lt;/author&gt;&lt;/authors&gt;&lt;/contributors&gt;&lt;titles&gt;&lt;title&gt;&lt;style face="normal" font="default" charset="161" size="100%"&gt;Οδός Λεωνίδου (Ο.Τ. 123, οικόπεδο Γ. Παπαδάκου)&lt;/style&gt;&lt;/title&gt;&lt;secondary-title&gt;Archaiologikon Deltion&lt;/secondary-title&gt;&lt;/titles&gt;&lt;periodical&gt;&lt;full-title&gt;Archaiologikon Deltion&lt;/full-title&gt;&lt;/periodical&gt;&lt;pages&gt;171-3&lt;/pages&gt;&lt;volume&gt;66&lt;/volume&gt;&lt;dates&gt;&lt;year&gt;2011&lt;/year&gt;&lt;/dates&gt;&lt;urls&gt;&lt;/urls&gt;&lt;/record&gt;&lt;/Cite&gt;&lt;/EndNote&gt;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2011c</w:t>
            </w:r>
            <w:r w:rsidRPr="00E95C66">
              <w:rPr>
                <w:sz w:val="20"/>
                <w:szCs w:val="20"/>
                <w:lang w:val="en-GB"/>
              </w:rPr>
              <w:fldChar w:fldCharType="end"/>
            </w:r>
          </w:p>
        </w:tc>
      </w:tr>
      <w:tr w:rsidR="00777087" w:rsidRPr="00061023" w14:paraId="386AD92F" w14:textId="77777777" w:rsidTr="00C57BA5">
        <w:tc>
          <w:tcPr>
            <w:tcW w:w="927" w:type="dxa"/>
          </w:tcPr>
          <w:p w14:paraId="45002BFC" w14:textId="77777777" w:rsidR="00777087" w:rsidRPr="00E95C66" w:rsidRDefault="00777087" w:rsidP="00C57BA5">
            <w:pPr>
              <w:rPr>
                <w:sz w:val="20"/>
                <w:szCs w:val="20"/>
                <w:lang w:val="en-GB"/>
              </w:rPr>
            </w:pPr>
            <w:r w:rsidRPr="00E95C66">
              <w:rPr>
                <w:sz w:val="20"/>
                <w:szCs w:val="20"/>
                <w:lang w:val="en-GB"/>
              </w:rPr>
              <w:t>BB 123</w:t>
            </w:r>
          </w:p>
          <w:p w14:paraId="32A44A53" w14:textId="77777777" w:rsidR="00777087" w:rsidRPr="00E95C66" w:rsidRDefault="00777087" w:rsidP="00C57BA5">
            <w:pPr>
              <w:rPr>
                <w:sz w:val="20"/>
                <w:szCs w:val="20"/>
                <w:lang w:val="en-GB"/>
              </w:rPr>
            </w:pPr>
          </w:p>
          <w:p w14:paraId="63C41B95" w14:textId="77777777" w:rsidR="00777087" w:rsidRPr="00E95C66" w:rsidRDefault="00777087" w:rsidP="00C57BA5">
            <w:pPr>
              <w:rPr>
                <w:sz w:val="20"/>
                <w:szCs w:val="20"/>
                <w:lang w:val="en-GB"/>
              </w:rPr>
            </w:pPr>
            <w:r w:rsidRPr="00E95C66">
              <w:rPr>
                <w:sz w:val="20"/>
                <w:szCs w:val="20"/>
                <w:lang w:val="en-GB"/>
              </w:rPr>
              <w:t>Papadakou plot</w:t>
            </w:r>
          </w:p>
        </w:tc>
        <w:tc>
          <w:tcPr>
            <w:tcW w:w="598" w:type="dxa"/>
          </w:tcPr>
          <w:p w14:paraId="7562FD44"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719B073F" w14:textId="77777777" w:rsidR="00777087" w:rsidRPr="00E95C66" w:rsidRDefault="00777087" w:rsidP="00C57BA5">
            <w:pPr>
              <w:rPr>
                <w:sz w:val="20"/>
                <w:szCs w:val="20"/>
                <w:lang w:val="en-GB"/>
              </w:rPr>
            </w:pPr>
            <w:r w:rsidRPr="00E95C66">
              <w:rPr>
                <w:sz w:val="20"/>
                <w:szCs w:val="20"/>
                <w:lang w:val="en-GB"/>
              </w:rPr>
              <w:t>tile (κεραμοσκεπής)</w:t>
            </w:r>
          </w:p>
        </w:tc>
        <w:tc>
          <w:tcPr>
            <w:tcW w:w="1349" w:type="dxa"/>
          </w:tcPr>
          <w:p w14:paraId="6371EB4E"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45CED1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BFFAE4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ACE5C85"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9C03C07"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ECB869F"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0F876CC"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36F265D3"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0C3910D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447E2FF"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4DC10C6"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97C685B"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54BC182A" w14:textId="77777777" w:rsidR="00777087" w:rsidRPr="00E95C66" w:rsidRDefault="00777087" w:rsidP="00C57BA5">
            <w:pPr>
              <w:rPr>
                <w:sz w:val="20"/>
                <w:szCs w:val="20"/>
                <w:lang w:val="en-GB"/>
              </w:rPr>
            </w:pPr>
            <w:r w:rsidRPr="00E95C66">
              <w:rPr>
                <w:sz w:val="20"/>
                <w:szCs w:val="20"/>
                <w:lang w:val="en-GB"/>
              </w:rPr>
              <w:t>the excavation report mentions 10 burials of Hellenistic-Roman date, 3 of which (2 tile, 1 two-level) are specified as being of Hellenistic date and 2 of which (both tile) seem to be of Roman date</w:t>
            </w:r>
          </w:p>
          <w:p w14:paraId="4EF7EA6F" w14:textId="77777777" w:rsidR="00777087" w:rsidRPr="00E95C66" w:rsidRDefault="00777087" w:rsidP="00C57BA5">
            <w:pPr>
              <w:rPr>
                <w:sz w:val="20"/>
                <w:szCs w:val="20"/>
                <w:lang w:val="en-GB"/>
              </w:rPr>
            </w:pPr>
          </w:p>
          <w:p w14:paraId="17E982BD" w14:textId="77777777" w:rsidR="00777087" w:rsidRPr="00E95C66" w:rsidRDefault="00777087" w:rsidP="00C57BA5">
            <w:pPr>
              <w:rPr>
                <w:sz w:val="20"/>
                <w:szCs w:val="20"/>
                <w:lang w:val="en-GB"/>
              </w:rPr>
            </w:pPr>
            <w:r w:rsidRPr="00E95C66">
              <w:rPr>
                <w:sz w:val="20"/>
                <w:szCs w:val="20"/>
                <w:lang w:val="en-GB"/>
              </w:rPr>
              <w:t>for analytical purposes, 6 are catalogued as Hellenistic</w:t>
            </w:r>
          </w:p>
        </w:tc>
        <w:tc>
          <w:tcPr>
            <w:tcW w:w="2070" w:type="dxa"/>
          </w:tcPr>
          <w:p w14:paraId="74493B0A"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&lt;EndNote&gt;&lt;Cite&gt;&lt;Author&gt;Maltezou&lt;/Author&gt;&lt;Year&gt;2011&lt;/Year&gt;&lt;RecNum&gt;9581&lt;/RecNum&gt;&lt;DisplayText&gt;Maltezou 2011c&lt;/DisplayText&gt;&lt;record&gt;&lt;rec-number&gt;9581&lt;/rec-number&gt;&lt;foreign-keys&gt;&lt;key app="EN" db-id="e90w0xfdjav2rmefzt0perfrddxwdaatrew5" timestamp="0"&gt;9581&lt;/key&gt;&lt;/foreign-keys&gt;&lt;ref-type name="Journal Article"&gt;17&lt;/ref-type&gt;&lt;contributors&gt;&lt;authors&gt;&lt;author&gt;Maltezou, Aphroditi&lt;/author&gt;&lt;/authors&gt;&lt;/contributors&gt;&lt;titles&gt;&lt;title&gt;&lt;style face="normal" font="default" charset="161" size="100%"&gt;Οδός Λεωνίδου (Ο.Τ. 123, οικόπεδο Γ. Παπαδάκου)&lt;/style&gt;&lt;/title&gt;&lt;secondary-title&gt;Archaiologikon Deltion&lt;/secondary-title&gt;&lt;/titles&gt;&lt;periodical&gt;&lt;full-title&gt;Archaiologikon Deltion&lt;/full-title&gt;&lt;/periodical&gt;&lt;pages&gt;171-3&lt;/pages&gt;&lt;volume&gt;66&lt;/volume&gt;&lt;dates&gt;&lt;year&gt;2011&lt;/year&gt;&lt;/dates&gt;&lt;urls&gt;&lt;/urls&gt;&lt;/record&gt;&lt;/Cite&gt;&lt;/EndNote&gt;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2011c</w:t>
            </w:r>
            <w:r w:rsidRPr="00E95C66">
              <w:rPr>
                <w:sz w:val="20"/>
                <w:szCs w:val="20"/>
                <w:lang w:val="en-GB"/>
              </w:rPr>
              <w:fldChar w:fldCharType="end"/>
            </w:r>
          </w:p>
        </w:tc>
      </w:tr>
      <w:tr w:rsidR="00777087" w:rsidRPr="00061023" w14:paraId="46BD94DF" w14:textId="77777777" w:rsidTr="00C57BA5">
        <w:tc>
          <w:tcPr>
            <w:tcW w:w="927" w:type="dxa"/>
          </w:tcPr>
          <w:p w14:paraId="761A9EF0" w14:textId="77777777" w:rsidR="00777087" w:rsidRPr="00E95C66" w:rsidRDefault="00777087" w:rsidP="00C57BA5">
            <w:pPr>
              <w:rPr>
                <w:sz w:val="20"/>
                <w:szCs w:val="20"/>
                <w:lang w:val="en-GB"/>
              </w:rPr>
            </w:pPr>
            <w:r w:rsidRPr="00E95C66">
              <w:rPr>
                <w:sz w:val="20"/>
                <w:szCs w:val="20"/>
                <w:lang w:val="en-GB"/>
              </w:rPr>
              <w:t>BB 123</w:t>
            </w:r>
          </w:p>
          <w:p w14:paraId="7650463C" w14:textId="77777777" w:rsidR="00777087" w:rsidRPr="00E95C66" w:rsidRDefault="00777087" w:rsidP="00C57BA5">
            <w:pPr>
              <w:rPr>
                <w:sz w:val="20"/>
                <w:szCs w:val="20"/>
                <w:lang w:val="en-GB"/>
              </w:rPr>
            </w:pPr>
          </w:p>
          <w:p w14:paraId="00A35F1E" w14:textId="77777777" w:rsidR="00777087" w:rsidRPr="00E95C66" w:rsidRDefault="00777087" w:rsidP="00C57BA5">
            <w:pPr>
              <w:rPr>
                <w:sz w:val="20"/>
                <w:szCs w:val="20"/>
                <w:lang w:val="en-GB"/>
              </w:rPr>
            </w:pPr>
            <w:r w:rsidRPr="00E95C66">
              <w:rPr>
                <w:sz w:val="20"/>
                <w:szCs w:val="20"/>
                <w:lang w:val="en-GB"/>
              </w:rPr>
              <w:t>Papadakou plot</w:t>
            </w:r>
          </w:p>
        </w:tc>
        <w:tc>
          <w:tcPr>
            <w:tcW w:w="598" w:type="dxa"/>
          </w:tcPr>
          <w:p w14:paraId="1684A3FE"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7994138C" w14:textId="77777777" w:rsidR="00777087" w:rsidRPr="00E95C66" w:rsidRDefault="00777087" w:rsidP="00C57BA5">
            <w:pPr>
              <w:rPr>
                <w:sz w:val="20"/>
                <w:szCs w:val="20"/>
                <w:lang w:val="en-GB"/>
              </w:rPr>
            </w:pPr>
            <w:r w:rsidRPr="00E95C66">
              <w:rPr>
                <w:sz w:val="20"/>
                <w:szCs w:val="20"/>
                <w:lang w:val="en-GB"/>
              </w:rPr>
              <w:t>tile (κεραμοσκεπής)</w:t>
            </w:r>
          </w:p>
        </w:tc>
        <w:tc>
          <w:tcPr>
            <w:tcW w:w="1349" w:type="dxa"/>
          </w:tcPr>
          <w:p w14:paraId="40BEEA1E"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772853B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11FA27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5A9728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09C363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3D95951"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44430C5"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270FE62F"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27FE732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793EC4A"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0DCC646"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0AF3AC8"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7D6ECBD7" w14:textId="77777777" w:rsidR="00777087" w:rsidRPr="00E95C66" w:rsidRDefault="00777087" w:rsidP="00C57BA5">
            <w:pPr>
              <w:rPr>
                <w:sz w:val="20"/>
                <w:szCs w:val="20"/>
                <w:lang w:val="en-GB"/>
              </w:rPr>
            </w:pPr>
            <w:r w:rsidRPr="00E95C66">
              <w:rPr>
                <w:sz w:val="20"/>
                <w:szCs w:val="20"/>
                <w:lang w:val="en-GB"/>
              </w:rPr>
              <w:t>the excavation report mentions 10 burials of Hellenistic-Roman date, 3 of which (2 tile, 1 two-level) are specified as being of Hellenistic date and 2 of which (both tile) seem to be of Roman date</w:t>
            </w:r>
          </w:p>
          <w:p w14:paraId="1E8EF85C" w14:textId="77777777" w:rsidR="00777087" w:rsidRPr="00E95C66" w:rsidRDefault="00777087" w:rsidP="00C57BA5">
            <w:pPr>
              <w:rPr>
                <w:sz w:val="20"/>
                <w:szCs w:val="20"/>
                <w:lang w:val="en-GB"/>
              </w:rPr>
            </w:pPr>
          </w:p>
          <w:p w14:paraId="6DDAA1A2" w14:textId="77777777" w:rsidR="00777087" w:rsidRPr="00E95C66" w:rsidRDefault="00777087" w:rsidP="00C57BA5">
            <w:pPr>
              <w:rPr>
                <w:sz w:val="20"/>
                <w:szCs w:val="20"/>
                <w:lang w:val="en-GB"/>
              </w:rPr>
            </w:pPr>
            <w:r w:rsidRPr="00E95C66">
              <w:rPr>
                <w:sz w:val="20"/>
                <w:szCs w:val="20"/>
                <w:lang w:val="en-GB"/>
              </w:rPr>
              <w:t>for analytical purposes, 6 are catalogued as Hellenistic</w:t>
            </w:r>
          </w:p>
        </w:tc>
        <w:tc>
          <w:tcPr>
            <w:tcW w:w="2070" w:type="dxa"/>
          </w:tcPr>
          <w:p w14:paraId="7777B73D"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&lt;EndNote&gt;&lt;Cite&gt;&lt;Author&gt;Maltezou&lt;/Author&gt;&lt;Year&gt;2011&lt;/Year&gt;&lt;RecNum&gt;9581&lt;/RecNum&gt;&lt;DisplayText&gt;Maltezou 2011c&lt;/DisplayText&gt;&lt;record&gt;&lt;rec-number&gt;9581&lt;/rec-number&gt;&lt;foreign-keys&gt;&lt;key app="EN" db-id="e90w0xfdjav2rmefzt0perfrddxwdaatrew5" timestamp="0"&gt;9581&lt;/key&gt;&lt;/foreign-keys&gt;&lt;ref-type name="Journal Article"&gt;17&lt;/ref-type&gt;&lt;contributors&gt;&lt;authors&gt;&lt;author&gt;Maltezou, Aphroditi&lt;/author&gt;&lt;/authors&gt;&lt;/contributors&gt;&lt;titles&gt;&lt;title&gt;&lt;style face="normal" font="default" charset="161" size="100%"&gt;Οδός Λεωνίδου (Ο.Τ. 123, οικόπεδο Γ. Παπαδάκου)&lt;/style&gt;&lt;/title&gt;&lt;secondary-title&gt;Archaiologikon Deltion&lt;/secondary-title&gt;&lt;/titles&gt;&lt;periodical&gt;&lt;full-title&gt;Archaiologikon Deltion&lt;/full-title&gt;&lt;/periodical&gt;&lt;pages&gt;171-3&lt;/pages&gt;&lt;volume&gt;66&lt;/volume&gt;&lt;dates&gt;&lt;year&gt;2011&lt;/year&gt;&lt;/dates&gt;&lt;urls&gt;&lt;/urls&gt;&lt;/record&gt;&lt;/Cite&gt;&lt;/EndNote&gt;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2011c</w:t>
            </w:r>
            <w:r w:rsidRPr="00E95C66">
              <w:rPr>
                <w:sz w:val="20"/>
                <w:szCs w:val="20"/>
                <w:lang w:val="en-GB"/>
              </w:rPr>
              <w:fldChar w:fldCharType="end"/>
            </w:r>
          </w:p>
        </w:tc>
      </w:tr>
      <w:tr w:rsidR="00777087" w:rsidRPr="00061023" w14:paraId="5361678B" w14:textId="77777777" w:rsidTr="00C57BA5">
        <w:tc>
          <w:tcPr>
            <w:tcW w:w="927" w:type="dxa"/>
          </w:tcPr>
          <w:p w14:paraId="720516A3" w14:textId="77777777" w:rsidR="00777087" w:rsidRPr="00E95C66" w:rsidRDefault="00777087" w:rsidP="00C57BA5">
            <w:pPr>
              <w:rPr>
                <w:sz w:val="20"/>
                <w:szCs w:val="20"/>
                <w:lang w:val="en-GB"/>
              </w:rPr>
            </w:pPr>
            <w:r w:rsidRPr="00E95C66">
              <w:rPr>
                <w:sz w:val="20"/>
                <w:szCs w:val="20"/>
                <w:lang w:val="en-GB"/>
              </w:rPr>
              <w:t>BB 123</w:t>
            </w:r>
          </w:p>
          <w:p w14:paraId="48424D12" w14:textId="77777777" w:rsidR="00777087" w:rsidRPr="00E95C66" w:rsidRDefault="00777087" w:rsidP="00C57BA5">
            <w:pPr>
              <w:rPr>
                <w:sz w:val="20"/>
                <w:szCs w:val="20"/>
                <w:lang w:val="en-GB"/>
              </w:rPr>
            </w:pPr>
          </w:p>
          <w:p w14:paraId="32938E12" w14:textId="77777777" w:rsidR="00777087" w:rsidRPr="00E95C66" w:rsidRDefault="00777087" w:rsidP="00C57BA5">
            <w:pPr>
              <w:rPr>
                <w:sz w:val="20"/>
                <w:szCs w:val="20"/>
                <w:lang w:val="en-GB"/>
              </w:rPr>
            </w:pPr>
            <w:r w:rsidRPr="00E95C66">
              <w:rPr>
                <w:sz w:val="20"/>
                <w:szCs w:val="20"/>
                <w:lang w:val="en-GB"/>
              </w:rPr>
              <w:lastRenderedPageBreak/>
              <w:t>Papadakou plot</w:t>
            </w:r>
          </w:p>
        </w:tc>
        <w:tc>
          <w:tcPr>
            <w:tcW w:w="598" w:type="dxa"/>
          </w:tcPr>
          <w:p w14:paraId="61BE1CE8" w14:textId="77777777" w:rsidR="00777087" w:rsidRPr="00E95C66" w:rsidRDefault="00777087" w:rsidP="00C57BA5">
            <w:pPr>
              <w:rPr>
                <w:sz w:val="20"/>
                <w:szCs w:val="20"/>
                <w:lang w:val="en-GB"/>
              </w:rPr>
            </w:pPr>
            <w:r w:rsidRPr="00E95C66">
              <w:rPr>
                <w:sz w:val="20"/>
                <w:szCs w:val="20"/>
                <w:lang w:val="en-GB"/>
              </w:rPr>
              <w:lastRenderedPageBreak/>
              <w:t>H</w:t>
            </w:r>
          </w:p>
        </w:tc>
        <w:tc>
          <w:tcPr>
            <w:tcW w:w="1800" w:type="dxa"/>
          </w:tcPr>
          <w:p w14:paraId="5567DE5A"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0CC9F605"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AEFD0B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D25FCF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565F0A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2CD6871" w14:textId="77777777" w:rsidR="00777087" w:rsidRPr="00E95C66" w:rsidRDefault="00777087" w:rsidP="00C57BA5">
            <w:pPr>
              <w:rPr>
                <w:sz w:val="20"/>
                <w:szCs w:val="20"/>
                <w:lang w:val="en-GB"/>
              </w:rPr>
            </w:pPr>
            <w:r w:rsidRPr="00E95C66">
              <w:rPr>
                <w:sz w:val="20"/>
                <w:szCs w:val="20"/>
                <w:lang w:val="en-GB"/>
              </w:rPr>
              <w:t>?</w:t>
            </w:r>
          </w:p>
        </w:tc>
        <w:tc>
          <w:tcPr>
            <w:tcW w:w="720" w:type="dxa"/>
          </w:tcPr>
          <w:p w14:paraId="5D2C9EFA"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3DBB431"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6E9C6755"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0135162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CA07E3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416AA7E"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4979716"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568C15BC" w14:textId="77777777" w:rsidR="00777087" w:rsidRPr="00E95C66" w:rsidRDefault="00777087" w:rsidP="00C57BA5">
            <w:pPr>
              <w:rPr>
                <w:sz w:val="20"/>
                <w:szCs w:val="20"/>
                <w:lang w:val="en-GB"/>
              </w:rPr>
            </w:pPr>
            <w:r w:rsidRPr="00E95C66">
              <w:rPr>
                <w:sz w:val="20"/>
                <w:szCs w:val="20"/>
                <w:lang w:val="en-GB"/>
              </w:rPr>
              <w:t xml:space="preserve">the excavation report mentions 10 burials of </w:t>
            </w:r>
            <w:r w:rsidRPr="00E95C66">
              <w:rPr>
                <w:sz w:val="20"/>
                <w:szCs w:val="20"/>
                <w:lang w:val="en-GB"/>
              </w:rPr>
              <w:lastRenderedPageBreak/>
              <w:t>Hellenistic-Roman date, 3 of which (2 tile, 1 two-level) are specified as being of Hellenistic date and 2 of which (both tile) seem to be of Roman date</w:t>
            </w:r>
          </w:p>
          <w:p w14:paraId="572AB8F8" w14:textId="77777777" w:rsidR="00777087" w:rsidRPr="00E95C66" w:rsidRDefault="00777087" w:rsidP="00C57BA5">
            <w:pPr>
              <w:rPr>
                <w:sz w:val="20"/>
                <w:szCs w:val="20"/>
                <w:lang w:val="en-GB"/>
              </w:rPr>
            </w:pPr>
          </w:p>
          <w:p w14:paraId="1D06DC9C" w14:textId="77777777" w:rsidR="00777087" w:rsidRPr="00E95C66" w:rsidRDefault="00777087" w:rsidP="00C57BA5">
            <w:pPr>
              <w:rPr>
                <w:sz w:val="20"/>
                <w:szCs w:val="20"/>
                <w:lang w:val="en-GB"/>
              </w:rPr>
            </w:pPr>
            <w:r w:rsidRPr="00E95C66">
              <w:rPr>
                <w:sz w:val="20"/>
                <w:szCs w:val="20"/>
                <w:lang w:val="en-GB"/>
              </w:rPr>
              <w:t>for analytical purposes, 6 are catalogued as Hellenistic</w:t>
            </w:r>
          </w:p>
        </w:tc>
        <w:tc>
          <w:tcPr>
            <w:tcW w:w="2070" w:type="dxa"/>
          </w:tcPr>
          <w:p w14:paraId="2B4A1055" w14:textId="77777777" w:rsidR="00777087" w:rsidRPr="00E95C66" w:rsidRDefault="00777087" w:rsidP="00777087">
            <w:pPr>
              <w:rPr>
                <w:sz w:val="20"/>
                <w:szCs w:val="20"/>
                <w:lang w:val="en-GB"/>
              </w:rPr>
            </w:pPr>
            <w:r w:rsidRPr="00E95C66">
              <w:rPr>
                <w:sz w:val="20"/>
                <w:szCs w:val="20"/>
                <w:lang w:val="en-GB"/>
              </w:rPr>
              <w:lastRenderedPageBreak/>
              <w:fldChar w:fldCharType="begin"/>
            </w:r>
            <w:r w:rsidRPr="00E95C66">
              <w:rPr>
                <w:sz w:val="20"/>
                <w:szCs w:val="20"/>
                <w:lang w:val="en-GB"/>
              </w:rPr>
              <w:instrText xml:space="preserve"> ADDIN EN.CITE &lt;EndNote&gt;&lt;Cite&gt;&lt;Author&gt;Maltezou&lt;/Author&gt;&lt;Year&gt;2011&lt;/Year&gt;&lt;RecNum&gt;9581&lt;/RecNum&gt;&lt;DisplayText&gt;Maltezou 2011c&lt;/DisplayText&gt;&lt;record&gt;&lt;rec-number&gt;9581&lt;/rec-number&gt;&lt;foreign-keys&gt;&lt;key app="EN" db-id="e90w0xfdjav2rmefzt0perfrddxwdaatrew5" timestamp="0"&gt;9581&lt;/key&gt;&lt;/foreign-keys&gt;&lt;ref-type name="Journal Article"&gt;17&lt;/ref-type&gt;&lt;contributors&gt;&lt;authors&gt;&lt;author&gt;Maltezou, Aphroditi&lt;/author&gt;&lt;/authors&gt;&lt;/contributors&gt;&lt;titles&gt;&lt;title&gt;&lt;style face="normal" font="default" charset="161" size="100%"&gt;Οδός Λεωνίδου (Ο.Τ. 123, οικόπεδο Γ. Παπαδάκου)&lt;/style&gt;&lt;/title&gt;&lt;secondary-title&gt;Archaiologikon Deltion&lt;/secondary-title&gt;&lt;/titles&gt;&lt;periodical&gt;&lt;full-title&gt;Archaiologikon Deltion&lt;/full-title&gt;&lt;/periodical&gt;&lt;pages&gt;171-3&lt;/pages&gt;&lt;volume&gt;66&lt;/volume&gt;&lt;dates&gt;&lt;year&gt;2011&lt;/year&gt;&lt;/dates&gt;&lt;urls&gt;&lt;/urls&gt;&lt;/record&gt;&lt;/Cite&gt;&lt;/EndNote&gt;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2011c</w:t>
            </w:r>
            <w:r w:rsidRPr="00E95C66">
              <w:rPr>
                <w:sz w:val="20"/>
                <w:szCs w:val="20"/>
                <w:lang w:val="en-GB"/>
              </w:rPr>
              <w:fldChar w:fldCharType="end"/>
            </w:r>
          </w:p>
        </w:tc>
      </w:tr>
      <w:tr w:rsidR="00777087" w:rsidRPr="00061023" w14:paraId="5B0B254B" w14:textId="77777777" w:rsidTr="00C57BA5">
        <w:tc>
          <w:tcPr>
            <w:tcW w:w="927" w:type="dxa"/>
          </w:tcPr>
          <w:p w14:paraId="5ACE1117" w14:textId="77777777" w:rsidR="00777087" w:rsidRPr="00E95C66" w:rsidRDefault="00777087" w:rsidP="00C57BA5">
            <w:pPr>
              <w:rPr>
                <w:sz w:val="20"/>
                <w:szCs w:val="20"/>
                <w:lang w:val="en-GB"/>
              </w:rPr>
            </w:pPr>
            <w:r w:rsidRPr="00E95C66">
              <w:rPr>
                <w:sz w:val="20"/>
                <w:szCs w:val="20"/>
                <w:lang w:val="en-GB"/>
              </w:rPr>
              <w:lastRenderedPageBreak/>
              <w:t>BB 123</w:t>
            </w:r>
          </w:p>
          <w:p w14:paraId="2E729824" w14:textId="77777777" w:rsidR="00777087" w:rsidRPr="00E95C66" w:rsidRDefault="00777087" w:rsidP="00C57BA5">
            <w:pPr>
              <w:rPr>
                <w:sz w:val="20"/>
                <w:szCs w:val="20"/>
                <w:lang w:val="en-GB"/>
              </w:rPr>
            </w:pPr>
          </w:p>
          <w:p w14:paraId="7D436F6C" w14:textId="77777777" w:rsidR="00777087" w:rsidRPr="00E95C66" w:rsidRDefault="00777087" w:rsidP="00C57BA5">
            <w:pPr>
              <w:rPr>
                <w:sz w:val="20"/>
                <w:szCs w:val="20"/>
                <w:lang w:val="en-GB"/>
              </w:rPr>
            </w:pPr>
            <w:r w:rsidRPr="00E95C66">
              <w:rPr>
                <w:sz w:val="20"/>
                <w:szCs w:val="20"/>
                <w:lang w:val="en-GB"/>
              </w:rPr>
              <w:t>Papadakou plot</w:t>
            </w:r>
          </w:p>
        </w:tc>
        <w:tc>
          <w:tcPr>
            <w:tcW w:w="598" w:type="dxa"/>
          </w:tcPr>
          <w:p w14:paraId="1F1673FA"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3B6C0D78"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3B4D91A8"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9D9A47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D861E5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D46347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9586D2F"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06192BE"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A4767BB"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40632934"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730998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E7F2151"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E2E06A1"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6C11F09"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49D08039" w14:textId="77777777" w:rsidR="00777087" w:rsidRPr="00E95C66" w:rsidRDefault="00777087" w:rsidP="00C57BA5">
            <w:pPr>
              <w:rPr>
                <w:sz w:val="20"/>
                <w:szCs w:val="20"/>
                <w:lang w:val="en-GB"/>
              </w:rPr>
            </w:pPr>
            <w:r w:rsidRPr="00E95C66">
              <w:rPr>
                <w:sz w:val="20"/>
                <w:szCs w:val="20"/>
                <w:lang w:val="en-GB"/>
              </w:rPr>
              <w:t>the excavation report mentions 10 burials of Hellenistic-Roman date, 3 of which (2 tile, 1 two-level) are specified as being of Hellenistic date and 2 of which (both tile) seem to be of Roman date</w:t>
            </w:r>
          </w:p>
          <w:p w14:paraId="5ED3F062" w14:textId="77777777" w:rsidR="00777087" w:rsidRPr="00E95C66" w:rsidRDefault="00777087" w:rsidP="00C57BA5">
            <w:pPr>
              <w:rPr>
                <w:sz w:val="20"/>
                <w:szCs w:val="20"/>
                <w:lang w:val="en-GB"/>
              </w:rPr>
            </w:pPr>
          </w:p>
          <w:p w14:paraId="03B9CC1A" w14:textId="77777777" w:rsidR="00777087" w:rsidRPr="00E95C66" w:rsidRDefault="00777087" w:rsidP="00C57BA5">
            <w:pPr>
              <w:rPr>
                <w:sz w:val="20"/>
                <w:szCs w:val="20"/>
                <w:lang w:val="en-GB"/>
              </w:rPr>
            </w:pPr>
            <w:r w:rsidRPr="00E95C66">
              <w:rPr>
                <w:sz w:val="20"/>
                <w:szCs w:val="20"/>
                <w:lang w:val="en-GB"/>
              </w:rPr>
              <w:t>for analytical purposes, 6 are catalogued as Hellenistic</w:t>
            </w:r>
          </w:p>
          <w:p w14:paraId="09D7B586" w14:textId="77777777" w:rsidR="00777087" w:rsidRPr="00E95C66" w:rsidRDefault="00777087" w:rsidP="00C57BA5">
            <w:pPr>
              <w:rPr>
                <w:sz w:val="20"/>
                <w:szCs w:val="20"/>
                <w:lang w:val="en-GB"/>
              </w:rPr>
            </w:pPr>
          </w:p>
        </w:tc>
        <w:tc>
          <w:tcPr>
            <w:tcW w:w="2070" w:type="dxa"/>
          </w:tcPr>
          <w:p w14:paraId="335B925F"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&lt;EndNote&gt;&lt;Cite&gt;&lt;Author&gt;Maltezou&lt;/Author&gt;&lt;Year&gt;2011&lt;/Year&gt;&lt;RecNum&gt;9581&lt;/RecNum&gt;&lt;DisplayText&gt;Maltezou 2011c&lt;/DisplayText&gt;&lt;record&gt;&lt;rec-number&gt;9581&lt;/rec-number&gt;&lt;foreign-keys&gt;&lt;key app="EN" db-id="e90w0xfdjav2rmefzt0perfrddxwdaatrew5" timestamp="0"&gt;9581&lt;/key&gt;&lt;/foreign-keys&gt;&lt;ref-type name="Journal Article"&gt;17&lt;/ref-type&gt;&lt;contributors&gt;&lt;authors&gt;&lt;author&gt;Maltezou, Aphroditi&lt;/author&gt;&lt;/authors&gt;&lt;/contributors&gt;&lt;titles&gt;&lt;title&gt;&lt;style face="normal" font="default" charset="161" size="100%"&gt;Οδός Λεωνίδου (Ο.Τ. 123, οικόπεδο Γ. Παπαδάκου)&lt;/style&gt;&lt;/title&gt;&lt;secondary-title&gt;Archaiologikon Deltion&lt;/secondary-title&gt;&lt;/titles&gt;&lt;periodical&gt;&lt;full-title&gt;Archaiologikon Deltion&lt;/full-title&gt;&lt;/periodical&gt;&lt;pages&gt;171-3&lt;/pages&gt;&lt;volume&gt;66&lt;/volume&gt;&lt;dates&gt;&lt;year&gt;2011&lt;/year&gt;&lt;/dates&gt;&lt;urls&gt;&lt;/urls&gt;&lt;/record&gt;&lt;/Cite&gt;&lt;/EndNote&gt;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2011c</w:t>
            </w:r>
            <w:r w:rsidRPr="00E95C66">
              <w:rPr>
                <w:sz w:val="20"/>
                <w:szCs w:val="20"/>
                <w:lang w:val="en-GB"/>
              </w:rPr>
              <w:fldChar w:fldCharType="end"/>
            </w:r>
          </w:p>
        </w:tc>
      </w:tr>
      <w:tr w:rsidR="00777087" w:rsidRPr="00061023" w14:paraId="379ED5C6" w14:textId="77777777" w:rsidTr="00C57BA5">
        <w:tc>
          <w:tcPr>
            <w:tcW w:w="927" w:type="dxa"/>
          </w:tcPr>
          <w:p w14:paraId="55A2A5D5" w14:textId="77777777" w:rsidR="00777087" w:rsidRPr="00E95C66" w:rsidRDefault="00777087" w:rsidP="00C57BA5">
            <w:pPr>
              <w:rPr>
                <w:sz w:val="20"/>
                <w:szCs w:val="20"/>
                <w:lang w:val="en-GB"/>
              </w:rPr>
            </w:pPr>
            <w:r w:rsidRPr="00E95C66">
              <w:rPr>
                <w:sz w:val="20"/>
                <w:szCs w:val="20"/>
                <w:lang w:val="en-GB"/>
              </w:rPr>
              <w:t>BB 123</w:t>
            </w:r>
          </w:p>
          <w:p w14:paraId="5BC0B252" w14:textId="77777777" w:rsidR="00777087" w:rsidRPr="00E95C66" w:rsidRDefault="00777087" w:rsidP="00C57BA5">
            <w:pPr>
              <w:rPr>
                <w:sz w:val="20"/>
                <w:szCs w:val="20"/>
                <w:lang w:val="en-GB"/>
              </w:rPr>
            </w:pPr>
          </w:p>
          <w:p w14:paraId="0A85DABE" w14:textId="77777777" w:rsidR="00777087" w:rsidRPr="00E95C66" w:rsidRDefault="00777087" w:rsidP="00C57BA5">
            <w:pPr>
              <w:rPr>
                <w:sz w:val="20"/>
                <w:szCs w:val="20"/>
                <w:lang w:val="en-GB"/>
              </w:rPr>
            </w:pPr>
            <w:r w:rsidRPr="00E95C66">
              <w:rPr>
                <w:sz w:val="20"/>
                <w:szCs w:val="20"/>
                <w:lang w:val="en-GB"/>
              </w:rPr>
              <w:t>Papadakou plot</w:t>
            </w:r>
          </w:p>
        </w:tc>
        <w:tc>
          <w:tcPr>
            <w:tcW w:w="598" w:type="dxa"/>
          </w:tcPr>
          <w:p w14:paraId="4C257487"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53F44026"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5C4DDB3A"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1E02FB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0934BB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DCB480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A95F02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52B10CD"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0305799"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499D5B3A"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34C1A753"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43CDA2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2D8A743F"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39A5972"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43664BF9" w14:textId="77777777" w:rsidR="00777087" w:rsidRPr="00E95C66" w:rsidRDefault="00777087" w:rsidP="00C57BA5">
            <w:pPr>
              <w:rPr>
                <w:sz w:val="20"/>
                <w:szCs w:val="20"/>
                <w:lang w:val="en-GB"/>
              </w:rPr>
            </w:pPr>
            <w:r w:rsidRPr="00E95C66">
              <w:rPr>
                <w:sz w:val="20"/>
                <w:szCs w:val="20"/>
                <w:lang w:val="en-GB"/>
              </w:rPr>
              <w:t>the excavation report mentions 10 burials of Hellenistic-Roman date, 3 of which (2 tile, 1 two-level) are specified as being of Hellenistic date and 2 of which (both tile) seem to be of Roman date</w:t>
            </w:r>
          </w:p>
          <w:p w14:paraId="467D55F7" w14:textId="77777777" w:rsidR="00777087" w:rsidRPr="00E95C66" w:rsidRDefault="00777087" w:rsidP="00C57BA5">
            <w:pPr>
              <w:rPr>
                <w:sz w:val="20"/>
                <w:szCs w:val="20"/>
                <w:lang w:val="en-GB"/>
              </w:rPr>
            </w:pPr>
          </w:p>
          <w:p w14:paraId="5157BBA6" w14:textId="77777777" w:rsidR="00777087" w:rsidRPr="00E95C66" w:rsidRDefault="00777087" w:rsidP="00C57BA5">
            <w:pPr>
              <w:rPr>
                <w:sz w:val="20"/>
                <w:szCs w:val="20"/>
                <w:lang w:val="en-GB"/>
              </w:rPr>
            </w:pPr>
            <w:r w:rsidRPr="00E95C66">
              <w:rPr>
                <w:sz w:val="20"/>
                <w:szCs w:val="20"/>
                <w:lang w:val="en-GB"/>
              </w:rPr>
              <w:t>for analytical purposes, 6 are catalogued as Hellenistic</w:t>
            </w:r>
          </w:p>
        </w:tc>
        <w:tc>
          <w:tcPr>
            <w:tcW w:w="2070" w:type="dxa"/>
          </w:tcPr>
          <w:p w14:paraId="2DC69DC2"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&lt;EndNote&gt;&lt;Cite&gt;&lt;Author&gt;Maltezou&lt;/Author&gt;&lt;Year&gt;2011&lt;/Year&gt;&lt;RecNum&gt;9581&lt;/RecNum&gt;&lt;DisplayText&gt;Maltezou 2011c&lt;/DisplayText&gt;&lt;record&gt;&lt;rec-number&gt;9581&lt;/rec-number&gt;&lt;foreign-keys&gt;&lt;key app="EN" db-id="e90w0xfdjav2rmefzt0perfrddxwdaatrew5" timestamp="0"&gt;9581&lt;/key&gt;&lt;/foreign-keys&gt;&lt;ref-type name="Journal Article"&gt;17&lt;/ref-type&gt;&lt;contributors&gt;&lt;authors&gt;&lt;author&gt;Maltezou, Aphroditi&lt;/author&gt;&lt;/authors&gt;&lt;/contributors&gt;&lt;titles&gt;&lt;title&gt;&lt;style face="normal" font="default" charset="161" size="100%"&gt;Οδός Λεωνίδου (Ο.Τ. 123, οικόπεδο Γ. Παπαδάκου)&lt;/style&gt;&lt;/title&gt;&lt;secondary-title&gt;Archaiologikon Deltion&lt;/secondary-title&gt;&lt;/titles&gt;&lt;periodical&gt;&lt;full-title&gt;Archaiologikon Deltion&lt;/full-title&gt;&lt;/periodical&gt;&lt;pages&gt;171-3&lt;/pages&gt;&lt;volume&gt;66&lt;/volume&gt;&lt;dates&gt;&lt;year&gt;2011&lt;/year&gt;&lt;/dates&gt;&lt;urls&gt;&lt;/urls&gt;&lt;/record&gt;&lt;/Cite&gt;&lt;/EndNote&gt;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2011c</w:t>
            </w:r>
            <w:r w:rsidRPr="00E95C66">
              <w:rPr>
                <w:sz w:val="20"/>
                <w:szCs w:val="20"/>
                <w:lang w:val="en-GB"/>
              </w:rPr>
              <w:fldChar w:fldCharType="end"/>
            </w:r>
          </w:p>
        </w:tc>
      </w:tr>
      <w:tr w:rsidR="00777087" w:rsidRPr="00061023" w14:paraId="03A2E52E" w14:textId="77777777" w:rsidTr="00C57BA5">
        <w:tc>
          <w:tcPr>
            <w:tcW w:w="927" w:type="dxa"/>
          </w:tcPr>
          <w:p w14:paraId="637BCC8B" w14:textId="77777777" w:rsidR="00777087" w:rsidRPr="00E95C66" w:rsidRDefault="00777087" w:rsidP="00C57BA5">
            <w:pPr>
              <w:rPr>
                <w:sz w:val="20"/>
                <w:szCs w:val="20"/>
                <w:lang w:val="en-GB"/>
              </w:rPr>
            </w:pPr>
            <w:r w:rsidRPr="00E95C66">
              <w:rPr>
                <w:sz w:val="20"/>
                <w:szCs w:val="20"/>
                <w:lang w:val="en-GB"/>
              </w:rPr>
              <w:t>BB 124</w:t>
            </w:r>
          </w:p>
        </w:tc>
        <w:tc>
          <w:tcPr>
            <w:tcW w:w="598" w:type="dxa"/>
          </w:tcPr>
          <w:p w14:paraId="1F62D281"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2D3268D2" w14:textId="77777777" w:rsidR="00777087" w:rsidRPr="00E95C66" w:rsidRDefault="00777087" w:rsidP="00C57BA5">
            <w:pPr>
              <w:rPr>
                <w:sz w:val="20"/>
                <w:szCs w:val="20"/>
                <w:lang w:val="en-GB"/>
              </w:rPr>
            </w:pPr>
            <w:r w:rsidRPr="00E95C66">
              <w:rPr>
                <w:sz w:val="20"/>
                <w:szCs w:val="20"/>
                <w:lang w:val="en-GB"/>
              </w:rPr>
              <w:t>two-level tomb</w:t>
            </w:r>
          </w:p>
        </w:tc>
        <w:tc>
          <w:tcPr>
            <w:tcW w:w="1349" w:type="dxa"/>
          </w:tcPr>
          <w:p w14:paraId="01EBFE7C" w14:textId="77777777" w:rsidR="00777087" w:rsidRPr="00E95C66" w:rsidRDefault="00777087" w:rsidP="00C57BA5">
            <w:pPr>
              <w:rPr>
                <w:sz w:val="20"/>
                <w:szCs w:val="20"/>
                <w:lang w:val="en-GB"/>
              </w:rPr>
            </w:pPr>
            <w:r w:rsidRPr="00E95C66">
              <w:rPr>
                <w:sz w:val="20"/>
                <w:szCs w:val="20"/>
                <w:lang w:val="en-GB"/>
              </w:rPr>
              <w:t>large blocks of stone</w:t>
            </w:r>
          </w:p>
          <w:p w14:paraId="558E8561" w14:textId="77777777" w:rsidR="00777087" w:rsidRPr="00E95C66" w:rsidRDefault="00777087" w:rsidP="00C57BA5">
            <w:pPr>
              <w:rPr>
                <w:sz w:val="20"/>
                <w:szCs w:val="20"/>
                <w:lang w:val="en-GB"/>
              </w:rPr>
            </w:pPr>
          </w:p>
          <w:p w14:paraId="579FCC21" w14:textId="77777777" w:rsidR="00777087" w:rsidRPr="00E95C66" w:rsidRDefault="00777087" w:rsidP="00C57BA5">
            <w:pPr>
              <w:rPr>
                <w:sz w:val="20"/>
                <w:szCs w:val="20"/>
                <w:lang w:val="en-GB"/>
              </w:rPr>
            </w:pPr>
            <w:r w:rsidRPr="00E95C66">
              <w:rPr>
                <w:sz w:val="20"/>
                <w:szCs w:val="20"/>
                <w:lang w:val="en-GB"/>
              </w:rPr>
              <w:t>in lower chamber, corpse rests on virgin soil</w:t>
            </w:r>
          </w:p>
          <w:p w14:paraId="2867026E" w14:textId="77777777" w:rsidR="00777087" w:rsidRPr="00E95C66" w:rsidRDefault="00777087" w:rsidP="00C57BA5">
            <w:pPr>
              <w:rPr>
                <w:sz w:val="20"/>
                <w:szCs w:val="20"/>
                <w:lang w:val="en-GB"/>
              </w:rPr>
            </w:pPr>
          </w:p>
          <w:p w14:paraId="12D4F3C8" w14:textId="77777777" w:rsidR="00777087" w:rsidRPr="00E95C66" w:rsidRDefault="00777087" w:rsidP="00C57BA5">
            <w:pPr>
              <w:rPr>
                <w:sz w:val="20"/>
                <w:szCs w:val="20"/>
                <w:lang w:val="en-GB"/>
              </w:rPr>
            </w:pPr>
            <w:r w:rsidRPr="00E95C66">
              <w:rPr>
                <w:sz w:val="20"/>
                <w:szCs w:val="20"/>
                <w:lang w:val="en-GB"/>
              </w:rPr>
              <w:t>tile roof</w:t>
            </w:r>
          </w:p>
          <w:p w14:paraId="0E98ED84" w14:textId="77777777" w:rsidR="00777087" w:rsidRPr="00E95C66" w:rsidRDefault="00777087" w:rsidP="00C57BA5">
            <w:pPr>
              <w:rPr>
                <w:sz w:val="20"/>
                <w:szCs w:val="20"/>
                <w:lang w:val="en-GB"/>
              </w:rPr>
            </w:pPr>
          </w:p>
          <w:p w14:paraId="1BDC9ABA" w14:textId="77777777" w:rsidR="00777087" w:rsidRPr="00E95C66" w:rsidRDefault="00777087" w:rsidP="00C57BA5">
            <w:pPr>
              <w:rPr>
                <w:sz w:val="20"/>
                <w:szCs w:val="20"/>
                <w:lang w:val="en-GB"/>
              </w:rPr>
            </w:pPr>
            <w:r w:rsidRPr="00E95C66">
              <w:rPr>
                <w:sz w:val="20"/>
                <w:szCs w:val="20"/>
                <w:lang w:val="en-GB"/>
              </w:rPr>
              <w:t>likely had akroteria</w:t>
            </w:r>
          </w:p>
          <w:p w14:paraId="792886C4" w14:textId="77777777" w:rsidR="00777087" w:rsidRPr="00E95C66" w:rsidRDefault="00777087" w:rsidP="00C57BA5">
            <w:pPr>
              <w:rPr>
                <w:sz w:val="20"/>
                <w:szCs w:val="20"/>
                <w:lang w:val="en-GB"/>
              </w:rPr>
            </w:pPr>
          </w:p>
          <w:p w14:paraId="22C70C0F" w14:textId="77777777" w:rsidR="00777087" w:rsidRPr="00E95C66" w:rsidRDefault="00777087" w:rsidP="00C57BA5">
            <w:pPr>
              <w:rPr>
                <w:sz w:val="20"/>
                <w:szCs w:val="20"/>
                <w:lang w:val="en-GB"/>
              </w:rPr>
            </w:pPr>
            <w:r w:rsidRPr="00E95C66">
              <w:rPr>
                <w:sz w:val="20"/>
                <w:szCs w:val="20"/>
                <w:lang w:val="en-GB"/>
              </w:rPr>
              <w:t>built into bank of earth so that only W side (with entrance) was visible</w:t>
            </w:r>
          </w:p>
        </w:tc>
        <w:tc>
          <w:tcPr>
            <w:tcW w:w="1171" w:type="dxa"/>
          </w:tcPr>
          <w:p w14:paraId="492662DB" w14:textId="77777777" w:rsidR="00777087" w:rsidRPr="00E95C66" w:rsidRDefault="00777087" w:rsidP="00C57BA5">
            <w:pPr>
              <w:rPr>
                <w:sz w:val="20"/>
                <w:szCs w:val="20"/>
                <w:lang w:val="en-GB"/>
              </w:rPr>
            </w:pPr>
            <w:r w:rsidRPr="00E95C66">
              <w:rPr>
                <w:sz w:val="20"/>
                <w:szCs w:val="20"/>
                <w:lang w:val="en-GB"/>
              </w:rPr>
              <w:lastRenderedPageBreak/>
              <w:t>tile roof</w:t>
            </w:r>
          </w:p>
        </w:tc>
        <w:tc>
          <w:tcPr>
            <w:tcW w:w="900" w:type="dxa"/>
          </w:tcPr>
          <w:p w14:paraId="60AB495E" w14:textId="77777777" w:rsidR="00777087" w:rsidRPr="00E95C66" w:rsidRDefault="00777087" w:rsidP="00C57BA5">
            <w:pPr>
              <w:rPr>
                <w:sz w:val="20"/>
                <w:szCs w:val="20"/>
                <w:lang w:val="en-GB"/>
              </w:rPr>
            </w:pPr>
            <w:r w:rsidRPr="00E95C66">
              <w:rPr>
                <w:sz w:val="20"/>
                <w:szCs w:val="20"/>
                <w:lang w:val="en-GB"/>
              </w:rPr>
              <w:t>E/NE-W/SW</w:t>
            </w:r>
          </w:p>
        </w:tc>
        <w:tc>
          <w:tcPr>
            <w:tcW w:w="900" w:type="dxa"/>
          </w:tcPr>
          <w:p w14:paraId="262A84E0" w14:textId="77777777" w:rsidR="00777087" w:rsidRPr="00E95C66" w:rsidRDefault="00777087" w:rsidP="00C57BA5">
            <w:pPr>
              <w:rPr>
                <w:sz w:val="20"/>
                <w:szCs w:val="20"/>
                <w:lang w:val="en-GB"/>
              </w:rPr>
            </w:pPr>
            <w:r w:rsidRPr="00E95C66">
              <w:rPr>
                <w:sz w:val="20"/>
                <w:szCs w:val="20"/>
                <w:lang w:val="en-GB"/>
              </w:rPr>
              <w:t>3.2</w:t>
            </w:r>
          </w:p>
        </w:tc>
        <w:tc>
          <w:tcPr>
            <w:tcW w:w="720" w:type="dxa"/>
          </w:tcPr>
          <w:p w14:paraId="4838442A" w14:textId="77777777" w:rsidR="00777087" w:rsidRPr="00E95C66" w:rsidRDefault="00777087" w:rsidP="00C57BA5">
            <w:pPr>
              <w:rPr>
                <w:sz w:val="20"/>
                <w:szCs w:val="20"/>
                <w:lang w:val="en-GB"/>
              </w:rPr>
            </w:pPr>
            <w:r w:rsidRPr="00E95C66">
              <w:rPr>
                <w:sz w:val="20"/>
                <w:szCs w:val="20"/>
                <w:lang w:val="en-GB"/>
              </w:rPr>
              <w:t>1.6</w:t>
            </w:r>
          </w:p>
        </w:tc>
        <w:tc>
          <w:tcPr>
            <w:tcW w:w="720" w:type="dxa"/>
          </w:tcPr>
          <w:p w14:paraId="319BE157"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4209787"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3161F67A" w14:textId="77777777" w:rsidR="00777087" w:rsidRPr="00E95C66" w:rsidRDefault="00777087" w:rsidP="00C57BA5">
            <w:pPr>
              <w:rPr>
                <w:sz w:val="20"/>
                <w:szCs w:val="20"/>
                <w:lang w:val="en-GB"/>
              </w:rPr>
            </w:pPr>
            <w:r w:rsidRPr="00E95C66">
              <w:rPr>
                <w:sz w:val="20"/>
                <w:szCs w:val="20"/>
                <w:lang w:val="en-GB"/>
              </w:rPr>
              <w:t>head on E end</w:t>
            </w:r>
          </w:p>
        </w:tc>
        <w:tc>
          <w:tcPr>
            <w:tcW w:w="1080" w:type="dxa"/>
          </w:tcPr>
          <w:p w14:paraId="1639776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5A625B3"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2010CDC" w14:textId="77777777" w:rsidR="00777087" w:rsidRPr="00E95C66" w:rsidRDefault="00777087" w:rsidP="00C57BA5">
            <w:pPr>
              <w:rPr>
                <w:sz w:val="20"/>
                <w:szCs w:val="20"/>
                <w:lang w:val="en-GB"/>
              </w:rPr>
            </w:pPr>
            <w:r w:rsidRPr="00E95C66">
              <w:rPr>
                <w:sz w:val="20"/>
                <w:szCs w:val="20"/>
                <w:lang w:val="en-GB"/>
              </w:rPr>
              <w:t>yes, 1 skeleton in lower level and at least 2 in upper</w:t>
            </w:r>
          </w:p>
        </w:tc>
        <w:tc>
          <w:tcPr>
            <w:tcW w:w="1800" w:type="dxa"/>
          </w:tcPr>
          <w:p w14:paraId="3D571CAE" w14:textId="77777777" w:rsidR="00777087" w:rsidRPr="00E95C66" w:rsidRDefault="00777087" w:rsidP="00C57BA5">
            <w:pPr>
              <w:rPr>
                <w:sz w:val="20"/>
                <w:szCs w:val="20"/>
                <w:lang w:val="en-GB"/>
              </w:rPr>
            </w:pPr>
            <w:r w:rsidRPr="00E95C66">
              <w:rPr>
                <w:sz w:val="20"/>
                <w:szCs w:val="20"/>
                <w:lang w:val="en-GB"/>
              </w:rPr>
              <w:t xml:space="preserve">140+ vases, gold leaves (from at least 2 different wreaths), 2 silver coins, 2 silver earrings, 2 loomweights, 1 amber bead, 2 glass beads, </w:t>
            </w:r>
          </w:p>
        </w:tc>
        <w:tc>
          <w:tcPr>
            <w:tcW w:w="2070" w:type="dxa"/>
          </w:tcPr>
          <w:p w14:paraId="51F400FF" w14:textId="77777777" w:rsidR="00777087" w:rsidRPr="00E95C66" w:rsidRDefault="00777087" w:rsidP="00C57BA5">
            <w:pPr>
              <w:rPr>
                <w:sz w:val="20"/>
                <w:szCs w:val="20"/>
                <w:lang w:val="en-GB"/>
              </w:rPr>
            </w:pPr>
            <w:r w:rsidRPr="00E95C66">
              <w:rPr>
                <w:sz w:val="20"/>
                <w:szCs w:val="20"/>
                <w:lang w:val="en-GB"/>
              </w:rPr>
              <w:t>forms part of a group of 4 Hellenistic tombs, all with same basic design</w:t>
            </w:r>
          </w:p>
          <w:p w14:paraId="18D722E9" w14:textId="77777777" w:rsidR="00777087" w:rsidRPr="00E95C66" w:rsidRDefault="00777087" w:rsidP="00C57BA5">
            <w:pPr>
              <w:rPr>
                <w:sz w:val="20"/>
                <w:szCs w:val="20"/>
                <w:lang w:val="en-GB"/>
              </w:rPr>
            </w:pPr>
          </w:p>
          <w:p w14:paraId="10630A2E" w14:textId="77777777" w:rsidR="00777087" w:rsidRPr="00E95C66" w:rsidRDefault="00777087" w:rsidP="00C57BA5">
            <w:pPr>
              <w:rPr>
                <w:sz w:val="20"/>
                <w:szCs w:val="20"/>
                <w:lang w:val="en-GB"/>
              </w:rPr>
            </w:pPr>
            <w:r w:rsidRPr="00E95C66">
              <w:rPr>
                <w:sz w:val="20"/>
                <w:szCs w:val="20"/>
                <w:lang w:val="en-GB"/>
              </w:rPr>
              <w:t>Tomb A in British report</w:t>
            </w:r>
          </w:p>
          <w:p w14:paraId="428A4FC4" w14:textId="77777777" w:rsidR="00777087" w:rsidRPr="00E95C66" w:rsidRDefault="00777087" w:rsidP="00C57BA5">
            <w:pPr>
              <w:rPr>
                <w:sz w:val="20"/>
                <w:szCs w:val="20"/>
                <w:lang w:val="en-GB"/>
              </w:rPr>
            </w:pPr>
          </w:p>
        </w:tc>
        <w:tc>
          <w:tcPr>
            <w:tcW w:w="2070" w:type="dxa"/>
          </w:tcPr>
          <w:p w14:paraId="4F22EFDD" w14:textId="5F961FB1"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&lt;EndNote&gt;&lt;Cite&gt;&lt;Author&gt;Wace&lt;/Author&gt;&lt;Year&gt;1906/7&lt;/Year&gt;&lt;RecNum&gt;8261&lt;/RecNum&gt;&lt;DisplayText&gt;Wace and Dickins 1906/7&lt;/DisplayText&gt;&lt;record&gt;&lt;rec-number&gt;8261&lt;/rec-number&gt;&lt;foreign-keys&gt;&lt;key app="EN" db-id="e90w0xfdjav2rmefzt0perfrddxwdaatrew5" timestamp="0"&gt;8261&lt;/key&gt;&lt;/foreign-keys&gt;&lt;ref-type name="Journal Article"&gt;17&lt;/ref-type&gt;&lt;contributors&gt;&lt;authors&gt;&lt;author&gt;Wace, A. J. B.&lt;/author&gt;&lt;author&gt;Dickins, Guy&lt;/author&gt;&lt;/authors&gt;&lt;/contributors&gt;&lt;titles&gt;&lt;title&gt;Excavations at Sparta, 1906/7: 8: The Tombs&lt;/title&gt;&lt;secondary-title&gt;Annual of the British School at Athens&lt;/secondary-title&gt;&lt;/titles&gt;&lt;periodical&gt;&lt;full-title&gt;Annual of the British School at Athens&lt;/full-title&gt;&lt;/periodical&gt;&lt;pages&gt;155-68&lt;/pages&gt;&lt;volume&gt;13&lt;/volume&gt;&lt;dates&gt;&lt;year&gt;1906/7&lt;/year&gt;&lt;/dates&gt;&lt;urls&gt;&lt;/urls&gt;&lt;/record&gt;&lt;/Cite&gt;&lt;/EndNote&gt;</w:instrText>
            </w:r>
            <w:r w:rsidRPr="00E95C66">
              <w:rPr>
                <w:sz w:val="20"/>
                <w:szCs w:val="20"/>
                <w:lang w:val="en-GB"/>
              </w:rPr>
              <w:fldChar w:fldCharType="separate"/>
            </w:r>
            <w:r w:rsidRPr="00E95C66">
              <w:rPr>
                <w:noProof/>
                <w:sz w:val="20"/>
                <w:szCs w:val="20"/>
                <w:lang w:val="en-GB"/>
              </w:rPr>
              <w:t xml:space="preserve">Wace and Dickins </w:t>
            </w:r>
            <w:r w:rsidR="00577076" w:rsidRPr="00E95C66">
              <w:rPr>
                <w:noProof/>
                <w:sz w:val="20"/>
                <w:szCs w:val="20"/>
                <w:lang w:val="en-GB"/>
              </w:rPr>
              <w:t>1906-7</w:t>
            </w:r>
            <w:r w:rsidRPr="00E95C66">
              <w:rPr>
                <w:sz w:val="20"/>
                <w:szCs w:val="20"/>
                <w:lang w:val="en-GB"/>
              </w:rPr>
              <w:fldChar w:fldCharType="end"/>
            </w:r>
            <w:r w:rsidRPr="00E95C66">
              <w:rPr>
                <w:sz w:val="20"/>
                <w:szCs w:val="20"/>
                <w:lang w:val="en-GB"/>
              </w:rPr>
              <w:t xml:space="preserve"> with plates VI-VII</w:t>
            </w:r>
          </w:p>
          <w:p w14:paraId="0A58CD13" w14:textId="77777777" w:rsidR="00777087" w:rsidRPr="00E95C66" w:rsidRDefault="00777087" w:rsidP="00C57BA5">
            <w:pPr>
              <w:rPr>
                <w:sz w:val="20"/>
                <w:szCs w:val="20"/>
                <w:lang w:val="en-GB"/>
              </w:rPr>
            </w:pPr>
          </w:p>
          <w:p w14:paraId="0BC018F0"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&lt;EndNote&gt;&lt;Cite&gt;&lt;Author&gt;Nafissi&lt;/Author&gt;&lt;Year&gt;1991&lt;/Year&gt;&lt;RecNum&gt;140&lt;/RecNum&gt;&lt;Pages&gt;328 nn. 237-8&lt;/Pages&gt;&lt;DisplayText&gt;Nafissi 1991, 328 nn. 237-8&lt;/DisplayText&gt;&lt;record&gt;&lt;rec-number&gt;140&lt;/rec-number&gt;&lt;foreign-keys&gt;&lt;key app="EN" db-id="e90w0xfdjav2rmefzt0perfrddxwdaatrew5" timestamp="0"&gt;140&lt;/key&gt;&lt;/foreign-keys&gt;&lt;ref-type name="Book"&gt;6&lt;/ref-type&gt;&lt;contributors&gt;&lt;authors&gt;&lt;author&gt;Nafissi, Massimo&lt;/author&gt;&lt;/authors&gt;&lt;/contributors&gt;&lt;titles&gt;&lt;title&gt;La nascita del kosmos. Studi sulla storia e la società di Sparta&lt;/title&gt;&lt;/titles&gt;&lt;dates&gt;&lt;year&gt;1991&lt;/year&gt;&lt;/dates&gt;&lt;pub-location&gt;Naples&lt;/pub-location&gt;&lt;publisher&gt;Edizioni Scientifiche Italiane&lt;/publisher&gt;&lt;urls&gt;&lt;/urls&gt;&lt;/record&gt;&lt;/Cite&gt;&lt;/EndNote&gt;</w:instrText>
            </w:r>
            <w:r w:rsidRPr="00E95C66">
              <w:rPr>
                <w:sz w:val="20"/>
                <w:szCs w:val="20"/>
                <w:lang w:val="en-GB"/>
              </w:rPr>
              <w:fldChar w:fldCharType="separate"/>
            </w:r>
            <w:r w:rsidRPr="00E95C66">
              <w:rPr>
                <w:noProof/>
                <w:sz w:val="20"/>
                <w:szCs w:val="20"/>
                <w:lang w:val="en-GB"/>
              </w:rPr>
              <w:t>Nafissi 1991, 328 nn. 237-8</w:t>
            </w:r>
            <w:r w:rsidRPr="00E95C66">
              <w:rPr>
                <w:sz w:val="20"/>
                <w:szCs w:val="20"/>
                <w:lang w:val="en-GB"/>
              </w:rPr>
              <w:fldChar w:fldCharType="end"/>
            </w:r>
          </w:p>
          <w:p w14:paraId="63896A27" w14:textId="77777777" w:rsidR="00777087" w:rsidRPr="00E95C66" w:rsidRDefault="00777087" w:rsidP="00C57BA5">
            <w:pPr>
              <w:rPr>
                <w:sz w:val="20"/>
                <w:szCs w:val="20"/>
                <w:lang w:val="en-GB"/>
              </w:rPr>
            </w:pPr>
          </w:p>
          <w:p w14:paraId="29BA5880"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&lt;EndNote&gt;&lt;Cite&gt;&lt;Author&gt;Papaefthumiou&lt;/Author&gt;&lt;Year&gt;1992&lt;/Year&gt;&lt;RecNum&gt;8380&lt;/RecNum&gt;&lt;Pages&gt;11-13&lt;/Pages&gt;&lt;DisplayText&gt;Papaefthumiou 1992, 11-13&lt;/DisplayText&gt;&lt;record&gt;&lt;rec-number&gt;8380&lt;/rec-number&gt;&lt;foreign-keys&gt;&lt;key app="EN" db-id="e90w0xfdjav2rmefzt0perfrddxwdaatrew5" timestamp="0"&gt;8380&lt;/key&gt;&lt;/foreign-keys&gt;&lt;ref-type name="Book"&gt;6&lt;/ref-type&gt;&lt;contributors&gt;&lt;authors&gt;&lt;author&gt;Papaefthumiou, Wanda&lt;/author&gt;&lt;/authors&gt;&lt;/contributors&gt;&lt;titles&gt;&lt;title&gt;Grabreliefs späthellenistischer und römischer Zeit aus Sparta und Lakonien&lt;/title&gt;&lt;/titles&gt;&lt;dates&gt;&lt;year&gt;1992&lt;/year&gt;&lt;/dates&gt;&lt;pub-location&gt;Munich&lt;/pub-location&gt;&lt;publisher&gt;Tuduv&lt;/publisher&gt;&lt;urls&gt;&lt;/urls&gt;&lt;/record&gt;&lt;/Cite&gt;&lt;/EndNote&gt;</w:instrText>
            </w:r>
            <w:r w:rsidRPr="00E95C66">
              <w:rPr>
                <w:sz w:val="20"/>
                <w:szCs w:val="20"/>
                <w:lang w:val="en-GB"/>
              </w:rPr>
              <w:fldChar w:fldCharType="separate"/>
            </w:r>
            <w:r w:rsidRPr="00E95C66">
              <w:rPr>
                <w:noProof/>
                <w:sz w:val="20"/>
                <w:szCs w:val="20"/>
                <w:lang w:val="en-GB"/>
              </w:rPr>
              <w:t>Papaefthumiou 1992, 11-13</w:t>
            </w:r>
            <w:r w:rsidRPr="00E95C66">
              <w:rPr>
                <w:sz w:val="20"/>
                <w:szCs w:val="20"/>
                <w:lang w:val="en-GB"/>
              </w:rPr>
              <w:fldChar w:fldCharType="end"/>
            </w:r>
          </w:p>
          <w:p w14:paraId="6CE1E36A" w14:textId="77777777" w:rsidR="00777087" w:rsidRPr="00E95C66" w:rsidRDefault="00777087" w:rsidP="00C57BA5">
            <w:pPr>
              <w:rPr>
                <w:sz w:val="20"/>
                <w:szCs w:val="20"/>
                <w:lang w:val="en-GB"/>
              </w:rPr>
            </w:pPr>
          </w:p>
          <w:p w14:paraId="30DE4D33"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&lt;EndNote&gt;&lt;Cite&gt;&lt;Author&gt;Steinhauer&lt;/Author&gt;&lt;Year&gt;1992&lt;/Year&gt;&lt;RecNum&gt;8275&lt;/RecNum&gt;&lt;Pages&gt;239-45&lt;/Pages&gt;&lt;DisplayText&gt;Steinhauer 1992, 239-45&lt;/DisplayText&gt;&lt;record&gt;&lt;rec-number&gt;8275&lt;/rec-number&gt;&lt;foreign-keys&gt;&lt;key app="EN" db-id="e90w0xfdjav2rmefzt0perfrddxwdaatrew5" timestamp="0"&gt;8275&lt;/key&gt;&lt;/foreign-keys&gt;&lt;ref-type name="Book Section"&gt;5&lt;/ref-type&gt;&lt;contributors&gt;&lt;authors&gt;&lt;author&gt;Steinhauer, Giorgos&lt;/author&gt;&lt;/authors&gt;&lt;secondary-authors&gt;&lt;author&gt;Sanders, Jan&lt;/author&gt;&lt;/secondary-authors&gt;&lt;/contributors&gt;&lt;titles&gt;&lt;title&gt;An Illyrian Mercenary in Sparta under Nabis&lt;/title&gt;&lt;secondary-title&gt;&lt;style face="italic" font="default" size="100%"&gt;Philolakon&lt;/style&gt;&lt;style face="normal" font="default" size="100%"&gt;: Lakonian Studies in Honour of Hector Catling&lt;/style&gt;&lt;/secondary-title&gt;&lt;/titles&gt;&lt;pages&gt;239-45&lt;/pages&gt;&lt;dates&gt;&lt;year&gt;1992&lt;/year&gt;&lt;/dates&gt;&lt;pub-location&gt;London&lt;/pub-location&gt;&lt;publisher&gt;British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Steinhauer 1992, 239-45</w:t>
            </w:r>
            <w:r w:rsidRPr="00E95C66">
              <w:rPr>
                <w:sz w:val="20"/>
                <w:szCs w:val="20"/>
                <w:lang w:val="en-GB"/>
              </w:rPr>
              <w:fldChar w:fldCharType="end"/>
            </w:r>
          </w:p>
          <w:p w14:paraId="5B446263" w14:textId="77777777" w:rsidR="00777087" w:rsidRPr="00E95C66" w:rsidRDefault="00777087" w:rsidP="00C57BA5">
            <w:pPr>
              <w:rPr>
                <w:sz w:val="20"/>
                <w:szCs w:val="20"/>
                <w:lang w:val="en-GB"/>
              </w:rPr>
            </w:pPr>
          </w:p>
          <w:p w14:paraId="697F4708"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&lt;EndNote&gt;&lt;Cite&gt;&lt;Author&gt;Raftopoulou&lt;/Author&gt;&lt;Year&gt;1998&lt;/Year&gt;&lt;RecNum&gt;8134&lt;/RecNum&gt;&lt;Pages&gt;127-36&lt;/Pages&gt;&lt;DisplayText&gt;Raftopoulou 1998, 127-36&lt;/DisplayText&gt;&lt;record&gt;&lt;rec-number&gt;8134&lt;/rec-number&gt;&lt;foreign-keys&gt;&lt;key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127-36</w:t>
            </w:r>
            <w:r w:rsidRPr="00E95C66">
              <w:rPr>
                <w:sz w:val="20"/>
                <w:szCs w:val="20"/>
                <w:lang w:val="en-GB"/>
              </w:rPr>
              <w:fldChar w:fldCharType="end"/>
            </w:r>
          </w:p>
          <w:p w14:paraId="52D4DA4B" w14:textId="77777777" w:rsidR="00777087" w:rsidRPr="00E95C66" w:rsidRDefault="00777087" w:rsidP="00C57BA5">
            <w:pPr>
              <w:rPr>
                <w:sz w:val="20"/>
                <w:szCs w:val="20"/>
                <w:lang w:val="en-GB"/>
              </w:rPr>
            </w:pPr>
          </w:p>
          <w:p w14:paraId="4AC747A9"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&lt;EndNote&gt;&lt;Cite&gt;&lt;Author&gt;Cartledge&lt;/Author&gt;&lt;Year&gt;2002&lt;/Year&gt;&lt;RecNum&gt;964&lt;/RecNum&gt;&lt;Pages&gt;222 `#45&lt;/Pages&gt;&lt;DisplayText&gt;Cartledge and Spawforth 2002, 222 #45&lt;/DisplayText&gt;&lt;record&gt;&lt;rec-number&gt;964&lt;/rec-number&gt;&lt;foreign-keys&gt;&lt;key app="EN" db-id="e90w0xfdjav2rmefzt0perfrddxwdaatrew5" timestamp="0"&gt;964&lt;/key&gt;&lt;/foreign-keys&gt;&lt;ref-type name="Book"&gt;6&lt;/ref-type&gt;&lt;contributors&gt;&lt;authors&gt;&lt;author&gt;Cartledge, Paul&lt;/author&gt;&lt;author&gt;Spawforth, Antony&lt;/author&gt;&lt;/authors&gt;&lt;/contributors&gt;&lt;titles&gt;&lt;title&gt;Hellenistic and Roman Sparta: A Tale of Two Cities&lt;/title&gt;&lt;secondary-title&gt;States and cities of ancient Greece.&lt;/secondary-title&gt;&lt;/titles&gt;&lt;pages&gt;xv, 312&lt;/pages&gt;&lt;edition&gt;2nd&lt;/edition&gt;&lt;keywords&gt;&lt;keyword&gt;Sparta (Extinct city) History.&lt;/keyword&gt;&lt;/keywords&gt;&lt;dates&gt;&lt;year&gt;2002&lt;/year&gt;&lt;/dates&gt;&lt;pub-location&gt;London&lt;/pub-location&gt;&lt;publisher&gt;Routledge&lt;/publisher&gt;&lt;isbn&gt;0415262771&lt;/isbn&gt;&lt;call-num&gt;Baker Berry DF261.S8 C373 2002 DUE 08-02-03&lt;/call-num&gt;&lt;urls&gt;&lt;/urls&gt;&lt;/record&gt;&lt;/Cite&gt;&lt;/EndNote&gt;</w:instrText>
            </w:r>
            <w:r w:rsidRPr="00E95C66">
              <w:rPr>
                <w:sz w:val="20"/>
                <w:szCs w:val="20"/>
                <w:lang w:val="en-GB"/>
              </w:rPr>
              <w:fldChar w:fldCharType="separate"/>
            </w:r>
            <w:r w:rsidRPr="00E95C66">
              <w:rPr>
                <w:noProof/>
                <w:sz w:val="20"/>
                <w:szCs w:val="20"/>
                <w:lang w:val="en-GB"/>
              </w:rPr>
              <w:t>Cartledge and Spawforth 2002, 222 #45</w:t>
            </w:r>
            <w:r w:rsidRPr="00E95C66">
              <w:rPr>
                <w:sz w:val="20"/>
                <w:szCs w:val="20"/>
                <w:lang w:val="en-GB"/>
              </w:rPr>
              <w:fldChar w:fldCharType="end"/>
            </w:r>
          </w:p>
          <w:p w14:paraId="5A15051F" w14:textId="77777777" w:rsidR="00777087" w:rsidRPr="00E95C66" w:rsidRDefault="00777087" w:rsidP="00C57BA5">
            <w:pPr>
              <w:rPr>
                <w:sz w:val="20"/>
                <w:szCs w:val="20"/>
                <w:lang w:val="en-GB"/>
              </w:rPr>
            </w:pPr>
          </w:p>
          <w:p w14:paraId="73725139"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&lt;EndNote&gt;&lt;Cite&gt;&lt;Author&gt;Schörner&lt;/Author&gt;&lt;Year&gt;2007&lt;/Year&gt;&lt;RecNum&gt;8381&lt;/RecNum&gt;&lt;Pages&gt;113`, 291 A4 and fig. 189&lt;/Pages&gt;&lt;DisplayText&gt;Schörner 2007, 113, 291 A4 and fig. 189&lt;/DisplayText&gt;&lt;record&gt;&lt;rec-number&gt;8381&lt;/rec-number&gt;&lt;foreign-keys&gt;&lt;key app="EN" db-id="e90w0xfdjav2rmefzt0perfrddxwdaatrew5" timestamp="0"&gt;8381&lt;/key&gt;&lt;/foreign-keys&gt;&lt;ref-type name="Book"&gt;6&lt;/ref-type&gt;&lt;contributors&gt;&lt;authors&gt;&lt;author&gt;Schörner, Hadwiga&lt;/author&gt;&lt;/authors&gt;&lt;/contributors&gt;&lt;titles&gt;&lt;title&gt;Sepulturae graecae intra urbem: Untersuchungen zum Phänomen der intraurbanen Bestattungen bei den Griechen&lt;/title&gt;&lt;/titles&gt;&lt;number&gt;&lt;style face="italic" font="default" size="100%"&gt;Boreas &lt;/style&gt;&lt;style face="normal" font="default" size="100%"&gt;Beiheft 9&lt;/style&gt;&lt;/number&gt;&lt;dates&gt;&lt;year&gt;2007&lt;/year&gt;&lt;/dates&gt;&lt;pub-location&gt;Möhnesee&lt;/pub-location&gt;&lt;publisher&gt;Bibliopolis&lt;/publisher&gt;&lt;urls&gt;&lt;/urls&gt;&lt;/record&gt;&lt;/Cite&gt;&lt;/EndNote&gt;</w:instrText>
            </w:r>
            <w:r w:rsidRPr="00E95C66">
              <w:rPr>
                <w:sz w:val="20"/>
                <w:szCs w:val="20"/>
                <w:lang w:val="en-GB"/>
              </w:rPr>
              <w:fldChar w:fldCharType="separate"/>
            </w:r>
            <w:r w:rsidRPr="00E95C66">
              <w:rPr>
                <w:noProof/>
                <w:sz w:val="20"/>
                <w:szCs w:val="20"/>
                <w:lang w:val="en-GB"/>
              </w:rPr>
              <w:t>Schörner 2007, 113, 291 A4 and fig. 189</w:t>
            </w:r>
            <w:r w:rsidRPr="00E95C66">
              <w:rPr>
                <w:sz w:val="20"/>
                <w:szCs w:val="20"/>
                <w:lang w:val="en-GB"/>
              </w:rPr>
              <w:fldChar w:fldCharType="end"/>
            </w:r>
          </w:p>
        </w:tc>
      </w:tr>
      <w:tr w:rsidR="00777087" w:rsidRPr="00061023" w14:paraId="1207A2AE" w14:textId="77777777" w:rsidTr="00C57BA5">
        <w:tc>
          <w:tcPr>
            <w:tcW w:w="927" w:type="dxa"/>
          </w:tcPr>
          <w:p w14:paraId="1B3ED7BA" w14:textId="77777777" w:rsidR="00777087" w:rsidRPr="00E95C66" w:rsidRDefault="00777087" w:rsidP="00C57BA5">
            <w:pPr>
              <w:rPr>
                <w:sz w:val="20"/>
                <w:szCs w:val="20"/>
                <w:lang w:val="en-GB"/>
              </w:rPr>
            </w:pPr>
            <w:r w:rsidRPr="00E95C66">
              <w:rPr>
                <w:sz w:val="20"/>
                <w:szCs w:val="20"/>
                <w:lang w:val="en-GB"/>
              </w:rPr>
              <w:lastRenderedPageBreak/>
              <w:t>BB 124</w:t>
            </w:r>
          </w:p>
        </w:tc>
        <w:tc>
          <w:tcPr>
            <w:tcW w:w="598" w:type="dxa"/>
          </w:tcPr>
          <w:p w14:paraId="54E6AF05"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30D5325A" w14:textId="77777777" w:rsidR="00777087" w:rsidRPr="00E95C66" w:rsidRDefault="00777087" w:rsidP="00C57BA5">
            <w:pPr>
              <w:rPr>
                <w:sz w:val="20"/>
                <w:szCs w:val="20"/>
                <w:lang w:val="en-GB"/>
              </w:rPr>
            </w:pPr>
            <w:r w:rsidRPr="00E95C66">
              <w:rPr>
                <w:sz w:val="20"/>
                <w:szCs w:val="20"/>
                <w:lang w:val="en-GB"/>
              </w:rPr>
              <w:t>two-level tomb</w:t>
            </w:r>
          </w:p>
        </w:tc>
        <w:tc>
          <w:tcPr>
            <w:tcW w:w="1349" w:type="dxa"/>
          </w:tcPr>
          <w:p w14:paraId="7DF970DF" w14:textId="77777777" w:rsidR="00777087" w:rsidRPr="00E95C66" w:rsidRDefault="00777087" w:rsidP="00C57BA5">
            <w:pPr>
              <w:rPr>
                <w:sz w:val="20"/>
                <w:szCs w:val="20"/>
                <w:lang w:val="en-GB"/>
              </w:rPr>
            </w:pPr>
            <w:r w:rsidRPr="00E95C66">
              <w:rPr>
                <w:sz w:val="20"/>
                <w:szCs w:val="20"/>
                <w:lang w:val="en-GB"/>
              </w:rPr>
              <w:t>entrance on E side</w:t>
            </w:r>
          </w:p>
          <w:p w14:paraId="656C1478" w14:textId="77777777" w:rsidR="00777087" w:rsidRPr="00E95C66" w:rsidRDefault="00777087" w:rsidP="00C57BA5">
            <w:pPr>
              <w:rPr>
                <w:sz w:val="20"/>
                <w:szCs w:val="20"/>
                <w:lang w:val="en-GB"/>
              </w:rPr>
            </w:pPr>
          </w:p>
          <w:p w14:paraId="7E5A2A5D" w14:textId="77777777" w:rsidR="00777087" w:rsidRPr="00E95C66" w:rsidRDefault="00777087" w:rsidP="00C57BA5">
            <w:pPr>
              <w:rPr>
                <w:sz w:val="20"/>
                <w:szCs w:val="20"/>
                <w:lang w:val="en-GB"/>
              </w:rPr>
            </w:pPr>
            <w:r w:rsidRPr="00E95C66">
              <w:rPr>
                <w:sz w:val="20"/>
                <w:szCs w:val="20"/>
                <w:lang w:val="en-GB"/>
              </w:rPr>
              <w:t>floor of large plaques</w:t>
            </w:r>
          </w:p>
          <w:p w14:paraId="64182BC4" w14:textId="77777777" w:rsidR="00777087" w:rsidRPr="00E95C66" w:rsidRDefault="00777087" w:rsidP="00C57BA5">
            <w:pPr>
              <w:rPr>
                <w:sz w:val="20"/>
                <w:szCs w:val="20"/>
                <w:lang w:val="en-GB"/>
              </w:rPr>
            </w:pPr>
          </w:p>
          <w:p w14:paraId="0E53F352" w14:textId="77777777" w:rsidR="00777087" w:rsidRPr="00E95C66" w:rsidRDefault="00777087" w:rsidP="00C57BA5">
            <w:pPr>
              <w:rPr>
                <w:sz w:val="20"/>
                <w:szCs w:val="20"/>
                <w:lang w:val="en-GB"/>
              </w:rPr>
            </w:pPr>
            <w:r w:rsidRPr="00E95C66">
              <w:rPr>
                <w:sz w:val="20"/>
                <w:szCs w:val="20"/>
                <w:lang w:val="en-GB"/>
              </w:rPr>
              <w:t>probably free-standing</w:t>
            </w:r>
          </w:p>
          <w:p w14:paraId="45AA4098" w14:textId="77777777" w:rsidR="00777087" w:rsidRPr="00E95C66" w:rsidRDefault="00777087" w:rsidP="00C57BA5">
            <w:pPr>
              <w:rPr>
                <w:sz w:val="20"/>
                <w:szCs w:val="20"/>
                <w:lang w:val="en-GB"/>
              </w:rPr>
            </w:pPr>
          </w:p>
          <w:p w14:paraId="2F7CDCB7" w14:textId="77777777" w:rsidR="00777087" w:rsidRPr="00E95C66" w:rsidRDefault="00777087" w:rsidP="00C57BA5">
            <w:pPr>
              <w:rPr>
                <w:sz w:val="20"/>
                <w:szCs w:val="20"/>
                <w:lang w:val="en-GB"/>
              </w:rPr>
            </w:pPr>
            <w:r w:rsidRPr="00E95C66">
              <w:rPr>
                <w:sz w:val="20"/>
                <w:szCs w:val="20"/>
                <w:lang w:val="en-GB"/>
              </w:rPr>
              <w:t>inside stuccoed</w:t>
            </w:r>
          </w:p>
        </w:tc>
        <w:tc>
          <w:tcPr>
            <w:tcW w:w="1171" w:type="dxa"/>
          </w:tcPr>
          <w:p w14:paraId="642C159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A4656FF" w14:textId="77777777" w:rsidR="00777087" w:rsidRPr="00E95C66" w:rsidRDefault="00777087" w:rsidP="00C57BA5">
            <w:pPr>
              <w:rPr>
                <w:sz w:val="20"/>
                <w:szCs w:val="20"/>
                <w:lang w:val="en-GB"/>
              </w:rPr>
            </w:pPr>
            <w:r w:rsidRPr="00E95C66">
              <w:rPr>
                <w:sz w:val="20"/>
                <w:szCs w:val="20"/>
                <w:lang w:val="en-GB"/>
              </w:rPr>
              <w:t>E/SE-W/NW</w:t>
            </w:r>
          </w:p>
        </w:tc>
        <w:tc>
          <w:tcPr>
            <w:tcW w:w="900" w:type="dxa"/>
          </w:tcPr>
          <w:p w14:paraId="47842D22" w14:textId="77777777" w:rsidR="00777087" w:rsidRPr="00E95C66" w:rsidRDefault="00777087" w:rsidP="00C57BA5">
            <w:pPr>
              <w:rPr>
                <w:sz w:val="20"/>
                <w:szCs w:val="20"/>
                <w:lang w:val="en-GB"/>
              </w:rPr>
            </w:pPr>
            <w:r w:rsidRPr="00E95C66">
              <w:rPr>
                <w:sz w:val="20"/>
                <w:szCs w:val="20"/>
                <w:lang w:val="en-GB"/>
              </w:rPr>
              <w:t>3.4</w:t>
            </w:r>
          </w:p>
        </w:tc>
        <w:tc>
          <w:tcPr>
            <w:tcW w:w="720" w:type="dxa"/>
          </w:tcPr>
          <w:p w14:paraId="34C4498B" w14:textId="77777777" w:rsidR="00777087" w:rsidRPr="00E95C66" w:rsidRDefault="00777087" w:rsidP="00C57BA5">
            <w:pPr>
              <w:rPr>
                <w:sz w:val="20"/>
                <w:szCs w:val="20"/>
                <w:lang w:val="en-GB"/>
              </w:rPr>
            </w:pPr>
            <w:r w:rsidRPr="00E95C66">
              <w:rPr>
                <w:sz w:val="20"/>
                <w:szCs w:val="20"/>
                <w:lang w:val="en-GB"/>
              </w:rPr>
              <w:t>2.1</w:t>
            </w:r>
          </w:p>
        </w:tc>
        <w:tc>
          <w:tcPr>
            <w:tcW w:w="720" w:type="dxa"/>
          </w:tcPr>
          <w:p w14:paraId="69462B51"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3F8A9C1" w14:textId="77777777" w:rsidR="00777087" w:rsidRPr="00E95C66" w:rsidRDefault="00777087" w:rsidP="00C57BA5">
            <w:pPr>
              <w:rPr>
                <w:sz w:val="20"/>
                <w:szCs w:val="20"/>
                <w:lang w:val="en-GB"/>
              </w:rPr>
            </w:pPr>
            <w:r w:rsidRPr="00E95C66">
              <w:rPr>
                <w:sz w:val="20"/>
                <w:szCs w:val="20"/>
                <w:lang w:val="en-GB"/>
              </w:rPr>
              <w:t>found empty, British excavators suggest tomb was never used</w:t>
            </w:r>
          </w:p>
        </w:tc>
        <w:tc>
          <w:tcPr>
            <w:tcW w:w="1710" w:type="dxa"/>
          </w:tcPr>
          <w:p w14:paraId="35951719" w14:textId="77777777" w:rsidR="00777087" w:rsidRPr="00E95C66" w:rsidRDefault="00777087" w:rsidP="00C57BA5">
            <w:pPr>
              <w:rPr>
                <w:sz w:val="20"/>
                <w:szCs w:val="20"/>
                <w:lang w:val="en-GB"/>
              </w:rPr>
            </w:pPr>
            <w:r w:rsidRPr="00E95C66">
              <w:rPr>
                <w:sz w:val="20"/>
                <w:szCs w:val="20"/>
                <w:lang w:val="en-GB"/>
              </w:rPr>
              <w:t>n/a</w:t>
            </w:r>
          </w:p>
        </w:tc>
        <w:tc>
          <w:tcPr>
            <w:tcW w:w="1080" w:type="dxa"/>
          </w:tcPr>
          <w:p w14:paraId="33A3E69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1D1CD6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8C2ACA2" w14:textId="77777777" w:rsidR="00777087" w:rsidRPr="00E95C66" w:rsidRDefault="00777087" w:rsidP="00C57BA5">
            <w:pPr>
              <w:rPr>
                <w:sz w:val="20"/>
                <w:szCs w:val="20"/>
                <w:lang w:val="en-GB"/>
              </w:rPr>
            </w:pPr>
            <w:r w:rsidRPr="00E95C66">
              <w:rPr>
                <w:sz w:val="20"/>
                <w:szCs w:val="20"/>
                <w:lang w:val="en-GB"/>
              </w:rPr>
              <w:t>n/a</w:t>
            </w:r>
          </w:p>
        </w:tc>
        <w:tc>
          <w:tcPr>
            <w:tcW w:w="1800" w:type="dxa"/>
          </w:tcPr>
          <w:p w14:paraId="3F659B1E" w14:textId="77777777" w:rsidR="00777087" w:rsidRPr="00E95C66" w:rsidRDefault="00777087" w:rsidP="00C57BA5">
            <w:pPr>
              <w:rPr>
                <w:sz w:val="20"/>
                <w:szCs w:val="20"/>
                <w:lang w:val="en-GB"/>
              </w:rPr>
            </w:pPr>
            <w:r w:rsidRPr="00E95C66">
              <w:rPr>
                <w:sz w:val="20"/>
                <w:szCs w:val="20"/>
                <w:lang w:val="en-GB"/>
              </w:rPr>
              <w:t>tomb found empty</w:t>
            </w:r>
          </w:p>
        </w:tc>
        <w:tc>
          <w:tcPr>
            <w:tcW w:w="2070" w:type="dxa"/>
          </w:tcPr>
          <w:p w14:paraId="37FCA6B0" w14:textId="77777777" w:rsidR="00777087" w:rsidRPr="00E95C66" w:rsidRDefault="00777087" w:rsidP="00C57BA5">
            <w:pPr>
              <w:rPr>
                <w:sz w:val="20"/>
                <w:szCs w:val="20"/>
                <w:lang w:val="en-GB"/>
              </w:rPr>
            </w:pPr>
            <w:r w:rsidRPr="00E95C66">
              <w:rPr>
                <w:sz w:val="20"/>
                <w:szCs w:val="20"/>
                <w:lang w:val="en-GB"/>
              </w:rPr>
              <w:t>forms part of a group of 4 Hellenistic tombs, all with same basic design</w:t>
            </w:r>
          </w:p>
          <w:p w14:paraId="72939124" w14:textId="77777777" w:rsidR="00777087" w:rsidRPr="00E95C66" w:rsidRDefault="00777087" w:rsidP="00C57BA5">
            <w:pPr>
              <w:rPr>
                <w:sz w:val="20"/>
                <w:szCs w:val="20"/>
                <w:lang w:val="en-GB"/>
              </w:rPr>
            </w:pPr>
          </w:p>
          <w:p w14:paraId="2233FECD" w14:textId="77777777" w:rsidR="00777087" w:rsidRPr="00E95C66" w:rsidRDefault="00777087" w:rsidP="00C57BA5">
            <w:pPr>
              <w:rPr>
                <w:sz w:val="20"/>
                <w:szCs w:val="20"/>
                <w:lang w:val="en-GB"/>
              </w:rPr>
            </w:pPr>
            <w:r w:rsidRPr="00E95C66">
              <w:rPr>
                <w:sz w:val="20"/>
                <w:szCs w:val="20"/>
                <w:lang w:val="en-GB"/>
              </w:rPr>
              <w:t>Tomb B in British report</w:t>
            </w:r>
          </w:p>
          <w:p w14:paraId="3FC2C787" w14:textId="77777777" w:rsidR="00777087" w:rsidRPr="00E95C66" w:rsidRDefault="00777087" w:rsidP="00C57BA5">
            <w:pPr>
              <w:rPr>
                <w:sz w:val="20"/>
                <w:szCs w:val="20"/>
                <w:lang w:val="en-GB"/>
              </w:rPr>
            </w:pPr>
          </w:p>
        </w:tc>
        <w:tc>
          <w:tcPr>
            <w:tcW w:w="2070" w:type="dxa"/>
          </w:tcPr>
          <w:p w14:paraId="2E6D63B4" w14:textId="1D4AC16A"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&lt;EndNote&gt;&lt;Cite&gt;&lt;Author&gt;Wace&lt;/Author&gt;&lt;Year&gt;1906/7&lt;/Year&gt;&lt;RecNum&gt;8261&lt;/RecNum&gt;&lt;DisplayText&gt;Wace and Dickins 1906/7&lt;/DisplayText&gt;&lt;record&gt;&lt;rec-number&gt;8261&lt;/rec-number&gt;&lt;foreign-keys&gt;&lt;key app="EN" db-id="e90w0xfdjav2rmefzt0perfrddxwdaatrew5" timestamp="0"&gt;8261&lt;/key&gt;&lt;/foreign-keys&gt;&lt;ref-type name="Journal Article"&gt;17&lt;/ref-type&gt;&lt;contributors&gt;&lt;authors&gt;&lt;author&gt;Wace, A. J. B.&lt;/author&gt;&lt;author&gt;Dickins, Guy&lt;/author&gt;&lt;/authors&gt;&lt;/contributors&gt;&lt;titles&gt;&lt;title&gt;Excavations at Sparta, 1906/7: 8: The Tombs&lt;/title&gt;&lt;secondary-title&gt;Annual of the British School at Athens&lt;/secondary-title&gt;&lt;/titles&gt;&lt;periodical&gt;&lt;full-title&gt;Annual of the British School at Athens&lt;/full-title&gt;&lt;/periodical&gt;&lt;pages&gt;155-68&lt;/pages&gt;&lt;volume&gt;13&lt;/volume&gt;&lt;dates&gt;&lt;year&gt;1906/7&lt;/year&gt;&lt;/dates&gt;&lt;urls&gt;&lt;/urls&gt;&lt;/record&gt;&lt;/Cite&gt;&lt;/EndNote&gt;</w:instrText>
            </w:r>
            <w:r w:rsidRPr="00E95C66">
              <w:rPr>
                <w:sz w:val="20"/>
                <w:szCs w:val="20"/>
                <w:lang w:val="en-GB"/>
              </w:rPr>
              <w:fldChar w:fldCharType="separate"/>
            </w:r>
            <w:r w:rsidRPr="00E95C66">
              <w:rPr>
                <w:noProof/>
                <w:sz w:val="20"/>
                <w:szCs w:val="20"/>
                <w:lang w:val="en-GB"/>
              </w:rPr>
              <w:t xml:space="preserve">Wace and Dickins </w:t>
            </w:r>
            <w:r w:rsidR="00577076" w:rsidRPr="00E95C66">
              <w:rPr>
                <w:noProof/>
                <w:sz w:val="20"/>
                <w:szCs w:val="20"/>
                <w:lang w:val="en-GB"/>
              </w:rPr>
              <w:t>1906-7</w:t>
            </w:r>
            <w:r w:rsidRPr="00E95C66">
              <w:rPr>
                <w:sz w:val="20"/>
                <w:szCs w:val="20"/>
                <w:lang w:val="en-GB"/>
              </w:rPr>
              <w:fldChar w:fldCharType="end"/>
            </w:r>
            <w:r w:rsidRPr="00E95C66">
              <w:rPr>
                <w:sz w:val="20"/>
                <w:szCs w:val="20"/>
                <w:lang w:val="en-GB"/>
              </w:rPr>
              <w:t xml:space="preserve"> with plates VI-VII</w:t>
            </w:r>
          </w:p>
          <w:p w14:paraId="3596CC2E" w14:textId="77777777" w:rsidR="00777087" w:rsidRPr="00E95C66" w:rsidRDefault="00777087" w:rsidP="00C57BA5">
            <w:pPr>
              <w:rPr>
                <w:sz w:val="20"/>
                <w:szCs w:val="20"/>
                <w:lang w:val="en-GB"/>
              </w:rPr>
            </w:pPr>
          </w:p>
          <w:p w14:paraId="7523C7B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&lt;EndNote&gt;&lt;Cite&gt;&lt;Author&gt;Nafissi&lt;/Author&gt;&lt;Year&gt;1991&lt;/Year&gt;&lt;RecNum&gt;140&lt;/RecNum&gt;&lt;Pages&gt;328 nn. 237-8&lt;/Pages&gt;&lt;DisplayText&gt;Nafissi 1991, 328 nn. 237-8&lt;/DisplayText&gt;&lt;record&gt;&lt;rec-number&gt;140&lt;/rec-number&gt;&lt;foreign-keys&gt;&lt;key app="EN" db-id="e90w0xfdjav2rmefzt0perfrddxwdaatrew5" timestamp="0"&gt;140&lt;/key&gt;&lt;/foreign-keys&gt;&lt;ref-type name="Book"&gt;6&lt;/ref-type&gt;&lt;contributors&gt;&lt;authors&gt;&lt;author&gt;Nafissi, Massimo&lt;/author&gt;&lt;/authors&gt;&lt;/contributors&gt;&lt;titles&gt;&lt;title&gt;La nascita del kosmos. Studi sulla storia e la società di Sparta&lt;/title&gt;&lt;/titles&gt;&lt;dates&gt;&lt;year&gt;1991&lt;/year&gt;&lt;/dates&gt;&lt;pub-location&gt;Naples&lt;/pub-location&gt;&lt;publisher&gt;Edizioni Scientifiche Italiane&lt;/publisher&gt;&lt;urls&gt;&lt;/urls&gt;&lt;/record&gt;&lt;/Cite&gt;&lt;/EndNote&gt;</w:instrText>
            </w:r>
            <w:r w:rsidRPr="00E95C66">
              <w:rPr>
                <w:sz w:val="20"/>
                <w:szCs w:val="20"/>
                <w:lang w:val="en-GB"/>
              </w:rPr>
              <w:fldChar w:fldCharType="separate"/>
            </w:r>
            <w:r w:rsidRPr="00E95C66">
              <w:rPr>
                <w:noProof/>
                <w:sz w:val="20"/>
                <w:szCs w:val="20"/>
                <w:lang w:val="en-GB"/>
              </w:rPr>
              <w:t>Nafissi 1991, 328 nn. 237-8</w:t>
            </w:r>
            <w:r w:rsidRPr="00E95C66">
              <w:rPr>
                <w:sz w:val="20"/>
                <w:szCs w:val="20"/>
                <w:lang w:val="en-GB"/>
              </w:rPr>
              <w:fldChar w:fldCharType="end"/>
            </w:r>
          </w:p>
          <w:p w14:paraId="78B2A55A" w14:textId="77777777" w:rsidR="00777087" w:rsidRPr="00E95C66" w:rsidRDefault="00777087" w:rsidP="00C57BA5">
            <w:pPr>
              <w:rPr>
                <w:sz w:val="20"/>
                <w:szCs w:val="20"/>
                <w:lang w:val="en-GB"/>
              </w:rPr>
            </w:pPr>
          </w:p>
          <w:p w14:paraId="787E6C19"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&lt;EndNote&gt;&lt;Cite&gt;&lt;Author&gt;Papaefthumiou&lt;/Author&gt;&lt;Year&gt;1992&lt;/Year&gt;&lt;RecNum&gt;8380&lt;/RecNum&gt;&lt;Pages&gt;11-13&lt;/Pages&gt;&lt;DisplayText&gt;Papaefthumiou 1992, 11-13&lt;/DisplayText&gt;&lt;record&gt;&lt;rec-number&gt;8380&lt;/rec-number&gt;&lt;foreign-keys&gt;&lt;key app="EN" db-id="e90w0xfdjav2rmefzt0perfrddxwdaatrew5" timestamp="0"&gt;8380&lt;/key&gt;&lt;/foreign-keys&gt;&lt;ref-type name="Book"&gt;6&lt;/ref-type&gt;&lt;contributors&gt;&lt;authors&gt;&lt;author&gt;Papaefthumiou, Wanda&lt;/author&gt;&lt;/authors&gt;&lt;/contributors&gt;&lt;titles&gt;&lt;title&gt;Grabreliefs späthellenistischer und römischer Zeit aus Sparta und Lakonien&lt;/title&gt;&lt;/titles&gt;&lt;dates&gt;&lt;year&gt;1992&lt;/year&gt;&lt;/dates&gt;&lt;pub-location&gt;Munich&lt;/pub-location&gt;&lt;publisher&gt;Tuduv&lt;/publisher&gt;&lt;urls&gt;&lt;/urls&gt;&lt;/record&gt;&lt;/Cite&gt;&lt;/EndNote&gt;</w:instrText>
            </w:r>
            <w:r w:rsidRPr="00E95C66">
              <w:rPr>
                <w:sz w:val="20"/>
                <w:szCs w:val="20"/>
                <w:lang w:val="en-GB"/>
              </w:rPr>
              <w:fldChar w:fldCharType="separate"/>
            </w:r>
            <w:r w:rsidRPr="00E95C66">
              <w:rPr>
                <w:noProof/>
                <w:sz w:val="20"/>
                <w:szCs w:val="20"/>
                <w:lang w:val="en-GB"/>
              </w:rPr>
              <w:t>Papaefthumiou 1992, 11-13</w:t>
            </w:r>
            <w:r w:rsidRPr="00E95C66">
              <w:rPr>
                <w:sz w:val="20"/>
                <w:szCs w:val="20"/>
                <w:lang w:val="en-GB"/>
              </w:rPr>
              <w:fldChar w:fldCharType="end"/>
            </w:r>
          </w:p>
          <w:p w14:paraId="2505E568" w14:textId="77777777" w:rsidR="00777087" w:rsidRPr="00E95C66" w:rsidRDefault="00777087" w:rsidP="00C57BA5">
            <w:pPr>
              <w:rPr>
                <w:sz w:val="20"/>
                <w:szCs w:val="20"/>
                <w:lang w:val="en-GB"/>
              </w:rPr>
            </w:pPr>
          </w:p>
          <w:p w14:paraId="6E3E9707"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&lt;EndNote&gt;&lt;Cite&gt;&lt;Author&gt;Steinhauer&lt;/Author&gt;&lt;Year&gt;1992&lt;/Year&gt;&lt;RecNum&gt;8275&lt;/RecNum&gt;&lt;Pages&gt;239-45&lt;/Pages&gt;&lt;DisplayText&gt;Steinhauer 1992, 239-45&lt;/DisplayText&gt;&lt;record&gt;&lt;rec-number&gt;8275&lt;/rec-number&gt;&lt;foreign-keys&gt;&lt;key app="EN" db-id="e90w0xfdjav2rmefzt0perfrddxwdaatrew5" timestamp="0"&gt;8275&lt;/key&gt;&lt;/foreign-keys&gt;&lt;ref-type name="Book Section"&gt;5&lt;/ref-type&gt;&lt;contributors&gt;&lt;authors&gt;&lt;author&gt;Steinhauer, Giorgos&lt;/author&gt;&lt;/authors&gt;&lt;secondary-authors&gt;&lt;author&gt;Sanders, Jan&lt;/author&gt;&lt;/secondary-authors&gt;&lt;/contributors&gt;&lt;titles&gt;&lt;title&gt;An Illyrian Mercenary in Sparta under Nabis&lt;/title&gt;&lt;secondary-title&gt;&lt;style face="italic" font="default" size="100%"&gt;Philolakon&lt;/style&gt;&lt;style face="normal" font="default" size="100%"&gt;: Lakonian Studies in Honour of Hector Catling&lt;/style&gt;&lt;/secondary-title&gt;&lt;/titles&gt;&lt;pages&gt;239-45&lt;/pages&gt;&lt;dates&gt;&lt;year&gt;1992&lt;/year&gt;&lt;/dates&gt;&lt;pub-location&gt;London&lt;/pub-location&gt;&lt;publisher&gt;British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Steinhauer 1992, 239-45</w:t>
            </w:r>
            <w:r w:rsidRPr="00E95C66">
              <w:rPr>
                <w:sz w:val="20"/>
                <w:szCs w:val="20"/>
                <w:lang w:val="en-GB"/>
              </w:rPr>
              <w:fldChar w:fldCharType="end"/>
            </w:r>
          </w:p>
          <w:p w14:paraId="7234D5FC" w14:textId="77777777" w:rsidR="00777087" w:rsidRPr="00E95C66" w:rsidRDefault="00777087" w:rsidP="00C57BA5">
            <w:pPr>
              <w:rPr>
                <w:sz w:val="20"/>
                <w:szCs w:val="20"/>
                <w:lang w:val="en-GB"/>
              </w:rPr>
            </w:pPr>
          </w:p>
          <w:p w14:paraId="70021ADB"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&lt;EndNote&gt;&lt;Cite&gt;&lt;Author&gt;Raftopoulou&lt;/Author&gt;&lt;Year&gt;1998&lt;/Year&gt;&lt;RecNum&gt;8134&lt;/RecNum&gt;&lt;Pages&gt;127-36&lt;/Pages&gt;&lt;DisplayText&gt;Raftopoulou 1998, 127-36&lt;/DisplayText&gt;&lt;record&gt;&lt;rec-number&gt;8134&lt;/rec-number&gt;&lt;foreign-keys&gt;&lt;key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127-36</w:t>
            </w:r>
            <w:r w:rsidRPr="00E95C66">
              <w:rPr>
                <w:sz w:val="20"/>
                <w:szCs w:val="20"/>
                <w:lang w:val="en-GB"/>
              </w:rPr>
              <w:fldChar w:fldCharType="end"/>
            </w:r>
          </w:p>
          <w:p w14:paraId="1BCD3C92" w14:textId="77777777" w:rsidR="00777087" w:rsidRPr="00E95C66" w:rsidRDefault="00777087" w:rsidP="00C57BA5">
            <w:pPr>
              <w:rPr>
                <w:sz w:val="20"/>
                <w:szCs w:val="20"/>
                <w:lang w:val="en-GB"/>
              </w:rPr>
            </w:pPr>
          </w:p>
          <w:p w14:paraId="2B996E01"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&lt;EndNote&gt;&lt;Cite&gt;&lt;Author&gt;Cartledge&lt;/Author&gt;&lt;Year&gt;2002&lt;/Year&gt;&lt;RecNum&gt;964&lt;/RecNum&gt;&lt;Pages&gt;222 `#45&lt;/Pages&gt;&lt;DisplayText&gt;Cartledge and Spawforth 2002, 222 #45&lt;/DisplayText&gt;&lt;record&gt;&lt;rec-number&gt;964&lt;/rec-number&gt;&lt;foreign-keys&gt;&lt;key app="EN" db-id="e90w0xfdjav2rmefzt0perfrddxwdaatrew5" timestamp="0"&gt;964&lt;/key&gt;&lt;/foreign-keys&gt;&lt;ref-type name="Book"&gt;6&lt;/ref-type&gt;&lt;contributors&gt;&lt;authors&gt;&lt;author&gt;Cartledge, Paul&lt;/author&gt;&lt;author&gt;Spawforth, Antony&lt;/author&gt;&lt;/authors&gt;&lt;/contributors&gt;&lt;titles&gt;&lt;title&gt;Hellenistic and Roman Sparta: A Tale of Two Cities&lt;/title&gt;&lt;secondary-title&gt;States and cities of ancient Greece.&lt;/secondary-title&gt;&lt;/titles&gt;&lt;pages&gt;xv, 312&lt;/pages&gt;&lt;edition&gt;2nd&lt;/edition&gt;&lt;keywords&gt;&lt;keyword&gt;Sparta (Extinct city) History.&lt;/keyword&gt;&lt;/keywords&gt;&lt;dates&gt;&lt;year&gt;2002&lt;/year&gt;&lt;/dates&gt;&lt;pub-location&gt;London&lt;/pub-location&gt;&lt;publisher&gt;Routledge&lt;/publisher&gt;&lt;isbn&gt;0415262771&lt;/isbn&gt;&lt;call-num&gt;Baker Berry DF261.S8 C373 2002 DUE 08-02-03&lt;/call-num&gt;&lt;urls&gt;&lt;/urls&gt;&lt;/record&gt;&lt;/Cite&gt;&lt;/EndNote&gt;</w:instrText>
            </w:r>
            <w:r w:rsidRPr="00E95C66">
              <w:rPr>
                <w:sz w:val="20"/>
                <w:szCs w:val="20"/>
                <w:lang w:val="en-GB"/>
              </w:rPr>
              <w:fldChar w:fldCharType="separate"/>
            </w:r>
            <w:r w:rsidRPr="00E95C66">
              <w:rPr>
                <w:noProof/>
                <w:sz w:val="20"/>
                <w:szCs w:val="20"/>
                <w:lang w:val="en-GB"/>
              </w:rPr>
              <w:t>Cartledge and Spawforth 2002, 222 #45</w:t>
            </w:r>
            <w:r w:rsidRPr="00E95C66">
              <w:rPr>
                <w:sz w:val="20"/>
                <w:szCs w:val="20"/>
                <w:lang w:val="en-GB"/>
              </w:rPr>
              <w:fldChar w:fldCharType="end"/>
            </w:r>
          </w:p>
          <w:p w14:paraId="381DE259" w14:textId="77777777" w:rsidR="00777087" w:rsidRPr="00E95C66" w:rsidRDefault="00777087" w:rsidP="00C57BA5">
            <w:pPr>
              <w:rPr>
                <w:sz w:val="20"/>
                <w:szCs w:val="20"/>
                <w:lang w:val="en-GB"/>
              </w:rPr>
            </w:pPr>
          </w:p>
          <w:p w14:paraId="6D813CD5"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&lt;EndNote&gt;&lt;Cite&gt;&lt;Author&gt;Schörner&lt;/Author&gt;&lt;Year&gt;2007&lt;/Year&gt;&lt;RecNum&gt;8381&lt;/RecNum&gt;&lt;Pages&gt;113`, 291 A4 and fig. 189&lt;/Pages&gt;&lt;DisplayText&gt;Schörner 2007, 113, 291 A4 and fig. 189&lt;/DisplayText&gt;&lt;record&gt;&lt;rec-number&gt;8381&lt;/rec-number&gt;&lt;foreign-keys&gt;&lt;key app="EN" db-id="e90w0xfdjav2rmefzt0perfrddxwdaatrew5" timestamp="0"&gt;8381&lt;/key&gt;&lt;/foreign-keys&gt;&lt;ref-type name="Book"&gt;6&lt;/ref-type&gt;&lt;contributors&gt;&lt;authors&gt;&lt;author&gt;Schörner, Hadwiga&lt;/author&gt;&lt;/authors&gt;&lt;/contributors&gt;&lt;titles&gt;&lt;title&gt;Sepulturae graecae intra urbem: Untersuchungen zum Phänomen der intraurbanen Bestattungen bei den Griechen&lt;/title&gt;&lt;/titles&gt;&lt;number&gt;&lt;style face="italic" font="default" size="100%"&gt;Boreas &lt;/style&gt;&lt;style face="normal" font="default" size="100%"&gt;Beiheft 9&lt;/style&gt;&lt;/number&gt;&lt;dates&gt;&lt;year&gt;2007&lt;/year&gt;&lt;/dates&gt;&lt;pub-location&gt;Möhnesee&lt;/pub-location&gt;&lt;publisher&gt;Bibliopolis&lt;/publisher&gt;&lt;urls&gt;&lt;/urls&gt;&lt;/record&gt;&lt;/Cite&gt;&lt;/EndNote&gt;</w:instrText>
            </w:r>
            <w:r w:rsidRPr="00E95C66">
              <w:rPr>
                <w:sz w:val="20"/>
                <w:szCs w:val="20"/>
                <w:lang w:val="en-GB"/>
              </w:rPr>
              <w:fldChar w:fldCharType="separate"/>
            </w:r>
            <w:r w:rsidRPr="00E95C66">
              <w:rPr>
                <w:noProof/>
                <w:sz w:val="20"/>
                <w:szCs w:val="20"/>
                <w:lang w:val="en-GB"/>
              </w:rPr>
              <w:t>Schörner 2007, 113, 291 A4 and fig. 189</w:t>
            </w:r>
            <w:r w:rsidRPr="00E95C66">
              <w:rPr>
                <w:sz w:val="20"/>
                <w:szCs w:val="20"/>
                <w:lang w:val="en-GB"/>
              </w:rPr>
              <w:fldChar w:fldCharType="end"/>
            </w:r>
          </w:p>
        </w:tc>
      </w:tr>
      <w:tr w:rsidR="00777087" w:rsidRPr="00061023" w14:paraId="470D5005" w14:textId="77777777" w:rsidTr="00C57BA5">
        <w:tc>
          <w:tcPr>
            <w:tcW w:w="927" w:type="dxa"/>
          </w:tcPr>
          <w:p w14:paraId="49F8A4E2" w14:textId="77777777" w:rsidR="00777087" w:rsidRPr="00E95C66" w:rsidRDefault="00777087" w:rsidP="00C57BA5">
            <w:pPr>
              <w:rPr>
                <w:sz w:val="20"/>
                <w:szCs w:val="20"/>
                <w:lang w:val="en-GB"/>
              </w:rPr>
            </w:pPr>
            <w:r w:rsidRPr="00E95C66">
              <w:rPr>
                <w:sz w:val="20"/>
                <w:szCs w:val="20"/>
                <w:lang w:val="en-GB"/>
              </w:rPr>
              <w:t>BB 124</w:t>
            </w:r>
          </w:p>
        </w:tc>
        <w:tc>
          <w:tcPr>
            <w:tcW w:w="598" w:type="dxa"/>
          </w:tcPr>
          <w:p w14:paraId="62DA4A5E" w14:textId="77777777" w:rsidR="00777087" w:rsidRPr="00E95C66" w:rsidRDefault="00777087" w:rsidP="00C57BA5">
            <w:pPr>
              <w:rPr>
                <w:sz w:val="20"/>
                <w:szCs w:val="20"/>
                <w:lang w:val="en-GB"/>
              </w:rPr>
            </w:pPr>
          </w:p>
        </w:tc>
        <w:tc>
          <w:tcPr>
            <w:tcW w:w="1800" w:type="dxa"/>
          </w:tcPr>
          <w:p w14:paraId="6B63D0F0" w14:textId="77777777" w:rsidR="00777087" w:rsidRPr="00E95C66" w:rsidRDefault="00777087" w:rsidP="00C57BA5">
            <w:pPr>
              <w:rPr>
                <w:sz w:val="20"/>
                <w:szCs w:val="20"/>
                <w:lang w:val="en-GB"/>
              </w:rPr>
            </w:pPr>
            <w:r w:rsidRPr="00E95C66">
              <w:rPr>
                <w:sz w:val="20"/>
                <w:szCs w:val="20"/>
                <w:lang w:val="en-GB"/>
              </w:rPr>
              <w:t>two-level tomb</w:t>
            </w:r>
          </w:p>
        </w:tc>
        <w:tc>
          <w:tcPr>
            <w:tcW w:w="1349" w:type="dxa"/>
          </w:tcPr>
          <w:p w14:paraId="6F536A64" w14:textId="77777777" w:rsidR="00777087" w:rsidRPr="00E95C66" w:rsidRDefault="00777087" w:rsidP="00C57BA5">
            <w:pPr>
              <w:rPr>
                <w:sz w:val="20"/>
                <w:szCs w:val="20"/>
                <w:lang w:val="en-GB"/>
              </w:rPr>
            </w:pPr>
            <w:r w:rsidRPr="00E95C66">
              <w:rPr>
                <w:sz w:val="20"/>
                <w:szCs w:val="20"/>
                <w:lang w:val="en-GB"/>
              </w:rPr>
              <w:t>large blocks of stone</w:t>
            </w:r>
          </w:p>
          <w:p w14:paraId="6E256B0C" w14:textId="77777777" w:rsidR="00777087" w:rsidRPr="00E95C66" w:rsidRDefault="00777087" w:rsidP="00C57BA5">
            <w:pPr>
              <w:rPr>
                <w:sz w:val="20"/>
                <w:szCs w:val="20"/>
                <w:lang w:val="en-GB"/>
              </w:rPr>
            </w:pPr>
          </w:p>
          <w:p w14:paraId="2C889AC7" w14:textId="77777777" w:rsidR="00777087" w:rsidRPr="00E95C66" w:rsidRDefault="00777087" w:rsidP="00C57BA5">
            <w:pPr>
              <w:rPr>
                <w:sz w:val="20"/>
                <w:szCs w:val="20"/>
                <w:lang w:val="en-GB"/>
              </w:rPr>
            </w:pPr>
            <w:r w:rsidRPr="00E95C66">
              <w:rPr>
                <w:sz w:val="20"/>
                <w:szCs w:val="20"/>
                <w:lang w:val="en-GB"/>
              </w:rPr>
              <w:t>same basic design as Tomb A (but a double tomb, only half of which was intact)</w:t>
            </w:r>
          </w:p>
          <w:p w14:paraId="0FA6A208" w14:textId="77777777" w:rsidR="00777087" w:rsidRPr="00E95C66" w:rsidRDefault="00777087" w:rsidP="00C57BA5">
            <w:pPr>
              <w:rPr>
                <w:sz w:val="20"/>
                <w:szCs w:val="20"/>
                <w:lang w:val="en-GB"/>
              </w:rPr>
            </w:pPr>
          </w:p>
          <w:p w14:paraId="06A2C94D" w14:textId="77777777" w:rsidR="00777087" w:rsidRPr="00E95C66" w:rsidRDefault="00777087" w:rsidP="00C57BA5">
            <w:pPr>
              <w:rPr>
                <w:sz w:val="20"/>
                <w:szCs w:val="20"/>
                <w:lang w:val="en-GB"/>
              </w:rPr>
            </w:pPr>
            <w:r w:rsidRPr="00E95C66">
              <w:rPr>
                <w:sz w:val="20"/>
                <w:szCs w:val="20"/>
                <w:lang w:val="en-GB"/>
              </w:rPr>
              <w:t>entrance on E side</w:t>
            </w:r>
          </w:p>
          <w:p w14:paraId="2E1151E3" w14:textId="77777777" w:rsidR="00777087" w:rsidRPr="00E95C66" w:rsidRDefault="00777087" w:rsidP="00C57BA5">
            <w:pPr>
              <w:rPr>
                <w:sz w:val="20"/>
                <w:szCs w:val="20"/>
                <w:lang w:val="en-GB"/>
              </w:rPr>
            </w:pPr>
          </w:p>
          <w:p w14:paraId="697F2CCE" w14:textId="77777777" w:rsidR="00777087" w:rsidRPr="00E95C66" w:rsidRDefault="00777087" w:rsidP="00C57BA5">
            <w:pPr>
              <w:rPr>
                <w:sz w:val="20"/>
                <w:szCs w:val="20"/>
                <w:lang w:val="en-GB"/>
              </w:rPr>
            </w:pPr>
            <w:r w:rsidRPr="00E95C66">
              <w:rPr>
                <w:sz w:val="20"/>
                <w:szCs w:val="20"/>
                <w:lang w:val="en-GB"/>
              </w:rPr>
              <w:t>inside stuccoed</w:t>
            </w:r>
          </w:p>
        </w:tc>
        <w:tc>
          <w:tcPr>
            <w:tcW w:w="1171" w:type="dxa"/>
          </w:tcPr>
          <w:p w14:paraId="4EE6D5A5" w14:textId="77777777" w:rsidR="00777087" w:rsidRPr="00E95C66" w:rsidRDefault="00777087" w:rsidP="00C57BA5">
            <w:pPr>
              <w:rPr>
                <w:sz w:val="20"/>
                <w:szCs w:val="20"/>
                <w:lang w:val="en-GB"/>
              </w:rPr>
            </w:pPr>
            <w:r w:rsidRPr="00E95C66">
              <w:rPr>
                <w:sz w:val="20"/>
                <w:szCs w:val="20"/>
                <w:lang w:val="en-GB"/>
              </w:rPr>
              <w:t>tile roof</w:t>
            </w:r>
          </w:p>
          <w:p w14:paraId="089EE99F" w14:textId="77777777" w:rsidR="00777087" w:rsidRPr="00E95C66" w:rsidRDefault="00777087" w:rsidP="00C57BA5">
            <w:pPr>
              <w:rPr>
                <w:sz w:val="20"/>
                <w:szCs w:val="20"/>
                <w:lang w:val="en-GB"/>
              </w:rPr>
            </w:pPr>
          </w:p>
        </w:tc>
        <w:tc>
          <w:tcPr>
            <w:tcW w:w="900" w:type="dxa"/>
          </w:tcPr>
          <w:p w14:paraId="53752199" w14:textId="77777777" w:rsidR="00777087" w:rsidRPr="00E95C66" w:rsidRDefault="00777087" w:rsidP="00C57BA5">
            <w:pPr>
              <w:rPr>
                <w:sz w:val="20"/>
                <w:szCs w:val="20"/>
                <w:lang w:val="en-GB"/>
              </w:rPr>
            </w:pPr>
            <w:r w:rsidRPr="00E95C66">
              <w:rPr>
                <w:sz w:val="20"/>
                <w:szCs w:val="20"/>
                <w:lang w:val="en-GB"/>
              </w:rPr>
              <w:t>E/NE-W/SW</w:t>
            </w:r>
          </w:p>
        </w:tc>
        <w:tc>
          <w:tcPr>
            <w:tcW w:w="900" w:type="dxa"/>
          </w:tcPr>
          <w:p w14:paraId="4F96C43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5F1954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FF943FF"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18B2811B"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130F98D7"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867342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A482039"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C08E7B4" w14:textId="77777777" w:rsidR="00777087" w:rsidRPr="00E95C66" w:rsidRDefault="00777087" w:rsidP="00C57BA5">
            <w:pPr>
              <w:rPr>
                <w:sz w:val="20"/>
                <w:szCs w:val="20"/>
                <w:lang w:val="en-GB"/>
              </w:rPr>
            </w:pPr>
            <w:r w:rsidRPr="00E95C66">
              <w:rPr>
                <w:sz w:val="20"/>
                <w:szCs w:val="20"/>
                <w:lang w:val="en-GB"/>
              </w:rPr>
              <w:t>yes, 1 skeleton in lower chamber, at least 4 skeletons in upper chamber (which is divided into 2 parts)</w:t>
            </w:r>
          </w:p>
        </w:tc>
        <w:tc>
          <w:tcPr>
            <w:tcW w:w="1800" w:type="dxa"/>
          </w:tcPr>
          <w:p w14:paraId="4CAD9252" w14:textId="77777777" w:rsidR="00777087" w:rsidRPr="00E95C66" w:rsidRDefault="00777087" w:rsidP="00C57BA5">
            <w:pPr>
              <w:rPr>
                <w:sz w:val="20"/>
                <w:szCs w:val="20"/>
                <w:lang w:val="en-GB"/>
              </w:rPr>
            </w:pPr>
            <w:r w:rsidRPr="00E95C66">
              <w:rPr>
                <w:sz w:val="20"/>
                <w:szCs w:val="20"/>
                <w:lang w:val="en-GB"/>
              </w:rPr>
              <w:t>100+ vases, gold leaves (from at least 2 different wreaths), terracotta male figurine, 2 loomweights, bronze coin</w:t>
            </w:r>
          </w:p>
        </w:tc>
        <w:tc>
          <w:tcPr>
            <w:tcW w:w="2070" w:type="dxa"/>
          </w:tcPr>
          <w:p w14:paraId="39D33AE4" w14:textId="77777777" w:rsidR="00777087" w:rsidRPr="00E95C66" w:rsidRDefault="00777087" w:rsidP="00C57BA5">
            <w:pPr>
              <w:rPr>
                <w:sz w:val="20"/>
                <w:szCs w:val="20"/>
                <w:lang w:val="en-GB"/>
              </w:rPr>
            </w:pPr>
            <w:r w:rsidRPr="00E95C66">
              <w:rPr>
                <w:sz w:val="20"/>
                <w:szCs w:val="20"/>
                <w:lang w:val="en-GB"/>
              </w:rPr>
              <w:t>forms part of a group of 4 Hellenistic tombs, all with same basic design</w:t>
            </w:r>
          </w:p>
          <w:p w14:paraId="77871444" w14:textId="77777777" w:rsidR="00777087" w:rsidRPr="00E95C66" w:rsidRDefault="00777087" w:rsidP="00C57BA5">
            <w:pPr>
              <w:rPr>
                <w:sz w:val="20"/>
                <w:szCs w:val="20"/>
                <w:lang w:val="en-GB"/>
              </w:rPr>
            </w:pPr>
          </w:p>
          <w:p w14:paraId="142173EF" w14:textId="77777777" w:rsidR="00777087" w:rsidRPr="00E95C66" w:rsidRDefault="00777087" w:rsidP="00C57BA5">
            <w:pPr>
              <w:rPr>
                <w:sz w:val="20"/>
                <w:szCs w:val="20"/>
                <w:lang w:val="en-GB"/>
              </w:rPr>
            </w:pPr>
            <w:r w:rsidRPr="00E95C66">
              <w:rPr>
                <w:sz w:val="20"/>
                <w:szCs w:val="20"/>
                <w:lang w:val="en-GB"/>
              </w:rPr>
              <w:t>Tomb C in British report</w:t>
            </w:r>
          </w:p>
          <w:p w14:paraId="62695BC8" w14:textId="77777777" w:rsidR="00777087" w:rsidRPr="00E95C66" w:rsidRDefault="00777087" w:rsidP="00C57BA5">
            <w:pPr>
              <w:rPr>
                <w:sz w:val="20"/>
                <w:szCs w:val="20"/>
                <w:lang w:val="en-GB"/>
              </w:rPr>
            </w:pPr>
          </w:p>
        </w:tc>
        <w:tc>
          <w:tcPr>
            <w:tcW w:w="2070" w:type="dxa"/>
          </w:tcPr>
          <w:p w14:paraId="7EF2FE30" w14:textId="57EAB980"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&lt;EndNote&gt;&lt;Cite&gt;&lt;Author&gt;Wace&lt;/Author&gt;&lt;Year&gt;1906/7&lt;/Year&gt;&lt;RecNum&gt;8261&lt;/RecNum&gt;&lt;DisplayText&gt;Wace and Dickins 1906/7&lt;/DisplayText&gt;&lt;record&gt;&lt;rec-number&gt;8261&lt;/rec-number&gt;&lt;foreign-keys&gt;&lt;key app="EN" db-id="e90w0xfdjav2rmefzt0perfrddxwdaatrew5" timestamp="0"&gt;8261&lt;/key&gt;&lt;/foreign-keys&gt;&lt;ref-type name="Journal Article"&gt;17&lt;/ref-type&gt;&lt;contributors&gt;&lt;authors&gt;&lt;author&gt;Wace, A. J. B.&lt;/author&gt;&lt;author&gt;Dickins, Guy&lt;/author&gt;&lt;/authors&gt;&lt;/contributors&gt;&lt;titles&gt;&lt;title&gt;Excavations at Sparta, 1906/7: 8: The Tombs&lt;/title&gt;&lt;secondary-title&gt;Annual of the British School at Athens&lt;/secondary-title&gt;&lt;/titles&gt;&lt;periodical&gt;&lt;full-title&gt;Annual of the British School at Athens&lt;/full-title&gt;&lt;/periodical&gt;&lt;pages&gt;155-68&lt;/pages&gt;&lt;volume&gt;13&lt;/volume&gt;&lt;dates&gt;&lt;year&gt;1906/7&lt;/year&gt;&lt;/dates&gt;&lt;urls&gt;&lt;/urls&gt;&lt;/record&gt;&lt;/Cite&gt;&lt;/EndNote&gt;</w:instrText>
            </w:r>
            <w:r w:rsidRPr="00E95C66">
              <w:rPr>
                <w:sz w:val="20"/>
                <w:szCs w:val="20"/>
                <w:lang w:val="en-GB"/>
              </w:rPr>
              <w:fldChar w:fldCharType="separate"/>
            </w:r>
            <w:r w:rsidRPr="00E95C66">
              <w:rPr>
                <w:noProof/>
                <w:sz w:val="20"/>
                <w:szCs w:val="20"/>
                <w:lang w:val="en-GB"/>
              </w:rPr>
              <w:t xml:space="preserve">Wace and Dickins </w:t>
            </w:r>
            <w:r w:rsidR="00577076" w:rsidRPr="00E95C66">
              <w:rPr>
                <w:noProof/>
                <w:sz w:val="20"/>
                <w:szCs w:val="20"/>
                <w:lang w:val="en-GB"/>
              </w:rPr>
              <w:t>1906-7</w:t>
            </w:r>
            <w:r w:rsidRPr="00E95C66">
              <w:rPr>
                <w:sz w:val="20"/>
                <w:szCs w:val="20"/>
                <w:lang w:val="en-GB"/>
              </w:rPr>
              <w:fldChar w:fldCharType="end"/>
            </w:r>
            <w:r w:rsidRPr="00E95C66">
              <w:rPr>
                <w:sz w:val="20"/>
                <w:szCs w:val="20"/>
                <w:lang w:val="en-GB"/>
              </w:rPr>
              <w:t xml:space="preserve"> with plates VI-VII</w:t>
            </w:r>
          </w:p>
          <w:p w14:paraId="4B0E8547" w14:textId="77777777" w:rsidR="00777087" w:rsidRPr="00E95C66" w:rsidRDefault="00777087" w:rsidP="00C57BA5">
            <w:pPr>
              <w:rPr>
                <w:sz w:val="20"/>
                <w:szCs w:val="20"/>
                <w:lang w:val="en-GB"/>
              </w:rPr>
            </w:pPr>
          </w:p>
          <w:p w14:paraId="071BC8CB"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&lt;EndNote&gt;&lt;Cite&gt;&lt;Author&gt;Nafissi&lt;/Author&gt;&lt;Year&gt;1991&lt;/Year&gt;&lt;RecNum&gt;140&lt;/RecNum&gt;&lt;Pages&gt;328 nn. 237-8&lt;/Pages&gt;&lt;DisplayText&gt;Nafissi 1991, 328 nn. 237-8&lt;/DisplayText&gt;&lt;record&gt;&lt;rec-number&gt;140&lt;/rec-number&gt;&lt;foreign-keys&gt;&lt;key app="EN" db-id="e90w0xfdjav2rmefzt0perfrddxwdaatrew5" timestamp="0"&gt;140&lt;/key&gt;&lt;/foreign-keys&gt;&lt;ref-type name="Book"&gt;6&lt;/ref-type&gt;&lt;contributors&gt;&lt;authors&gt;&lt;author&gt;Nafissi, Massimo&lt;/author&gt;&lt;/authors&gt;&lt;/contributors&gt;&lt;titles&gt;&lt;title&gt;La nascita del kosmos. Studi sulla storia e la società di Sparta&lt;/title&gt;&lt;/titles&gt;&lt;dates&gt;&lt;year&gt;1991&lt;/year&gt;&lt;/dates&gt;&lt;pub-location&gt;Naples&lt;/pub-location&gt;&lt;publisher&gt;Edizioni Scientifiche Italiane&lt;/publisher&gt;&lt;urls&gt;&lt;/urls&gt;&lt;/record&gt;&lt;/Cite&gt;&lt;/EndNote&gt;</w:instrText>
            </w:r>
            <w:r w:rsidRPr="00E95C66">
              <w:rPr>
                <w:sz w:val="20"/>
                <w:szCs w:val="20"/>
                <w:lang w:val="en-GB"/>
              </w:rPr>
              <w:fldChar w:fldCharType="separate"/>
            </w:r>
            <w:r w:rsidRPr="00E95C66">
              <w:rPr>
                <w:noProof/>
                <w:sz w:val="20"/>
                <w:szCs w:val="20"/>
                <w:lang w:val="en-GB"/>
              </w:rPr>
              <w:t>Nafissi 1991, 328 nn. 237-8</w:t>
            </w:r>
            <w:r w:rsidRPr="00E95C66">
              <w:rPr>
                <w:sz w:val="20"/>
                <w:szCs w:val="20"/>
                <w:lang w:val="en-GB"/>
              </w:rPr>
              <w:fldChar w:fldCharType="end"/>
            </w:r>
          </w:p>
          <w:p w14:paraId="4FF2B89C" w14:textId="77777777" w:rsidR="00777087" w:rsidRPr="00E95C66" w:rsidRDefault="00777087" w:rsidP="00C57BA5">
            <w:pPr>
              <w:rPr>
                <w:sz w:val="20"/>
                <w:szCs w:val="20"/>
                <w:lang w:val="en-GB"/>
              </w:rPr>
            </w:pPr>
          </w:p>
          <w:p w14:paraId="2DA12099"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&lt;EndNote&gt;&lt;Cite&gt;&lt;Author&gt;Papaefthumiou&lt;/Author&gt;&lt;Year&gt;1992&lt;/Year&gt;&lt;RecNum&gt;8380&lt;/RecNum&gt;&lt;Pages&gt;11-13&lt;/Pages&gt;&lt;DisplayText&gt;Papaefthumiou 1992, 11-13&lt;/DisplayText&gt;&lt;record&gt;&lt;rec-number&gt;8380&lt;/rec-number&gt;&lt;foreign-keys&gt;&lt;key app="EN" db-id="e90w0xfdjav2rmefzt0perfrddxwdaatrew5" timestamp="0"&gt;8380&lt;/key&gt;&lt;/foreign-keys&gt;&lt;ref-type name="Book"&gt;6&lt;/ref-type&gt;&lt;contributors&gt;&lt;authors&gt;&lt;author&gt;Papaefthumiou, Wanda&lt;/author&gt;&lt;/authors&gt;&lt;/contributors&gt;&lt;titles&gt;&lt;title&gt;Grabreliefs späthellenistischer und römischer Zeit aus Sparta und Lakonien&lt;/title&gt;&lt;/titles&gt;&lt;dates&gt;&lt;year&gt;1992&lt;/year&gt;&lt;/dates&gt;&lt;pub-location&gt;Munich&lt;/pub-location&gt;&lt;publisher&gt;Tuduv&lt;/publisher&gt;&lt;urls&gt;&lt;/urls&gt;&lt;/record&gt;&lt;/Cite&gt;&lt;/EndNote&gt;</w:instrText>
            </w:r>
            <w:r w:rsidRPr="00E95C66">
              <w:rPr>
                <w:sz w:val="20"/>
                <w:szCs w:val="20"/>
                <w:lang w:val="en-GB"/>
              </w:rPr>
              <w:fldChar w:fldCharType="separate"/>
            </w:r>
            <w:r w:rsidRPr="00E95C66">
              <w:rPr>
                <w:noProof/>
                <w:sz w:val="20"/>
                <w:szCs w:val="20"/>
                <w:lang w:val="en-GB"/>
              </w:rPr>
              <w:t>Papaefthumiou 1992, 11-13</w:t>
            </w:r>
            <w:r w:rsidRPr="00E95C66">
              <w:rPr>
                <w:sz w:val="20"/>
                <w:szCs w:val="20"/>
                <w:lang w:val="en-GB"/>
              </w:rPr>
              <w:fldChar w:fldCharType="end"/>
            </w:r>
          </w:p>
          <w:p w14:paraId="196C64F3" w14:textId="77777777" w:rsidR="00777087" w:rsidRPr="00E95C66" w:rsidRDefault="00777087" w:rsidP="00C57BA5">
            <w:pPr>
              <w:rPr>
                <w:sz w:val="20"/>
                <w:szCs w:val="20"/>
                <w:lang w:val="en-GB"/>
              </w:rPr>
            </w:pPr>
          </w:p>
          <w:p w14:paraId="6E69902C"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&lt;EndNote&gt;&lt;Cite&gt;&lt;Author&gt;Steinhauer&lt;/Author&gt;&lt;Year&gt;1992&lt;/Year&gt;&lt;RecNum&gt;8275&lt;/RecNum&gt;&lt;Pages&gt;239-45&lt;/Pages&gt;&lt;DisplayText&gt;Steinhauer 1992, 239-45&lt;/DisplayText&gt;&lt;record&gt;&lt;rec-number&gt;8275&lt;/rec-number&gt;&lt;foreign-keys&gt;&lt;key app="EN" db-id="e90w0xfdjav2rmefzt0perfrddxwdaatrew5" timestamp="0"&gt;8275&lt;/key&gt;&lt;/foreign-keys&gt;&lt;ref-type name="Book Section"&gt;5&lt;/ref-type&gt;&lt;contributors&gt;&lt;authors&gt;&lt;author&gt;Steinhauer, Giorgos&lt;/author&gt;&lt;/authors&gt;&lt;secondary-authors&gt;&lt;author&gt;Sanders, Jan&lt;/author&gt;&lt;/secondary-authors&gt;&lt;/contributors&gt;&lt;titles&gt;&lt;title&gt;An Illyrian Mercenary in Sparta under Nabis&lt;/title&gt;&lt;secondary-title&gt;&lt;style face="italic" font="default" size="100%"&gt;Philolakon&lt;/style&gt;&lt;style face="normal" font="default" size="100%"&gt;: Lakonian Studies in Honour of Hector Catling&lt;/style&gt;&lt;/secondary-title&gt;&lt;/titles&gt;&lt;pages&gt;239-45&lt;/pages&gt;&lt;dates&gt;&lt;year&gt;1992&lt;/year&gt;&lt;/dates&gt;&lt;pub-location&gt;London&lt;/pub-location&gt;&lt;publisher&gt;British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Steinhauer 1992, 239-45</w:t>
            </w:r>
            <w:r w:rsidRPr="00E95C66">
              <w:rPr>
                <w:sz w:val="20"/>
                <w:szCs w:val="20"/>
                <w:lang w:val="en-GB"/>
              </w:rPr>
              <w:fldChar w:fldCharType="end"/>
            </w:r>
          </w:p>
          <w:p w14:paraId="62CCD647" w14:textId="77777777" w:rsidR="00777087" w:rsidRPr="00E95C66" w:rsidRDefault="00777087" w:rsidP="00C57BA5">
            <w:pPr>
              <w:rPr>
                <w:sz w:val="20"/>
                <w:szCs w:val="20"/>
                <w:lang w:val="en-GB"/>
              </w:rPr>
            </w:pPr>
          </w:p>
          <w:p w14:paraId="67454A04"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&lt;EndNote&gt;&lt;Cite&gt;&lt;Author&gt;Raftopoulou&lt;/Author&gt;&lt;Year&gt;1998&lt;/Year&gt;&lt;RecNum&gt;8134&lt;/RecNum&gt;&lt;Pages&gt;127-36&lt;/Pages&gt;&lt;DisplayText&gt;Raftopoulou 1998, 127-36&lt;/DisplayText&gt;&lt;record&gt;&lt;rec-number&gt;8134&lt;/rec-number&gt;&lt;foreign-keys&gt;&lt;key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127-36</w:t>
            </w:r>
            <w:r w:rsidRPr="00E95C66">
              <w:rPr>
                <w:sz w:val="20"/>
                <w:szCs w:val="20"/>
                <w:lang w:val="en-GB"/>
              </w:rPr>
              <w:fldChar w:fldCharType="end"/>
            </w:r>
          </w:p>
          <w:p w14:paraId="68356EB1" w14:textId="77777777" w:rsidR="00777087" w:rsidRPr="00E95C66" w:rsidRDefault="00777087" w:rsidP="00C57BA5">
            <w:pPr>
              <w:rPr>
                <w:sz w:val="20"/>
                <w:szCs w:val="20"/>
                <w:lang w:val="en-GB"/>
              </w:rPr>
            </w:pPr>
          </w:p>
          <w:p w14:paraId="64E46413"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&lt;EndNote&gt;&lt;Cite&gt;&lt;Author&gt;Cartledge&lt;/Author&gt;&lt;Year&gt;2002&lt;/Year&gt;&lt;RecNum&gt;964&lt;/RecNum&gt;&lt;Pages&gt;222 `#45&lt;/Pages&gt;&lt;DisplayText&gt;Cartledge and Spawforth 2002, 222 #45&lt;/DisplayText&gt;&lt;record&gt;&lt;rec-number&gt;964&lt;/rec-number&gt;&lt;foreign-keys&gt;&lt;key app="EN" db-id="e90w0xfdjav2rmefzt0perfrddxwdaatrew5" timestamp="0"&gt;964&lt;/key&gt;&lt;/foreign-keys&gt;&lt;ref-type name="Book"&gt;6&lt;/ref-type&gt;&lt;contributors&gt;&lt;authors&gt;&lt;author&gt;Cartledge, Paul&lt;/author&gt;&lt;author&gt;Spawforth, Antony&lt;/author&gt;&lt;/authors&gt;&lt;/contributors&gt;&lt;titles&gt;&lt;title&gt;Hellenistic and Roman Sparta: A Tale of Two Cities&lt;/title&gt;&lt;secondary-title&gt;States and cities of ancient Greece.&lt;/secondary-title&gt;&lt;/titles&gt;&lt;pages&gt;xv, 312&lt;/pages&gt;&lt;edition&gt;2nd&lt;/edition&gt;&lt;keywords&gt;&lt;keyword&gt;Sparta (Extinct city) History.&lt;/keyword&gt;&lt;/keywords&gt;&lt;dates&gt;&lt;year&gt;2002&lt;/year&gt;&lt;/dates&gt;&lt;pub-location&gt;London&lt;/pub-location&gt;&lt;publisher&gt;Routledge&lt;/publisher&gt;&lt;isbn&gt;0415262771&lt;/isbn&gt;&lt;call-num&gt;Baker Berry DF261.S8 C373 2002 DUE 08-02-03&lt;/call-num&gt;&lt;urls&gt;&lt;/urls&gt;&lt;/record&gt;&lt;/Cite&gt;&lt;/EndNote&gt;</w:instrText>
            </w:r>
            <w:r w:rsidRPr="00E95C66">
              <w:rPr>
                <w:sz w:val="20"/>
                <w:szCs w:val="20"/>
                <w:lang w:val="en-GB"/>
              </w:rPr>
              <w:fldChar w:fldCharType="separate"/>
            </w:r>
            <w:r w:rsidRPr="00E95C66">
              <w:rPr>
                <w:noProof/>
                <w:sz w:val="20"/>
                <w:szCs w:val="20"/>
                <w:lang w:val="en-GB"/>
              </w:rPr>
              <w:t>Cartledge and Spawforth 2002, 222 #45</w:t>
            </w:r>
            <w:r w:rsidRPr="00E95C66">
              <w:rPr>
                <w:sz w:val="20"/>
                <w:szCs w:val="20"/>
                <w:lang w:val="en-GB"/>
              </w:rPr>
              <w:fldChar w:fldCharType="end"/>
            </w:r>
          </w:p>
          <w:p w14:paraId="28E01CB2" w14:textId="77777777" w:rsidR="00777087" w:rsidRPr="00E95C66" w:rsidRDefault="00777087" w:rsidP="00C57BA5">
            <w:pPr>
              <w:rPr>
                <w:sz w:val="20"/>
                <w:szCs w:val="20"/>
                <w:lang w:val="en-GB"/>
              </w:rPr>
            </w:pPr>
          </w:p>
          <w:p w14:paraId="38B9B2CE"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&lt;EndNote&gt;&lt;Cite&gt;&lt;Author&gt;Schörner&lt;/Author&gt;&lt;Year&gt;2007&lt;/Year&gt;&lt;RecNum&gt;8381&lt;/RecNum&gt;&lt;Pages&gt;113`, 291 A4 and fig. 189&lt;/Pages&gt;&lt;DisplayText&gt;Schörner 2007, 113, 291 A4 and fig. 189&lt;/DisplayText&gt;&lt;record&gt;&lt;rec-number&gt;8381&lt;/rec-number&gt;&lt;foreign-keys&gt;&lt;key app="EN" db-id="e90w0xfdjav2rmefzt0perfrddxwdaatrew5" timestamp="0"&gt;8381&lt;/key&gt;&lt;/foreign-keys&gt;&lt;ref-type name="Book"&gt;6&lt;/ref-type&gt;&lt;contributors&gt;&lt;authors&gt;&lt;author&gt;Schörner, Hadwiga&lt;/author&gt;&lt;/authors&gt;&lt;/contributors&gt;&lt;titles&gt;&lt;title&gt;Sepulturae graecae intra urbem: Untersuchungen zum Phänomen der intraurbanen Bestattungen bei den Griechen&lt;/title&gt;&lt;/titles&gt;&lt;number&gt;&lt;style face="italic" font="default" size="100%"&gt;Boreas &lt;/style&gt;&lt;style face="normal" font="default" size="100%"&gt;Beiheft 9&lt;/style&gt;&lt;/number&gt;&lt;dates&gt;&lt;year&gt;2007&lt;/year&gt;&lt;/dates&gt;&lt;pub-location&gt;Möhnesee&lt;/pub-location&gt;&lt;publisher&gt;Bibliopolis&lt;/publisher&gt;&lt;urls&gt;&lt;/urls&gt;&lt;/record&gt;&lt;/Cite&gt;&lt;/EndNote&gt;</w:instrText>
            </w:r>
            <w:r w:rsidRPr="00E95C66">
              <w:rPr>
                <w:sz w:val="20"/>
                <w:szCs w:val="20"/>
                <w:lang w:val="en-GB"/>
              </w:rPr>
              <w:fldChar w:fldCharType="separate"/>
            </w:r>
            <w:r w:rsidRPr="00E95C66">
              <w:rPr>
                <w:noProof/>
                <w:sz w:val="20"/>
                <w:szCs w:val="20"/>
                <w:lang w:val="en-GB"/>
              </w:rPr>
              <w:t>Schörner 2007, 113, 291 A4 and fig. 189</w:t>
            </w:r>
            <w:r w:rsidRPr="00E95C66">
              <w:rPr>
                <w:sz w:val="20"/>
                <w:szCs w:val="20"/>
                <w:lang w:val="en-GB"/>
              </w:rPr>
              <w:fldChar w:fldCharType="end"/>
            </w:r>
          </w:p>
        </w:tc>
      </w:tr>
      <w:tr w:rsidR="00777087" w:rsidRPr="00061023" w14:paraId="4E6E71B5" w14:textId="77777777" w:rsidTr="00C57BA5">
        <w:tc>
          <w:tcPr>
            <w:tcW w:w="927" w:type="dxa"/>
          </w:tcPr>
          <w:p w14:paraId="64C398B8" w14:textId="77777777" w:rsidR="00777087" w:rsidRPr="00E95C66" w:rsidRDefault="00777087" w:rsidP="00C57BA5">
            <w:pPr>
              <w:rPr>
                <w:sz w:val="20"/>
                <w:szCs w:val="20"/>
                <w:lang w:val="en-GB"/>
              </w:rPr>
            </w:pPr>
            <w:r w:rsidRPr="00E95C66">
              <w:rPr>
                <w:sz w:val="20"/>
                <w:szCs w:val="20"/>
                <w:lang w:val="en-GB"/>
              </w:rPr>
              <w:lastRenderedPageBreak/>
              <w:t>BB 124</w:t>
            </w:r>
          </w:p>
        </w:tc>
        <w:tc>
          <w:tcPr>
            <w:tcW w:w="598" w:type="dxa"/>
          </w:tcPr>
          <w:p w14:paraId="3EC6C0EE" w14:textId="77777777" w:rsidR="00777087" w:rsidRPr="00E95C66" w:rsidRDefault="00777087" w:rsidP="00C57BA5">
            <w:pPr>
              <w:rPr>
                <w:sz w:val="20"/>
                <w:szCs w:val="20"/>
                <w:lang w:val="en-GB"/>
              </w:rPr>
            </w:pPr>
          </w:p>
        </w:tc>
        <w:tc>
          <w:tcPr>
            <w:tcW w:w="1800" w:type="dxa"/>
          </w:tcPr>
          <w:p w14:paraId="69E44E7D" w14:textId="77777777" w:rsidR="00777087" w:rsidRPr="00E95C66" w:rsidRDefault="00777087" w:rsidP="00C57BA5">
            <w:pPr>
              <w:rPr>
                <w:sz w:val="20"/>
                <w:szCs w:val="20"/>
                <w:lang w:val="en-GB"/>
              </w:rPr>
            </w:pPr>
            <w:r w:rsidRPr="00E95C66">
              <w:rPr>
                <w:sz w:val="20"/>
                <w:szCs w:val="20"/>
                <w:lang w:val="en-GB"/>
              </w:rPr>
              <w:t>built tomb</w:t>
            </w:r>
          </w:p>
        </w:tc>
        <w:tc>
          <w:tcPr>
            <w:tcW w:w="1349" w:type="dxa"/>
          </w:tcPr>
          <w:p w14:paraId="76A3FE0E" w14:textId="77777777" w:rsidR="00777087" w:rsidRPr="00E95C66" w:rsidRDefault="00777087" w:rsidP="00C57BA5">
            <w:pPr>
              <w:rPr>
                <w:sz w:val="20"/>
                <w:szCs w:val="20"/>
                <w:lang w:val="en-GB"/>
              </w:rPr>
            </w:pPr>
            <w:r w:rsidRPr="00E95C66">
              <w:rPr>
                <w:sz w:val="20"/>
                <w:szCs w:val="20"/>
                <w:lang w:val="en-GB"/>
              </w:rPr>
              <w:t>remnants found in pit near other 3 tombs</w:t>
            </w:r>
          </w:p>
        </w:tc>
        <w:tc>
          <w:tcPr>
            <w:tcW w:w="1171" w:type="dxa"/>
          </w:tcPr>
          <w:p w14:paraId="0C56477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50054C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8C0569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5C7B174"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8EFA8FA"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D323FA2" w14:textId="77777777" w:rsidR="00777087" w:rsidRPr="00E95C66" w:rsidRDefault="00777087" w:rsidP="00C57BA5">
            <w:pPr>
              <w:rPr>
                <w:sz w:val="20"/>
                <w:szCs w:val="20"/>
                <w:lang w:val="en-GB"/>
              </w:rPr>
            </w:pPr>
            <w:r w:rsidRPr="00E95C66">
              <w:rPr>
                <w:sz w:val="20"/>
                <w:szCs w:val="20"/>
                <w:lang w:val="en-GB"/>
              </w:rPr>
              <w:t>inhumation (?)</w:t>
            </w:r>
          </w:p>
        </w:tc>
        <w:tc>
          <w:tcPr>
            <w:tcW w:w="1710" w:type="dxa"/>
          </w:tcPr>
          <w:p w14:paraId="6BC00842"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4109C71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F275B41"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3E4924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42CD449A"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57CD9D5D" w14:textId="77777777" w:rsidR="00777087" w:rsidRPr="00E95C66" w:rsidRDefault="00777087" w:rsidP="00C57BA5">
            <w:pPr>
              <w:rPr>
                <w:sz w:val="20"/>
                <w:szCs w:val="20"/>
                <w:lang w:val="en-GB"/>
              </w:rPr>
            </w:pPr>
            <w:r w:rsidRPr="00E95C66">
              <w:rPr>
                <w:sz w:val="20"/>
                <w:szCs w:val="20"/>
                <w:lang w:val="en-GB"/>
              </w:rPr>
              <w:t>forms part of a group of 4 Hellenistic tombs, all with same basic design</w:t>
            </w:r>
          </w:p>
        </w:tc>
        <w:tc>
          <w:tcPr>
            <w:tcW w:w="2070" w:type="dxa"/>
          </w:tcPr>
          <w:p w14:paraId="061AD553" w14:textId="62DB53F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&lt;EndNote&gt;&lt;Cite&gt;&lt;Author&gt;Wace&lt;/Author&gt;&lt;Year&gt;1906/7&lt;/Year&gt;&lt;RecNum&gt;8261&lt;/RecNum&gt;&lt;DisplayText&gt;Wace and Dickins 1906/7&lt;/DisplayText&gt;&lt;record&gt;&lt;rec-number&gt;8261&lt;/rec-number&gt;&lt;foreign-keys&gt;&lt;key app="EN" db-id="e90w0xfdjav2rmefzt0perfrddxwdaatrew5" timestamp="0"&gt;8261&lt;/key&gt;&lt;/foreign-keys&gt;&lt;ref-type name="Journal Article"&gt;17&lt;/ref-type&gt;&lt;contributors&gt;&lt;authors&gt;&lt;author&gt;Wace, A. J. B.&lt;/author&gt;&lt;author&gt;Dickins, Guy&lt;/author&gt;&lt;/authors&gt;&lt;/contributors&gt;&lt;titles&gt;&lt;title&gt;Excavations at Sparta, 1906/7: 8: The Tombs&lt;/title&gt;&lt;secondary-title&gt;Annual of the British School at Athens&lt;/secondary-title&gt;&lt;/titles&gt;&lt;periodical&gt;&lt;full-title&gt;Annual of the British School at Athens&lt;/full-title&gt;&lt;/periodical&gt;&lt;pages&gt;155-68&lt;/pages&gt;&lt;volume&gt;13&lt;/volume&gt;&lt;dates&gt;&lt;year&gt;1906/7&lt;/year&gt;&lt;/dates&gt;&lt;urls&gt;&lt;/urls&gt;&lt;/record&gt;&lt;/Cite&gt;&lt;/EndNote&gt;</w:instrText>
            </w:r>
            <w:r w:rsidRPr="00E95C66">
              <w:rPr>
                <w:sz w:val="20"/>
                <w:szCs w:val="20"/>
                <w:lang w:val="en-GB"/>
              </w:rPr>
              <w:fldChar w:fldCharType="separate"/>
            </w:r>
            <w:r w:rsidRPr="00E95C66">
              <w:rPr>
                <w:noProof/>
                <w:sz w:val="20"/>
                <w:szCs w:val="20"/>
                <w:lang w:val="en-GB"/>
              </w:rPr>
              <w:t xml:space="preserve">Wace and Dickins </w:t>
            </w:r>
            <w:r w:rsidR="00577076" w:rsidRPr="00E95C66">
              <w:rPr>
                <w:noProof/>
                <w:sz w:val="20"/>
                <w:szCs w:val="20"/>
                <w:lang w:val="en-GB"/>
              </w:rPr>
              <w:t>1906-7</w:t>
            </w:r>
            <w:r w:rsidRPr="00E95C66">
              <w:rPr>
                <w:sz w:val="20"/>
                <w:szCs w:val="20"/>
                <w:lang w:val="en-GB"/>
              </w:rPr>
              <w:fldChar w:fldCharType="end"/>
            </w:r>
            <w:r w:rsidRPr="00E95C66">
              <w:rPr>
                <w:sz w:val="20"/>
                <w:szCs w:val="20"/>
                <w:lang w:val="en-GB"/>
              </w:rPr>
              <w:t xml:space="preserve"> with plates VI-VII</w:t>
            </w:r>
          </w:p>
          <w:p w14:paraId="4E769124" w14:textId="77777777" w:rsidR="00777087" w:rsidRPr="00E95C66" w:rsidRDefault="00777087" w:rsidP="00C57BA5">
            <w:pPr>
              <w:rPr>
                <w:sz w:val="20"/>
                <w:szCs w:val="20"/>
                <w:lang w:val="en-GB"/>
              </w:rPr>
            </w:pPr>
          </w:p>
          <w:p w14:paraId="35AAF090"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&lt;EndNote&gt;&lt;Cite&gt;&lt;Author&gt;Nafissi&lt;/Author&gt;&lt;Year&gt;1991&lt;/Year&gt;&lt;RecNum&gt;140&lt;/RecNum&gt;&lt;Pages&gt;328 nn. 237-8&lt;/Pages&gt;&lt;DisplayText&gt;Nafissi 1991, 328 nn. 237-8&lt;/DisplayText&gt;&lt;record&gt;&lt;rec-number&gt;140&lt;/rec-number&gt;&lt;foreign-keys&gt;&lt;key app="EN" db-id="e90w0xfdjav2rmefzt0perfrddxwdaatrew5" timestamp="0"&gt;140&lt;/key&gt;&lt;/foreign-keys&gt;&lt;ref-type name="Book"&gt;6&lt;/ref-type&gt;&lt;contributors&gt;&lt;authors&gt;&lt;author&gt;Nafissi, Massimo&lt;/author&gt;&lt;/authors&gt;&lt;/contributors&gt;&lt;titles&gt;&lt;title&gt;La nascita del kosmos. Studi sulla storia e la società di Sparta&lt;/title&gt;&lt;/titles&gt;&lt;dates&gt;&lt;year&gt;1991&lt;/year&gt;&lt;/dates&gt;&lt;pub-location&gt;Naples&lt;/pub-location&gt;&lt;publisher&gt;Edizioni Scientifiche Italiane&lt;/publisher&gt;&lt;urls&gt;&lt;/urls&gt;&lt;/record&gt;&lt;/Cite&gt;&lt;/EndNote&gt;</w:instrText>
            </w:r>
            <w:r w:rsidRPr="00E95C66">
              <w:rPr>
                <w:sz w:val="20"/>
                <w:szCs w:val="20"/>
                <w:lang w:val="en-GB"/>
              </w:rPr>
              <w:fldChar w:fldCharType="separate"/>
            </w:r>
            <w:r w:rsidRPr="00E95C66">
              <w:rPr>
                <w:noProof/>
                <w:sz w:val="20"/>
                <w:szCs w:val="20"/>
                <w:lang w:val="en-GB"/>
              </w:rPr>
              <w:t>Nafissi 1991, 328 nn. 237-8</w:t>
            </w:r>
            <w:r w:rsidRPr="00E95C66">
              <w:rPr>
                <w:sz w:val="20"/>
                <w:szCs w:val="20"/>
                <w:lang w:val="en-GB"/>
              </w:rPr>
              <w:fldChar w:fldCharType="end"/>
            </w:r>
          </w:p>
          <w:p w14:paraId="79DBA006" w14:textId="77777777" w:rsidR="00777087" w:rsidRPr="00E95C66" w:rsidRDefault="00777087" w:rsidP="00C57BA5">
            <w:pPr>
              <w:rPr>
                <w:sz w:val="20"/>
                <w:szCs w:val="20"/>
                <w:lang w:val="en-GB"/>
              </w:rPr>
            </w:pPr>
          </w:p>
          <w:p w14:paraId="7996EC9A"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&lt;EndNote&gt;&lt;Cite&gt;&lt;Author&gt;Papaefthumiou&lt;/Author&gt;&lt;Year&gt;1992&lt;/Year&gt;&lt;RecNum&gt;8380&lt;/RecNum&gt;&lt;Pages&gt;11-13&lt;/Pages&gt;&lt;DisplayText&gt;Papaefthumiou 1992, 11-13&lt;/DisplayText&gt;&lt;record&gt;&lt;rec-number&gt;8380&lt;/rec-number&gt;&lt;foreign-keys&gt;&lt;key app="EN" db-id="e90w0xfdjav2rmefzt0perfrddxwdaatrew5" timestamp="0"&gt;8380&lt;/key&gt;&lt;/foreign-keys&gt;&lt;ref-type name="Book"&gt;6&lt;/ref-type&gt;&lt;contributors&gt;&lt;authors&gt;&lt;author&gt;Papaefthumiou, Wanda&lt;/author&gt;&lt;/authors&gt;&lt;/contributors&gt;&lt;titles&gt;&lt;title&gt;Grabreliefs späthellenistischer und römischer Zeit aus Sparta und Lakonien&lt;/title&gt;&lt;/titles&gt;&lt;dates&gt;&lt;year&gt;1992&lt;/year&gt;&lt;/dates&gt;&lt;pub-location&gt;Munich&lt;/pub-location&gt;&lt;publisher&gt;Tuduv&lt;/publisher&gt;&lt;urls&gt;&lt;/urls&gt;&lt;/record&gt;&lt;/Cite&gt;&lt;/EndNote&gt;</w:instrText>
            </w:r>
            <w:r w:rsidRPr="00E95C66">
              <w:rPr>
                <w:sz w:val="20"/>
                <w:szCs w:val="20"/>
                <w:lang w:val="en-GB"/>
              </w:rPr>
              <w:fldChar w:fldCharType="separate"/>
            </w:r>
            <w:r w:rsidRPr="00E95C66">
              <w:rPr>
                <w:noProof/>
                <w:sz w:val="20"/>
                <w:szCs w:val="20"/>
                <w:lang w:val="en-GB"/>
              </w:rPr>
              <w:t>Papaefthumiou 1992, 11-13</w:t>
            </w:r>
            <w:r w:rsidRPr="00E95C66">
              <w:rPr>
                <w:sz w:val="20"/>
                <w:szCs w:val="20"/>
                <w:lang w:val="en-GB"/>
              </w:rPr>
              <w:fldChar w:fldCharType="end"/>
            </w:r>
          </w:p>
          <w:p w14:paraId="2DFFDBD6" w14:textId="77777777" w:rsidR="00777087" w:rsidRPr="00E95C66" w:rsidRDefault="00777087" w:rsidP="00C57BA5">
            <w:pPr>
              <w:rPr>
                <w:sz w:val="20"/>
                <w:szCs w:val="20"/>
                <w:lang w:val="en-GB"/>
              </w:rPr>
            </w:pPr>
          </w:p>
          <w:p w14:paraId="4BA17F60"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&lt;EndNote&gt;&lt;Cite&gt;&lt;Author&gt;Steinhauer&lt;/Author&gt;&lt;Year&gt;1992&lt;/Year&gt;&lt;RecNum&gt;8275&lt;/RecNum&gt;&lt;Pages&gt;239-45&lt;/Pages&gt;&lt;DisplayText&gt;Steinhauer 1992, 239-45&lt;/DisplayText&gt;&lt;record&gt;&lt;rec-number&gt;8275&lt;/rec-number&gt;&lt;foreign-keys&gt;&lt;key app="EN" db-id="e90w0xfdjav2rmefzt0perfrddxwdaatrew5" timestamp="0"&gt;8275&lt;/key&gt;&lt;/foreign-keys&gt;&lt;ref-type name="Book Section"&gt;5&lt;/ref-type&gt;&lt;contributors&gt;&lt;authors&gt;&lt;author&gt;Steinhauer, Giorgos&lt;/author&gt;&lt;/authors&gt;&lt;secondary-authors&gt;&lt;author&gt;Sanders, Jan&lt;/author&gt;&lt;/secondary-authors&gt;&lt;/contributors&gt;&lt;titles&gt;&lt;title&gt;An Illyrian Mercenary in Sparta under Nabis&lt;/title&gt;&lt;secondary-title&gt;&lt;style face="italic" font="default" size="100%"&gt;Philolakon&lt;/style&gt;&lt;style face="normal" font="default" size="100%"&gt;: Lakonian Studies in Honour of Hector Catling&lt;/style&gt;&lt;/secondary-title&gt;&lt;/titles&gt;&lt;pages&gt;239-45&lt;/pages&gt;&lt;dates&gt;&lt;year&gt;1992&lt;/year&gt;&lt;/dates&gt;&lt;pub-location&gt;London&lt;/pub-location&gt;&lt;publisher&gt;British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Steinhauer 1992, 239-45</w:t>
            </w:r>
            <w:r w:rsidRPr="00E95C66">
              <w:rPr>
                <w:sz w:val="20"/>
                <w:szCs w:val="20"/>
                <w:lang w:val="en-GB"/>
              </w:rPr>
              <w:fldChar w:fldCharType="end"/>
            </w:r>
          </w:p>
          <w:p w14:paraId="0DA06F87" w14:textId="77777777" w:rsidR="00777087" w:rsidRPr="00E95C66" w:rsidRDefault="00777087" w:rsidP="00C57BA5">
            <w:pPr>
              <w:rPr>
                <w:sz w:val="20"/>
                <w:szCs w:val="20"/>
                <w:lang w:val="en-GB"/>
              </w:rPr>
            </w:pPr>
          </w:p>
          <w:p w14:paraId="5EE345D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&lt;EndNote&gt;&lt;Cite&gt;&lt;Author&gt;Raftopoulou&lt;/Author&gt;&lt;Year&gt;1998&lt;/Year&gt;&lt;RecNum&gt;8134&lt;/RecNum&gt;&lt;Pages&gt;127-36&lt;/Pages&gt;&lt;DisplayText&gt;Raftopoulou 1998, 127-36&lt;/DisplayText&gt;&lt;record&gt;&lt;rec-number&gt;8134&lt;/rec-number&gt;&lt;foreign-keys&gt;&lt;key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127-36</w:t>
            </w:r>
            <w:r w:rsidRPr="00E95C66">
              <w:rPr>
                <w:sz w:val="20"/>
                <w:szCs w:val="20"/>
                <w:lang w:val="en-GB"/>
              </w:rPr>
              <w:fldChar w:fldCharType="end"/>
            </w:r>
          </w:p>
          <w:p w14:paraId="4FFC157D" w14:textId="77777777" w:rsidR="00777087" w:rsidRPr="00E95C66" w:rsidRDefault="00777087" w:rsidP="00C57BA5">
            <w:pPr>
              <w:rPr>
                <w:sz w:val="20"/>
                <w:szCs w:val="20"/>
                <w:lang w:val="en-GB"/>
              </w:rPr>
            </w:pPr>
          </w:p>
          <w:p w14:paraId="14D12CF6"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&lt;EndNote&gt;&lt;Cite&gt;&lt;Author&gt;Cartledge&lt;/Author&gt;&lt;Year&gt;2002&lt;/Year&gt;&lt;RecNum&gt;964&lt;/RecNum&gt;&lt;Pages&gt;222 `#45&lt;/Pages&gt;&lt;DisplayText&gt;Cartledge and Spawforth 2002, 222 #45&lt;/DisplayText&gt;&lt;record&gt;&lt;rec-number&gt;964&lt;/rec-number&gt;&lt;foreign-keys&gt;&lt;key app="EN" db-id="e90w0xfdjav2rmefzt0perfrddxwdaatrew5" timestamp="0"&gt;964&lt;/key&gt;&lt;/foreign-keys&gt;&lt;ref-type name="Book"&gt;6&lt;/ref-type&gt;&lt;contributors&gt;&lt;authors&gt;&lt;author&gt;Cartledge, Paul&lt;/author&gt;&lt;author&gt;Spawforth, Antony&lt;/author&gt;&lt;/authors&gt;&lt;/contributors&gt;&lt;titles&gt;&lt;title&gt;Hellenistic and Roman Sparta: A Tale of Two Cities&lt;/title&gt;&lt;secondary-title&gt;States and cities of ancient Greece.&lt;/secondary-title&gt;&lt;/titles&gt;&lt;pages&gt;xv, 312&lt;/pages&gt;&lt;edition&gt;2nd&lt;/edition&gt;&lt;keywords&gt;&lt;keyword&gt;Sparta (Extinct city) History.&lt;/keyword&gt;&lt;/keywords&gt;&lt;dates&gt;&lt;year&gt;2002&lt;/year&gt;&lt;/dates&gt;&lt;pub-location&gt;London&lt;/pub-location&gt;&lt;publisher&gt;Routledge&lt;/publisher&gt;&lt;isbn&gt;0415262771&lt;/isbn&gt;&lt;call-num&gt;Baker Berry DF261.S8 C373 2002 DUE 08-02-03&lt;/call-num&gt;&lt;urls&gt;&lt;/urls&gt;&lt;/record&gt;&lt;/Cite&gt;&lt;/EndNote&gt;</w:instrText>
            </w:r>
            <w:r w:rsidRPr="00E95C66">
              <w:rPr>
                <w:sz w:val="20"/>
                <w:szCs w:val="20"/>
                <w:lang w:val="en-GB"/>
              </w:rPr>
              <w:fldChar w:fldCharType="separate"/>
            </w:r>
            <w:r w:rsidRPr="00E95C66">
              <w:rPr>
                <w:noProof/>
                <w:sz w:val="20"/>
                <w:szCs w:val="20"/>
                <w:lang w:val="en-GB"/>
              </w:rPr>
              <w:t>Cartledge and Spawforth 2002, 222 #45</w:t>
            </w:r>
            <w:r w:rsidRPr="00E95C66">
              <w:rPr>
                <w:sz w:val="20"/>
                <w:szCs w:val="20"/>
                <w:lang w:val="en-GB"/>
              </w:rPr>
              <w:fldChar w:fldCharType="end"/>
            </w:r>
          </w:p>
          <w:p w14:paraId="37B696F6" w14:textId="77777777" w:rsidR="00777087" w:rsidRPr="00E95C66" w:rsidRDefault="00777087" w:rsidP="00C57BA5">
            <w:pPr>
              <w:rPr>
                <w:sz w:val="20"/>
                <w:szCs w:val="20"/>
                <w:lang w:val="en-GB"/>
              </w:rPr>
            </w:pPr>
          </w:p>
          <w:p w14:paraId="72CA1AAE"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&lt;EndNote&gt;&lt;Cite&gt;&lt;Author&gt;Schörner&lt;/Author&gt;&lt;Year&gt;2007&lt;/Year&gt;&lt;RecNum&gt;8381&lt;/RecNum&gt;&lt;Pages&gt;113`, 291 A4 and fig. 189&lt;/Pages&gt;&lt;DisplayText&gt;Schörner 2007, 113, 291 A4 and fig. 189&lt;/DisplayText&gt;&lt;record&gt;&lt;rec-number&gt;8381&lt;/rec-number&gt;&lt;foreign-keys&gt;&lt;key app="EN" db-id="e90w0xfdjav2rmefzt0perfrddxwdaatrew5" timestamp="0"&gt;8381&lt;/key&gt;&lt;/foreign-keys&gt;&lt;ref-type name="Book"&gt;6&lt;/ref-type&gt;&lt;contributors&gt;&lt;authors&gt;&lt;author&gt;Schörner, Hadwiga&lt;/author&gt;&lt;/authors&gt;&lt;/contributors&gt;&lt;titles&gt;&lt;title&gt;Sepulturae graecae intra urbem: Untersuchungen zum Phänomen der intraurbanen Bestattungen bei den Griechen&lt;/title&gt;&lt;/titles&gt;&lt;number&gt;&lt;style face="italic" font="default" size="100%"&gt;Boreas &lt;/style&gt;&lt;style face="normal" font="default" size="100%"&gt;Beiheft 9&lt;/style&gt;&lt;/number&gt;&lt;dates&gt;&lt;year&gt;2007&lt;/year&gt;&lt;/dates&gt;&lt;pub-location&gt;Möhnesee&lt;/pub-location&gt;&lt;publisher&gt;Bibliopolis&lt;/publisher&gt;&lt;urls&gt;&lt;/urls&gt;&lt;/record&gt;&lt;/Cite&gt;&lt;/EndNote&gt;</w:instrText>
            </w:r>
            <w:r w:rsidRPr="00E95C66">
              <w:rPr>
                <w:sz w:val="20"/>
                <w:szCs w:val="20"/>
                <w:lang w:val="en-GB"/>
              </w:rPr>
              <w:fldChar w:fldCharType="separate"/>
            </w:r>
            <w:r w:rsidRPr="00E95C66">
              <w:rPr>
                <w:noProof/>
                <w:sz w:val="20"/>
                <w:szCs w:val="20"/>
                <w:lang w:val="en-GB"/>
              </w:rPr>
              <w:t>Schörner 2007, 113, 291 A4 and fig. 189</w:t>
            </w:r>
            <w:r w:rsidRPr="00E95C66">
              <w:rPr>
                <w:sz w:val="20"/>
                <w:szCs w:val="20"/>
                <w:lang w:val="en-GB"/>
              </w:rPr>
              <w:fldChar w:fldCharType="end"/>
            </w:r>
          </w:p>
        </w:tc>
      </w:tr>
      <w:tr w:rsidR="00777087" w:rsidRPr="00061023" w14:paraId="700E8C25" w14:textId="77777777" w:rsidTr="00C57BA5">
        <w:tc>
          <w:tcPr>
            <w:tcW w:w="927" w:type="dxa"/>
          </w:tcPr>
          <w:p w14:paraId="7E0D0730" w14:textId="77777777" w:rsidR="00777087" w:rsidRPr="00E95C66" w:rsidRDefault="00777087" w:rsidP="00C57BA5">
            <w:pPr>
              <w:rPr>
                <w:sz w:val="20"/>
                <w:szCs w:val="20"/>
                <w:lang w:val="en-GB"/>
              </w:rPr>
            </w:pPr>
            <w:r w:rsidRPr="00E95C66">
              <w:rPr>
                <w:sz w:val="20"/>
                <w:szCs w:val="20"/>
                <w:lang w:val="en-GB"/>
              </w:rPr>
              <w:t>BB 125</w:t>
            </w:r>
          </w:p>
          <w:p w14:paraId="54D9C5DB" w14:textId="77777777" w:rsidR="00777087" w:rsidRPr="00E95C66" w:rsidRDefault="00777087" w:rsidP="00C57BA5">
            <w:pPr>
              <w:rPr>
                <w:sz w:val="20"/>
                <w:szCs w:val="20"/>
                <w:lang w:val="en-GB"/>
              </w:rPr>
            </w:pPr>
          </w:p>
          <w:p w14:paraId="4188417E" w14:textId="77777777" w:rsidR="00777087" w:rsidRPr="00E95C66" w:rsidRDefault="00777087" w:rsidP="00C57BA5">
            <w:pPr>
              <w:rPr>
                <w:sz w:val="20"/>
                <w:szCs w:val="20"/>
                <w:lang w:val="en-GB"/>
              </w:rPr>
            </w:pPr>
            <w:r w:rsidRPr="00E95C66">
              <w:rPr>
                <w:sz w:val="20"/>
                <w:szCs w:val="20"/>
                <w:lang w:val="en-GB"/>
              </w:rPr>
              <w:t>Barbargianni plot</w:t>
            </w:r>
          </w:p>
        </w:tc>
        <w:tc>
          <w:tcPr>
            <w:tcW w:w="598" w:type="dxa"/>
          </w:tcPr>
          <w:p w14:paraId="23455DEF"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37316787" w14:textId="77777777" w:rsidR="00777087" w:rsidRPr="00E95C66" w:rsidRDefault="00777087" w:rsidP="00C57BA5">
            <w:pPr>
              <w:rPr>
                <w:sz w:val="20"/>
                <w:szCs w:val="20"/>
                <w:lang w:val="en-GB"/>
              </w:rPr>
            </w:pPr>
            <w:r w:rsidRPr="00E95C66">
              <w:rPr>
                <w:sz w:val="20"/>
                <w:szCs w:val="20"/>
                <w:lang w:val="en-GB"/>
              </w:rPr>
              <w:t>built tomb</w:t>
            </w:r>
          </w:p>
        </w:tc>
        <w:tc>
          <w:tcPr>
            <w:tcW w:w="1349" w:type="dxa"/>
          </w:tcPr>
          <w:p w14:paraId="7D5D6761" w14:textId="77777777" w:rsidR="00777087" w:rsidRPr="00E95C66" w:rsidRDefault="00777087" w:rsidP="00C57BA5">
            <w:pPr>
              <w:rPr>
                <w:sz w:val="20"/>
                <w:szCs w:val="20"/>
                <w:lang w:val="en-GB"/>
              </w:rPr>
            </w:pPr>
            <w:r w:rsidRPr="00E95C66">
              <w:rPr>
                <w:sz w:val="20"/>
                <w:szCs w:val="20"/>
                <w:lang w:val="en-GB"/>
              </w:rPr>
              <w:t>rough stones and ceramic fragments with mortar as binder</w:t>
            </w:r>
          </w:p>
        </w:tc>
        <w:tc>
          <w:tcPr>
            <w:tcW w:w="1171" w:type="dxa"/>
          </w:tcPr>
          <w:p w14:paraId="0353DD1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3548D26"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DB7B89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C310B7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090A352"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7D6869C"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7BF6F864"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 xml:space="preserve">fragments of bones, probably from anakomides </w:t>
            </w:r>
          </w:p>
        </w:tc>
        <w:tc>
          <w:tcPr>
            <w:tcW w:w="1080" w:type="dxa"/>
          </w:tcPr>
          <w:p w14:paraId="4CA41FE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F69637F"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91AD2E9" w14:textId="77777777" w:rsidR="00777087" w:rsidRPr="00E95C66" w:rsidRDefault="00777087" w:rsidP="00C57BA5">
            <w:pPr>
              <w:rPr>
                <w:sz w:val="20"/>
                <w:szCs w:val="20"/>
                <w:lang w:val="en-GB"/>
              </w:rPr>
            </w:pPr>
            <w:r w:rsidRPr="00E95C66">
              <w:rPr>
                <w:sz w:val="20"/>
                <w:szCs w:val="20"/>
                <w:lang w:val="en-GB"/>
              </w:rPr>
              <w:t>yes</w:t>
            </w:r>
          </w:p>
        </w:tc>
        <w:tc>
          <w:tcPr>
            <w:tcW w:w="1800" w:type="dxa"/>
          </w:tcPr>
          <w:p w14:paraId="3519EAF8"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4 coins</w:t>
            </w:r>
          </w:p>
          <w:p w14:paraId="3E57FA05" w14:textId="77777777" w:rsidR="00777087" w:rsidRPr="00E95C66" w:rsidRDefault="00777087" w:rsidP="00C57BA5">
            <w:pPr>
              <w:pStyle w:val="NoSpacing"/>
              <w:rPr>
                <w:rFonts w:cs="Times New Roman"/>
                <w:sz w:val="20"/>
                <w:szCs w:val="20"/>
                <w:lang w:val="en-GB"/>
              </w:rPr>
            </w:pPr>
          </w:p>
          <w:p w14:paraId="501F680F"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9 lamps (SM 15971-8)</w:t>
            </w:r>
          </w:p>
        </w:tc>
        <w:tc>
          <w:tcPr>
            <w:tcW w:w="2070" w:type="dxa"/>
          </w:tcPr>
          <w:p w14:paraId="5FE7E3E9" w14:textId="77777777" w:rsidR="00777087" w:rsidRPr="00E95C66" w:rsidRDefault="00777087" w:rsidP="00C57BA5">
            <w:pPr>
              <w:rPr>
                <w:sz w:val="20"/>
                <w:szCs w:val="20"/>
                <w:lang w:val="en-GB"/>
              </w:rPr>
            </w:pPr>
          </w:p>
        </w:tc>
        <w:tc>
          <w:tcPr>
            <w:tcW w:w="2070" w:type="dxa"/>
          </w:tcPr>
          <w:p w14:paraId="5E1F4107"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&lt;EndNote&gt;&lt;Cite&gt;&lt;Author&gt;Themos&lt;/Author&gt;&lt;Year&gt;2001&lt;/Year&gt;&lt;RecNum&gt;9725&lt;/RecNum&gt;&lt;DisplayText&gt;Themos 2001a&lt;/DisplayText&gt;&lt;record&gt;&lt;rec-number&gt;9725&lt;/rec-number&gt;&lt;foreign-keys&gt;&lt;key app="EN" db-id="e90w0xfdjav2rmefzt0perfrddxwdaatrew5" timestamp="0"&gt;9725&lt;/key&gt;&lt;/foreign-keys&gt;&lt;ref-type name="Journal Article"&gt;17&lt;/ref-type&gt;&lt;contributors&gt;&lt;authors&gt;&lt;author&gt;Themos, Athanasios&lt;/author&gt;&lt;/authors&gt;&lt;/contributors&gt;&lt;titles&gt;&lt;title&gt;&lt;style face="normal" font="default" charset="161" size="100%"&gt;Οδός Αλκμάνος (Ο.Τ. 125, οικόπεδο&lt;/style&gt;&lt;style face="normal" font="default" size="100%"&gt; &lt;/style&gt;&lt;style face="normal" font="default" charset="161" size="100%"&gt;I.&lt;/style&gt;&lt;style face="normal" font="default" size="100%"&gt; &lt;/style&gt;&lt;style face="normal" font="default" charset="161" size="100%"&gt;Μπαρμπαγιάννη)&lt;/style&gt;&lt;/title&gt;&lt;secondary-title&gt;Archaiologikon Deltion&lt;/secondary-title&gt;&lt;/titles&gt;&lt;periodical&gt;&lt;full-title&gt;Archaiologikon Deltion&lt;/full-title&gt;&lt;/periodical&gt;&lt;pages&gt;188&lt;/pages&gt;&lt;volume&gt;56 B4&lt;/volume&gt;&lt;dates&gt;&lt;year&gt;2001&lt;/year&gt;&lt;/dates&gt;&lt;urls&gt;&lt;/urls&gt;&lt;/record&gt;&lt;/Cite&gt;&lt;/EndNote&gt;</w:instrText>
            </w:r>
            <w:r w:rsidRPr="00E95C66">
              <w:rPr>
                <w:sz w:val="20"/>
                <w:szCs w:val="20"/>
                <w:lang w:val="en-GB"/>
              </w:rPr>
              <w:fldChar w:fldCharType="separate"/>
            </w:r>
            <w:r w:rsidRPr="00E95C66">
              <w:rPr>
                <w:noProof/>
                <w:sz w:val="20"/>
                <w:szCs w:val="20"/>
                <w:lang w:val="en-GB"/>
              </w:rPr>
              <w:t>Themos 2001a</w:t>
            </w:r>
            <w:r w:rsidRPr="00E95C66">
              <w:rPr>
                <w:sz w:val="20"/>
                <w:szCs w:val="20"/>
                <w:lang w:val="en-GB"/>
              </w:rPr>
              <w:fldChar w:fldCharType="end"/>
            </w:r>
          </w:p>
        </w:tc>
      </w:tr>
      <w:tr w:rsidR="00777087" w:rsidRPr="00061023" w14:paraId="709946AB" w14:textId="77777777" w:rsidTr="00C57BA5">
        <w:tc>
          <w:tcPr>
            <w:tcW w:w="927" w:type="dxa"/>
          </w:tcPr>
          <w:p w14:paraId="79236924" w14:textId="77777777" w:rsidR="00777087" w:rsidRPr="00E95C66" w:rsidRDefault="00777087" w:rsidP="00C57BA5">
            <w:pPr>
              <w:rPr>
                <w:sz w:val="20"/>
                <w:szCs w:val="20"/>
                <w:lang w:val="en-GB"/>
              </w:rPr>
            </w:pPr>
            <w:r w:rsidRPr="00E95C66">
              <w:rPr>
                <w:sz w:val="20"/>
                <w:szCs w:val="20"/>
                <w:lang w:val="en-GB"/>
              </w:rPr>
              <w:t>BB 125</w:t>
            </w:r>
          </w:p>
          <w:p w14:paraId="5E85741A" w14:textId="77777777" w:rsidR="00777087" w:rsidRPr="00E95C66" w:rsidRDefault="00777087" w:rsidP="00C57BA5">
            <w:pPr>
              <w:rPr>
                <w:sz w:val="20"/>
                <w:szCs w:val="20"/>
                <w:lang w:val="en-GB"/>
              </w:rPr>
            </w:pPr>
          </w:p>
          <w:p w14:paraId="40C3E42F" w14:textId="77777777" w:rsidR="00777087" w:rsidRPr="00E95C66" w:rsidRDefault="00777087" w:rsidP="00C57BA5">
            <w:pPr>
              <w:rPr>
                <w:sz w:val="20"/>
                <w:szCs w:val="20"/>
                <w:lang w:val="en-GB"/>
              </w:rPr>
            </w:pPr>
            <w:r w:rsidRPr="00E95C66">
              <w:rPr>
                <w:sz w:val="20"/>
                <w:szCs w:val="20"/>
                <w:lang w:val="en-GB"/>
              </w:rPr>
              <w:t>corner of Triakosion and Agidos (S side of BB 125)</w:t>
            </w:r>
          </w:p>
        </w:tc>
        <w:tc>
          <w:tcPr>
            <w:tcW w:w="598" w:type="dxa"/>
          </w:tcPr>
          <w:p w14:paraId="3615B7A4"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7A32DCE0" w14:textId="77777777" w:rsidR="00777087" w:rsidRPr="00E95C66" w:rsidRDefault="00777087" w:rsidP="00C57BA5">
            <w:pPr>
              <w:rPr>
                <w:sz w:val="20"/>
                <w:szCs w:val="20"/>
                <w:lang w:val="en-GB"/>
              </w:rPr>
            </w:pPr>
            <w:r w:rsidRPr="00E95C66">
              <w:rPr>
                <w:sz w:val="20"/>
                <w:szCs w:val="20"/>
                <w:lang w:val="en-GB"/>
              </w:rPr>
              <w:t>two-level tomb</w:t>
            </w:r>
          </w:p>
        </w:tc>
        <w:tc>
          <w:tcPr>
            <w:tcW w:w="1349" w:type="dxa"/>
          </w:tcPr>
          <w:p w14:paraId="0C507676"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05DD54B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7081E7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2D858C3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7617478"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0BE12E8"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46E83D1A"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567CDACC"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0EE2A179"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w:t>
            </w:r>
          </w:p>
        </w:tc>
        <w:tc>
          <w:tcPr>
            <w:tcW w:w="900" w:type="dxa"/>
          </w:tcPr>
          <w:p w14:paraId="27595EDF"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w:t>
            </w:r>
          </w:p>
        </w:tc>
        <w:tc>
          <w:tcPr>
            <w:tcW w:w="1800" w:type="dxa"/>
          </w:tcPr>
          <w:p w14:paraId="2A996888"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yes</w:t>
            </w:r>
          </w:p>
        </w:tc>
        <w:tc>
          <w:tcPr>
            <w:tcW w:w="1800" w:type="dxa"/>
          </w:tcPr>
          <w:p w14:paraId="5A4BE2E0"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upper part full of bone and rich group of plain Hellenistic pottery, lower part empty</w:t>
            </w:r>
          </w:p>
        </w:tc>
        <w:tc>
          <w:tcPr>
            <w:tcW w:w="2070" w:type="dxa"/>
          </w:tcPr>
          <w:p w14:paraId="2C4B916E" w14:textId="77777777" w:rsidR="00777087" w:rsidRPr="00E95C66" w:rsidRDefault="00777087" w:rsidP="00C57BA5">
            <w:pPr>
              <w:rPr>
                <w:sz w:val="20"/>
                <w:szCs w:val="20"/>
                <w:lang w:val="en-GB"/>
              </w:rPr>
            </w:pPr>
            <w:r w:rsidRPr="00E95C66">
              <w:rPr>
                <w:sz w:val="20"/>
                <w:szCs w:val="20"/>
                <w:lang w:val="en-GB"/>
              </w:rPr>
              <w:t>ceramics date from C3-1 but specific vases cannot be associated with specific burials</w:t>
            </w:r>
          </w:p>
        </w:tc>
        <w:tc>
          <w:tcPr>
            <w:tcW w:w="2070" w:type="dxa"/>
          </w:tcPr>
          <w:p w14:paraId="6A16EB92"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&lt;EndNote&gt;&lt;Cite&gt;&lt;Author&gt;Raftopoulou&lt;/Author&gt;&lt;Year&gt;1994&lt;/Year&gt;&lt;RecNum&gt;8235&lt;/RecNum&gt;&lt;DisplayText&gt;Raftopoulou 1994a&lt;/DisplayText&gt;&lt;record&gt;&lt;rec-number&gt;8235&lt;/rec-number&gt;&lt;foreign-keys&gt;&lt;key app="EN" db-id="e90w0xfdjav2rmefzt0perfrddxwdaatrew5" timestamp="0"&gt;8235&lt;/key&gt;&lt;/foreign-keys&gt;&lt;ref-type name="Journal Article"&gt;17&lt;/ref-type&gt;&lt;contributors&gt;&lt;authors&gt;&lt;author&gt;Raftopoulou, Stella&lt;/author&gt;&lt;/authors&gt;&lt;/contributors&gt;&lt;titles&gt;&lt;title&gt;&lt;style face="normal" font="default" charset="161" size="100%"&gt;Έργα ΔΕΥΑ Σπάρτης&lt;/style&gt;&lt;/title&gt;&lt;secondary-title&gt;Archaiologikon Deltion&lt;/secondary-title&gt;&lt;/titles&gt;&lt;periodical&gt;&lt;full-title&gt;Archaiologikon Deltion&lt;/full-title&gt;&lt;/periodical&gt;&lt;pages&gt;183-4&lt;/pages&gt;&lt;volume&gt;49 B1&lt;/volume&gt;&lt;dates&gt;&lt;year&gt;1994&lt;/year&gt;&lt;/dates&gt;&lt;urls&gt;&lt;/urls&gt;&lt;/record&gt;&lt;/Cite&gt;&lt;/EndNote&gt;</w:instrText>
            </w:r>
            <w:r w:rsidRPr="00E95C66">
              <w:rPr>
                <w:sz w:val="20"/>
                <w:szCs w:val="20"/>
                <w:lang w:val="en-GB"/>
              </w:rPr>
              <w:fldChar w:fldCharType="separate"/>
            </w:r>
            <w:r w:rsidRPr="00E95C66">
              <w:rPr>
                <w:noProof/>
                <w:sz w:val="20"/>
                <w:szCs w:val="20"/>
                <w:lang w:val="en-GB"/>
              </w:rPr>
              <w:t>Raftopoulou 1994a</w:t>
            </w:r>
            <w:r w:rsidRPr="00E95C66">
              <w:rPr>
                <w:sz w:val="20"/>
                <w:szCs w:val="20"/>
                <w:lang w:val="en-GB"/>
              </w:rPr>
              <w:fldChar w:fldCharType="end"/>
            </w:r>
          </w:p>
          <w:p w14:paraId="0C582C3D" w14:textId="77777777" w:rsidR="00777087" w:rsidRPr="00E95C66" w:rsidRDefault="00777087" w:rsidP="00C57BA5">
            <w:pPr>
              <w:rPr>
                <w:sz w:val="20"/>
                <w:szCs w:val="20"/>
                <w:lang w:val="en-GB"/>
              </w:rPr>
            </w:pPr>
          </w:p>
          <w:p w14:paraId="2DA5DEBA"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&lt;EndNote&gt;&lt;Cite&gt;&lt;Author&gt;Raftopoulou&lt;/Author&gt;&lt;Year&gt;1998&lt;/Year&gt;&lt;RecNum&gt;8134&lt;/RecNum&gt;&lt;Pages&gt;136&lt;/Pages&gt;&lt;DisplayText&gt;Raftopoulou 1998, 136&lt;/DisplayText&gt;&lt;record&gt;&lt;rec-number&gt;8134&lt;/rec-number&gt;&lt;foreign-keys&gt;&lt;key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136</w:t>
            </w:r>
            <w:r w:rsidRPr="00E95C66">
              <w:rPr>
                <w:sz w:val="20"/>
                <w:szCs w:val="20"/>
                <w:lang w:val="en-GB"/>
              </w:rPr>
              <w:fldChar w:fldCharType="end"/>
            </w:r>
          </w:p>
          <w:p w14:paraId="4F5E52BF" w14:textId="77777777" w:rsidR="00777087" w:rsidRPr="00E95C66" w:rsidRDefault="00777087" w:rsidP="00C57BA5">
            <w:pPr>
              <w:rPr>
                <w:sz w:val="20"/>
                <w:szCs w:val="20"/>
                <w:lang w:val="en-GB"/>
              </w:rPr>
            </w:pPr>
          </w:p>
        </w:tc>
      </w:tr>
      <w:tr w:rsidR="00777087" w:rsidRPr="00061023" w14:paraId="47FF50C0" w14:textId="77777777" w:rsidTr="00C57BA5">
        <w:tc>
          <w:tcPr>
            <w:tcW w:w="927" w:type="dxa"/>
          </w:tcPr>
          <w:p w14:paraId="433913CB" w14:textId="77777777" w:rsidR="00777087" w:rsidRPr="00E95C66" w:rsidRDefault="00777087" w:rsidP="00C57BA5">
            <w:pPr>
              <w:rPr>
                <w:sz w:val="20"/>
                <w:szCs w:val="20"/>
                <w:lang w:val="en-GB"/>
              </w:rPr>
            </w:pPr>
            <w:r w:rsidRPr="00E95C66">
              <w:rPr>
                <w:sz w:val="20"/>
                <w:szCs w:val="20"/>
                <w:lang w:val="en-GB"/>
              </w:rPr>
              <w:t>BB 125</w:t>
            </w:r>
          </w:p>
          <w:p w14:paraId="7FB92E61" w14:textId="77777777" w:rsidR="00777087" w:rsidRPr="00E95C66" w:rsidRDefault="00777087" w:rsidP="00C57BA5">
            <w:pPr>
              <w:rPr>
                <w:sz w:val="20"/>
                <w:szCs w:val="20"/>
                <w:lang w:val="en-GB"/>
              </w:rPr>
            </w:pPr>
          </w:p>
          <w:p w14:paraId="7E35450F" w14:textId="77777777" w:rsidR="00777087" w:rsidRPr="00E95C66" w:rsidRDefault="00777087" w:rsidP="00C57BA5">
            <w:pPr>
              <w:rPr>
                <w:sz w:val="20"/>
                <w:szCs w:val="20"/>
                <w:lang w:val="en-GB"/>
              </w:rPr>
            </w:pPr>
            <w:r w:rsidRPr="00E95C66">
              <w:rPr>
                <w:sz w:val="20"/>
                <w:szCs w:val="20"/>
                <w:lang w:val="en-GB"/>
              </w:rPr>
              <w:t>corner of Triakosion and Agidos (S side of BB 125)</w:t>
            </w:r>
          </w:p>
        </w:tc>
        <w:tc>
          <w:tcPr>
            <w:tcW w:w="598" w:type="dxa"/>
          </w:tcPr>
          <w:p w14:paraId="5CA73A2C"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166F8F37" w14:textId="77777777" w:rsidR="00777087" w:rsidRPr="00E95C66" w:rsidRDefault="00777087" w:rsidP="00C57BA5">
            <w:pPr>
              <w:rPr>
                <w:sz w:val="20"/>
                <w:szCs w:val="20"/>
                <w:lang w:val="en-GB"/>
              </w:rPr>
            </w:pPr>
            <w:r w:rsidRPr="00E95C66">
              <w:rPr>
                <w:sz w:val="20"/>
                <w:szCs w:val="20"/>
                <w:lang w:val="en-GB"/>
              </w:rPr>
              <w:t>two-level tomb</w:t>
            </w:r>
          </w:p>
        </w:tc>
        <w:tc>
          <w:tcPr>
            <w:tcW w:w="1349" w:type="dxa"/>
          </w:tcPr>
          <w:p w14:paraId="50D5F3AA"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3AF1B3E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590458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AC8B30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089AD20"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CC36F7B"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09886C4"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5676F92C"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2D42035F"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w:t>
            </w:r>
          </w:p>
        </w:tc>
        <w:tc>
          <w:tcPr>
            <w:tcW w:w="900" w:type="dxa"/>
          </w:tcPr>
          <w:p w14:paraId="58882D0D"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w:t>
            </w:r>
          </w:p>
        </w:tc>
        <w:tc>
          <w:tcPr>
            <w:tcW w:w="1800" w:type="dxa"/>
          </w:tcPr>
          <w:p w14:paraId="7B3527E2"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yes</w:t>
            </w:r>
          </w:p>
        </w:tc>
        <w:tc>
          <w:tcPr>
            <w:tcW w:w="1800" w:type="dxa"/>
          </w:tcPr>
          <w:p w14:paraId="4147F2FA"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w:t>
            </w:r>
          </w:p>
        </w:tc>
        <w:tc>
          <w:tcPr>
            <w:tcW w:w="2070" w:type="dxa"/>
          </w:tcPr>
          <w:p w14:paraId="00412DA0"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5F800D91"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&lt;EndNote&gt;&lt;Cite&gt;&lt;Author&gt;Raftopoulou&lt;/Author&gt;&lt;Year&gt;1994&lt;/Year&gt;&lt;RecNum&gt;8235&lt;/RecNum&gt;&lt;DisplayText&gt;Raftopoulou 1994a&lt;/DisplayText&gt;&lt;record&gt;&lt;rec-number&gt;8235&lt;/rec-number&gt;&lt;foreign-keys&gt;&lt;key app="EN" db-id="e90w0xfdjav2rmefzt0perfrddxwdaatrew5" timestamp="0"&gt;8235&lt;/key&gt;&lt;/foreign-keys&gt;&lt;ref-type name="Journal Article"&gt;17&lt;/ref-type&gt;&lt;contributors&gt;&lt;authors&gt;&lt;author&gt;Raftopoulou, Stella&lt;/author&gt;&lt;/authors&gt;&lt;/contributors&gt;&lt;titles&gt;&lt;title&gt;&lt;style face="normal" font="default" charset="161" size="100%"&gt;Έργα ΔΕΥΑ Σπάρτης&lt;/style&gt;&lt;/title&gt;&lt;secondary-title&gt;Archaiologikon Deltion&lt;/secondary-title&gt;&lt;/titles&gt;&lt;periodical&gt;&lt;full-title&gt;Archaiologikon Deltion&lt;/full-title&gt;&lt;/periodical&gt;&lt;pages&gt;183-4&lt;/pages&gt;&lt;volume&gt;49 B1&lt;/volume&gt;&lt;dates&gt;&lt;year&gt;1994&lt;/year&gt;&lt;/dates&gt;&lt;urls&gt;&lt;/urls&gt;&lt;/record&gt;&lt;/Cite&gt;&lt;/EndNote&gt;</w:instrText>
            </w:r>
            <w:r w:rsidRPr="00E95C66">
              <w:rPr>
                <w:sz w:val="20"/>
                <w:szCs w:val="20"/>
                <w:lang w:val="en-GB"/>
              </w:rPr>
              <w:fldChar w:fldCharType="separate"/>
            </w:r>
            <w:r w:rsidRPr="00E95C66">
              <w:rPr>
                <w:noProof/>
                <w:sz w:val="20"/>
                <w:szCs w:val="20"/>
                <w:lang w:val="en-GB"/>
              </w:rPr>
              <w:t>Raftopoulou 1994a</w:t>
            </w:r>
            <w:r w:rsidRPr="00E95C66">
              <w:rPr>
                <w:sz w:val="20"/>
                <w:szCs w:val="20"/>
                <w:lang w:val="en-GB"/>
              </w:rPr>
              <w:fldChar w:fldCharType="end"/>
            </w:r>
          </w:p>
          <w:p w14:paraId="4E956797" w14:textId="77777777" w:rsidR="00777087" w:rsidRPr="00E95C66" w:rsidRDefault="00777087" w:rsidP="00C57BA5">
            <w:pPr>
              <w:rPr>
                <w:sz w:val="20"/>
                <w:szCs w:val="20"/>
                <w:lang w:val="en-GB"/>
              </w:rPr>
            </w:pPr>
          </w:p>
          <w:p w14:paraId="54B3F401"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&lt;EndNote&gt;&lt;Cite&gt;&lt;Author&gt;Raftopoulou&lt;/Author&gt;&lt;Year&gt;1998&lt;/Year&gt;&lt;RecNum&gt;8134&lt;/RecNum&gt;&lt;Pages&gt;136&lt;/Pages&gt;&lt;DisplayText&gt;Raftopoulou 1998, 136&lt;/DisplayText&gt;&lt;record&gt;&lt;rec-number&gt;8134&lt;/rec-number&gt;&lt;foreign-keys&gt;&lt;key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136</w:t>
            </w:r>
            <w:r w:rsidRPr="00E95C66">
              <w:rPr>
                <w:sz w:val="20"/>
                <w:szCs w:val="20"/>
                <w:lang w:val="en-GB"/>
              </w:rPr>
              <w:fldChar w:fldCharType="end"/>
            </w:r>
          </w:p>
          <w:p w14:paraId="16A4B6A3" w14:textId="77777777" w:rsidR="00777087" w:rsidRPr="00E95C66" w:rsidRDefault="00777087" w:rsidP="00C57BA5">
            <w:pPr>
              <w:rPr>
                <w:sz w:val="20"/>
                <w:szCs w:val="20"/>
                <w:lang w:val="en-GB"/>
              </w:rPr>
            </w:pPr>
          </w:p>
        </w:tc>
      </w:tr>
      <w:tr w:rsidR="00777087" w:rsidRPr="00061023" w14:paraId="2F01ED98" w14:textId="77777777" w:rsidTr="00C57BA5">
        <w:tc>
          <w:tcPr>
            <w:tcW w:w="927" w:type="dxa"/>
          </w:tcPr>
          <w:p w14:paraId="28C99ECF" w14:textId="77777777" w:rsidR="00777087" w:rsidRPr="00E95C66" w:rsidRDefault="00777087" w:rsidP="00C57BA5">
            <w:pPr>
              <w:rPr>
                <w:sz w:val="20"/>
                <w:szCs w:val="20"/>
                <w:lang w:val="en-GB"/>
              </w:rPr>
            </w:pPr>
            <w:r w:rsidRPr="00E95C66">
              <w:rPr>
                <w:sz w:val="20"/>
                <w:szCs w:val="20"/>
                <w:lang w:val="en-GB"/>
              </w:rPr>
              <w:t>BB 135</w:t>
            </w:r>
          </w:p>
        </w:tc>
        <w:tc>
          <w:tcPr>
            <w:tcW w:w="598" w:type="dxa"/>
          </w:tcPr>
          <w:p w14:paraId="59DE227F" w14:textId="77777777" w:rsidR="00777087" w:rsidRPr="00E95C66" w:rsidRDefault="00777087" w:rsidP="00C57BA5">
            <w:pPr>
              <w:rPr>
                <w:sz w:val="20"/>
                <w:szCs w:val="20"/>
                <w:lang w:val="en-GB"/>
              </w:rPr>
            </w:pPr>
            <w:r w:rsidRPr="00E95C66">
              <w:rPr>
                <w:sz w:val="20"/>
                <w:szCs w:val="20"/>
                <w:lang w:val="en-GB"/>
              </w:rPr>
              <w:t>H</w:t>
            </w:r>
          </w:p>
        </w:tc>
        <w:tc>
          <w:tcPr>
            <w:tcW w:w="1800" w:type="dxa"/>
          </w:tcPr>
          <w:p w14:paraId="39DE3DED" w14:textId="77777777" w:rsidR="00777087" w:rsidRPr="00E95C66" w:rsidRDefault="00777087" w:rsidP="00C57BA5">
            <w:pPr>
              <w:rPr>
                <w:sz w:val="20"/>
                <w:szCs w:val="20"/>
                <w:lang w:val="en-GB"/>
              </w:rPr>
            </w:pPr>
            <w:r w:rsidRPr="00E95C66">
              <w:rPr>
                <w:sz w:val="20"/>
                <w:szCs w:val="20"/>
                <w:lang w:val="en-GB"/>
              </w:rPr>
              <w:t>two-level tomb</w:t>
            </w:r>
          </w:p>
        </w:tc>
        <w:tc>
          <w:tcPr>
            <w:tcW w:w="1349" w:type="dxa"/>
          </w:tcPr>
          <w:p w14:paraId="1DFA7422"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2C45F752"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32DDCC2" w14:textId="77777777" w:rsidR="00777087" w:rsidRPr="00E95C66" w:rsidRDefault="00777087" w:rsidP="00C57BA5">
            <w:pPr>
              <w:rPr>
                <w:sz w:val="20"/>
                <w:szCs w:val="20"/>
                <w:lang w:val="en-GB"/>
              </w:rPr>
            </w:pPr>
            <w:r w:rsidRPr="00E95C66">
              <w:rPr>
                <w:sz w:val="20"/>
                <w:szCs w:val="20"/>
                <w:lang w:val="en-GB"/>
              </w:rPr>
              <w:t>NW-SE</w:t>
            </w:r>
          </w:p>
        </w:tc>
        <w:tc>
          <w:tcPr>
            <w:tcW w:w="900" w:type="dxa"/>
          </w:tcPr>
          <w:p w14:paraId="617ABB64" w14:textId="77777777" w:rsidR="00777087" w:rsidRPr="00E95C66" w:rsidRDefault="00777087" w:rsidP="00C57BA5">
            <w:pPr>
              <w:rPr>
                <w:sz w:val="20"/>
                <w:szCs w:val="20"/>
                <w:lang w:val="en-GB"/>
              </w:rPr>
            </w:pPr>
            <w:r w:rsidRPr="00E95C66">
              <w:rPr>
                <w:sz w:val="20"/>
                <w:szCs w:val="20"/>
                <w:lang w:val="en-GB"/>
              </w:rPr>
              <w:t>2.20</w:t>
            </w:r>
          </w:p>
        </w:tc>
        <w:tc>
          <w:tcPr>
            <w:tcW w:w="720" w:type="dxa"/>
          </w:tcPr>
          <w:p w14:paraId="3C73DF05" w14:textId="77777777" w:rsidR="00777087" w:rsidRPr="00E95C66" w:rsidRDefault="00777087" w:rsidP="00C57BA5">
            <w:pPr>
              <w:rPr>
                <w:sz w:val="20"/>
                <w:szCs w:val="20"/>
                <w:lang w:val="en-GB"/>
              </w:rPr>
            </w:pPr>
            <w:r w:rsidRPr="00E95C66">
              <w:rPr>
                <w:sz w:val="20"/>
                <w:szCs w:val="20"/>
                <w:lang w:val="en-GB"/>
              </w:rPr>
              <w:t>1.60</w:t>
            </w:r>
          </w:p>
        </w:tc>
        <w:tc>
          <w:tcPr>
            <w:tcW w:w="720" w:type="dxa"/>
          </w:tcPr>
          <w:p w14:paraId="443F87AD" w14:textId="77777777" w:rsidR="00777087" w:rsidRPr="00E95C66" w:rsidRDefault="00777087" w:rsidP="00C57BA5">
            <w:pPr>
              <w:rPr>
                <w:sz w:val="20"/>
                <w:szCs w:val="20"/>
                <w:lang w:val="en-GB"/>
              </w:rPr>
            </w:pPr>
          </w:p>
        </w:tc>
        <w:tc>
          <w:tcPr>
            <w:tcW w:w="1890" w:type="dxa"/>
          </w:tcPr>
          <w:p w14:paraId="5444CEEA"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6EC2C364"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40CED21B"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w:t>
            </w:r>
          </w:p>
        </w:tc>
        <w:tc>
          <w:tcPr>
            <w:tcW w:w="900" w:type="dxa"/>
          </w:tcPr>
          <w:p w14:paraId="595F3C89"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w:t>
            </w:r>
          </w:p>
        </w:tc>
        <w:tc>
          <w:tcPr>
            <w:tcW w:w="1800" w:type="dxa"/>
          </w:tcPr>
          <w:p w14:paraId="35A22EBC"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yes</w:t>
            </w:r>
          </w:p>
        </w:tc>
        <w:tc>
          <w:tcPr>
            <w:tcW w:w="1800" w:type="dxa"/>
          </w:tcPr>
          <w:p w14:paraId="29E7A968" w14:textId="77777777" w:rsidR="00777087" w:rsidRPr="00E95C66" w:rsidRDefault="00777087" w:rsidP="00C57BA5">
            <w:pPr>
              <w:pStyle w:val="NoSpacing"/>
              <w:rPr>
                <w:rFonts w:cs="Times New Roman"/>
                <w:sz w:val="20"/>
                <w:szCs w:val="20"/>
                <w:lang w:val="en-GB"/>
              </w:rPr>
            </w:pPr>
            <w:r w:rsidRPr="00E95C66">
              <w:rPr>
                <w:rFonts w:cs="Times New Roman"/>
                <w:sz w:val="20"/>
                <w:szCs w:val="20"/>
                <w:lang w:val="en-GB"/>
              </w:rPr>
              <w:t>100+ intact or largely intact vases</w:t>
            </w:r>
          </w:p>
        </w:tc>
        <w:tc>
          <w:tcPr>
            <w:tcW w:w="2070" w:type="dxa"/>
          </w:tcPr>
          <w:p w14:paraId="375ABCB8" w14:textId="77777777" w:rsidR="00777087" w:rsidRPr="00E95C66" w:rsidRDefault="00777087" w:rsidP="00C57BA5">
            <w:pPr>
              <w:rPr>
                <w:sz w:val="20"/>
                <w:szCs w:val="20"/>
                <w:lang w:val="en-GB"/>
              </w:rPr>
            </w:pPr>
            <w:r w:rsidRPr="00E95C66">
              <w:rPr>
                <w:sz w:val="20"/>
                <w:szCs w:val="20"/>
                <w:lang w:val="en-GB"/>
              </w:rPr>
              <w:t>finds in tomb date from mC2 BCE</w:t>
            </w:r>
          </w:p>
        </w:tc>
        <w:tc>
          <w:tcPr>
            <w:tcW w:w="2070" w:type="dxa"/>
          </w:tcPr>
          <w:p w14:paraId="2F06B2B1"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&lt;EndNote&gt;&lt;Cite&gt;&lt;Author&gt;Raftopoulou&lt;/Author&gt;&lt;Year&gt;2000&lt;/Year&gt;&lt;RecNum&gt;9780&lt;/RecNum&gt;&lt;DisplayText&gt;Raftopoulou 2000&lt;/DisplayText&gt;&lt;record&gt;&lt;rec-number&gt;9780&lt;/rec-number&gt;&lt;foreign-keys&gt;&lt;key app="EN" db-id="e90w0xfdjav2rmefzt0perfrddxwdaatrew5" timestamp="0"&gt;9780&lt;/key&gt;&lt;/foreign-keys&gt;&lt;ref-type name="Book Section"&gt;5&lt;/ref-type&gt;&lt;contributors&gt;&lt;authors&gt;&lt;author&gt;Raftopoulou, Stella&lt;/author&gt;&lt;/authors&gt;&lt;secondary-authors&gt;&lt;author&gt;Kypraiou, E.&lt;/author&gt;&lt;/secondary-authors&gt;&lt;/contributors&gt;&lt;titles&gt;&lt;title&gt;&lt;style face="normal" font="default" charset="161" size="100%"&gt;Ταφικό σύνολο από τη Σπάρτη&lt;/style&gt;&lt;/title&gt;&lt;secondary-title&gt;&lt;style face="normal" font="default" charset="161" size="100%"&gt;Συνάντηση για την Ελληνιστική Κεραμική, Χανιά 1997, Πρακτικά&lt;/style&gt;&lt;/secondary-title&gt;&lt;/titles&gt;&lt;pages&gt;417-26&lt;/pages&gt;&lt;dates&gt;&lt;year&gt;2000&lt;/year&gt;&lt;/dates&gt;&lt;pub-location&gt;Athens&lt;/pub-location&gt;&lt;publisher&gt;Ekdose tou Tameiou Archaiologikon Poron kai Apallotrioseon&lt;/publisher&gt;&lt;urls&gt;&lt;/urls&gt;&lt;/record&gt;&lt;/Cite&gt;&lt;/EndNote&gt;</w:instrText>
            </w:r>
            <w:r w:rsidRPr="00E95C66">
              <w:rPr>
                <w:sz w:val="20"/>
                <w:szCs w:val="20"/>
                <w:lang w:val="en-GB"/>
              </w:rPr>
              <w:fldChar w:fldCharType="separate"/>
            </w:r>
            <w:r w:rsidRPr="00E95C66">
              <w:rPr>
                <w:noProof/>
                <w:sz w:val="20"/>
                <w:szCs w:val="20"/>
                <w:lang w:val="en-GB"/>
              </w:rPr>
              <w:t>Raftopoulou 2000</w:t>
            </w:r>
            <w:r w:rsidRPr="00E95C66">
              <w:rPr>
                <w:sz w:val="20"/>
                <w:szCs w:val="20"/>
                <w:lang w:val="en-GB"/>
              </w:rPr>
              <w:fldChar w:fldCharType="end"/>
            </w:r>
          </w:p>
        </w:tc>
      </w:tr>
      <w:tr w:rsidR="00777087" w:rsidRPr="00061023" w14:paraId="0E63C21F" w14:textId="77777777" w:rsidTr="00C57BA5">
        <w:tc>
          <w:tcPr>
            <w:tcW w:w="927" w:type="dxa"/>
          </w:tcPr>
          <w:p w14:paraId="7804AA05" w14:textId="77777777" w:rsidR="00777087" w:rsidRPr="00E95C66" w:rsidRDefault="00777087" w:rsidP="00C57BA5">
            <w:pPr>
              <w:rPr>
                <w:sz w:val="20"/>
                <w:szCs w:val="20"/>
                <w:lang w:val="en-GB"/>
              </w:rPr>
            </w:pPr>
            <w:r w:rsidRPr="00E95C66">
              <w:rPr>
                <w:sz w:val="20"/>
                <w:szCs w:val="20"/>
                <w:lang w:val="en-GB"/>
              </w:rPr>
              <w:t>BB 147A</w:t>
            </w:r>
          </w:p>
          <w:p w14:paraId="65FB7ECB" w14:textId="77777777" w:rsidR="00777087" w:rsidRPr="00E95C66" w:rsidRDefault="00777087" w:rsidP="00C57BA5">
            <w:pPr>
              <w:rPr>
                <w:sz w:val="20"/>
                <w:szCs w:val="20"/>
                <w:lang w:val="en-GB"/>
              </w:rPr>
            </w:pPr>
          </w:p>
          <w:p w14:paraId="7C3C310C" w14:textId="77777777" w:rsidR="00777087" w:rsidRPr="00E95C66" w:rsidRDefault="00777087" w:rsidP="00C57BA5">
            <w:pPr>
              <w:rPr>
                <w:sz w:val="20"/>
                <w:szCs w:val="20"/>
                <w:lang w:val="en-GB"/>
              </w:rPr>
            </w:pPr>
            <w:r w:rsidRPr="00E95C66">
              <w:rPr>
                <w:sz w:val="20"/>
                <w:szCs w:val="20"/>
                <w:lang w:val="en-GB"/>
              </w:rPr>
              <w:t>Zaimi plot</w:t>
            </w:r>
          </w:p>
          <w:p w14:paraId="2C328A81" w14:textId="77777777" w:rsidR="00777087" w:rsidRPr="00E95C66" w:rsidRDefault="00777087" w:rsidP="00C57BA5">
            <w:pPr>
              <w:rPr>
                <w:sz w:val="20"/>
                <w:szCs w:val="20"/>
                <w:lang w:val="en-GB"/>
              </w:rPr>
            </w:pPr>
          </w:p>
          <w:p w14:paraId="29F83521" w14:textId="77777777" w:rsidR="00777087" w:rsidRPr="00E95C66" w:rsidRDefault="00777087" w:rsidP="00C57BA5">
            <w:pPr>
              <w:rPr>
                <w:sz w:val="20"/>
                <w:szCs w:val="20"/>
                <w:lang w:val="en-GB"/>
              </w:rPr>
            </w:pPr>
          </w:p>
        </w:tc>
        <w:tc>
          <w:tcPr>
            <w:tcW w:w="598" w:type="dxa"/>
          </w:tcPr>
          <w:p w14:paraId="321B0AA8"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52749670" w14:textId="77777777" w:rsidR="00777087" w:rsidRPr="00E95C66" w:rsidRDefault="00777087" w:rsidP="00C57BA5">
            <w:pPr>
              <w:rPr>
                <w:sz w:val="20"/>
                <w:szCs w:val="20"/>
                <w:lang w:val="en-GB"/>
              </w:rPr>
            </w:pPr>
            <w:r w:rsidRPr="00E95C66">
              <w:rPr>
                <w:sz w:val="20"/>
                <w:szCs w:val="20"/>
                <w:lang w:val="en-GB"/>
              </w:rPr>
              <w:t>gamma shaped pit</w:t>
            </w:r>
          </w:p>
        </w:tc>
        <w:tc>
          <w:tcPr>
            <w:tcW w:w="1349" w:type="dxa"/>
          </w:tcPr>
          <w:p w14:paraId="5DBC247F"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15D105DD"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EDAAE1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654F0FB" w14:textId="77777777" w:rsidR="00777087" w:rsidRPr="00E95C66" w:rsidRDefault="00777087" w:rsidP="00C57BA5">
            <w:pPr>
              <w:rPr>
                <w:sz w:val="20"/>
                <w:szCs w:val="20"/>
                <w:lang w:val="en-GB"/>
              </w:rPr>
            </w:pPr>
            <w:r w:rsidRPr="00E95C66">
              <w:rPr>
                <w:sz w:val="20"/>
                <w:szCs w:val="20"/>
                <w:lang w:val="en-GB"/>
              </w:rPr>
              <w:t>1.90</w:t>
            </w:r>
          </w:p>
        </w:tc>
        <w:tc>
          <w:tcPr>
            <w:tcW w:w="720" w:type="dxa"/>
          </w:tcPr>
          <w:p w14:paraId="33ADC478" w14:textId="77777777" w:rsidR="00777087" w:rsidRPr="00E95C66" w:rsidRDefault="00777087" w:rsidP="00C57BA5">
            <w:pPr>
              <w:rPr>
                <w:sz w:val="20"/>
                <w:szCs w:val="20"/>
                <w:lang w:val="en-GB"/>
              </w:rPr>
            </w:pPr>
            <w:r w:rsidRPr="00E95C66">
              <w:rPr>
                <w:sz w:val="20"/>
                <w:szCs w:val="20"/>
                <w:lang w:val="en-GB"/>
              </w:rPr>
              <w:t>1.10</w:t>
            </w:r>
          </w:p>
        </w:tc>
        <w:tc>
          <w:tcPr>
            <w:tcW w:w="720" w:type="dxa"/>
          </w:tcPr>
          <w:p w14:paraId="2C571007" w14:textId="77777777" w:rsidR="00777087" w:rsidRPr="00E95C66" w:rsidRDefault="00777087" w:rsidP="00C57BA5">
            <w:pPr>
              <w:rPr>
                <w:sz w:val="20"/>
                <w:szCs w:val="20"/>
                <w:lang w:val="en-GB"/>
              </w:rPr>
            </w:pPr>
            <w:r w:rsidRPr="00E95C66">
              <w:rPr>
                <w:sz w:val="20"/>
                <w:szCs w:val="20"/>
                <w:lang w:val="en-GB"/>
              </w:rPr>
              <w:t>horiz. part of gamma is .52m</w:t>
            </w:r>
          </w:p>
        </w:tc>
        <w:tc>
          <w:tcPr>
            <w:tcW w:w="1890" w:type="dxa"/>
          </w:tcPr>
          <w:p w14:paraId="230EAD9E"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05274E69" w14:textId="77777777" w:rsidR="00777087" w:rsidRPr="00E95C66" w:rsidRDefault="00777087" w:rsidP="00C57BA5">
            <w:pPr>
              <w:rPr>
                <w:sz w:val="20"/>
                <w:szCs w:val="20"/>
                <w:lang w:val="en-GB"/>
              </w:rPr>
            </w:pPr>
            <w:r w:rsidRPr="00E95C66">
              <w:rPr>
                <w:sz w:val="20"/>
                <w:szCs w:val="20"/>
                <w:lang w:val="en-GB"/>
              </w:rPr>
              <w:t>head on E side of tomb</w:t>
            </w:r>
          </w:p>
        </w:tc>
        <w:tc>
          <w:tcPr>
            <w:tcW w:w="1080" w:type="dxa"/>
          </w:tcPr>
          <w:p w14:paraId="4FF7B49C"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CD8B3CA"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0763488"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61CA31D3" w14:textId="77777777" w:rsidR="00777087" w:rsidRPr="00E95C66" w:rsidRDefault="00777087" w:rsidP="00C57BA5">
            <w:pPr>
              <w:rPr>
                <w:sz w:val="20"/>
                <w:szCs w:val="20"/>
                <w:lang w:val="en-GB"/>
              </w:rPr>
            </w:pPr>
            <w:r w:rsidRPr="00E95C66">
              <w:rPr>
                <w:sz w:val="20"/>
                <w:szCs w:val="20"/>
                <w:lang w:val="en-GB"/>
              </w:rPr>
              <w:t>gold leaves that originally came from gold crown</w:t>
            </w:r>
          </w:p>
        </w:tc>
        <w:tc>
          <w:tcPr>
            <w:tcW w:w="2070" w:type="dxa"/>
          </w:tcPr>
          <w:p w14:paraId="24E6657D" w14:textId="77777777" w:rsidR="00777087" w:rsidRPr="00E95C66" w:rsidRDefault="00777087" w:rsidP="00C57BA5">
            <w:pPr>
              <w:rPr>
                <w:sz w:val="20"/>
                <w:szCs w:val="20"/>
                <w:lang w:val="en-GB"/>
              </w:rPr>
            </w:pPr>
          </w:p>
        </w:tc>
        <w:tc>
          <w:tcPr>
            <w:tcW w:w="2070" w:type="dxa"/>
          </w:tcPr>
          <w:p w14:paraId="35D02D39"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&lt;EndNote&gt;&lt;Cite&gt;&lt;Author&gt;Zavvou&lt;/Author&gt;&lt;Year&gt;1997&lt;/Year&gt;&lt;RecNum&gt;8142&lt;/RecNum&gt;&lt;DisplayText&gt;Zavvou 1997c&lt;/DisplayText&gt;&lt;record&gt;&lt;rec-number&gt;8142&lt;/rec-number&gt;&lt;foreign-keys&gt;&lt;key app="EN" db-id="e90w0xfdjav2rmefzt0perfrddxwdaatrew5" timestamp="0"&gt;8142&lt;/key&gt;&lt;/foreign-keys&gt;&lt;ref-type name="Journal Article"&gt;17&lt;/ref-type&gt;&lt;contributors&gt;&lt;authors&gt;&lt;author&gt;Zavvou, Eleni&lt;/author&gt;&lt;/authors&gt;&lt;/contributors&gt;&lt;titles&gt;&lt;title&gt;&lt;style face="normal" font="default" charset="161" size="100%"&gt;Συμβολή των οδών Κύπρου και Παντανάσσης (Ο.Τ.&lt;/style&gt;&lt;style face="normal" font="default" size="100%"&gt; &lt;/style&gt;&lt;style face="normal" font="default" charset="161" size="100%"&gt;147Α, οικόπεδο Δ. Ζα&lt;/style&gt;&lt;style face="normal" font="default" size="100%"&gt;ï&lt;/style&gt;&lt;style face="normal" font="default" charset="161" size="100%"&gt;μη)&lt;/style&gt;&lt;/title&gt;&lt;secondary-title&gt;Archaiologikon Deltion&lt;/secondary-title&gt;&lt;/titles&gt;&lt;periodical&gt;&lt;full-title&gt;Archaiologikon Deltion&lt;/full-title&gt;&lt;/periodical&gt;&lt;pages&gt;164-5&lt;/pages&gt;&lt;volume&gt;52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Zavvou 1997c</w:t>
            </w:r>
            <w:r w:rsidRPr="00E95C66">
              <w:rPr>
                <w:sz w:val="20"/>
                <w:szCs w:val="20"/>
                <w:lang w:val="en-GB"/>
              </w:rPr>
              <w:fldChar w:fldCharType="end"/>
            </w:r>
          </w:p>
        </w:tc>
      </w:tr>
      <w:tr w:rsidR="00777087" w:rsidRPr="00061023" w14:paraId="7FBA19D1" w14:textId="77777777" w:rsidTr="00C57BA5">
        <w:tc>
          <w:tcPr>
            <w:tcW w:w="927" w:type="dxa"/>
          </w:tcPr>
          <w:p w14:paraId="241ACDA5" w14:textId="77777777" w:rsidR="00777087" w:rsidRPr="00E95C66" w:rsidRDefault="00777087" w:rsidP="00C57BA5">
            <w:pPr>
              <w:rPr>
                <w:sz w:val="20"/>
                <w:szCs w:val="20"/>
                <w:lang w:val="en-GB"/>
              </w:rPr>
            </w:pPr>
            <w:r w:rsidRPr="00E95C66">
              <w:rPr>
                <w:sz w:val="20"/>
                <w:szCs w:val="20"/>
                <w:lang w:val="en-GB"/>
              </w:rPr>
              <w:lastRenderedPageBreak/>
              <w:t>BB 147A</w:t>
            </w:r>
          </w:p>
          <w:p w14:paraId="334FF721" w14:textId="77777777" w:rsidR="00777087" w:rsidRPr="00E95C66" w:rsidRDefault="00777087" w:rsidP="00C57BA5">
            <w:pPr>
              <w:rPr>
                <w:sz w:val="20"/>
                <w:szCs w:val="20"/>
                <w:lang w:val="en-GB"/>
              </w:rPr>
            </w:pPr>
          </w:p>
          <w:p w14:paraId="1DC86BB5" w14:textId="77777777" w:rsidR="00777087" w:rsidRPr="00E95C66" w:rsidRDefault="00777087" w:rsidP="00C57BA5">
            <w:pPr>
              <w:rPr>
                <w:sz w:val="20"/>
                <w:szCs w:val="20"/>
                <w:lang w:val="en-GB"/>
              </w:rPr>
            </w:pPr>
            <w:r w:rsidRPr="00E95C66">
              <w:rPr>
                <w:sz w:val="20"/>
                <w:szCs w:val="20"/>
                <w:lang w:val="en-GB"/>
              </w:rPr>
              <w:t>Zaimi plot</w:t>
            </w:r>
          </w:p>
          <w:p w14:paraId="2CD8B381" w14:textId="77777777" w:rsidR="00777087" w:rsidRPr="00E95C66" w:rsidRDefault="00777087" w:rsidP="00C57BA5">
            <w:pPr>
              <w:rPr>
                <w:sz w:val="20"/>
                <w:szCs w:val="20"/>
                <w:lang w:val="en-GB"/>
              </w:rPr>
            </w:pPr>
          </w:p>
        </w:tc>
        <w:tc>
          <w:tcPr>
            <w:tcW w:w="598" w:type="dxa"/>
          </w:tcPr>
          <w:p w14:paraId="106B30E9" w14:textId="77777777" w:rsidR="00777087" w:rsidRPr="00E95C66" w:rsidRDefault="00777087" w:rsidP="00C57BA5">
            <w:pPr>
              <w:rPr>
                <w:sz w:val="20"/>
                <w:szCs w:val="20"/>
                <w:lang w:val="en-GB"/>
              </w:rPr>
            </w:pPr>
            <w:r w:rsidRPr="00E95C66">
              <w:rPr>
                <w:sz w:val="20"/>
                <w:szCs w:val="20"/>
                <w:lang w:val="en-GB"/>
              </w:rPr>
              <w:t>H (?)</w:t>
            </w:r>
          </w:p>
        </w:tc>
        <w:tc>
          <w:tcPr>
            <w:tcW w:w="1800" w:type="dxa"/>
          </w:tcPr>
          <w:p w14:paraId="7B401456"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64592233" w14:textId="77777777" w:rsidR="00777087" w:rsidRPr="00E95C66" w:rsidRDefault="00777087" w:rsidP="00C57BA5">
            <w:pPr>
              <w:rPr>
                <w:sz w:val="20"/>
                <w:szCs w:val="20"/>
                <w:lang w:val="en-GB"/>
              </w:rPr>
            </w:pPr>
            <w:r w:rsidRPr="00E95C66">
              <w:rPr>
                <w:sz w:val="20"/>
                <w:szCs w:val="20"/>
                <w:lang w:val="en-GB"/>
              </w:rPr>
              <w:t>?</w:t>
            </w:r>
          </w:p>
        </w:tc>
        <w:tc>
          <w:tcPr>
            <w:tcW w:w="1171" w:type="dxa"/>
          </w:tcPr>
          <w:p w14:paraId="4A81DB37" w14:textId="77777777" w:rsidR="00777087" w:rsidRPr="00E95C66" w:rsidRDefault="00777087" w:rsidP="00C57BA5">
            <w:pPr>
              <w:rPr>
                <w:sz w:val="20"/>
                <w:szCs w:val="20"/>
                <w:lang w:val="en-GB"/>
              </w:rPr>
            </w:pPr>
            <w:r w:rsidRPr="00E95C66">
              <w:rPr>
                <w:sz w:val="20"/>
                <w:szCs w:val="20"/>
                <w:lang w:val="en-GB"/>
              </w:rPr>
              <w:t>?</w:t>
            </w:r>
          </w:p>
        </w:tc>
        <w:tc>
          <w:tcPr>
            <w:tcW w:w="900" w:type="dxa"/>
          </w:tcPr>
          <w:p w14:paraId="72C39AE7"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551A8C86" w14:textId="77777777" w:rsidR="00777087" w:rsidRPr="00E95C66" w:rsidRDefault="00777087" w:rsidP="00C57BA5">
            <w:pPr>
              <w:rPr>
                <w:sz w:val="20"/>
                <w:szCs w:val="20"/>
                <w:lang w:val="en-GB"/>
              </w:rPr>
            </w:pPr>
            <w:r w:rsidRPr="00E95C66">
              <w:rPr>
                <w:sz w:val="20"/>
                <w:szCs w:val="20"/>
                <w:lang w:val="en-GB"/>
              </w:rPr>
              <w:t>1.80</w:t>
            </w:r>
          </w:p>
        </w:tc>
        <w:tc>
          <w:tcPr>
            <w:tcW w:w="720" w:type="dxa"/>
          </w:tcPr>
          <w:p w14:paraId="768DCD37" w14:textId="77777777" w:rsidR="00777087" w:rsidRPr="00E95C66" w:rsidRDefault="00777087" w:rsidP="00C57BA5">
            <w:pPr>
              <w:rPr>
                <w:sz w:val="20"/>
                <w:szCs w:val="20"/>
                <w:lang w:val="en-GB"/>
              </w:rPr>
            </w:pPr>
          </w:p>
        </w:tc>
        <w:tc>
          <w:tcPr>
            <w:tcW w:w="720" w:type="dxa"/>
          </w:tcPr>
          <w:p w14:paraId="39069D55" w14:textId="77777777" w:rsidR="00777087" w:rsidRPr="00E95C66" w:rsidRDefault="00777087" w:rsidP="00C57BA5">
            <w:pPr>
              <w:rPr>
                <w:sz w:val="20"/>
                <w:szCs w:val="20"/>
                <w:lang w:val="en-GB"/>
              </w:rPr>
            </w:pPr>
          </w:p>
        </w:tc>
        <w:tc>
          <w:tcPr>
            <w:tcW w:w="1890" w:type="dxa"/>
          </w:tcPr>
          <w:p w14:paraId="4DCEA483" w14:textId="77777777" w:rsidR="00777087" w:rsidRPr="00E95C66" w:rsidRDefault="00777087" w:rsidP="00C57BA5">
            <w:pPr>
              <w:rPr>
                <w:sz w:val="20"/>
                <w:szCs w:val="20"/>
                <w:lang w:val="en-GB"/>
              </w:rPr>
            </w:pPr>
            <w:r w:rsidRPr="00E95C66">
              <w:rPr>
                <w:sz w:val="20"/>
                <w:szCs w:val="20"/>
                <w:lang w:val="en-GB"/>
              </w:rPr>
              <w:t>cremation</w:t>
            </w:r>
          </w:p>
        </w:tc>
        <w:tc>
          <w:tcPr>
            <w:tcW w:w="1710" w:type="dxa"/>
          </w:tcPr>
          <w:p w14:paraId="0B8A1F3E" w14:textId="77777777" w:rsidR="00777087" w:rsidRPr="00E95C66" w:rsidRDefault="00777087" w:rsidP="00C57BA5">
            <w:pPr>
              <w:rPr>
                <w:sz w:val="20"/>
                <w:szCs w:val="20"/>
                <w:lang w:val="en-GB"/>
              </w:rPr>
            </w:pPr>
            <w:r w:rsidRPr="00E95C66">
              <w:rPr>
                <w:sz w:val="20"/>
                <w:szCs w:val="20"/>
                <w:lang w:val="en-GB"/>
              </w:rPr>
              <w:t>head on E side of tomb</w:t>
            </w:r>
          </w:p>
        </w:tc>
        <w:tc>
          <w:tcPr>
            <w:tcW w:w="1080" w:type="dxa"/>
          </w:tcPr>
          <w:p w14:paraId="4CDD455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FBA272B"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037D9389"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0391AC5D" w14:textId="77777777" w:rsidR="00777087" w:rsidRPr="00E95C66" w:rsidRDefault="00777087" w:rsidP="00C57BA5">
            <w:pPr>
              <w:rPr>
                <w:sz w:val="20"/>
                <w:szCs w:val="20"/>
                <w:lang w:val="en-GB"/>
              </w:rPr>
            </w:pPr>
            <w:r w:rsidRPr="00E95C66">
              <w:rPr>
                <w:sz w:val="20"/>
                <w:szCs w:val="20"/>
                <w:lang w:val="en-GB"/>
              </w:rPr>
              <w:t>strigil (SM 14113)</w:t>
            </w:r>
          </w:p>
          <w:p w14:paraId="068E2B1A" w14:textId="77777777" w:rsidR="00777087" w:rsidRPr="00E95C66" w:rsidRDefault="00777087" w:rsidP="00C57BA5">
            <w:pPr>
              <w:rPr>
                <w:sz w:val="20"/>
                <w:szCs w:val="20"/>
                <w:lang w:val="en-GB"/>
              </w:rPr>
            </w:pPr>
          </w:p>
          <w:p w14:paraId="17184A95" w14:textId="77777777" w:rsidR="00777087" w:rsidRPr="00E95C66" w:rsidRDefault="00777087" w:rsidP="00C57BA5">
            <w:pPr>
              <w:rPr>
                <w:sz w:val="20"/>
                <w:szCs w:val="20"/>
                <w:lang w:val="en-GB"/>
              </w:rPr>
            </w:pPr>
            <w:r w:rsidRPr="00E95C66">
              <w:rPr>
                <w:sz w:val="20"/>
                <w:szCs w:val="20"/>
                <w:lang w:val="en-GB"/>
              </w:rPr>
              <w:t>myrrodocheio (14112)</w:t>
            </w:r>
          </w:p>
          <w:p w14:paraId="19F1EA35" w14:textId="77777777" w:rsidR="00777087" w:rsidRPr="00E95C66" w:rsidRDefault="00777087" w:rsidP="00C57BA5">
            <w:pPr>
              <w:rPr>
                <w:sz w:val="20"/>
                <w:szCs w:val="20"/>
                <w:lang w:val="en-GB"/>
              </w:rPr>
            </w:pPr>
          </w:p>
          <w:p w14:paraId="70B2AFF1" w14:textId="77777777" w:rsidR="00777087" w:rsidRPr="00E95C66" w:rsidRDefault="00777087" w:rsidP="00C57BA5">
            <w:pPr>
              <w:rPr>
                <w:sz w:val="20"/>
                <w:szCs w:val="20"/>
                <w:lang w:val="en-GB"/>
              </w:rPr>
            </w:pPr>
            <w:r w:rsidRPr="00E95C66">
              <w:rPr>
                <w:sz w:val="20"/>
                <w:szCs w:val="20"/>
                <w:lang w:val="en-GB"/>
              </w:rPr>
              <w:t>gold leaves</w:t>
            </w:r>
          </w:p>
        </w:tc>
        <w:tc>
          <w:tcPr>
            <w:tcW w:w="2070" w:type="dxa"/>
          </w:tcPr>
          <w:p w14:paraId="1214B5B4" w14:textId="77777777" w:rsidR="00777087" w:rsidRPr="00E95C66" w:rsidRDefault="00777087" w:rsidP="00C57BA5">
            <w:pPr>
              <w:rPr>
                <w:sz w:val="20"/>
                <w:szCs w:val="20"/>
                <w:lang w:val="en-GB"/>
              </w:rPr>
            </w:pPr>
            <w:r w:rsidRPr="00E95C66">
              <w:rPr>
                <w:sz w:val="20"/>
                <w:szCs w:val="20"/>
                <w:lang w:val="en-GB"/>
              </w:rPr>
              <w:t>pyre remains found in grave</w:t>
            </w:r>
          </w:p>
          <w:p w14:paraId="3F8B6553" w14:textId="77777777" w:rsidR="00777087" w:rsidRPr="00E95C66" w:rsidRDefault="00777087" w:rsidP="00C57BA5">
            <w:pPr>
              <w:rPr>
                <w:sz w:val="20"/>
                <w:szCs w:val="20"/>
                <w:lang w:val="en-GB"/>
              </w:rPr>
            </w:pPr>
          </w:p>
          <w:p w14:paraId="61BAFE10" w14:textId="77777777" w:rsidR="00777087" w:rsidRPr="00E95C66" w:rsidRDefault="00777087" w:rsidP="00C57BA5">
            <w:pPr>
              <w:rPr>
                <w:sz w:val="20"/>
                <w:szCs w:val="20"/>
                <w:lang w:val="en-GB"/>
              </w:rPr>
            </w:pPr>
            <w:r w:rsidRPr="00E95C66">
              <w:rPr>
                <w:sz w:val="20"/>
                <w:szCs w:val="20"/>
                <w:lang w:val="en-GB"/>
              </w:rPr>
              <w:t>iron nails from bier found in tomb</w:t>
            </w:r>
          </w:p>
        </w:tc>
        <w:tc>
          <w:tcPr>
            <w:tcW w:w="2070" w:type="dxa"/>
          </w:tcPr>
          <w:p w14:paraId="5DB18EA4"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&lt;EndNote&gt;&lt;Cite&gt;&lt;Author&gt;Zavvou&lt;/Author&gt;&lt;Year&gt;1997&lt;/Year&gt;&lt;RecNum&gt;8142&lt;/RecNum&gt;&lt;DisplayText&gt;Zavvou 1997c&lt;/DisplayText&gt;&lt;record&gt;&lt;rec-number&gt;8142&lt;/rec-number&gt;&lt;foreign-keys&gt;&lt;key app="EN" db-id="e90w0xfdjav2rmefzt0perfrddxwdaatrew5" timestamp="0"&gt;8142&lt;/key&gt;&lt;/foreign-keys&gt;&lt;ref-type name="Journal Article"&gt;17&lt;/ref-type&gt;&lt;contributors&gt;&lt;authors&gt;&lt;author&gt;Zavvou, Eleni&lt;/author&gt;&lt;/authors&gt;&lt;/contributors&gt;&lt;titles&gt;&lt;title&gt;&lt;style face="normal" font="default" charset="161" size="100%"&gt;Συμβολή των οδών Κύπρου και Παντανάσσης (Ο.Τ.&lt;/style&gt;&lt;style face="normal" font="default" size="100%"&gt; &lt;/style&gt;&lt;style face="normal" font="default" charset="161" size="100%"&gt;147Α, οικόπεδο Δ. Ζα&lt;/style&gt;&lt;style face="normal" font="default" size="100%"&gt;ï&lt;/style&gt;&lt;style face="normal" font="default" charset="161" size="100%"&gt;μη)&lt;/style&gt;&lt;/title&gt;&lt;secondary-title&gt;Archaiologikon Deltion&lt;/secondary-title&gt;&lt;/titles&gt;&lt;periodical&gt;&lt;full-title&gt;Archaiologikon Deltion&lt;/full-title&gt;&lt;/periodical&gt;&lt;pages&gt;164-5&lt;/pages&gt;&lt;volume&gt;52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Zavvou 1997c</w:t>
            </w:r>
            <w:r w:rsidRPr="00E95C66">
              <w:rPr>
                <w:sz w:val="20"/>
                <w:szCs w:val="20"/>
                <w:lang w:val="en-GB"/>
              </w:rPr>
              <w:fldChar w:fldCharType="end"/>
            </w:r>
          </w:p>
        </w:tc>
      </w:tr>
    </w:tbl>
    <w:p w14:paraId="217D6AE0" w14:textId="77777777" w:rsidR="00777087" w:rsidRPr="00E95C66" w:rsidRDefault="00777087" w:rsidP="00777087">
      <w:pPr>
        <w:jc w:val="center"/>
        <w:rPr>
          <w:smallCaps/>
          <w:lang w:val="en-GB"/>
        </w:rPr>
      </w:pPr>
      <w:r w:rsidRPr="00E95C66">
        <w:rPr>
          <w:sz w:val="20"/>
          <w:szCs w:val="20"/>
          <w:lang w:val="en-GB"/>
        </w:rPr>
        <w:br w:type="page"/>
      </w:r>
      <w:r w:rsidRPr="00E95C66">
        <w:rPr>
          <w:smallCaps/>
          <w:lang w:val="en-GB"/>
        </w:rPr>
        <w:lastRenderedPageBreak/>
        <w:t>Appendix 6: Intracommunal Roman Burials in Sparta</w:t>
      </w:r>
    </w:p>
    <w:tbl>
      <w:tblPr>
        <w:tblStyle w:val="TableGrid"/>
        <w:tblW w:w="22405" w:type="dxa"/>
        <w:tblLayout w:type="fixed"/>
        <w:tblLook w:val="04A0" w:firstRow="1" w:lastRow="0" w:firstColumn="1" w:lastColumn="0" w:noHBand="0" w:noVBand="1"/>
      </w:tblPr>
      <w:tblGrid>
        <w:gridCol w:w="927"/>
        <w:gridCol w:w="598"/>
        <w:gridCol w:w="1800"/>
        <w:gridCol w:w="1349"/>
        <w:gridCol w:w="1171"/>
        <w:gridCol w:w="900"/>
        <w:gridCol w:w="900"/>
        <w:gridCol w:w="720"/>
        <w:gridCol w:w="720"/>
        <w:gridCol w:w="1890"/>
        <w:gridCol w:w="1710"/>
        <w:gridCol w:w="1080"/>
        <w:gridCol w:w="900"/>
        <w:gridCol w:w="1800"/>
        <w:gridCol w:w="1800"/>
        <w:gridCol w:w="2070"/>
        <w:gridCol w:w="2070"/>
      </w:tblGrid>
      <w:tr w:rsidR="00777087" w:rsidRPr="00061023" w14:paraId="4F1C0DBA" w14:textId="77777777" w:rsidTr="00C57BA5">
        <w:tc>
          <w:tcPr>
            <w:tcW w:w="927" w:type="dxa"/>
          </w:tcPr>
          <w:p w14:paraId="6379E844" w14:textId="77777777" w:rsidR="00777087" w:rsidRPr="00E95C66" w:rsidRDefault="00777087" w:rsidP="00C57BA5">
            <w:pPr>
              <w:rPr>
                <w:sz w:val="20"/>
                <w:szCs w:val="20"/>
                <w:lang w:val="en-GB"/>
              </w:rPr>
            </w:pPr>
            <w:r w:rsidRPr="00E95C66">
              <w:rPr>
                <w:sz w:val="20"/>
                <w:szCs w:val="20"/>
                <w:lang w:val="en-GB"/>
              </w:rPr>
              <w:t>Location</w:t>
            </w:r>
          </w:p>
        </w:tc>
        <w:tc>
          <w:tcPr>
            <w:tcW w:w="598" w:type="dxa"/>
          </w:tcPr>
          <w:p w14:paraId="56D07130" w14:textId="77777777" w:rsidR="00777087" w:rsidRPr="00E95C66" w:rsidRDefault="00777087" w:rsidP="00C57BA5">
            <w:pPr>
              <w:rPr>
                <w:sz w:val="20"/>
                <w:szCs w:val="20"/>
                <w:lang w:val="en-GB"/>
              </w:rPr>
            </w:pPr>
            <w:r w:rsidRPr="00E95C66">
              <w:rPr>
                <w:sz w:val="20"/>
                <w:szCs w:val="20"/>
                <w:lang w:val="en-GB"/>
              </w:rPr>
              <w:t>Date</w:t>
            </w:r>
          </w:p>
        </w:tc>
        <w:tc>
          <w:tcPr>
            <w:tcW w:w="1800" w:type="dxa"/>
          </w:tcPr>
          <w:p w14:paraId="15931B47" w14:textId="77777777" w:rsidR="00777087" w:rsidRPr="00E95C66" w:rsidRDefault="00777087" w:rsidP="00C57BA5">
            <w:pPr>
              <w:rPr>
                <w:sz w:val="20"/>
                <w:szCs w:val="20"/>
                <w:lang w:val="en-GB"/>
              </w:rPr>
            </w:pPr>
            <w:r w:rsidRPr="00E95C66">
              <w:rPr>
                <w:sz w:val="20"/>
                <w:szCs w:val="20"/>
                <w:lang w:val="en-GB"/>
              </w:rPr>
              <w:t>Tomb</w:t>
            </w:r>
          </w:p>
          <w:p w14:paraId="478A284B" w14:textId="77777777" w:rsidR="00777087" w:rsidRPr="00E95C66" w:rsidRDefault="00777087" w:rsidP="00C57BA5">
            <w:pPr>
              <w:rPr>
                <w:sz w:val="20"/>
                <w:szCs w:val="20"/>
                <w:lang w:val="en-GB"/>
              </w:rPr>
            </w:pPr>
            <w:r w:rsidRPr="00E95C66">
              <w:rPr>
                <w:sz w:val="20"/>
                <w:szCs w:val="20"/>
                <w:lang w:val="en-GB"/>
              </w:rPr>
              <w:t>Type</w:t>
            </w:r>
          </w:p>
        </w:tc>
        <w:tc>
          <w:tcPr>
            <w:tcW w:w="1349" w:type="dxa"/>
          </w:tcPr>
          <w:p w14:paraId="1A389340" w14:textId="77777777" w:rsidR="00777087" w:rsidRPr="00E95C66" w:rsidRDefault="00777087" w:rsidP="00C57BA5">
            <w:pPr>
              <w:rPr>
                <w:sz w:val="20"/>
                <w:szCs w:val="20"/>
                <w:lang w:val="en-GB"/>
              </w:rPr>
            </w:pPr>
            <w:r w:rsidRPr="00E95C66">
              <w:rPr>
                <w:sz w:val="20"/>
                <w:szCs w:val="20"/>
                <w:lang w:val="en-GB"/>
              </w:rPr>
              <w:t>Construction</w:t>
            </w:r>
          </w:p>
        </w:tc>
        <w:tc>
          <w:tcPr>
            <w:tcW w:w="1171" w:type="dxa"/>
          </w:tcPr>
          <w:p w14:paraId="0775B51A" w14:textId="77777777" w:rsidR="00777087" w:rsidRPr="00E95C66" w:rsidRDefault="00777087" w:rsidP="00C57BA5">
            <w:pPr>
              <w:rPr>
                <w:sz w:val="20"/>
                <w:szCs w:val="20"/>
                <w:lang w:val="en-GB"/>
              </w:rPr>
            </w:pPr>
            <w:r w:rsidRPr="00E95C66">
              <w:rPr>
                <w:sz w:val="20"/>
                <w:szCs w:val="20"/>
                <w:lang w:val="en-GB"/>
              </w:rPr>
              <w:t>Covering</w:t>
            </w:r>
          </w:p>
        </w:tc>
        <w:tc>
          <w:tcPr>
            <w:tcW w:w="900" w:type="dxa"/>
          </w:tcPr>
          <w:p w14:paraId="49B1586C" w14:textId="77777777" w:rsidR="00777087" w:rsidRPr="00E95C66" w:rsidRDefault="00777087" w:rsidP="00C57BA5">
            <w:pPr>
              <w:rPr>
                <w:sz w:val="20"/>
                <w:szCs w:val="20"/>
                <w:lang w:val="en-GB"/>
              </w:rPr>
            </w:pPr>
            <w:r w:rsidRPr="00E95C66">
              <w:rPr>
                <w:sz w:val="20"/>
                <w:szCs w:val="20"/>
                <w:lang w:val="en-GB"/>
              </w:rPr>
              <w:t>Orientation</w:t>
            </w:r>
          </w:p>
        </w:tc>
        <w:tc>
          <w:tcPr>
            <w:tcW w:w="900" w:type="dxa"/>
          </w:tcPr>
          <w:p w14:paraId="339A06FE" w14:textId="77777777" w:rsidR="00777087" w:rsidRPr="00E95C66" w:rsidRDefault="00777087" w:rsidP="00C57BA5">
            <w:pPr>
              <w:rPr>
                <w:sz w:val="20"/>
                <w:szCs w:val="20"/>
                <w:lang w:val="en-GB"/>
              </w:rPr>
            </w:pPr>
            <w:r w:rsidRPr="00E95C66">
              <w:rPr>
                <w:sz w:val="20"/>
                <w:szCs w:val="20"/>
                <w:lang w:val="en-GB"/>
              </w:rPr>
              <w:t>Length</w:t>
            </w:r>
          </w:p>
        </w:tc>
        <w:tc>
          <w:tcPr>
            <w:tcW w:w="720" w:type="dxa"/>
          </w:tcPr>
          <w:p w14:paraId="370B1D5C" w14:textId="77777777" w:rsidR="00777087" w:rsidRPr="00E95C66" w:rsidRDefault="00777087" w:rsidP="00C57BA5">
            <w:pPr>
              <w:rPr>
                <w:sz w:val="20"/>
                <w:szCs w:val="20"/>
                <w:lang w:val="en-GB"/>
              </w:rPr>
            </w:pPr>
            <w:r w:rsidRPr="00E95C66">
              <w:rPr>
                <w:sz w:val="20"/>
                <w:szCs w:val="20"/>
                <w:lang w:val="en-GB"/>
              </w:rPr>
              <w:t>Width</w:t>
            </w:r>
          </w:p>
        </w:tc>
        <w:tc>
          <w:tcPr>
            <w:tcW w:w="720" w:type="dxa"/>
          </w:tcPr>
          <w:p w14:paraId="40721928" w14:textId="77777777" w:rsidR="00777087" w:rsidRPr="00E95C66" w:rsidRDefault="00777087" w:rsidP="00C57BA5">
            <w:pPr>
              <w:rPr>
                <w:sz w:val="20"/>
                <w:szCs w:val="20"/>
                <w:lang w:val="en-GB"/>
              </w:rPr>
            </w:pPr>
            <w:r w:rsidRPr="00E95C66">
              <w:rPr>
                <w:sz w:val="20"/>
                <w:szCs w:val="20"/>
                <w:lang w:val="en-GB"/>
              </w:rPr>
              <w:t>Depth</w:t>
            </w:r>
          </w:p>
        </w:tc>
        <w:tc>
          <w:tcPr>
            <w:tcW w:w="1890" w:type="dxa"/>
          </w:tcPr>
          <w:p w14:paraId="743BD8FD" w14:textId="77777777" w:rsidR="00777087" w:rsidRPr="00E95C66" w:rsidRDefault="00777087" w:rsidP="00C57BA5">
            <w:pPr>
              <w:rPr>
                <w:sz w:val="20"/>
                <w:szCs w:val="20"/>
                <w:lang w:val="en-GB"/>
              </w:rPr>
            </w:pPr>
            <w:r w:rsidRPr="00E95C66">
              <w:rPr>
                <w:sz w:val="20"/>
                <w:szCs w:val="20"/>
                <w:lang w:val="en-GB"/>
              </w:rPr>
              <w:t>Burial</w:t>
            </w:r>
          </w:p>
          <w:p w14:paraId="37004A5C" w14:textId="77777777" w:rsidR="00777087" w:rsidRPr="00E95C66" w:rsidRDefault="00777087" w:rsidP="00C57BA5">
            <w:pPr>
              <w:rPr>
                <w:sz w:val="20"/>
                <w:szCs w:val="20"/>
                <w:lang w:val="en-GB"/>
              </w:rPr>
            </w:pPr>
            <w:r w:rsidRPr="00E95C66">
              <w:rPr>
                <w:sz w:val="20"/>
                <w:szCs w:val="20"/>
                <w:lang w:val="en-GB"/>
              </w:rPr>
              <w:t>Type</w:t>
            </w:r>
          </w:p>
        </w:tc>
        <w:tc>
          <w:tcPr>
            <w:tcW w:w="1710" w:type="dxa"/>
          </w:tcPr>
          <w:p w14:paraId="21318D5B" w14:textId="77777777" w:rsidR="00777087" w:rsidRPr="00E95C66" w:rsidRDefault="00777087" w:rsidP="00C57BA5">
            <w:pPr>
              <w:rPr>
                <w:sz w:val="20"/>
                <w:szCs w:val="20"/>
                <w:lang w:val="en-GB"/>
              </w:rPr>
            </w:pPr>
            <w:r w:rsidRPr="00E95C66">
              <w:rPr>
                <w:sz w:val="20"/>
                <w:szCs w:val="20"/>
                <w:lang w:val="en-GB"/>
              </w:rPr>
              <w:t>Remains</w:t>
            </w:r>
          </w:p>
        </w:tc>
        <w:tc>
          <w:tcPr>
            <w:tcW w:w="1080" w:type="dxa"/>
          </w:tcPr>
          <w:p w14:paraId="05089F0C" w14:textId="77777777" w:rsidR="00777087" w:rsidRPr="00E95C66" w:rsidRDefault="00777087" w:rsidP="00C57BA5">
            <w:pPr>
              <w:rPr>
                <w:sz w:val="20"/>
                <w:szCs w:val="20"/>
                <w:lang w:val="en-GB"/>
              </w:rPr>
            </w:pPr>
            <w:r w:rsidRPr="00E95C66">
              <w:rPr>
                <w:sz w:val="20"/>
                <w:szCs w:val="20"/>
                <w:lang w:val="en-GB"/>
              </w:rPr>
              <w:t>Age</w:t>
            </w:r>
          </w:p>
        </w:tc>
        <w:tc>
          <w:tcPr>
            <w:tcW w:w="900" w:type="dxa"/>
          </w:tcPr>
          <w:p w14:paraId="36CA51AC" w14:textId="77777777" w:rsidR="00777087" w:rsidRPr="00E95C66" w:rsidRDefault="00777087" w:rsidP="00C57BA5">
            <w:pPr>
              <w:rPr>
                <w:sz w:val="20"/>
                <w:szCs w:val="20"/>
                <w:lang w:val="en-GB"/>
              </w:rPr>
            </w:pPr>
            <w:r w:rsidRPr="00E95C66">
              <w:rPr>
                <w:sz w:val="20"/>
                <w:szCs w:val="20"/>
                <w:lang w:val="en-GB"/>
              </w:rPr>
              <w:t>Sex</w:t>
            </w:r>
          </w:p>
        </w:tc>
        <w:tc>
          <w:tcPr>
            <w:tcW w:w="1800" w:type="dxa"/>
          </w:tcPr>
          <w:p w14:paraId="0AAC03D0" w14:textId="77777777" w:rsidR="00777087" w:rsidRPr="00E95C66" w:rsidRDefault="00777087" w:rsidP="00C57BA5">
            <w:pPr>
              <w:rPr>
                <w:sz w:val="20"/>
                <w:szCs w:val="20"/>
                <w:lang w:val="en-GB"/>
              </w:rPr>
            </w:pPr>
            <w:r w:rsidRPr="00E95C66">
              <w:rPr>
                <w:sz w:val="20"/>
                <w:szCs w:val="20"/>
                <w:lang w:val="en-GB"/>
              </w:rPr>
              <w:t>Secondary burial?</w:t>
            </w:r>
          </w:p>
        </w:tc>
        <w:tc>
          <w:tcPr>
            <w:tcW w:w="1800" w:type="dxa"/>
          </w:tcPr>
          <w:p w14:paraId="041AEB41" w14:textId="77777777" w:rsidR="00777087" w:rsidRPr="00E95C66" w:rsidRDefault="00777087" w:rsidP="00C57BA5">
            <w:pPr>
              <w:rPr>
                <w:sz w:val="20"/>
                <w:szCs w:val="20"/>
                <w:lang w:val="en-GB"/>
              </w:rPr>
            </w:pPr>
            <w:r w:rsidRPr="00E95C66">
              <w:rPr>
                <w:sz w:val="20"/>
                <w:szCs w:val="20"/>
                <w:lang w:val="en-GB"/>
              </w:rPr>
              <w:t xml:space="preserve">Grave </w:t>
            </w:r>
          </w:p>
          <w:p w14:paraId="17BFC1EE" w14:textId="77777777" w:rsidR="00777087" w:rsidRPr="00E95C66" w:rsidRDefault="00777087" w:rsidP="00C57BA5">
            <w:pPr>
              <w:rPr>
                <w:sz w:val="20"/>
                <w:szCs w:val="20"/>
                <w:lang w:val="en-GB"/>
              </w:rPr>
            </w:pPr>
            <w:r w:rsidRPr="00E95C66">
              <w:rPr>
                <w:sz w:val="20"/>
                <w:szCs w:val="20"/>
                <w:lang w:val="en-GB"/>
              </w:rPr>
              <w:t>Goods</w:t>
            </w:r>
          </w:p>
        </w:tc>
        <w:tc>
          <w:tcPr>
            <w:tcW w:w="2070" w:type="dxa"/>
          </w:tcPr>
          <w:p w14:paraId="327F8C79" w14:textId="77777777" w:rsidR="00777087" w:rsidRPr="00E95C66" w:rsidRDefault="00777087" w:rsidP="00C57BA5">
            <w:pPr>
              <w:rPr>
                <w:sz w:val="20"/>
                <w:szCs w:val="20"/>
                <w:lang w:val="en-GB"/>
              </w:rPr>
            </w:pPr>
            <w:r w:rsidRPr="00E95C66">
              <w:rPr>
                <w:sz w:val="20"/>
                <w:szCs w:val="20"/>
                <w:lang w:val="en-GB"/>
              </w:rPr>
              <w:t>Notes</w:t>
            </w:r>
          </w:p>
        </w:tc>
        <w:tc>
          <w:tcPr>
            <w:tcW w:w="2070" w:type="dxa"/>
          </w:tcPr>
          <w:p w14:paraId="623CBC98" w14:textId="77777777" w:rsidR="00777087" w:rsidRPr="00E95C66" w:rsidRDefault="00777087" w:rsidP="00C57BA5">
            <w:pPr>
              <w:rPr>
                <w:sz w:val="20"/>
                <w:szCs w:val="20"/>
                <w:lang w:val="en-GB"/>
              </w:rPr>
            </w:pPr>
            <w:r w:rsidRPr="00E95C66">
              <w:rPr>
                <w:sz w:val="20"/>
                <w:szCs w:val="20"/>
                <w:lang w:val="en-GB"/>
              </w:rPr>
              <w:t>References</w:t>
            </w:r>
          </w:p>
        </w:tc>
      </w:tr>
      <w:tr w:rsidR="00777087" w:rsidRPr="00061023" w14:paraId="7BB83F40" w14:textId="77777777" w:rsidTr="00C57BA5">
        <w:tc>
          <w:tcPr>
            <w:tcW w:w="927" w:type="dxa"/>
          </w:tcPr>
          <w:p w14:paraId="024771BD" w14:textId="77777777" w:rsidR="00777087" w:rsidRPr="00E95C66" w:rsidRDefault="00777087" w:rsidP="00C57BA5">
            <w:pPr>
              <w:rPr>
                <w:sz w:val="20"/>
                <w:szCs w:val="20"/>
                <w:lang w:val="en-GB"/>
              </w:rPr>
            </w:pPr>
            <w:r w:rsidRPr="00E95C66">
              <w:rPr>
                <w:sz w:val="20"/>
                <w:szCs w:val="20"/>
                <w:lang w:val="en-GB"/>
              </w:rPr>
              <w:t>BB 12</w:t>
            </w:r>
          </w:p>
          <w:p w14:paraId="09E318FC" w14:textId="77777777" w:rsidR="00777087" w:rsidRPr="00E95C66" w:rsidRDefault="00777087" w:rsidP="00C57BA5">
            <w:pPr>
              <w:rPr>
                <w:sz w:val="20"/>
                <w:szCs w:val="20"/>
                <w:lang w:val="en-GB"/>
              </w:rPr>
            </w:pPr>
          </w:p>
          <w:p w14:paraId="68422D4D" w14:textId="77777777" w:rsidR="00777087" w:rsidRPr="00E95C66" w:rsidRDefault="00777087" w:rsidP="00C57BA5">
            <w:pPr>
              <w:rPr>
                <w:sz w:val="20"/>
                <w:szCs w:val="20"/>
                <w:lang w:val="en-GB"/>
              </w:rPr>
            </w:pPr>
            <w:r w:rsidRPr="00E95C66">
              <w:rPr>
                <w:sz w:val="20"/>
                <w:szCs w:val="20"/>
                <w:lang w:val="en-GB"/>
              </w:rPr>
              <w:t>Karela plot</w:t>
            </w:r>
          </w:p>
        </w:tc>
        <w:tc>
          <w:tcPr>
            <w:tcW w:w="598" w:type="dxa"/>
          </w:tcPr>
          <w:p w14:paraId="4DD0C4D2"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5D1B7F62" w14:textId="77777777" w:rsidR="00777087" w:rsidRPr="00E95C66" w:rsidRDefault="00777087" w:rsidP="00C57BA5">
            <w:pPr>
              <w:rPr>
                <w:sz w:val="20"/>
                <w:szCs w:val="20"/>
                <w:lang w:val="en-GB"/>
              </w:rPr>
            </w:pPr>
            <w:r w:rsidRPr="00E95C66">
              <w:rPr>
                <w:sz w:val="20"/>
                <w:szCs w:val="20"/>
                <w:lang w:val="en-GB"/>
              </w:rPr>
              <w:t>1 tomb</w:t>
            </w:r>
          </w:p>
        </w:tc>
        <w:tc>
          <w:tcPr>
            <w:tcW w:w="1349" w:type="dxa"/>
          </w:tcPr>
          <w:p w14:paraId="02F2BD4E" w14:textId="77777777" w:rsidR="00777087" w:rsidRPr="00E95C66" w:rsidRDefault="00777087" w:rsidP="00C57BA5">
            <w:pPr>
              <w:rPr>
                <w:sz w:val="20"/>
                <w:szCs w:val="20"/>
                <w:lang w:val="en-GB"/>
              </w:rPr>
            </w:pPr>
          </w:p>
        </w:tc>
        <w:tc>
          <w:tcPr>
            <w:tcW w:w="1171" w:type="dxa"/>
          </w:tcPr>
          <w:p w14:paraId="3554FFA0" w14:textId="77777777" w:rsidR="00777087" w:rsidRPr="00E95C66" w:rsidRDefault="00777087" w:rsidP="00C57BA5">
            <w:pPr>
              <w:rPr>
                <w:sz w:val="20"/>
                <w:szCs w:val="20"/>
                <w:lang w:val="en-GB"/>
              </w:rPr>
            </w:pPr>
          </w:p>
        </w:tc>
        <w:tc>
          <w:tcPr>
            <w:tcW w:w="900" w:type="dxa"/>
          </w:tcPr>
          <w:p w14:paraId="18DF7000" w14:textId="77777777" w:rsidR="00777087" w:rsidRPr="00E95C66" w:rsidRDefault="00777087" w:rsidP="00C57BA5">
            <w:pPr>
              <w:rPr>
                <w:sz w:val="20"/>
                <w:szCs w:val="20"/>
                <w:lang w:val="en-GB"/>
              </w:rPr>
            </w:pPr>
          </w:p>
        </w:tc>
        <w:tc>
          <w:tcPr>
            <w:tcW w:w="900" w:type="dxa"/>
          </w:tcPr>
          <w:p w14:paraId="4ED8766F" w14:textId="77777777" w:rsidR="00777087" w:rsidRPr="00E95C66" w:rsidRDefault="00777087" w:rsidP="00C57BA5">
            <w:pPr>
              <w:rPr>
                <w:sz w:val="20"/>
                <w:szCs w:val="20"/>
                <w:lang w:val="en-GB"/>
              </w:rPr>
            </w:pPr>
          </w:p>
        </w:tc>
        <w:tc>
          <w:tcPr>
            <w:tcW w:w="720" w:type="dxa"/>
          </w:tcPr>
          <w:p w14:paraId="61445045" w14:textId="77777777" w:rsidR="00777087" w:rsidRPr="00E95C66" w:rsidRDefault="00777087" w:rsidP="00C57BA5">
            <w:pPr>
              <w:rPr>
                <w:sz w:val="20"/>
                <w:szCs w:val="20"/>
                <w:lang w:val="en-GB"/>
              </w:rPr>
            </w:pPr>
          </w:p>
        </w:tc>
        <w:tc>
          <w:tcPr>
            <w:tcW w:w="720" w:type="dxa"/>
          </w:tcPr>
          <w:p w14:paraId="14C86001" w14:textId="77777777" w:rsidR="00777087" w:rsidRPr="00E95C66" w:rsidRDefault="00777087" w:rsidP="00C57BA5">
            <w:pPr>
              <w:rPr>
                <w:sz w:val="20"/>
                <w:szCs w:val="20"/>
                <w:lang w:val="en-GB"/>
              </w:rPr>
            </w:pPr>
          </w:p>
        </w:tc>
        <w:tc>
          <w:tcPr>
            <w:tcW w:w="1890" w:type="dxa"/>
          </w:tcPr>
          <w:p w14:paraId="6617C048" w14:textId="77777777" w:rsidR="00777087" w:rsidRPr="00E95C66" w:rsidRDefault="00777087" w:rsidP="00C57BA5">
            <w:pPr>
              <w:rPr>
                <w:sz w:val="20"/>
                <w:szCs w:val="20"/>
                <w:lang w:val="en-GB"/>
              </w:rPr>
            </w:pPr>
          </w:p>
        </w:tc>
        <w:tc>
          <w:tcPr>
            <w:tcW w:w="1710" w:type="dxa"/>
          </w:tcPr>
          <w:p w14:paraId="383873A8" w14:textId="77777777" w:rsidR="00777087" w:rsidRPr="00E95C66" w:rsidRDefault="00777087" w:rsidP="00C57BA5">
            <w:pPr>
              <w:rPr>
                <w:sz w:val="20"/>
                <w:szCs w:val="20"/>
                <w:lang w:val="en-GB"/>
              </w:rPr>
            </w:pPr>
          </w:p>
        </w:tc>
        <w:tc>
          <w:tcPr>
            <w:tcW w:w="1080" w:type="dxa"/>
          </w:tcPr>
          <w:p w14:paraId="68B9C447" w14:textId="77777777" w:rsidR="00777087" w:rsidRPr="00E95C66" w:rsidRDefault="00777087" w:rsidP="00C57BA5">
            <w:pPr>
              <w:rPr>
                <w:sz w:val="20"/>
                <w:szCs w:val="20"/>
                <w:lang w:val="en-GB"/>
              </w:rPr>
            </w:pPr>
          </w:p>
        </w:tc>
        <w:tc>
          <w:tcPr>
            <w:tcW w:w="900" w:type="dxa"/>
          </w:tcPr>
          <w:p w14:paraId="39ABC63D" w14:textId="77777777" w:rsidR="00777087" w:rsidRPr="00E95C66" w:rsidRDefault="00777087" w:rsidP="00C57BA5">
            <w:pPr>
              <w:rPr>
                <w:sz w:val="20"/>
                <w:szCs w:val="20"/>
                <w:lang w:val="en-GB"/>
              </w:rPr>
            </w:pPr>
          </w:p>
        </w:tc>
        <w:tc>
          <w:tcPr>
            <w:tcW w:w="1800" w:type="dxa"/>
          </w:tcPr>
          <w:p w14:paraId="0DE0E1F6" w14:textId="77777777" w:rsidR="00777087" w:rsidRPr="00E95C66" w:rsidRDefault="00777087" w:rsidP="00C57BA5">
            <w:pPr>
              <w:rPr>
                <w:rFonts w:eastAsia="HiddenHorzOCR"/>
                <w:sz w:val="20"/>
                <w:szCs w:val="20"/>
                <w:lang w:val="en-GB"/>
              </w:rPr>
            </w:pPr>
          </w:p>
        </w:tc>
        <w:tc>
          <w:tcPr>
            <w:tcW w:w="1800" w:type="dxa"/>
          </w:tcPr>
          <w:p w14:paraId="07495F01" w14:textId="77777777" w:rsidR="00777087" w:rsidRPr="00E95C66" w:rsidRDefault="00777087" w:rsidP="00C57BA5">
            <w:pPr>
              <w:rPr>
                <w:sz w:val="20"/>
                <w:szCs w:val="20"/>
                <w:lang w:val="en-GB"/>
              </w:rPr>
            </w:pPr>
          </w:p>
        </w:tc>
        <w:tc>
          <w:tcPr>
            <w:tcW w:w="2070" w:type="dxa"/>
          </w:tcPr>
          <w:p w14:paraId="24CE6B87" w14:textId="77777777" w:rsidR="00777087" w:rsidRPr="00E95C66" w:rsidRDefault="00777087" w:rsidP="00C57BA5">
            <w:pPr>
              <w:rPr>
                <w:sz w:val="20"/>
                <w:szCs w:val="20"/>
                <w:lang w:val="en-GB"/>
              </w:rPr>
            </w:pPr>
          </w:p>
        </w:tc>
        <w:tc>
          <w:tcPr>
            <w:tcW w:w="2070" w:type="dxa"/>
          </w:tcPr>
          <w:p w14:paraId="1DFFDC6F"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&lt;EndNote&gt;&lt;Cite&gt;&lt;Author&gt;Kountouri&lt;/Author&gt;&lt;Year&gt;1995&lt;/Year&gt;&lt;RecNum&gt;8325&lt;/RecNum&gt;&lt;DisplayText&gt;Kountouri 1995&lt;/DisplayText&gt;&lt;record&gt;&lt;rec-number&gt;8325&lt;/rec-number&gt;&lt;foreign-keys&gt;&lt;key app="EN" db-id="e90w0xfdjav2rmefzt0perfrddxwdaatrew5" timestamp="0"&gt;8325&lt;/key&gt;&lt;/foreign-keys&gt;&lt;ref-type name="Journal Article"&gt;17&lt;/ref-type&gt;&lt;contributors&gt;&lt;authors&gt;&lt;author&gt;Kountouri, Eleni&lt;/author&gt;&lt;/authors&gt;&lt;/contributors&gt;&lt;titles&gt;&lt;title&gt;&lt;style face="normal" font="default" charset="161" size="100%"&gt;Οδός Ανανίου (Ο.Τ. 12, οικόπεδο Ε. Καρελά)&lt;/style&gt;&lt;/title&gt;&lt;secondary-title&gt;Archaiologikon Deltion&lt;/secondary-title&gt;&lt;/titles&gt;&lt;periodical&gt;&lt;full-title&gt;Archaiologikon Deltion&lt;/full-title&gt;&lt;/periodical&gt;&lt;pages&gt;140-2&lt;/pages&gt;&lt;volume&gt;50 B1&lt;/volume&gt;&lt;dates&gt;&lt;year&gt;1995&lt;/year&gt;&lt;/dates&gt;&lt;urls&gt;&lt;/urls&gt;&lt;/record&gt;&lt;/Cite&gt;&lt;/EndNote&gt;</w:instrText>
            </w:r>
            <w:r w:rsidRPr="00E95C66">
              <w:rPr>
                <w:sz w:val="20"/>
                <w:szCs w:val="20"/>
                <w:lang w:val="en-GB"/>
              </w:rPr>
              <w:fldChar w:fldCharType="separate"/>
            </w:r>
            <w:r w:rsidRPr="00E95C66">
              <w:rPr>
                <w:noProof/>
                <w:sz w:val="20"/>
                <w:szCs w:val="20"/>
                <w:lang w:val="en-GB"/>
              </w:rPr>
              <w:t>Kountouri 1995</w:t>
            </w:r>
            <w:r w:rsidRPr="00E95C66">
              <w:rPr>
                <w:sz w:val="20"/>
                <w:szCs w:val="20"/>
                <w:lang w:val="en-GB"/>
              </w:rPr>
              <w:fldChar w:fldCharType="end"/>
            </w:r>
          </w:p>
        </w:tc>
      </w:tr>
      <w:tr w:rsidR="00777087" w:rsidRPr="00061023" w14:paraId="7ACA00D1" w14:textId="77777777" w:rsidTr="00C57BA5">
        <w:tc>
          <w:tcPr>
            <w:tcW w:w="927" w:type="dxa"/>
          </w:tcPr>
          <w:p w14:paraId="665F6B8A" w14:textId="77777777" w:rsidR="00777087" w:rsidRPr="00E95C66" w:rsidRDefault="00777087" w:rsidP="00C57BA5">
            <w:pPr>
              <w:rPr>
                <w:sz w:val="20"/>
                <w:szCs w:val="20"/>
                <w:lang w:val="en-GB"/>
              </w:rPr>
            </w:pPr>
            <w:r w:rsidRPr="00E95C66">
              <w:rPr>
                <w:sz w:val="20"/>
                <w:szCs w:val="20"/>
                <w:lang w:val="en-GB"/>
              </w:rPr>
              <w:t>BB 15</w:t>
            </w:r>
          </w:p>
        </w:tc>
        <w:tc>
          <w:tcPr>
            <w:tcW w:w="598" w:type="dxa"/>
          </w:tcPr>
          <w:p w14:paraId="75AD7F8C" w14:textId="77777777" w:rsidR="00777087" w:rsidRPr="00E95C66" w:rsidRDefault="00777087" w:rsidP="00C57BA5">
            <w:pPr>
              <w:rPr>
                <w:sz w:val="20"/>
                <w:szCs w:val="20"/>
                <w:lang w:val="en-GB"/>
              </w:rPr>
            </w:pPr>
          </w:p>
        </w:tc>
        <w:tc>
          <w:tcPr>
            <w:tcW w:w="1800" w:type="dxa"/>
          </w:tcPr>
          <w:p w14:paraId="1C0305B6" w14:textId="77777777" w:rsidR="00777087" w:rsidRPr="00E95C66" w:rsidRDefault="00777087" w:rsidP="00C57BA5">
            <w:pPr>
              <w:rPr>
                <w:sz w:val="20"/>
                <w:szCs w:val="20"/>
                <w:lang w:val="en-GB"/>
              </w:rPr>
            </w:pPr>
          </w:p>
        </w:tc>
        <w:tc>
          <w:tcPr>
            <w:tcW w:w="1349" w:type="dxa"/>
          </w:tcPr>
          <w:p w14:paraId="3AFEE7AA" w14:textId="77777777" w:rsidR="00777087" w:rsidRPr="00E95C66" w:rsidRDefault="00777087" w:rsidP="00C57BA5">
            <w:pPr>
              <w:rPr>
                <w:sz w:val="20"/>
                <w:szCs w:val="20"/>
                <w:lang w:val="en-GB"/>
              </w:rPr>
            </w:pPr>
          </w:p>
        </w:tc>
        <w:tc>
          <w:tcPr>
            <w:tcW w:w="1171" w:type="dxa"/>
          </w:tcPr>
          <w:p w14:paraId="600A48B6" w14:textId="77777777" w:rsidR="00777087" w:rsidRPr="00E95C66" w:rsidRDefault="00777087" w:rsidP="00C57BA5">
            <w:pPr>
              <w:rPr>
                <w:sz w:val="20"/>
                <w:szCs w:val="20"/>
                <w:lang w:val="en-GB"/>
              </w:rPr>
            </w:pPr>
          </w:p>
        </w:tc>
        <w:tc>
          <w:tcPr>
            <w:tcW w:w="900" w:type="dxa"/>
          </w:tcPr>
          <w:p w14:paraId="059453CC" w14:textId="77777777" w:rsidR="00777087" w:rsidRPr="00E95C66" w:rsidRDefault="00777087" w:rsidP="00C57BA5">
            <w:pPr>
              <w:rPr>
                <w:sz w:val="20"/>
                <w:szCs w:val="20"/>
                <w:lang w:val="en-GB"/>
              </w:rPr>
            </w:pPr>
          </w:p>
        </w:tc>
        <w:tc>
          <w:tcPr>
            <w:tcW w:w="900" w:type="dxa"/>
          </w:tcPr>
          <w:p w14:paraId="265F7F3F" w14:textId="77777777" w:rsidR="00777087" w:rsidRPr="00E95C66" w:rsidRDefault="00777087" w:rsidP="00C57BA5">
            <w:pPr>
              <w:rPr>
                <w:sz w:val="20"/>
                <w:szCs w:val="20"/>
                <w:lang w:val="en-GB"/>
              </w:rPr>
            </w:pPr>
          </w:p>
        </w:tc>
        <w:tc>
          <w:tcPr>
            <w:tcW w:w="720" w:type="dxa"/>
          </w:tcPr>
          <w:p w14:paraId="38A147F6" w14:textId="77777777" w:rsidR="00777087" w:rsidRPr="00E95C66" w:rsidRDefault="00777087" w:rsidP="00C57BA5">
            <w:pPr>
              <w:rPr>
                <w:sz w:val="20"/>
                <w:szCs w:val="20"/>
                <w:lang w:val="en-GB"/>
              </w:rPr>
            </w:pPr>
          </w:p>
        </w:tc>
        <w:tc>
          <w:tcPr>
            <w:tcW w:w="720" w:type="dxa"/>
          </w:tcPr>
          <w:p w14:paraId="1E528B6D" w14:textId="77777777" w:rsidR="00777087" w:rsidRPr="00E95C66" w:rsidRDefault="00777087" w:rsidP="00C57BA5">
            <w:pPr>
              <w:rPr>
                <w:sz w:val="20"/>
                <w:szCs w:val="20"/>
                <w:lang w:val="en-GB"/>
              </w:rPr>
            </w:pPr>
          </w:p>
        </w:tc>
        <w:tc>
          <w:tcPr>
            <w:tcW w:w="1890" w:type="dxa"/>
          </w:tcPr>
          <w:p w14:paraId="5FBB8D04" w14:textId="77777777" w:rsidR="00777087" w:rsidRPr="00E95C66" w:rsidRDefault="00777087" w:rsidP="00C57BA5">
            <w:pPr>
              <w:rPr>
                <w:sz w:val="20"/>
                <w:szCs w:val="20"/>
                <w:lang w:val="en-GB"/>
              </w:rPr>
            </w:pPr>
          </w:p>
        </w:tc>
        <w:tc>
          <w:tcPr>
            <w:tcW w:w="1710" w:type="dxa"/>
          </w:tcPr>
          <w:p w14:paraId="391DCA0A" w14:textId="77777777" w:rsidR="00777087" w:rsidRPr="00E95C66" w:rsidRDefault="00777087" w:rsidP="00C57BA5">
            <w:pPr>
              <w:rPr>
                <w:sz w:val="20"/>
                <w:szCs w:val="20"/>
                <w:lang w:val="en-GB"/>
              </w:rPr>
            </w:pPr>
          </w:p>
        </w:tc>
        <w:tc>
          <w:tcPr>
            <w:tcW w:w="1080" w:type="dxa"/>
          </w:tcPr>
          <w:p w14:paraId="46DCB793" w14:textId="77777777" w:rsidR="00777087" w:rsidRPr="00E95C66" w:rsidRDefault="00777087" w:rsidP="00C57BA5">
            <w:pPr>
              <w:rPr>
                <w:sz w:val="20"/>
                <w:szCs w:val="20"/>
                <w:lang w:val="en-GB"/>
              </w:rPr>
            </w:pPr>
          </w:p>
        </w:tc>
        <w:tc>
          <w:tcPr>
            <w:tcW w:w="900" w:type="dxa"/>
          </w:tcPr>
          <w:p w14:paraId="1C7B695B" w14:textId="77777777" w:rsidR="00777087" w:rsidRPr="00E95C66" w:rsidRDefault="00777087" w:rsidP="00C57BA5">
            <w:pPr>
              <w:rPr>
                <w:sz w:val="20"/>
                <w:szCs w:val="20"/>
                <w:lang w:val="en-GB"/>
              </w:rPr>
            </w:pPr>
          </w:p>
        </w:tc>
        <w:tc>
          <w:tcPr>
            <w:tcW w:w="1800" w:type="dxa"/>
          </w:tcPr>
          <w:p w14:paraId="45859190" w14:textId="77777777" w:rsidR="00777087" w:rsidRPr="00E95C66" w:rsidRDefault="00777087" w:rsidP="00C57BA5">
            <w:pPr>
              <w:rPr>
                <w:rFonts w:eastAsia="HiddenHorzOCR"/>
                <w:sz w:val="20"/>
                <w:szCs w:val="20"/>
                <w:lang w:val="en-GB"/>
              </w:rPr>
            </w:pPr>
          </w:p>
        </w:tc>
        <w:tc>
          <w:tcPr>
            <w:tcW w:w="1800" w:type="dxa"/>
          </w:tcPr>
          <w:p w14:paraId="302E226C" w14:textId="77777777" w:rsidR="00777087" w:rsidRPr="00E95C66" w:rsidRDefault="00777087" w:rsidP="00C57BA5">
            <w:pPr>
              <w:rPr>
                <w:sz w:val="20"/>
                <w:szCs w:val="20"/>
                <w:lang w:val="en-GB"/>
              </w:rPr>
            </w:pPr>
          </w:p>
        </w:tc>
        <w:tc>
          <w:tcPr>
            <w:tcW w:w="2070" w:type="dxa"/>
          </w:tcPr>
          <w:p w14:paraId="74EB4C4B" w14:textId="77777777" w:rsidR="00777087" w:rsidRPr="00E95C66" w:rsidRDefault="00777087" w:rsidP="00C57BA5">
            <w:pPr>
              <w:rPr>
                <w:sz w:val="20"/>
                <w:szCs w:val="20"/>
                <w:lang w:val="en-GB"/>
              </w:rPr>
            </w:pPr>
            <w:r w:rsidRPr="00E95C66">
              <w:rPr>
                <w:sz w:val="20"/>
                <w:szCs w:val="20"/>
                <w:lang w:val="en-GB"/>
              </w:rPr>
              <w:t>2 EC tombs on Sourli plot, 1 Roman tomb on E side of the BB</w:t>
            </w:r>
          </w:p>
        </w:tc>
        <w:tc>
          <w:tcPr>
            <w:tcW w:w="2070" w:type="dxa"/>
          </w:tcPr>
          <w:p w14:paraId="01DAC8E5"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&lt;EndNote&gt;&lt;Cite&gt;&lt;Author&gt;Themos&lt;/Author&gt;&lt;Year&gt;2001&lt;/Year&gt;&lt;RecNum&gt;9745&lt;/RecNum&gt;&lt;DisplayText&gt;Themos 2001b&lt;/DisplayText&gt;&lt;record&gt;&lt;rec-number&gt;9745&lt;/rec-number&gt;&lt;foreign-keys&gt;&lt;key app="EN" db-id="e90w0xfdjav2rmefzt0perfrddxwdaatrew5" timestamp="0"&gt;9745&lt;/key&gt;&lt;/foreign-keys&gt;&lt;ref-type name="Journal Article"&gt;17&lt;/ref-type&gt;&lt;contributors&gt;&lt;authors&gt;&lt;author&gt;Themos, Athanasios&lt;/author&gt;&lt;/authors&gt;&lt;/contributors&gt;&lt;titles&gt;&lt;title&gt;&lt;style face="normal" font="default" charset="161" size="100%"&gt;Οδός Διόσκουρων 75-77 (Ο.Τ. 15, οικόπεδο Ν. Σουρλή)&lt;/style&gt;&lt;/title&gt;&lt;secondary-title&gt;Archaiologikon Deltion&lt;/secondary-title&gt;&lt;/titles&gt;&lt;periodical&gt;&lt;full-title&gt;Archaiologikon Deltion&lt;/full-title&gt;&lt;/periodical&gt;&lt;pages&gt;194-6&lt;/pages&gt;&lt;volume&gt;56 B4&lt;/volume&gt;&lt;dates&gt;&lt;year&gt;2001&lt;/year&gt;&lt;/dates&gt;&lt;urls&gt;&lt;/urls&gt;&lt;/record&gt;&lt;/Cite&gt;&lt;/EndNote&gt;</w:instrText>
            </w:r>
            <w:r w:rsidRPr="00E95C66">
              <w:rPr>
                <w:sz w:val="20"/>
                <w:szCs w:val="20"/>
                <w:lang w:val="en-GB"/>
              </w:rPr>
              <w:fldChar w:fldCharType="separate"/>
            </w:r>
            <w:r w:rsidRPr="00E95C66">
              <w:rPr>
                <w:noProof/>
                <w:sz w:val="20"/>
                <w:szCs w:val="20"/>
                <w:lang w:val="en-GB"/>
              </w:rPr>
              <w:t>Themos 2001b</w:t>
            </w:r>
            <w:r w:rsidRPr="00E95C66">
              <w:rPr>
                <w:sz w:val="20"/>
                <w:szCs w:val="20"/>
                <w:lang w:val="en-GB"/>
              </w:rPr>
              <w:fldChar w:fldCharType="end"/>
            </w:r>
          </w:p>
          <w:p w14:paraId="41599F2E" w14:textId="77777777" w:rsidR="00777087" w:rsidRPr="00E95C66" w:rsidRDefault="00777087" w:rsidP="00C57BA5">
            <w:pPr>
              <w:rPr>
                <w:sz w:val="20"/>
                <w:szCs w:val="20"/>
                <w:lang w:val="en-GB"/>
              </w:rPr>
            </w:pPr>
          </w:p>
          <w:p w14:paraId="263C8513"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&lt;EndNote&gt;&lt;Cite&gt;&lt;Author&gt;Themos&lt;/Author&gt;&lt;Year&gt;1997&lt;/Year&gt;&lt;RecNum&gt;9760&lt;/RecNum&gt;&lt;DisplayText&gt;Themos and Pantou 1997&lt;/DisplayText&gt;&lt;record&gt;&lt;rec-number&gt;9760&lt;/rec-number&gt;&lt;foreign-keys&gt;&lt;key app="EN" db-id="e90w0xfdjav2rmefzt0perfrddxwdaatrew5" timestamp="0"&gt;9760&lt;/key&gt;&lt;/foreign-keys&gt;&lt;ref-type name="Journal Article"&gt;17&lt;/ref-type&gt;&lt;contributors&gt;&lt;authors&gt;&lt;author&gt;Themos, Athanasios&lt;/author&gt;&lt;author&gt;Pantou, Georgia&lt;/author&gt;&lt;/authors&gt;&lt;/contributors&gt;&lt;titles&gt;&lt;title&gt;&lt;style face="normal" font="default" charset="161" size="100%"&gt;Οδός Λεωνίδου (ανατολική πλευρά του Ο.Τ. 15)&lt;/style&gt;&lt;/title&gt;&lt;secondary-title&gt;Archaiologikon Deltion&lt;/secondary-title&gt;&lt;/titles&gt;&lt;periodical&gt;&lt;full-title&gt;Archaiologikon Deltion&lt;/full-title&gt;&lt;/periodical&gt;&lt;pages&gt;176-7&lt;/pages&gt;&lt;volume&gt;52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Themos and Pantou 1997</w:t>
            </w:r>
            <w:r w:rsidRPr="00E95C66">
              <w:rPr>
                <w:sz w:val="20"/>
                <w:szCs w:val="20"/>
                <w:lang w:val="en-GB"/>
              </w:rPr>
              <w:fldChar w:fldCharType="end"/>
            </w:r>
          </w:p>
        </w:tc>
      </w:tr>
      <w:tr w:rsidR="00777087" w:rsidRPr="00061023" w14:paraId="2B86BA13" w14:textId="77777777" w:rsidTr="00C57BA5">
        <w:tc>
          <w:tcPr>
            <w:tcW w:w="927" w:type="dxa"/>
          </w:tcPr>
          <w:p w14:paraId="328E46BD" w14:textId="77777777" w:rsidR="00777087" w:rsidRPr="00E95C66" w:rsidRDefault="00777087" w:rsidP="00C57BA5">
            <w:pPr>
              <w:rPr>
                <w:sz w:val="20"/>
                <w:szCs w:val="20"/>
                <w:lang w:val="en-GB"/>
              </w:rPr>
            </w:pPr>
            <w:r w:rsidRPr="00E95C66">
              <w:rPr>
                <w:sz w:val="20"/>
                <w:szCs w:val="20"/>
                <w:lang w:val="en-GB"/>
              </w:rPr>
              <w:t>BB 29</w:t>
            </w:r>
          </w:p>
          <w:p w14:paraId="173CA165" w14:textId="77777777" w:rsidR="00777087" w:rsidRPr="00E95C66" w:rsidRDefault="00777087" w:rsidP="00C57BA5">
            <w:pPr>
              <w:rPr>
                <w:sz w:val="20"/>
                <w:szCs w:val="20"/>
                <w:lang w:val="en-GB"/>
              </w:rPr>
            </w:pPr>
          </w:p>
          <w:p w14:paraId="0C086647" w14:textId="77777777" w:rsidR="00777087" w:rsidRPr="00E95C66" w:rsidRDefault="00777087" w:rsidP="00C57BA5">
            <w:pPr>
              <w:rPr>
                <w:sz w:val="20"/>
                <w:szCs w:val="20"/>
                <w:lang w:val="en-GB"/>
              </w:rPr>
            </w:pPr>
            <w:r w:rsidRPr="00E95C66">
              <w:rPr>
                <w:sz w:val="20"/>
                <w:szCs w:val="20"/>
                <w:lang w:val="en-GB"/>
              </w:rPr>
              <w:t>Georgane plot</w:t>
            </w:r>
          </w:p>
        </w:tc>
        <w:tc>
          <w:tcPr>
            <w:tcW w:w="598" w:type="dxa"/>
          </w:tcPr>
          <w:p w14:paraId="39486951"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29FD12C2" w14:textId="77777777" w:rsidR="00777087" w:rsidRPr="00E95C66" w:rsidRDefault="00777087" w:rsidP="00C57BA5">
            <w:pPr>
              <w:rPr>
                <w:sz w:val="20"/>
                <w:szCs w:val="20"/>
                <w:lang w:val="en-GB"/>
              </w:rPr>
            </w:pPr>
            <w:r w:rsidRPr="00E95C66">
              <w:rPr>
                <w:sz w:val="20"/>
                <w:szCs w:val="20"/>
                <w:lang w:val="en-GB"/>
              </w:rPr>
              <w:t>tile (καλυβίτης)</w:t>
            </w:r>
          </w:p>
          <w:p w14:paraId="6CC55725" w14:textId="77777777" w:rsidR="00777087" w:rsidRPr="00E95C66" w:rsidRDefault="00777087" w:rsidP="00C57BA5">
            <w:pPr>
              <w:rPr>
                <w:sz w:val="20"/>
                <w:szCs w:val="20"/>
                <w:lang w:val="en-GB"/>
              </w:rPr>
            </w:pPr>
          </w:p>
          <w:p w14:paraId="69AD08E5" w14:textId="77777777" w:rsidR="00777087" w:rsidRPr="00E95C66" w:rsidRDefault="00777087" w:rsidP="00C57BA5">
            <w:pPr>
              <w:rPr>
                <w:sz w:val="20"/>
                <w:szCs w:val="20"/>
                <w:lang w:val="en-GB"/>
              </w:rPr>
            </w:pPr>
          </w:p>
        </w:tc>
        <w:tc>
          <w:tcPr>
            <w:tcW w:w="1349" w:type="dxa"/>
          </w:tcPr>
          <w:p w14:paraId="2E3B2D1B" w14:textId="77777777" w:rsidR="00777087" w:rsidRPr="00E95C66" w:rsidRDefault="00777087" w:rsidP="00C57BA5">
            <w:pPr>
              <w:rPr>
                <w:sz w:val="20"/>
                <w:szCs w:val="20"/>
                <w:lang w:val="en-GB"/>
              </w:rPr>
            </w:pPr>
            <w:r w:rsidRPr="00E95C66">
              <w:rPr>
                <w:sz w:val="20"/>
                <w:szCs w:val="20"/>
                <w:lang w:val="en-GB"/>
              </w:rPr>
              <w:t>tiles</w:t>
            </w:r>
          </w:p>
          <w:p w14:paraId="2F3E3E93" w14:textId="77777777" w:rsidR="00777087" w:rsidRPr="00E95C66" w:rsidRDefault="00777087" w:rsidP="00C57BA5">
            <w:pPr>
              <w:rPr>
                <w:sz w:val="20"/>
                <w:szCs w:val="20"/>
                <w:lang w:val="en-GB"/>
              </w:rPr>
            </w:pPr>
          </w:p>
          <w:p w14:paraId="01F3581C" w14:textId="77777777" w:rsidR="00777087" w:rsidRPr="00E95C66" w:rsidRDefault="00777087" w:rsidP="00C57BA5">
            <w:pPr>
              <w:rPr>
                <w:sz w:val="20"/>
                <w:szCs w:val="20"/>
                <w:lang w:val="en-GB"/>
              </w:rPr>
            </w:pPr>
            <w:r w:rsidRPr="00E95C66">
              <w:rPr>
                <w:sz w:val="20"/>
                <w:szCs w:val="20"/>
                <w:lang w:val="en-GB"/>
              </w:rPr>
              <w:t>delimited by rough stones</w:t>
            </w:r>
          </w:p>
        </w:tc>
        <w:tc>
          <w:tcPr>
            <w:tcW w:w="1171" w:type="dxa"/>
          </w:tcPr>
          <w:p w14:paraId="6F87E151" w14:textId="77777777" w:rsidR="00777087" w:rsidRPr="00E95C66" w:rsidRDefault="00777087" w:rsidP="00C57BA5">
            <w:pPr>
              <w:rPr>
                <w:sz w:val="20"/>
                <w:szCs w:val="20"/>
                <w:lang w:val="en-GB"/>
              </w:rPr>
            </w:pPr>
            <w:r w:rsidRPr="00E95C66">
              <w:rPr>
                <w:sz w:val="20"/>
                <w:szCs w:val="20"/>
                <w:lang w:val="en-GB"/>
              </w:rPr>
              <w:t>tiles</w:t>
            </w:r>
          </w:p>
        </w:tc>
        <w:tc>
          <w:tcPr>
            <w:tcW w:w="900" w:type="dxa"/>
          </w:tcPr>
          <w:p w14:paraId="4ADBD4A4" w14:textId="77777777" w:rsidR="00777087" w:rsidRPr="00E95C66" w:rsidRDefault="00777087" w:rsidP="00C57BA5">
            <w:pPr>
              <w:rPr>
                <w:sz w:val="20"/>
                <w:szCs w:val="20"/>
                <w:lang w:val="en-GB"/>
              </w:rPr>
            </w:pPr>
            <w:r w:rsidRPr="00E95C66">
              <w:rPr>
                <w:sz w:val="20"/>
                <w:szCs w:val="20"/>
                <w:lang w:val="en-GB"/>
              </w:rPr>
              <w:t>NW-SE</w:t>
            </w:r>
          </w:p>
        </w:tc>
        <w:tc>
          <w:tcPr>
            <w:tcW w:w="900" w:type="dxa"/>
          </w:tcPr>
          <w:p w14:paraId="6E797DDA" w14:textId="77777777" w:rsidR="00777087" w:rsidRPr="00E95C66" w:rsidRDefault="00777087" w:rsidP="00C57BA5">
            <w:pPr>
              <w:rPr>
                <w:sz w:val="20"/>
                <w:szCs w:val="20"/>
                <w:lang w:val="en-GB"/>
              </w:rPr>
            </w:pPr>
            <w:r w:rsidRPr="00E95C66">
              <w:rPr>
                <w:sz w:val="20"/>
                <w:szCs w:val="20"/>
                <w:lang w:val="en-GB"/>
              </w:rPr>
              <w:t>?</w:t>
            </w:r>
          </w:p>
        </w:tc>
        <w:tc>
          <w:tcPr>
            <w:tcW w:w="720" w:type="dxa"/>
          </w:tcPr>
          <w:p w14:paraId="45DE1213"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36842BC"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01D50C5A"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65479B74" w14:textId="77777777" w:rsidR="00777087" w:rsidRPr="00E95C66" w:rsidRDefault="00777087" w:rsidP="00C57BA5">
            <w:pPr>
              <w:rPr>
                <w:sz w:val="20"/>
                <w:szCs w:val="20"/>
                <w:lang w:val="en-GB"/>
              </w:rPr>
            </w:pPr>
            <w:r w:rsidRPr="00E95C66">
              <w:rPr>
                <w:sz w:val="20"/>
                <w:szCs w:val="20"/>
                <w:lang w:val="en-GB"/>
              </w:rPr>
              <w:t>multiple burials</w:t>
            </w:r>
          </w:p>
          <w:p w14:paraId="0723AB48" w14:textId="77777777" w:rsidR="00777087" w:rsidRPr="00E95C66" w:rsidRDefault="00777087" w:rsidP="00C57BA5">
            <w:pPr>
              <w:rPr>
                <w:sz w:val="20"/>
                <w:szCs w:val="20"/>
                <w:lang w:val="en-GB"/>
              </w:rPr>
            </w:pPr>
          </w:p>
          <w:p w14:paraId="7E6E901E" w14:textId="77777777" w:rsidR="00777087" w:rsidRPr="00E95C66" w:rsidRDefault="00777087" w:rsidP="00C57BA5">
            <w:pPr>
              <w:rPr>
                <w:sz w:val="20"/>
                <w:szCs w:val="20"/>
                <w:lang w:val="en-GB"/>
              </w:rPr>
            </w:pPr>
            <w:r w:rsidRPr="00E95C66">
              <w:rPr>
                <w:sz w:val="20"/>
                <w:szCs w:val="20"/>
                <w:lang w:val="en-GB"/>
              </w:rPr>
              <w:t>uppermost: extended with left hand on chest, head on N</w:t>
            </w:r>
          </w:p>
          <w:p w14:paraId="729BBA1E" w14:textId="77777777" w:rsidR="00777087" w:rsidRPr="00E95C66" w:rsidRDefault="00777087" w:rsidP="00C57BA5">
            <w:pPr>
              <w:rPr>
                <w:sz w:val="20"/>
                <w:szCs w:val="20"/>
                <w:lang w:val="en-GB"/>
              </w:rPr>
            </w:pPr>
          </w:p>
          <w:p w14:paraId="5B400E67" w14:textId="77777777" w:rsidR="00777087" w:rsidRPr="00E95C66" w:rsidRDefault="00777087" w:rsidP="00C57BA5">
            <w:pPr>
              <w:rPr>
                <w:sz w:val="20"/>
                <w:szCs w:val="20"/>
                <w:lang w:val="en-GB"/>
              </w:rPr>
            </w:pPr>
          </w:p>
        </w:tc>
        <w:tc>
          <w:tcPr>
            <w:tcW w:w="1080" w:type="dxa"/>
          </w:tcPr>
          <w:p w14:paraId="437568D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0A442819"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73C303B2" w14:textId="77777777" w:rsidR="00777087" w:rsidRPr="00E95C66" w:rsidRDefault="00777087" w:rsidP="00C57BA5">
            <w:pPr>
              <w:rPr>
                <w:sz w:val="20"/>
                <w:szCs w:val="20"/>
                <w:lang w:val="en-GB"/>
              </w:rPr>
            </w:pPr>
            <w:r w:rsidRPr="00E95C66">
              <w:rPr>
                <w:sz w:val="20"/>
                <w:szCs w:val="20"/>
                <w:lang w:val="en-GB"/>
              </w:rPr>
              <w:t>yes</w:t>
            </w:r>
          </w:p>
          <w:p w14:paraId="1B71C1D9" w14:textId="77777777" w:rsidR="00777087" w:rsidRPr="00E95C66" w:rsidRDefault="00777087" w:rsidP="00C57BA5">
            <w:pPr>
              <w:rPr>
                <w:sz w:val="20"/>
                <w:szCs w:val="20"/>
                <w:lang w:val="en-GB"/>
              </w:rPr>
            </w:pPr>
          </w:p>
          <w:p w14:paraId="762650CF" w14:textId="77777777" w:rsidR="00777087" w:rsidRPr="00E95C66" w:rsidRDefault="00777087" w:rsidP="00C57BA5">
            <w:pPr>
              <w:rPr>
                <w:sz w:val="20"/>
                <w:szCs w:val="20"/>
                <w:lang w:val="en-GB"/>
              </w:rPr>
            </w:pPr>
            <w:r w:rsidRPr="00E95C66">
              <w:rPr>
                <w:sz w:val="20"/>
                <w:szCs w:val="20"/>
                <w:lang w:val="en-GB"/>
              </w:rPr>
              <w:t>bones from a previous burial underneath that skeleton (T4)</w:t>
            </w:r>
          </w:p>
          <w:p w14:paraId="36F71122" w14:textId="77777777" w:rsidR="00777087" w:rsidRPr="00E95C66" w:rsidRDefault="00777087" w:rsidP="00C57BA5">
            <w:pPr>
              <w:rPr>
                <w:sz w:val="20"/>
                <w:szCs w:val="20"/>
                <w:lang w:val="en-GB"/>
              </w:rPr>
            </w:pPr>
          </w:p>
          <w:p w14:paraId="3F59099D" w14:textId="77777777" w:rsidR="00777087" w:rsidRPr="00E95C66" w:rsidRDefault="00777087" w:rsidP="00C57BA5">
            <w:pPr>
              <w:rPr>
                <w:sz w:val="20"/>
                <w:szCs w:val="20"/>
                <w:lang w:val="en-GB"/>
              </w:rPr>
            </w:pPr>
            <w:r w:rsidRPr="00E95C66">
              <w:rPr>
                <w:sz w:val="20"/>
                <w:szCs w:val="20"/>
                <w:lang w:val="en-GB"/>
              </w:rPr>
              <w:t>underneath this burial is another burial (T5)</w:t>
            </w:r>
          </w:p>
        </w:tc>
        <w:tc>
          <w:tcPr>
            <w:tcW w:w="1800" w:type="dxa"/>
          </w:tcPr>
          <w:p w14:paraId="55D291B8" w14:textId="77777777" w:rsidR="00777087" w:rsidRPr="00E95C66" w:rsidRDefault="00777087" w:rsidP="00C57BA5">
            <w:pPr>
              <w:rPr>
                <w:sz w:val="20"/>
                <w:szCs w:val="20"/>
                <w:lang w:val="en-GB"/>
              </w:rPr>
            </w:pPr>
            <w:r w:rsidRPr="00E95C66">
              <w:rPr>
                <w:sz w:val="20"/>
                <w:szCs w:val="20"/>
                <w:lang w:val="en-GB"/>
              </w:rPr>
              <w:t>lower burial has bronze earring (SM 15151)</w:t>
            </w:r>
          </w:p>
        </w:tc>
        <w:tc>
          <w:tcPr>
            <w:tcW w:w="2070" w:type="dxa"/>
          </w:tcPr>
          <w:p w14:paraId="0A2D16D7" w14:textId="77777777" w:rsidR="00777087" w:rsidRPr="00E95C66" w:rsidRDefault="00777087" w:rsidP="00C57BA5">
            <w:pPr>
              <w:rPr>
                <w:sz w:val="20"/>
                <w:szCs w:val="20"/>
                <w:lang w:val="en-GB"/>
              </w:rPr>
            </w:pPr>
            <w:r w:rsidRPr="00E95C66">
              <w:rPr>
                <w:sz w:val="20"/>
                <w:szCs w:val="20"/>
                <w:lang w:val="en-GB"/>
              </w:rPr>
              <w:t>date provided in Zavvou 2004</w:t>
            </w:r>
          </w:p>
          <w:p w14:paraId="7ED1E528" w14:textId="77777777" w:rsidR="00777087" w:rsidRPr="00E95C66" w:rsidRDefault="00777087" w:rsidP="00C57BA5">
            <w:pPr>
              <w:rPr>
                <w:sz w:val="20"/>
                <w:szCs w:val="20"/>
                <w:lang w:val="en-GB"/>
              </w:rPr>
            </w:pPr>
          </w:p>
          <w:p w14:paraId="5551326E" w14:textId="77777777" w:rsidR="00777087" w:rsidRPr="00E95C66" w:rsidRDefault="00777087" w:rsidP="00C57BA5">
            <w:pPr>
              <w:rPr>
                <w:sz w:val="20"/>
                <w:szCs w:val="20"/>
                <w:lang w:val="en-GB"/>
              </w:rPr>
            </w:pPr>
            <w:r w:rsidRPr="00E95C66">
              <w:rPr>
                <w:sz w:val="20"/>
                <w:szCs w:val="20"/>
                <w:lang w:val="en-GB"/>
              </w:rPr>
              <w:t>T1 in site report</w:t>
            </w:r>
          </w:p>
        </w:tc>
        <w:tc>
          <w:tcPr>
            <w:tcW w:w="2070" w:type="dxa"/>
          </w:tcPr>
          <w:p w14:paraId="27088C64"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&lt;EndNote&gt;&lt;Cite&gt;&lt;Author&gt;Zavvou&lt;/Author&gt;&lt;Year&gt;2001&lt;/Year&gt;&lt;RecNum&gt;8169&lt;/RecNum&gt;&lt;DisplayText&gt;Zavvou 2001a&lt;/DisplayText&gt;&lt;record&gt;&lt;rec-number&gt;8169&lt;/rec-number&gt;&lt;foreign-keys&gt;&lt;key app="EN" db-id="e90w0xfdjav2rmefzt0perfrddxwdaatrew5" timestamp="0"&gt;8169&lt;/key&gt;&lt;/foreign-keys&gt;&lt;ref-type name="Journal Article"&gt;17&lt;/ref-type&gt;&lt;contributors&gt;&lt;authors&gt;&lt;author&gt;Zavvou, Eleni&lt;/author&gt;&lt;/authors&gt;&lt;/contributors&gt;&lt;titles&gt;&lt;title&gt;&lt;style face="normal" font="default" charset="161" size="100%"&gt;Οδός Γκορτσολόγου 133 (Ο.Τ, 29, οικόπεδο Γ. Π. Γεωργανέ) &lt;/style&gt;&lt;/title&gt;&lt;secondary-title&gt;Archaiologikon Deltion&lt;/secondary-title&gt;&lt;/titles&gt;&lt;periodical&gt;&lt;full-title&gt;Archaiologikon Deltion&lt;/full-title&gt;&lt;/periodical&gt;&lt;pages&gt;&lt;style face="normal" font="default" charset="161" size="100%"&gt;184&lt;/style&gt;&lt;/pages&gt;&lt;volume&gt;&lt;style face="normal" font="default" size="100%"&gt;5&lt;/style&gt;&lt;style face="normal" font="default" charset="161" size="100%"&gt;6&lt;/style&gt;&lt;style face="normal" font="default" size="100%"&gt; B4&lt;/style&gt;&lt;/volume&gt;&lt;dates&gt;&lt;year&gt;&lt;style face="normal" font="default" charset="161" size="100%"&gt;2001&lt;/style&gt;&lt;/year&gt;&lt;/dates&gt;&lt;urls&gt;&lt;/urls&gt;&lt;/record&gt;&lt;/Cite&gt;&lt;/EndNote&gt;</w:instrText>
            </w:r>
            <w:r w:rsidRPr="00E95C66">
              <w:rPr>
                <w:sz w:val="20"/>
                <w:szCs w:val="20"/>
                <w:lang w:val="en-GB"/>
              </w:rPr>
              <w:fldChar w:fldCharType="separate"/>
            </w:r>
            <w:r w:rsidRPr="00E95C66">
              <w:rPr>
                <w:noProof/>
                <w:sz w:val="20"/>
                <w:szCs w:val="20"/>
                <w:lang w:val="en-GB"/>
              </w:rPr>
              <w:t>Zavvou 2001a</w:t>
            </w:r>
            <w:r w:rsidRPr="00E95C66">
              <w:rPr>
                <w:sz w:val="20"/>
                <w:szCs w:val="20"/>
                <w:lang w:val="en-GB"/>
              </w:rPr>
              <w:fldChar w:fldCharType="end"/>
            </w:r>
          </w:p>
          <w:p w14:paraId="0DFE976C" w14:textId="77777777" w:rsidR="00777087" w:rsidRPr="00E95C66" w:rsidRDefault="00777087" w:rsidP="00C57BA5">
            <w:pPr>
              <w:rPr>
                <w:sz w:val="20"/>
                <w:szCs w:val="20"/>
                <w:lang w:val="en-GB"/>
              </w:rPr>
            </w:pPr>
          </w:p>
          <w:p w14:paraId="7B03BB76"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&lt;EndNote&gt;&lt;Cite&gt;&lt;Author&gt;Zavvou&lt;/Author&gt;&lt;Year&gt;2004&lt;/Year&gt;&lt;RecNum&gt;8184&lt;/RecNum&gt;&lt;DisplayText&gt;Zavvou 2004a&lt;/DisplayText&gt;&lt;record&gt;&lt;rec-number&gt;8184&lt;/rec-number&gt;&lt;foreign-keys&gt;&lt;key app="EN" db-id="e90w0xfdjav2rmefzt0perfrddxwdaatrew5" timestamp="0"&gt;8184&lt;/key&gt;&lt;/foreign-keys&gt;&lt;ref-type name="Journal Article"&gt;17&lt;/ref-type&gt;&lt;contributors&gt;&lt;authors&gt;&lt;author&gt;Zavvou, Eleni&lt;/author&gt;&lt;/authors&gt;&lt;/contributors&gt;&lt;titles&gt;&lt;title&gt;&lt;style face="normal" font="default" charset="161" size="100%"&gt;Οδός Γκορτσολόγου 133 (Ο.Τ, 29, οικόπεδο Γ. Π. Γεωργανέ) &lt;/style&gt;&lt;/title&gt;&lt;secondary-title&gt;Archaiologikon Deltion&lt;/secondary-title&gt;&lt;/titles&gt;&lt;periodical&gt;&lt;full-title&gt;Archaiologikon Deltion&lt;/full-title&gt;&lt;/periodical&gt;&lt;pages&gt;268-70&lt;/pages&gt;&lt;volume&gt;59 B4&lt;/volume&gt;&lt;dates&gt;&lt;year&gt;2004&lt;/year&gt;&lt;/dates&gt;&lt;urls&gt;&lt;/urls&gt;&lt;/record&gt;&lt;/Cite&gt;&lt;/EndNote&gt;</w:instrText>
            </w:r>
            <w:r w:rsidRPr="00E95C66">
              <w:rPr>
                <w:sz w:val="20"/>
                <w:szCs w:val="20"/>
                <w:lang w:val="en-GB"/>
              </w:rPr>
              <w:fldChar w:fldCharType="separate"/>
            </w:r>
            <w:r w:rsidRPr="00E95C66">
              <w:rPr>
                <w:noProof/>
                <w:sz w:val="20"/>
                <w:szCs w:val="20"/>
                <w:lang w:val="en-GB"/>
              </w:rPr>
              <w:t>Zavvou 2004a</w:t>
            </w:r>
            <w:r w:rsidRPr="00E95C66">
              <w:rPr>
                <w:sz w:val="20"/>
                <w:szCs w:val="20"/>
                <w:lang w:val="en-GB"/>
              </w:rPr>
              <w:fldChar w:fldCharType="end"/>
            </w:r>
          </w:p>
          <w:p w14:paraId="593B84AB" w14:textId="77777777" w:rsidR="00777087" w:rsidRPr="00E95C66" w:rsidRDefault="00777087" w:rsidP="00C57BA5">
            <w:pPr>
              <w:rPr>
                <w:sz w:val="20"/>
                <w:szCs w:val="20"/>
                <w:lang w:val="en-GB"/>
              </w:rPr>
            </w:pPr>
          </w:p>
          <w:p w14:paraId="5B5D760D"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&lt;EndNote&gt;&lt;Cite&gt;&lt;Author&gt;Zavvou&lt;/Author&gt;&lt;Year&gt;2009&lt;/Year&gt;&lt;RecNum&gt;8141&lt;/RecNum&gt;&lt;Pages&gt;116&lt;/Pages&gt;&lt;DisplayText&gt;Zavvou and Themos 2009, 116&lt;/DisplayText&gt;&lt;record&gt;&lt;rec-number&gt;8141&lt;/rec-number&gt;&lt;foreign-keys&gt;&lt;key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116</w:t>
            </w:r>
            <w:r w:rsidRPr="00E95C66">
              <w:rPr>
                <w:sz w:val="20"/>
                <w:szCs w:val="20"/>
                <w:lang w:val="en-GB"/>
              </w:rPr>
              <w:fldChar w:fldCharType="end"/>
            </w:r>
          </w:p>
        </w:tc>
      </w:tr>
      <w:tr w:rsidR="00777087" w:rsidRPr="00061023" w14:paraId="0687AA10" w14:textId="77777777" w:rsidTr="00C57BA5">
        <w:tc>
          <w:tcPr>
            <w:tcW w:w="927" w:type="dxa"/>
          </w:tcPr>
          <w:p w14:paraId="6A9D2D36" w14:textId="77777777" w:rsidR="00777087" w:rsidRPr="00E95C66" w:rsidRDefault="00777087" w:rsidP="00C57BA5">
            <w:pPr>
              <w:rPr>
                <w:sz w:val="20"/>
                <w:szCs w:val="20"/>
                <w:lang w:val="en-GB"/>
              </w:rPr>
            </w:pPr>
            <w:r w:rsidRPr="00E95C66">
              <w:rPr>
                <w:sz w:val="20"/>
                <w:szCs w:val="20"/>
                <w:lang w:val="en-GB"/>
              </w:rPr>
              <w:t>BB 29</w:t>
            </w:r>
          </w:p>
          <w:p w14:paraId="2ADC674E" w14:textId="77777777" w:rsidR="00777087" w:rsidRPr="00E95C66" w:rsidRDefault="00777087" w:rsidP="00C57BA5">
            <w:pPr>
              <w:rPr>
                <w:sz w:val="20"/>
                <w:szCs w:val="20"/>
                <w:lang w:val="en-GB"/>
              </w:rPr>
            </w:pPr>
          </w:p>
          <w:p w14:paraId="6473EA62" w14:textId="77777777" w:rsidR="00777087" w:rsidRPr="00E95C66" w:rsidRDefault="00777087" w:rsidP="00C57BA5">
            <w:pPr>
              <w:rPr>
                <w:sz w:val="20"/>
                <w:szCs w:val="20"/>
                <w:lang w:val="en-GB"/>
              </w:rPr>
            </w:pPr>
            <w:r w:rsidRPr="00E95C66">
              <w:rPr>
                <w:sz w:val="20"/>
                <w:szCs w:val="20"/>
                <w:lang w:val="en-GB"/>
              </w:rPr>
              <w:t>Georgane plot</w:t>
            </w:r>
          </w:p>
        </w:tc>
        <w:tc>
          <w:tcPr>
            <w:tcW w:w="598" w:type="dxa"/>
          </w:tcPr>
          <w:p w14:paraId="4DF3A3A4"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16D9B5F4"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39261048" w14:textId="77777777" w:rsidR="00777087" w:rsidRPr="00E95C66" w:rsidRDefault="00777087" w:rsidP="00C57BA5">
            <w:pPr>
              <w:rPr>
                <w:sz w:val="20"/>
                <w:szCs w:val="20"/>
                <w:lang w:val="en-GB"/>
              </w:rPr>
            </w:pPr>
            <w:r w:rsidRPr="00E95C66">
              <w:rPr>
                <w:sz w:val="20"/>
                <w:szCs w:val="20"/>
                <w:lang w:val="en-GB"/>
              </w:rPr>
              <w:t>stone plaques</w:t>
            </w:r>
          </w:p>
        </w:tc>
        <w:tc>
          <w:tcPr>
            <w:tcW w:w="1171" w:type="dxa"/>
          </w:tcPr>
          <w:p w14:paraId="044B6E4E" w14:textId="77777777" w:rsidR="00777087" w:rsidRPr="00E95C66" w:rsidRDefault="00777087" w:rsidP="00C57BA5">
            <w:pPr>
              <w:rPr>
                <w:sz w:val="20"/>
                <w:szCs w:val="20"/>
                <w:lang w:val="en-GB"/>
              </w:rPr>
            </w:pPr>
            <w:r w:rsidRPr="00E95C66">
              <w:rPr>
                <w:sz w:val="20"/>
                <w:szCs w:val="20"/>
                <w:lang w:val="en-GB"/>
              </w:rPr>
              <w:t>stone plaques</w:t>
            </w:r>
          </w:p>
        </w:tc>
        <w:tc>
          <w:tcPr>
            <w:tcW w:w="900" w:type="dxa"/>
          </w:tcPr>
          <w:p w14:paraId="5CD35923" w14:textId="77777777" w:rsidR="00777087" w:rsidRPr="00E95C66" w:rsidRDefault="00777087" w:rsidP="00C57BA5">
            <w:pPr>
              <w:rPr>
                <w:sz w:val="20"/>
                <w:szCs w:val="20"/>
                <w:lang w:val="en-GB"/>
              </w:rPr>
            </w:pPr>
            <w:r w:rsidRPr="00E95C66">
              <w:rPr>
                <w:sz w:val="20"/>
                <w:szCs w:val="20"/>
                <w:lang w:val="en-GB"/>
              </w:rPr>
              <w:t>NW-SE</w:t>
            </w:r>
          </w:p>
        </w:tc>
        <w:tc>
          <w:tcPr>
            <w:tcW w:w="900" w:type="dxa"/>
          </w:tcPr>
          <w:p w14:paraId="330F736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2CAE82B"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D39AAD6"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85BBF43"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52C5605B" w14:textId="77777777" w:rsidR="00777087" w:rsidRPr="00E95C66" w:rsidRDefault="00777087" w:rsidP="00C57BA5">
            <w:pPr>
              <w:rPr>
                <w:sz w:val="20"/>
                <w:szCs w:val="20"/>
                <w:lang w:val="en-GB"/>
              </w:rPr>
            </w:pPr>
            <w:r w:rsidRPr="00E95C66">
              <w:rPr>
                <w:sz w:val="20"/>
                <w:szCs w:val="20"/>
                <w:lang w:val="en-GB"/>
              </w:rPr>
              <w:t>remains of at least 4 burials inside</w:t>
            </w:r>
          </w:p>
          <w:p w14:paraId="790E55ED" w14:textId="77777777" w:rsidR="00777087" w:rsidRPr="00E95C66" w:rsidRDefault="00777087" w:rsidP="00C57BA5">
            <w:pPr>
              <w:rPr>
                <w:sz w:val="20"/>
                <w:szCs w:val="20"/>
                <w:lang w:val="en-GB"/>
              </w:rPr>
            </w:pPr>
          </w:p>
          <w:p w14:paraId="36036141" w14:textId="77777777" w:rsidR="00777087" w:rsidRPr="00E95C66" w:rsidRDefault="00777087" w:rsidP="00C57BA5">
            <w:pPr>
              <w:rPr>
                <w:sz w:val="20"/>
                <w:szCs w:val="20"/>
                <w:lang w:val="en-GB"/>
              </w:rPr>
            </w:pPr>
            <w:r w:rsidRPr="00E95C66">
              <w:rPr>
                <w:sz w:val="20"/>
                <w:szCs w:val="20"/>
                <w:lang w:val="en-GB"/>
              </w:rPr>
              <w:t>one in extended position with hands on stomach</w:t>
            </w:r>
          </w:p>
        </w:tc>
        <w:tc>
          <w:tcPr>
            <w:tcW w:w="1080" w:type="dxa"/>
          </w:tcPr>
          <w:p w14:paraId="3AB6D3B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2E4791C"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6206DD0B" w14:textId="77777777" w:rsidR="00777087" w:rsidRPr="00E95C66" w:rsidRDefault="00777087" w:rsidP="00C57BA5">
            <w:pPr>
              <w:rPr>
                <w:sz w:val="20"/>
                <w:szCs w:val="20"/>
                <w:lang w:val="en-GB"/>
              </w:rPr>
            </w:pPr>
            <w:r w:rsidRPr="00E95C66">
              <w:rPr>
                <w:sz w:val="20"/>
                <w:szCs w:val="20"/>
                <w:lang w:val="en-GB"/>
              </w:rPr>
              <w:t>yes</w:t>
            </w:r>
          </w:p>
        </w:tc>
        <w:tc>
          <w:tcPr>
            <w:tcW w:w="1800" w:type="dxa"/>
          </w:tcPr>
          <w:p w14:paraId="3C5ADFD7" w14:textId="77777777" w:rsidR="00777087" w:rsidRPr="00E95C66" w:rsidRDefault="00777087" w:rsidP="00C57BA5">
            <w:pPr>
              <w:rPr>
                <w:sz w:val="20"/>
                <w:szCs w:val="20"/>
                <w:lang w:val="en-GB"/>
              </w:rPr>
            </w:pPr>
            <w:r w:rsidRPr="00E95C66">
              <w:rPr>
                <w:sz w:val="20"/>
                <w:szCs w:val="20"/>
                <w:lang w:val="en-GB"/>
              </w:rPr>
              <w:t>none</w:t>
            </w:r>
          </w:p>
        </w:tc>
        <w:tc>
          <w:tcPr>
            <w:tcW w:w="2070" w:type="dxa"/>
          </w:tcPr>
          <w:p w14:paraId="054A03B7" w14:textId="77777777" w:rsidR="00777087" w:rsidRPr="00E95C66" w:rsidRDefault="00777087" w:rsidP="00C57BA5">
            <w:pPr>
              <w:rPr>
                <w:sz w:val="20"/>
                <w:szCs w:val="20"/>
                <w:lang w:val="en-GB"/>
              </w:rPr>
            </w:pPr>
            <w:r w:rsidRPr="00E95C66">
              <w:rPr>
                <w:sz w:val="20"/>
                <w:szCs w:val="20"/>
                <w:lang w:val="en-GB"/>
              </w:rPr>
              <w:t>date provided by Zavvou 2004</w:t>
            </w:r>
          </w:p>
          <w:p w14:paraId="037D3756" w14:textId="77777777" w:rsidR="00777087" w:rsidRPr="00E95C66" w:rsidRDefault="00777087" w:rsidP="00C57BA5">
            <w:pPr>
              <w:rPr>
                <w:sz w:val="20"/>
                <w:szCs w:val="20"/>
                <w:lang w:val="en-GB"/>
              </w:rPr>
            </w:pPr>
          </w:p>
          <w:p w14:paraId="75C08607" w14:textId="77777777" w:rsidR="00777087" w:rsidRPr="00E95C66" w:rsidRDefault="00777087" w:rsidP="00C57BA5">
            <w:pPr>
              <w:rPr>
                <w:sz w:val="20"/>
                <w:szCs w:val="20"/>
                <w:lang w:val="en-GB"/>
              </w:rPr>
            </w:pPr>
            <w:r w:rsidRPr="00E95C66">
              <w:rPr>
                <w:sz w:val="20"/>
                <w:szCs w:val="20"/>
                <w:lang w:val="en-GB"/>
              </w:rPr>
              <w:t>T6 in site report</w:t>
            </w:r>
          </w:p>
        </w:tc>
        <w:tc>
          <w:tcPr>
            <w:tcW w:w="2070" w:type="dxa"/>
          </w:tcPr>
          <w:p w14:paraId="75E2A5B0"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&lt;EndNote&gt;&lt;Cite&gt;&lt;Author&gt;Zavvou&lt;/Author&gt;&lt;Year&gt;2001&lt;/Year&gt;&lt;RecNum&gt;8169&lt;/RecNum&gt;&lt;DisplayText&gt;Zavvou 2001a&lt;/DisplayText&gt;&lt;record&gt;&lt;rec-number&gt;8169&lt;/rec-number&gt;&lt;foreign-keys&gt;&lt;key app="EN" db-id="e90w0xfdjav2rmefzt0perfrddxwdaatrew5" timestamp="0"&gt;8169&lt;/key&gt;&lt;/foreign-keys&gt;&lt;ref-type name="Journal Article"&gt;17&lt;/ref-type&gt;&lt;contributors&gt;&lt;authors&gt;&lt;author&gt;Zavvou, Eleni&lt;/author&gt;&lt;/authors&gt;&lt;/contributors&gt;&lt;titles&gt;&lt;title&gt;&lt;style face="normal" font="default" charset="161" size="100%"&gt;Οδός Γκορτσολόγου 133 (Ο.Τ, 29, οικόπεδο Γ. Π. Γεωργανέ) &lt;/style&gt;&lt;/title&gt;&lt;secondary-title&gt;Archaiologikon Deltion&lt;/secondary-title&gt;&lt;/titles&gt;&lt;periodical&gt;&lt;full-title&gt;Archaiologikon Deltion&lt;/full-title&gt;&lt;/periodical&gt;&lt;pages&gt;&lt;style face="normal" font="default" charset="161" size="100%"&gt;184&lt;/style&gt;&lt;/pages&gt;&lt;volume&gt;&lt;style face="normal" font="default" size="100%"&gt;5&lt;/style&gt;&lt;style face="normal" font="default" charset="161" size="100%"&gt;6&lt;/style&gt;&lt;style face="normal" font="default" size="100%"&gt; B4&lt;/style&gt;&lt;/volume&gt;&lt;dates&gt;&lt;year&gt;&lt;style face="normal" font="default" charset="161" size="100%"&gt;2001&lt;/style&gt;&lt;/year&gt;&lt;/dates&gt;&lt;urls&gt;&lt;/urls&gt;&lt;/record&gt;&lt;/Cite&gt;&lt;/EndNote&gt;</w:instrText>
            </w:r>
            <w:r w:rsidRPr="00E95C66">
              <w:rPr>
                <w:sz w:val="20"/>
                <w:szCs w:val="20"/>
                <w:lang w:val="en-GB"/>
              </w:rPr>
              <w:fldChar w:fldCharType="separate"/>
            </w:r>
            <w:r w:rsidRPr="00E95C66">
              <w:rPr>
                <w:noProof/>
                <w:sz w:val="20"/>
                <w:szCs w:val="20"/>
                <w:lang w:val="en-GB"/>
              </w:rPr>
              <w:t>Zavvou 2001a</w:t>
            </w:r>
            <w:r w:rsidRPr="00E95C66">
              <w:rPr>
                <w:sz w:val="20"/>
                <w:szCs w:val="20"/>
                <w:lang w:val="en-GB"/>
              </w:rPr>
              <w:fldChar w:fldCharType="end"/>
            </w:r>
          </w:p>
          <w:p w14:paraId="12FB478D" w14:textId="77777777" w:rsidR="00777087" w:rsidRPr="00E95C66" w:rsidRDefault="00777087" w:rsidP="00C57BA5">
            <w:pPr>
              <w:rPr>
                <w:sz w:val="20"/>
                <w:szCs w:val="20"/>
                <w:lang w:val="en-GB"/>
              </w:rPr>
            </w:pPr>
          </w:p>
          <w:p w14:paraId="4CF4B461"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&lt;EndNote&gt;&lt;Cite&gt;&lt;Author&gt;Zavvou&lt;/Author&gt;&lt;Year&gt;2004&lt;/Year&gt;&lt;RecNum&gt;8184&lt;/RecNum&gt;&lt;DisplayText&gt;Zavvou 2004a&lt;/DisplayText&gt;&lt;record&gt;&lt;rec-number&gt;8184&lt;/rec-number&gt;&lt;foreign-keys&gt;&lt;key app="EN" db-id="e90w0xfdjav2rmefzt0perfrddxwdaatrew5" timestamp="0"&gt;8184&lt;/key&gt;&lt;/foreign-keys&gt;&lt;ref-type name="Journal Article"&gt;17&lt;/ref-type&gt;&lt;contributors&gt;&lt;authors&gt;&lt;author&gt;Zavvou, Eleni&lt;/author&gt;&lt;/authors&gt;&lt;/contributors&gt;&lt;titles&gt;&lt;title&gt;&lt;style face="normal" font="default" charset="161" size="100%"&gt;Οδός Γκορτσολόγου 133 (Ο.Τ, 29, οικόπεδο Γ. Π. Γεωργανέ) &lt;/style&gt;&lt;/title&gt;&lt;secondary-title&gt;Archaiologikon Deltion&lt;/secondary-title&gt;&lt;/titles&gt;&lt;periodical&gt;&lt;full-title&gt;Archaiologikon Deltion&lt;/full-title&gt;&lt;/periodical&gt;&lt;pages&gt;268-70&lt;/pages&gt;&lt;volume&gt;59 B4&lt;/volume&gt;&lt;dates&gt;&lt;year&gt;2004&lt;/year&gt;&lt;/dates&gt;&lt;urls&gt;&lt;/urls&gt;&lt;/record&gt;&lt;/Cite&gt;&lt;/EndNote&gt;</w:instrText>
            </w:r>
            <w:r w:rsidRPr="00E95C66">
              <w:rPr>
                <w:sz w:val="20"/>
                <w:szCs w:val="20"/>
                <w:lang w:val="en-GB"/>
              </w:rPr>
              <w:fldChar w:fldCharType="separate"/>
            </w:r>
            <w:r w:rsidRPr="00E95C66">
              <w:rPr>
                <w:noProof/>
                <w:sz w:val="20"/>
                <w:szCs w:val="20"/>
                <w:lang w:val="en-GB"/>
              </w:rPr>
              <w:t>Zavvou 2004a</w:t>
            </w:r>
            <w:r w:rsidRPr="00E95C66">
              <w:rPr>
                <w:sz w:val="20"/>
                <w:szCs w:val="20"/>
                <w:lang w:val="en-GB"/>
              </w:rPr>
              <w:fldChar w:fldCharType="end"/>
            </w:r>
          </w:p>
          <w:p w14:paraId="62B8C401" w14:textId="77777777" w:rsidR="00777087" w:rsidRPr="00E95C66" w:rsidRDefault="00777087" w:rsidP="00C57BA5">
            <w:pPr>
              <w:rPr>
                <w:sz w:val="20"/>
                <w:szCs w:val="20"/>
                <w:lang w:val="en-GB"/>
              </w:rPr>
            </w:pPr>
          </w:p>
          <w:p w14:paraId="6544413D"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&lt;EndNote&gt;&lt;Cite&gt;&lt;Author&gt;Zavvou&lt;/Author&gt;&lt;Year&gt;2009&lt;/Year&gt;&lt;RecNum&gt;8141&lt;/RecNum&gt;&lt;Pages&gt;116&lt;/Pages&gt;&lt;DisplayText&gt;Zavvou and Themos 2009, 116&lt;/DisplayText&gt;&lt;record&gt;&lt;rec-number&gt;8141&lt;/rec-number&gt;&lt;foreign-keys&gt;&lt;key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116</w:t>
            </w:r>
            <w:r w:rsidRPr="00E95C66">
              <w:rPr>
                <w:sz w:val="20"/>
                <w:szCs w:val="20"/>
                <w:lang w:val="en-GB"/>
              </w:rPr>
              <w:fldChar w:fldCharType="end"/>
            </w:r>
          </w:p>
        </w:tc>
      </w:tr>
      <w:tr w:rsidR="00777087" w:rsidRPr="00061023" w14:paraId="327FFEC8" w14:textId="77777777" w:rsidTr="00C57BA5">
        <w:tc>
          <w:tcPr>
            <w:tcW w:w="927" w:type="dxa"/>
          </w:tcPr>
          <w:p w14:paraId="1D93E6AE" w14:textId="77777777" w:rsidR="00777087" w:rsidRPr="00E95C66" w:rsidRDefault="00777087" w:rsidP="00C57BA5">
            <w:pPr>
              <w:rPr>
                <w:sz w:val="20"/>
                <w:szCs w:val="20"/>
                <w:lang w:val="en-GB"/>
              </w:rPr>
            </w:pPr>
            <w:r w:rsidRPr="00E95C66">
              <w:rPr>
                <w:sz w:val="20"/>
                <w:szCs w:val="20"/>
                <w:lang w:val="en-GB"/>
              </w:rPr>
              <w:t>BB 30</w:t>
            </w:r>
          </w:p>
          <w:p w14:paraId="4E0563E6" w14:textId="77777777" w:rsidR="00777087" w:rsidRPr="00E95C66" w:rsidRDefault="00777087" w:rsidP="00C57BA5">
            <w:pPr>
              <w:rPr>
                <w:sz w:val="20"/>
                <w:szCs w:val="20"/>
                <w:lang w:val="en-GB"/>
              </w:rPr>
            </w:pPr>
          </w:p>
          <w:p w14:paraId="3FD63B5B" w14:textId="77777777" w:rsidR="00777087" w:rsidRPr="00E95C66" w:rsidRDefault="00777087" w:rsidP="00C57BA5">
            <w:pPr>
              <w:rPr>
                <w:sz w:val="20"/>
                <w:szCs w:val="20"/>
                <w:lang w:val="en-GB"/>
              </w:rPr>
            </w:pPr>
            <w:r w:rsidRPr="00E95C66">
              <w:rPr>
                <w:sz w:val="20"/>
                <w:szCs w:val="20"/>
                <w:lang w:val="en-GB"/>
              </w:rPr>
              <w:t>Koumoundourou-Kirkela plot</w:t>
            </w:r>
          </w:p>
        </w:tc>
        <w:tc>
          <w:tcPr>
            <w:tcW w:w="598" w:type="dxa"/>
          </w:tcPr>
          <w:p w14:paraId="18AFF2DE"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3104FC33" w14:textId="77777777" w:rsidR="00777087" w:rsidRPr="00E95C66" w:rsidRDefault="00777087" w:rsidP="00C57BA5">
            <w:pPr>
              <w:rPr>
                <w:sz w:val="20"/>
                <w:szCs w:val="20"/>
                <w:lang w:val="en-GB"/>
              </w:rPr>
            </w:pPr>
          </w:p>
        </w:tc>
        <w:tc>
          <w:tcPr>
            <w:tcW w:w="1349" w:type="dxa"/>
          </w:tcPr>
          <w:p w14:paraId="274C0A4B" w14:textId="77777777" w:rsidR="00777087" w:rsidRPr="00E95C66" w:rsidRDefault="00777087" w:rsidP="00C57BA5">
            <w:pPr>
              <w:rPr>
                <w:sz w:val="20"/>
                <w:szCs w:val="20"/>
                <w:lang w:val="en-GB"/>
              </w:rPr>
            </w:pPr>
          </w:p>
        </w:tc>
        <w:tc>
          <w:tcPr>
            <w:tcW w:w="1171" w:type="dxa"/>
          </w:tcPr>
          <w:p w14:paraId="2B33A9F4" w14:textId="77777777" w:rsidR="00777087" w:rsidRPr="00E95C66" w:rsidRDefault="00777087" w:rsidP="00C57BA5">
            <w:pPr>
              <w:rPr>
                <w:sz w:val="20"/>
                <w:szCs w:val="20"/>
                <w:lang w:val="en-GB"/>
              </w:rPr>
            </w:pPr>
          </w:p>
        </w:tc>
        <w:tc>
          <w:tcPr>
            <w:tcW w:w="900" w:type="dxa"/>
          </w:tcPr>
          <w:p w14:paraId="780BACC9" w14:textId="77777777" w:rsidR="00777087" w:rsidRPr="00E95C66" w:rsidRDefault="00777087" w:rsidP="00C57BA5">
            <w:pPr>
              <w:rPr>
                <w:sz w:val="20"/>
                <w:szCs w:val="20"/>
                <w:lang w:val="en-GB"/>
              </w:rPr>
            </w:pPr>
          </w:p>
        </w:tc>
        <w:tc>
          <w:tcPr>
            <w:tcW w:w="900" w:type="dxa"/>
          </w:tcPr>
          <w:p w14:paraId="72F08F3B" w14:textId="77777777" w:rsidR="00777087" w:rsidRPr="00E95C66" w:rsidRDefault="00777087" w:rsidP="00C57BA5">
            <w:pPr>
              <w:rPr>
                <w:sz w:val="20"/>
                <w:szCs w:val="20"/>
                <w:lang w:val="en-GB"/>
              </w:rPr>
            </w:pPr>
          </w:p>
        </w:tc>
        <w:tc>
          <w:tcPr>
            <w:tcW w:w="720" w:type="dxa"/>
          </w:tcPr>
          <w:p w14:paraId="11B3C026" w14:textId="77777777" w:rsidR="00777087" w:rsidRPr="00E95C66" w:rsidRDefault="00777087" w:rsidP="00C57BA5">
            <w:pPr>
              <w:rPr>
                <w:sz w:val="20"/>
                <w:szCs w:val="20"/>
                <w:lang w:val="en-GB"/>
              </w:rPr>
            </w:pPr>
          </w:p>
        </w:tc>
        <w:tc>
          <w:tcPr>
            <w:tcW w:w="720" w:type="dxa"/>
          </w:tcPr>
          <w:p w14:paraId="37DF3311" w14:textId="77777777" w:rsidR="00777087" w:rsidRPr="00E95C66" w:rsidRDefault="00777087" w:rsidP="00C57BA5">
            <w:pPr>
              <w:rPr>
                <w:sz w:val="20"/>
                <w:szCs w:val="20"/>
                <w:lang w:val="en-GB"/>
              </w:rPr>
            </w:pPr>
          </w:p>
        </w:tc>
        <w:tc>
          <w:tcPr>
            <w:tcW w:w="1890" w:type="dxa"/>
          </w:tcPr>
          <w:p w14:paraId="08B6F509" w14:textId="77777777" w:rsidR="00777087" w:rsidRPr="00E95C66" w:rsidRDefault="00777087" w:rsidP="00C57BA5">
            <w:pPr>
              <w:rPr>
                <w:sz w:val="20"/>
                <w:szCs w:val="20"/>
                <w:lang w:val="en-GB"/>
              </w:rPr>
            </w:pPr>
          </w:p>
        </w:tc>
        <w:tc>
          <w:tcPr>
            <w:tcW w:w="1710" w:type="dxa"/>
          </w:tcPr>
          <w:p w14:paraId="6DE31649" w14:textId="77777777" w:rsidR="00777087" w:rsidRPr="00E95C66" w:rsidRDefault="00777087" w:rsidP="00C57BA5">
            <w:pPr>
              <w:rPr>
                <w:sz w:val="20"/>
                <w:szCs w:val="20"/>
                <w:lang w:val="en-GB"/>
              </w:rPr>
            </w:pPr>
          </w:p>
        </w:tc>
        <w:tc>
          <w:tcPr>
            <w:tcW w:w="1080" w:type="dxa"/>
          </w:tcPr>
          <w:p w14:paraId="3BDADB51" w14:textId="77777777" w:rsidR="00777087" w:rsidRPr="00E95C66" w:rsidRDefault="00777087" w:rsidP="00C57BA5">
            <w:pPr>
              <w:rPr>
                <w:sz w:val="20"/>
                <w:szCs w:val="20"/>
                <w:lang w:val="en-GB"/>
              </w:rPr>
            </w:pPr>
          </w:p>
        </w:tc>
        <w:tc>
          <w:tcPr>
            <w:tcW w:w="900" w:type="dxa"/>
          </w:tcPr>
          <w:p w14:paraId="561C8260" w14:textId="77777777" w:rsidR="00777087" w:rsidRPr="00E95C66" w:rsidRDefault="00777087" w:rsidP="00C57BA5">
            <w:pPr>
              <w:rPr>
                <w:sz w:val="20"/>
                <w:szCs w:val="20"/>
                <w:lang w:val="en-GB"/>
              </w:rPr>
            </w:pPr>
          </w:p>
        </w:tc>
        <w:tc>
          <w:tcPr>
            <w:tcW w:w="1800" w:type="dxa"/>
          </w:tcPr>
          <w:p w14:paraId="1EC26F73" w14:textId="77777777" w:rsidR="00777087" w:rsidRPr="00E95C66" w:rsidRDefault="00777087" w:rsidP="00C57BA5">
            <w:pPr>
              <w:rPr>
                <w:sz w:val="20"/>
                <w:szCs w:val="20"/>
                <w:lang w:val="en-GB"/>
              </w:rPr>
            </w:pPr>
          </w:p>
        </w:tc>
        <w:tc>
          <w:tcPr>
            <w:tcW w:w="1800" w:type="dxa"/>
          </w:tcPr>
          <w:p w14:paraId="243A48B3" w14:textId="77777777" w:rsidR="00777087" w:rsidRPr="00E95C66" w:rsidRDefault="00777087" w:rsidP="00C57BA5">
            <w:pPr>
              <w:rPr>
                <w:sz w:val="20"/>
                <w:szCs w:val="20"/>
                <w:lang w:val="en-GB"/>
              </w:rPr>
            </w:pPr>
          </w:p>
        </w:tc>
        <w:tc>
          <w:tcPr>
            <w:tcW w:w="2070" w:type="dxa"/>
          </w:tcPr>
          <w:p w14:paraId="6B03BE29" w14:textId="77777777" w:rsidR="00777087" w:rsidRPr="00E95C66" w:rsidRDefault="00777087" w:rsidP="00C57BA5">
            <w:pPr>
              <w:rPr>
                <w:sz w:val="20"/>
                <w:szCs w:val="20"/>
                <w:lang w:val="en-GB"/>
              </w:rPr>
            </w:pPr>
            <w:r w:rsidRPr="00E95C66">
              <w:rPr>
                <w:sz w:val="20"/>
                <w:szCs w:val="20"/>
                <w:lang w:val="en-GB"/>
              </w:rPr>
              <w:t xml:space="preserve">• clusters of tombs (at least 14 tombs) from Roman and late Roman period, </w:t>
            </w:r>
          </w:p>
          <w:p w14:paraId="09A32182" w14:textId="77777777" w:rsidR="00777087" w:rsidRPr="00E95C66" w:rsidRDefault="00777087" w:rsidP="00C57BA5">
            <w:pPr>
              <w:rPr>
                <w:sz w:val="20"/>
                <w:szCs w:val="20"/>
                <w:lang w:val="en-GB"/>
              </w:rPr>
            </w:pPr>
            <w:r w:rsidRPr="00E95C66">
              <w:rPr>
                <w:sz w:val="20"/>
                <w:szCs w:val="20"/>
                <w:lang w:val="en-GB"/>
              </w:rPr>
              <w:t>• forms part of cemetery found in public market and adjacent plot at 13 Kleombrotos</w:t>
            </w:r>
          </w:p>
          <w:p w14:paraId="52494062" w14:textId="77777777" w:rsidR="00777087" w:rsidRPr="00E95C66" w:rsidRDefault="00777087" w:rsidP="00C57BA5">
            <w:pPr>
              <w:rPr>
                <w:sz w:val="20"/>
                <w:szCs w:val="20"/>
                <w:lang w:val="en-GB"/>
              </w:rPr>
            </w:pPr>
            <w:r w:rsidRPr="00E95C66">
              <w:rPr>
                <w:sz w:val="20"/>
                <w:szCs w:val="20"/>
                <w:lang w:val="en-GB"/>
              </w:rPr>
              <w:t>• plotted on map as 14 tombs</w:t>
            </w:r>
          </w:p>
        </w:tc>
        <w:tc>
          <w:tcPr>
            <w:tcW w:w="2070" w:type="dxa"/>
          </w:tcPr>
          <w:p w14:paraId="5F37C65E"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&lt;EndNote&gt;&lt;Cite&gt;&lt;Author&gt;Zavvou&lt;/Author&gt;&lt;Year&gt;2000&lt;/Year&gt;&lt;RecNum&gt;9753&lt;/RecNum&gt;&lt;DisplayText&gt;Zavvou 2000&lt;/DisplayText&gt;&lt;record&gt;&lt;rec-number&gt;9753&lt;/rec-number&gt;&lt;foreign-keys&gt;&lt;key app="EN" db-id="e90w0xfdjav2rmefzt0perfrddxwdaatrew5" timestamp="0"&gt;9753&lt;/key&gt;&lt;/foreign-keys&gt;&lt;ref-type name="Journal Article"&gt;17&lt;/ref-type&gt;&lt;contributors&gt;&lt;authors&gt;&lt;author&gt;Zavvou, Eleni&lt;/author&gt;&lt;/authors&gt;&lt;/contributors&gt;&lt;titles&gt;&lt;title&gt;&lt;style face="normal" font="default" charset="161" size="100%"&gt;Οδός Βρασίδου 140-144 (Ο.Τ. 30, οικόπεδο&lt;/style&gt;&lt;style face="normal" font="default" size="100%"&gt; &lt;/style&gt;&lt;style face="normal" font="default" charset="161" size="100%"&gt;Α. Κουμουνδούρου και Η. Κρικέλα-πρώην ιδιοκτησία&lt;/style&gt;&lt;style face="normal" font="default" size="100%"&gt; &lt;/style&gt;&lt;style face="normal" font="default" charset="161" size="100%"&gt;Τσιριγώτη)&lt;/style&gt;&lt;/title&gt;&lt;secondary-title&gt;Archaiologikon Deltion&lt;/secondary-title&gt;&lt;/titles&gt;&lt;periodical&gt;&lt;full-title&gt;Archaiologikon Deltion&lt;/full-title&gt;&lt;/periodical&gt;&lt;pages&gt;218-22&lt;/pages&gt;&lt;volume&gt;55 B1&lt;/volume&gt;&lt;dates&gt;&lt;year&gt;2000&lt;/year&gt;&lt;/dates&gt;&lt;urls&gt;&lt;/urls&gt;&lt;/record&gt;&lt;/Cite&gt;&lt;/EndNote&gt;</w:instrText>
            </w:r>
            <w:r w:rsidRPr="00E95C66">
              <w:rPr>
                <w:sz w:val="20"/>
                <w:szCs w:val="20"/>
                <w:lang w:val="en-GB"/>
              </w:rPr>
              <w:fldChar w:fldCharType="separate"/>
            </w:r>
            <w:r w:rsidRPr="00E95C66">
              <w:rPr>
                <w:noProof/>
                <w:sz w:val="20"/>
                <w:szCs w:val="20"/>
                <w:lang w:val="en-GB"/>
              </w:rPr>
              <w:t>Zavvou 2000</w:t>
            </w:r>
            <w:r w:rsidRPr="00E95C66">
              <w:rPr>
                <w:sz w:val="20"/>
                <w:szCs w:val="20"/>
                <w:lang w:val="en-GB"/>
              </w:rPr>
              <w:fldChar w:fldCharType="end"/>
            </w:r>
          </w:p>
          <w:p w14:paraId="79C1EB06" w14:textId="77777777" w:rsidR="00777087" w:rsidRPr="00E95C66" w:rsidRDefault="00777087" w:rsidP="00C57BA5">
            <w:pPr>
              <w:rPr>
                <w:sz w:val="20"/>
                <w:szCs w:val="20"/>
                <w:lang w:val="en-GB"/>
              </w:rPr>
            </w:pPr>
          </w:p>
          <w:p w14:paraId="1F622E15" w14:textId="77777777" w:rsidR="00777087" w:rsidRPr="00E95C66" w:rsidRDefault="00777087" w:rsidP="00C57BA5">
            <w:pPr>
              <w:rPr>
                <w:sz w:val="20"/>
                <w:szCs w:val="20"/>
                <w:lang w:val="en-GB"/>
              </w:rPr>
            </w:pPr>
            <w:r w:rsidRPr="00E95C66">
              <w:rPr>
                <w:sz w:val="20"/>
                <w:szCs w:val="20"/>
                <w:lang w:val="en-GB"/>
              </w:rPr>
              <w:t xml:space="preserve">public market: </w:t>
            </w:r>
            <w:r w:rsidRPr="00E95C66">
              <w:rPr>
                <w:sz w:val="20"/>
                <w:szCs w:val="20"/>
                <w:lang w:val="en-GB"/>
              </w:rPr>
              <w:fldChar w:fldCharType="begin"/>
            </w:r>
            <w:r w:rsidRPr="00E95C66">
              <w:rPr>
                <w:sz w:val="20"/>
                <w:szCs w:val="20"/>
                <w:lang w:val="en-GB"/>
              </w:rPr>
              <w:instrText xml:space="preserve"> ADDIN EN.CITE &lt;EndNote&gt;&lt;Cite&gt;&lt;Author&gt;Delivorrias&lt;/Author&gt;&lt;Year&gt;1969&lt;/Year&gt;&lt;RecNum&gt;9755&lt;/RecNum&gt;&lt;DisplayText&gt;Delivorrias 1969a&lt;/DisplayText&gt;&lt;record&gt;&lt;rec-number&gt;9755&lt;/rec-number&gt;&lt;foreign-keys&gt;&lt;key app="EN" db-id="e90w0xfdjav2rmefzt0perfrddxwdaatrew5" timestamp="0"&gt;9755&lt;/key&gt;&lt;/foreign-keys&gt;&lt;ref-type name="Journal Article"&gt;17&lt;/ref-type&gt;&lt;contributors&gt;&lt;authors&gt;&lt;author&gt;Delivorrias, Angelos&lt;/author&gt;&lt;/authors&gt;&lt;/contributors&gt;&lt;titles&gt;&lt;title&gt;&lt;style face="normal" font="default" charset="161" size="100%"&gt;Άνασκαφική διερεύνησις έντός οικοπέδων ιδιοκτησίας τοΰ Δήμου Σπαρτιατών (Δημοτική Λαχαναγορά)&lt;/style&gt;&lt;/title&gt;&lt;secondary-title&gt;Archaiologikon Deltion&lt;/secondary-title&gt;&lt;/titles&gt;&lt;periodical&gt;&lt;full-title&gt;Archaiologikon Deltion&lt;/full-title&gt;&lt;/periodical&gt;&lt;pages&gt;135-7&lt;/pages&gt;&lt;volume&gt;24&lt;/volume&gt;&lt;dates&gt;&lt;year&gt;1969&lt;/year&gt;&lt;/dates&gt;&lt;urls&gt;&lt;/urls&gt;&lt;/record&gt;&lt;/Cite&gt;&lt;/EndNote&gt;</w:instrText>
            </w:r>
            <w:r w:rsidRPr="00E95C66">
              <w:rPr>
                <w:sz w:val="20"/>
                <w:szCs w:val="20"/>
                <w:lang w:val="en-GB"/>
              </w:rPr>
              <w:fldChar w:fldCharType="separate"/>
            </w:r>
            <w:r w:rsidRPr="00E95C66">
              <w:rPr>
                <w:noProof/>
                <w:sz w:val="20"/>
                <w:szCs w:val="20"/>
                <w:lang w:val="en-GB"/>
              </w:rPr>
              <w:t>Delivorrias 1969a</w:t>
            </w:r>
            <w:r w:rsidRPr="00E95C66">
              <w:rPr>
                <w:sz w:val="20"/>
                <w:szCs w:val="20"/>
                <w:lang w:val="en-GB"/>
              </w:rPr>
              <w:fldChar w:fldCharType="end"/>
            </w:r>
          </w:p>
          <w:p w14:paraId="148E9A7F" w14:textId="77777777" w:rsidR="00777087" w:rsidRPr="00E95C66" w:rsidRDefault="00777087" w:rsidP="00C57BA5">
            <w:pPr>
              <w:rPr>
                <w:sz w:val="20"/>
                <w:szCs w:val="20"/>
                <w:lang w:val="en-GB"/>
              </w:rPr>
            </w:pPr>
          </w:p>
          <w:p w14:paraId="3DC9BCD3" w14:textId="77777777" w:rsidR="00777087" w:rsidRPr="00E95C66" w:rsidRDefault="00777087" w:rsidP="00C57BA5">
            <w:pPr>
              <w:rPr>
                <w:sz w:val="20"/>
                <w:szCs w:val="20"/>
                <w:lang w:val="en-GB"/>
              </w:rPr>
            </w:pPr>
            <w:r w:rsidRPr="00E95C66">
              <w:rPr>
                <w:sz w:val="20"/>
                <w:szCs w:val="20"/>
                <w:lang w:val="en-GB"/>
              </w:rPr>
              <w:t xml:space="preserve">13 Kleombrotou: </w:t>
            </w:r>
            <w:r w:rsidRPr="00E95C66">
              <w:rPr>
                <w:sz w:val="20"/>
                <w:szCs w:val="20"/>
                <w:lang w:val="en-GB"/>
              </w:rPr>
              <w:fldChar w:fldCharType="begin"/>
            </w:r>
            <w:r w:rsidRPr="00E95C66">
              <w:rPr>
                <w:sz w:val="20"/>
                <w:szCs w:val="20"/>
                <w:lang w:val="en-GB"/>
              </w:rPr>
              <w:instrText xml:space="preserve"> ADDIN EN.CITE &lt;EndNote&gt;&lt;Cite&gt;&lt;Author&gt;Steinhauer&lt;/Author&gt;&lt;Year&gt;1973&lt;/Year&gt;&lt;RecNum&gt;9756&lt;/RecNum&gt;&lt;DisplayText&gt;Steinhauer 1973a&lt;/DisplayText&gt;&lt;record&gt;&lt;rec-number&gt;9756&lt;/rec-number&gt;&lt;foreign-keys&gt;&lt;key app="EN" db-id="e90w0xfdjav2rmefzt0perfrddxwdaatrew5" timestamp="0"&gt;9756&lt;/key&gt;&lt;/foreign-keys&gt;&lt;ref-type name="Journal Article"&gt;17&lt;/ref-type&gt;&lt;contributors&gt;&lt;authors&gt;&lt;author&gt;Steinhauer, Giorgos&lt;/author&gt;&lt;/authors&gt;&lt;/contributors&gt;&lt;titles&gt;&lt;title&gt;&lt;style face="normal" font="default" charset="161" size="100%"&gt;Οiκόπεδον Ρουμελιώτη -Άνδρακάκου&lt;/style&gt;&lt;/title&gt;&lt;secondary-title&gt;Archaiologikon Deltion&lt;/secondary-title&gt;&lt;/titles&gt;&lt;periodical&gt;&lt;full-title&gt;Archaiologikon Deltion&lt;/full-title&gt;&lt;/periodical&gt;&lt;pages&gt;168-70&lt;/pages&gt;&lt;volume&gt;28 B1&lt;/volume&gt;&lt;dates&gt;&lt;year&gt;1973&lt;/year&gt;&lt;/dates&gt;&lt;urls&gt;&lt;/urls&gt;&lt;/record&gt;&lt;/Cite&gt;&lt;/EndNote&gt;</w:instrText>
            </w:r>
            <w:r w:rsidRPr="00E95C66">
              <w:rPr>
                <w:sz w:val="20"/>
                <w:szCs w:val="20"/>
                <w:lang w:val="en-GB"/>
              </w:rPr>
              <w:fldChar w:fldCharType="separate"/>
            </w:r>
            <w:r w:rsidRPr="00E95C66">
              <w:rPr>
                <w:noProof/>
                <w:sz w:val="20"/>
                <w:szCs w:val="20"/>
                <w:lang w:val="en-GB"/>
              </w:rPr>
              <w:t>Steinhauer 1973a</w:t>
            </w:r>
            <w:r w:rsidRPr="00E95C66">
              <w:rPr>
                <w:sz w:val="20"/>
                <w:szCs w:val="20"/>
                <w:lang w:val="en-GB"/>
              </w:rPr>
              <w:fldChar w:fldCharType="end"/>
            </w:r>
          </w:p>
          <w:p w14:paraId="7F5DB773" w14:textId="77777777" w:rsidR="00777087" w:rsidRPr="00E95C66" w:rsidRDefault="00777087" w:rsidP="00C57BA5">
            <w:pPr>
              <w:rPr>
                <w:sz w:val="20"/>
                <w:szCs w:val="20"/>
                <w:lang w:val="en-GB"/>
              </w:rPr>
            </w:pPr>
          </w:p>
          <w:p w14:paraId="4953BDF3" w14:textId="77777777" w:rsidR="00777087" w:rsidRPr="00E95C66" w:rsidRDefault="00777087" w:rsidP="00C57BA5">
            <w:pPr>
              <w:rPr>
                <w:sz w:val="20"/>
                <w:szCs w:val="20"/>
                <w:lang w:val="en-GB"/>
              </w:rPr>
            </w:pPr>
            <w:r w:rsidRPr="00E95C66">
              <w:rPr>
                <w:sz w:val="20"/>
                <w:szCs w:val="20"/>
                <w:lang w:val="en-GB"/>
              </w:rPr>
              <w:t>general area of Tomb of Leonidas:</w:t>
            </w:r>
          </w:p>
          <w:p w14:paraId="2CAAE0D4"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&lt;EndNote&gt;&lt;Cite&gt;&lt;Author&gt;Spyropoulos&lt;/Author&gt;&lt;Year&gt;1980&lt;/Year&gt;&lt;RecNum&gt;9768&lt;/RecNum&gt;&lt;DisplayText&gt;Spyropoulos 1980b&lt;/DisplayText&gt;&lt;record&gt;&lt;rec-number&gt;9768&lt;/rec-number&gt;&lt;foreign-keys&gt;&lt;key app="EN" db-id="e90w0xfdjav2rmefzt0perfrddxwdaatrew5" timestamp="0"&gt;9768&lt;/key&gt;&lt;/foreign-keys&gt;&lt;ref-type name="Journal Article"&gt;17&lt;/ref-type&gt;&lt;contributors&gt;&lt;authors&gt;&lt;author&gt;Spyropoulos, Theodoros&lt;/author&gt;&lt;/authors&gt;&lt;/contributors&gt;&lt;titles&gt;&lt;title&gt;&lt;style face="normal" font="default" charset="161" size="100%"&gt;Χώρος Λεωνιδαίου&lt;/style&gt;&lt;/title&gt;&lt;secondary-title&gt;Archaiologikon Deltion&lt;/secondary-title&gt;&lt;/titles&gt;&lt;periodical&gt;&lt;full-title&gt;Archaiologikon Deltion&lt;/full-title&gt;&lt;/periodical&gt;&lt;pages&gt;140&lt;/pages&gt;&lt;volume&gt;35 B1&lt;/volume&gt;&lt;dates&gt;&lt;year&gt;1980&lt;/year&gt;&lt;/dates&gt;&lt;urls&gt;&lt;/urls&gt;&lt;/record&gt;&lt;/Cite&gt;&lt;/EndNote&gt;</w:instrText>
            </w:r>
            <w:r w:rsidRPr="00E95C66">
              <w:rPr>
                <w:sz w:val="20"/>
                <w:szCs w:val="20"/>
                <w:lang w:val="en-GB"/>
              </w:rPr>
              <w:fldChar w:fldCharType="separate"/>
            </w:r>
            <w:r w:rsidRPr="00E95C66">
              <w:rPr>
                <w:noProof/>
                <w:sz w:val="20"/>
                <w:szCs w:val="20"/>
                <w:lang w:val="en-GB"/>
              </w:rPr>
              <w:t>Spyropoulos 1980b</w:t>
            </w:r>
            <w:r w:rsidRPr="00E95C66">
              <w:rPr>
                <w:sz w:val="20"/>
                <w:szCs w:val="20"/>
                <w:lang w:val="en-GB"/>
              </w:rPr>
              <w:fldChar w:fldCharType="end"/>
            </w:r>
          </w:p>
        </w:tc>
      </w:tr>
      <w:tr w:rsidR="00777087" w:rsidRPr="00061023" w14:paraId="4885EF2E" w14:textId="77777777" w:rsidTr="00C57BA5">
        <w:trPr>
          <w:trHeight w:val="1025"/>
        </w:trPr>
        <w:tc>
          <w:tcPr>
            <w:tcW w:w="927" w:type="dxa"/>
          </w:tcPr>
          <w:p w14:paraId="735E095B" w14:textId="77777777" w:rsidR="00777087" w:rsidRPr="00E95C66" w:rsidRDefault="00777087" w:rsidP="00C57BA5">
            <w:pPr>
              <w:rPr>
                <w:sz w:val="20"/>
                <w:szCs w:val="20"/>
                <w:lang w:val="en-GB"/>
              </w:rPr>
            </w:pPr>
            <w:r w:rsidRPr="00E95C66">
              <w:rPr>
                <w:sz w:val="20"/>
                <w:szCs w:val="20"/>
                <w:lang w:val="en-GB"/>
              </w:rPr>
              <w:t>BB 39</w:t>
            </w:r>
          </w:p>
          <w:p w14:paraId="7999EBEE" w14:textId="77777777" w:rsidR="00777087" w:rsidRPr="00E95C66" w:rsidRDefault="00777087" w:rsidP="00C57BA5">
            <w:pPr>
              <w:rPr>
                <w:sz w:val="20"/>
                <w:szCs w:val="20"/>
                <w:lang w:val="en-GB"/>
              </w:rPr>
            </w:pPr>
          </w:p>
          <w:p w14:paraId="20FCFDAD" w14:textId="77777777" w:rsidR="00777087" w:rsidRPr="00E95C66" w:rsidRDefault="00777087" w:rsidP="00C57BA5">
            <w:pPr>
              <w:rPr>
                <w:sz w:val="20"/>
                <w:szCs w:val="20"/>
                <w:lang w:val="en-GB"/>
              </w:rPr>
            </w:pPr>
            <w:r w:rsidRPr="00E95C66">
              <w:rPr>
                <w:sz w:val="20"/>
                <w:szCs w:val="20"/>
                <w:lang w:val="en-GB"/>
              </w:rPr>
              <w:t>Kolyvira plot</w:t>
            </w:r>
          </w:p>
        </w:tc>
        <w:tc>
          <w:tcPr>
            <w:tcW w:w="598" w:type="dxa"/>
          </w:tcPr>
          <w:p w14:paraId="249CA533"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287A56B7" w14:textId="77777777" w:rsidR="00777087" w:rsidRPr="00E95C66" w:rsidRDefault="00777087" w:rsidP="00C57BA5">
            <w:pPr>
              <w:rPr>
                <w:sz w:val="20"/>
                <w:szCs w:val="20"/>
                <w:lang w:val="en-GB"/>
              </w:rPr>
            </w:pPr>
          </w:p>
        </w:tc>
        <w:tc>
          <w:tcPr>
            <w:tcW w:w="1349" w:type="dxa"/>
          </w:tcPr>
          <w:p w14:paraId="785D855E" w14:textId="77777777" w:rsidR="00777087" w:rsidRPr="00E95C66" w:rsidRDefault="00777087" w:rsidP="00C57BA5">
            <w:pPr>
              <w:rPr>
                <w:sz w:val="20"/>
                <w:szCs w:val="20"/>
                <w:lang w:val="en-GB"/>
              </w:rPr>
            </w:pPr>
            <w:r w:rsidRPr="00E95C66">
              <w:rPr>
                <w:sz w:val="20"/>
                <w:szCs w:val="20"/>
                <w:lang w:val="en-GB"/>
              </w:rPr>
              <w:t>tiles</w:t>
            </w:r>
          </w:p>
        </w:tc>
        <w:tc>
          <w:tcPr>
            <w:tcW w:w="1171" w:type="dxa"/>
          </w:tcPr>
          <w:p w14:paraId="36D24DA7" w14:textId="77777777" w:rsidR="00777087" w:rsidRPr="00E95C66" w:rsidRDefault="00777087" w:rsidP="00C57BA5">
            <w:pPr>
              <w:rPr>
                <w:sz w:val="20"/>
                <w:szCs w:val="20"/>
                <w:lang w:val="en-GB"/>
              </w:rPr>
            </w:pPr>
            <w:r w:rsidRPr="00E95C66">
              <w:rPr>
                <w:sz w:val="20"/>
                <w:szCs w:val="20"/>
                <w:lang w:val="en-GB"/>
              </w:rPr>
              <w:t>tiles</w:t>
            </w:r>
          </w:p>
        </w:tc>
        <w:tc>
          <w:tcPr>
            <w:tcW w:w="900" w:type="dxa"/>
          </w:tcPr>
          <w:p w14:paraId="3CF9C5BA" w14:textId="77777777" w:rsidR="00777087" w:rsidRPr="00E95C66" w:rsidRDefault="00777087" w:rsidP="00C57BA5">
            <w:pPr>
              <w:rPr>
                <w:sz w:val="20"/>
                <w:szCs w:val="20"/>
                <w:lang w:val="en-GB"/>
              </w:rPr>
            </w:pPr>
            <w:r w:rsidRPr="00E95C66">
              <w:rPr>
                <w:sz w:val="20"/>
                <w:szCs w:val="20"/>
                <w:lang w:val="en-GB"/>
              </w:rPr>
              <w:t>E-W</w:t>
            </w:r>
          </w:p>
        </w:tc>
        <w:tc>
          <w:tcPr>
            <w:tcW w:w="900" w:type="dxa"/>
          </w:tcPr>
          <w:p w14:paraId="5523440A" w14:textId="77777777" w:rsidR="00777087" w:rsidRPr="00E95C66" w:rsidRDefault="00777087" w:rsidP="00C57BA5">
            <w:pPr>
              <w:rPr>
                <w:sz w:val="20"/>
                <w:szCs w:val="20"/>
                <w:lang w:val="en-GB"/>
              </w:rPr>
            </w:pPr>
            <w:r w:rsidRPr="00E95C66">
              <w:rPr>
                <w:sz w:val="20"/>
                <w:szCs w:val="20"/>
                <w:lang w:val="en-GB"/>
              </w:rPr>
              <w:t>1.80</w:t>
            </w:r>
          </w:p>
        </w:tc>
        <w:tc>
          <w:tcPr>
            <w:tcW w:w="720" w:type="dxa"/>
          </w:tcPr>
          <w:p w14:paraId="44F61ACF" w14:textId="77777777" w:rsidR="00777087" w:rsidRPr="00E95C66" w:rsidRDefault="00777087" w:rsidP="00C57BA5">
            <w:pPr>
              <w:rPr>
                <w:sz w:val="20"/>
                <w:szCs w:val="20"/>
                <w:lang w:val="en-GB"/>
              </w:rPr>
            </w:pPr>
            <w:r w:rsidRPr="00E95C66">
              <w:rPr>
                <w:sz w:val="20"/>
                <w:szCs w:val="20"/>
                <w:lang w:val="en-GB"/>
              </w:rPr>
              <w:t>.53</w:t>
            </w:r>
          </w:p>
        </w:tc>
        <w:tc>
          <w:tcPr>
            <w:tcW w:w="720" w:type="dxa"/>
          </w:tcPr>
          <w:p w14:paraId="306F559C"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3A34166B"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7B4CCB0D" w14:textId="77777777" w:rsidR="00777087" w:rsidRPr="00E95C66" w:rsidRDefault="00777087" w:rsidP="00C57BA5">
            <w:pPr>
              <w:rPr>
                <w:sz w:val="20"/>
                <w:szCs w:val="20"/>
                <w:lang w:val="en-GB"/>
              </w:rPr>
            </w:pPr>
            <w:r w:rsidRPr="00E95C66">
              <w:rPr>
                <w:sz w:val="20"/>
                <w:szCs w:val="20"/>
                <w:lang w:val="en-GB"/>
              </w:rPr>
              <w:t>extended with right hand along body, left hand on abdomen, head on W</w:t>
            </w:r>
          </w:p>
        </w:tc>
        <w:tc>
          <w:tcPr>
            <w:tcW w:w="1080" w:type="dxa"/>
          </w:tcPr>
          <w:p w14:paraId="4C16BD2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F63CF73"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31A246D"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2CF44589" w14:textId="77777777" w:rsidR="00777087" w:rsidRPr="00E95C66" w:rsidRDefault="00777087" w:rsidP="00C57BA5">
            <w:pPr>
              <w:rPr>
                <w:sz w:val="20"/>
                <w:szCs w:val="20"/>
                <w:lang w:val="en-GB"/>
              </w:rPr>
            </w:pPr>
            <w:r w:rsidRPr="00E95C66">
              <w:rPr>
                <w:sz w:val="20"/>
                <w:szCs w:val="20"/>
                <w:lang w:val="en-GB"/>
              </w:rPr>
              <w:t>unpainted, non-diagnostic vases (no details given)</w:t>
            </w:r>
          </w:p>
        </w:tc>
        <w:tc>
          <w:tcPr>
            <w:tcW w:w="2070" w:type="dxa"/>
          </w:tcPr>
          <w:p w14:paraId="321C6DBD" w14:textId="77777777" w:rsidR="00777087" w:rsidRPr="00E95C66" w:rsidRDefault="00777087" w:rsidP="00C57BA5">
            <w:pPr>
              <w:rPr>
                <w:sz w:val="20"/>
                <w:szCs w:val="20"/>
                <w:lang w:val="en-GB"/>
              </w:rPr>
            </w:pPr>
            <w:r w:rsidRPr="00E95C66">
              <w:rPr>
                <w:sz w:val="20"/>
                <w:szCs w:val="20"/>
                <w:lang w:val="en-GB"/>
              </w:rPr>
              <w:t>forms part of a cluster of 8 Roman tombs</w:t>
            </w:r>
          </w:p>
          <w:p w14:paraId="07AAC4C1" w14:textId="77777777" w:rsidR="00777087" w:rsidRPr="00E95C66" w:rsidRDefault="00777087" w:rsidP="00C57BA5">
            <w:pPr>
              <w:rPr>
                <w:sz w:val="20"/>
                <w:szCs w:val="20"/>
                <w:lang w:val="en-GB"/>
              </w:rPr>
            </w:pPr>
            <w:r w:rsidRPr="00E95C66">
              <w:rPr>
                <w:sz w:val="20"/>
                <w:szCs w:val="20"/>
                <w:lang w:val="en-GB"/>
              </w:rPr>
              <w:t xml:space="preserve"> </w:t>
            </w:r>
          </w:p>
          <w:p w14:paraId="3D4AD277" w14:textId="77777777" w:rsidR="00777087" w:rsidRPr="00E95C66" w:rsidRDefault="00777087" w:rsidP="00C57BA5">
            <w:pPr>
              <w:rPr>
                <w:sz w:val="20"/>
                <w:szCs w:val="20"/>
                <w:lang w:val="en-GB"/>
              </w:rPr>
            </w:pPr>
            <w:r w:rsidRPr="00E95C66">
              <w:rPr>
                <w:sz w:val="20"/>
                <w:szCs w:val="20"/>
                <w:lang w:val="en-GB"/>
              </w:rPr>
              <w:t>dated by proximity to dated grave and stratigraphy</w:t>
            </w:r>
          </w:p>
          <w:p w14:paraId="7A78FB77" w14:textId="77777777" w:rsidR="00777087" w:rsidRPr="00E95C66" w:rsidRDefault="00777087" w:rsidP="00C57BA5">
            <w:pPr>
              <w:rPr>
                <w:sz w:val="20"/>
                <w:szCs w:val="20"/>
                <w:lang w:val="en-GB"/>
              </w:rPr>
            </w:pPr>
          </w:p>
          <w:p w14:paraId="0E53F513" w14:textId="77777777" w:rsidR="00777087" w:rsidRPr="00E95C66" w:rsidRDefault="00777087" w:rsidP="00C57BA5">
            <w:pPr>
              <w:rPr>
                <w:sz w:val="20"/>
                <w:szCs w:val="20"/>
                <w:lang w:val="en-GB"/>
              </w:rPr>
            </w:pPr>
            <w:r w:rsidRPr="00E95C66">
              <w:rPr>
                <w:sz w:val="20"/>
                <w:szCs w:val="20"/>
                <w:lang w:val="en-GB"/>
              </w:rPr>
              <w:t>T1 in site report</w:t>
            </w:r>
          </w:p>
        </w:tc>
        <w:tc>
          <w:tcPr>
            <w:tcW w:w="2070" w:type="dxa"/>
          </w:tcPr>
          <w:p w14:paraId="45EDA2A8"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&lt;EndNote&gt;&lt;Cite&gt;&lt;Author&gt;Themos&lt;/Author&gt;&lt;Year&gt;1996&lt;/Year&gt;&lt;RecNum&gt;9729&lt;/RecNum&gt;&lt;DisplayText&gt;Themos 1996a&lt;/DisplayText&gt;&lt;record&gt;&lt;rec-number&gt;9729&lt;/rec-number&gt;&lt;foreign-keys&gt;&lt;key app="EN" db-id="e90w0xfdjav2rmefzt0perfrddxwdaatrew5" timestamp="0"&gt;9729&lt;/key&gt;&lt;/foreign-keys&gt;&lt;ref-type name="Journal Article"&gt;17&lt;/ref-type&gt;&lt;contributors&gt;&lt;authors&gt;&lt;author&gt;Themos, Athanasios&lt;/author&gt;&lt;/authors&gt;&lt;/contributors&gt;&lt;titles&gt;&lt;title&gt;&lt;style face="normal" font="default" charset="161" size="100%"&gt;Οδός Γκορτσολόγου 18 (Ο.Τ. 39, οικόπεδο Κολυβήρα)&lt;/style&gt;&lt;/title&gt;&lt;secondary-title&gt;Archaiologikon Deltion&lt;/secondary-title&gt;&lt;/titles&gt;&lt;periodical&gt;&lt;full-title&gt;Archaiologikon Deltion&lt;/full-title&gt;&lt;/periodical&gt;&lt;pages&gt;112-13&lt;/pages&gt;&lt;volume&gt;51 B1&lt;/volume&gt;&lt;dates&gt;&lt;year&gt;&lt;style face="normal" font="default" charset="161" size="100%"&gt;1996&lt;/style&gt;&lt;/year&gt;&lt;/dates&gt;&lt;urls&gt;&lt;/urls&gt;&lt;/record&gt;&lt;/Cite&gt;&lt;/EndNote&gt;</w:instrText>
            </w:r>
            <w:r w:rsidRPr="00E95C66">
              <w:rPr>
                <w:sz w:val="20"/>
                <w:szCs w:val="20"/>
                <w:lang w:val="en-GB"/>
              </w:rPr>
              <w:fldChar w:fldCharType="separate"/>
            </w:r>
            <w:r w:rsidRPr="00E95C66">
              <w:rPr>
                <w:noProof/>
                <w:sz w:val="20"/>
                <w:szCs w:val="20"/>
                <w:lang w:val="en-GB"/>
              </w:rPr>
              <w:t>Themos 1996a</w:t>
            </w:r>
            <w:r w:rsidRPr="00E95C66">
              <w:rPr>
                <w:sz w:val="20"/>
                <w:szCs w:val="20"/>
                <w:lang w:val="en-GB"/>
              </w:rPr>
              <w:fldChar w:fldCharType="end"/>
            </w:r>
          </w:p>
        </w:tc>
      </w:tr>
      <w:tr w:rsidR="00777087" w:rsidRPr="00061023" w14:paraId="3F254895" w14:textId="77777777" w:rsidTr="00C57BA5">
        <w:trPr>
          <w:trHeight w:val="1025"/>
        </w:trPr>
        <w:tc>
          <w:tcPr>
            <w:tcW w:w="927" w:type="dxa"/>
          </w:tcPr>
          <w:p w14:paraId="5535A3FB" w14:textId="77777777" w:rsidR="00777087" w:rsidRPr="00E95C66" w:rsidRDefault="00777087" w:rsidP="00C57BA5">
            <w:pPr>
              <w:rPr>
                <w:sz w:val="20"/>
                <w:szCs w:val="20"/>
                <w:lang w:val="en-GB"/>
              </w:rPr>
            </w:pPr>
            <w:r w:rsidRPr="00E95C66">
              <w:rPr>
                <w:sz w:val="20"/>
                <w:szCs w:val="20"/>
                <w:lang w:val="en-GB"/>
              </w:rPr>
              <w:t>BB 41</w:t>
            </w:r>
          </w:p>
          <w:p w14:paraId="05E0C016" w14:textId="77777777" w:rsidR="00777087" w:rsidRPr="00E95C66" w:rsidRDefault="00777087" w:rsidP="00C57BA5">
            <w:pPr>
              <w:rPr>
                <w:sz w:val="20"/>
                <w:szCs w:val="20"/>
                <w:lang w:val="en-GB"/>
              </w:rPr>
            </w:pPr>
          </w:p>
          <w:p w14:paraId="1A35AEB0" w14:textId="77777777" w:rsidR="00777087" w:rsidRPr="00E95C66" w:rsidRDefault="00777087" w:rsidP="00C57BA5">
            <w:pPr>
              <w:rPr>
                <w:sz w:val="20"/>
                <w:szCs w:val="20"/>
                <w:lang w:val="en-GB"/>
              </w:rPr>
            </w:pPr>
            <w:r w:rsidRPr="00E95C66">
              <w:rPr>
                <w:sz w:val="20"/>
                <w:szCs w:val="20"/>
                <w:lang w:val="en-GB"/>
              </w:rPr>
              <w:t>Katsari plot</w:t>
            </w:r>
          </w:p>
        </w:tc>
        <w:tc>
          <w:tcPr>
            <w:tcW w:w="598" w:type="dxa"/>
          </w:tcPr>
          <w:p w14:paraId="187B4D3D"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4D4ED295" w14:textId="77777777" w:rsidR="00777087" w:rsidRPr="00E95C66" w:rsidRDefault="00777087" w:rsidP="00C57BA5">
            <w:pPr>
              <w:rPr>
                <w:sz w:val="20"/>
                <w:szCs w:val="20"/>
                <w:lang w:val="en-GB"/>
              </w:rPr>
            </w:pPr>
          </w:p>
        </w:tc>
        <w:tc>
          <w:tcPr>
            <w:tcW w:w="1349" w:type="dxa"/>
          </w:tcPr>
          <w:p w14:paraId="63F18B86" w14:textId="77777777" w:rsidR="00777087" w:rsidRPr="00E95C66" w:rsidRDefault="00777087" w:rsidP="00C57BA5">
            <w:pPr>
              <w:rPr>
                <w:sz w:val="20"/>
                <w:szCs w:val="20"/>
                <w:lang w:val="en-GB"/>
              </w:rPr>
            </w:pPr>
          </w:p>
        </w:tc>
        <w:tc>
          <w:tcPr>
            <w:tcW w:w="1171" w:type="dxa"/>
          </w:tcPr>
          <w:p w14:paraId="44827503" w14:textId="77777777" w:rsidR="00777087" w:rsidRPr="00E95C66" w:rsidRDefault="00777087" w:rsidP="00C57BA5">
            <w:pPr>
              <w:rPr>
                <w:sz w:val="20"/>
                <w:szCs w:val="20"/>
                <w:lang w:val="en-GB"/>
              </w:rPr>
            </w:pPr>
          </w:p>
        </w:tc>
        <w:tc>
          <w:tcPr>
            <w:tcW w:w="900" w:type="dxa"/>
          </w:tcPr>
          <w:p w14:paraId="5BCFCC0E" w14:textId="77777777" w:rsidR="00777087" w:rsidRPr="00E95C66" w:rsidRDefault="00777087" w:rsidP="00C57BA5">
            <w:pPr>
              <w:rPr>
                <w:sz w:val="20"/>
                <w:szCs w:val="20"/>
                <w:lang w:val="en-GB"/>
              </w:rPr>
            </w:pPr>
          </w:p>
        </w:tc>
        <w:tc>
          <w:tcPr>
            <w:tcW w:w="900" w:type="dxa"/>
          </w:tcPr>
          <w:p w14:paraId="4DD4185E" w14:textId="77777777" w:rsidR="00777087" w:rsidRPr="00E95C66" w:rsidRDefault="00777087" w:rsidP="00C57BA5">
            <w:pPr>
              <w:rPr>
                <w:sz w:val="20"/>
                <w:szCs w:val="20"/>
                <w:lang w:val="en-GB"/>
              </w:rPr>
            </w:pPr>
          </w:p>
        </w:tc>
        <w:tc>
          <w:tcPr>
            <w:tcW w:w="720" w:type="dxa"/>
          </w:tcPr>
          <w:p w14:paraId="5CB79B79" w14:textId="77777777" w:rsidR="00777087" w:rsidRPr="00E95C66" w:rsidRDefault="00777087" w:rsidP="00C57BA5">
            <w:pPr>
              <w:rPr>
                <w:sz w:val="20"/>
                <w:szCs w:val="20"/>
                <w:lang w:val="en-GB"/>
              </w:rPr>
            </w:pPr>
          </w:p>
        </w:tc>
        <w:tc>
          <w:tcPr>
            <w:tcW w:w="720" w:type="dxa"/>
          </w:tcPr>
          <w:p w14:paraId="0AD45C2F" w14:textId="77777777" w:rsidR="00777087" w:rsidRPr="00E95C66" w:rsidRDefault="00777087" w:rsidP="00C57BA5">
            <w:pPr>
              <w:rPr>
                <w:sz w:val="20"/>
                <w:szCs w:val="20"/>
                <w:lang w:val="en-GB"/>
              </w:rPr>
            </w:pPr>
          </w:p>
        </w:tc>
        <w:tc>
          <w:tcPr>
            <w:tcW w:w="1890" w:type="dxa"/>
          </w:tcPr>
          <w:p w14:paraId="0FE127C8" w14:textId="77777777" w:rsidR="00777087" w:rsidRPr="00E95C66" w:rsidRDefault="00777087" w:rsidP="00C57BA5">
            <w:pPr>
              <w:rPr>
                <w:sz w:val="20"/>
                <w:szCs w:val="20"/>
                <w:lang w:val="en-GB"/>
              </w:rPr>
            </w:pPr>
          </w:p>
        </w:tc>
        <w:tc>
          <w:tcPr>
            <w:tcW w:w="1710" w:type="dxa"/>
          </w:tcPr>
          <w:p w14:paraId="4BBFD9AE" w14:textId="77777777" w:rsidR="00777087" w:rsidRPr="00E95C66" w:rsidRDefault="00777087" w:rsidP="00C57BA5">
            <w:pPr>
              <w:rPr>
                <w:sz w:val="20"/>
                <w:szCs w:val="20"/>
                <w:lang w:val="en-GB"/>
              </w:rPr>
            </w:pPr>
          </w:p>
        </w:tc>
        <w:tc>
          <w:tcPr>
            <w:tcW w:w="1080" w:type="dxa"/>
          </w:tcPr>
          <w:p w14:paraId="1A0EC0A1" w14:textId="77777777" w:rsidR="00777087" w:rsidRPr="00E95C66" w:rsidRDefault="00777087" w:rsidP="00C57BA5">
            <w:pPr>
              <w:rPr>
                <w:sz w:val="20"/>
                <w:szCs w:val="20"/>
                <w:lang w:val="en-GB"/>
              </w:rPr>
            </w:pPr>
          </w:p>
        </w:tc>
        <w:tc>
          <w:tcPr>
            <w:tcW w:w="900" w:type="dxa"/>
          </w:tcPr>
          <w:p w14:paraId="4300A0DA" w14:textId="77777777" w:rsidR="00777087" w:rsidRPr="00E95C66" w:rsidRDefault="00777087" w:rsidP="00C57BA5">
            <w:pPr>
              <w:rPr>
                <w:sz w:val="20"/>
                <w:szCs w:val="20"/>
                <w:lang w:val="en-GB"/>
              </w:rPr>
            </w:pPr>
          </w:p>
        </w:tc>
        <w:tc>
          <w:tcPr>
            <w:tcW w:w="1800" w:type="dxa"/>
          </w:tcPr>
          <w:p w14:paraId="0A27A629" w14:textId="77777777" w:rsidR="00777087" w:rsidRPr="00E95C66" w:rsidRDefault="00777087" w:rsidP="00C57BA5">
            <w:pPr>
              <w:rPr>
                <w:sz w:val="20"/>
                <w:szCs w:val="20"/>
                <w:lang w:val="en-GB"/>
              </w:rPr>
            </w:pPr>
          </w:p>
        </w:tc>
        <w:tc>
          <w:tcPr>
            <w:tcW w:w="1800" w:type="dxa"/>
          </w:tcPr>
          <w:p w14:paraId="2E1E3A01" w14:textId="77777777" w:rsidR="00777087" w:rsidRPr="00E95C66" w:rsidRDefault="00777087" w:rsidP="00C57BA5">
            <w:pPr>
              <w:rPr>
                <w:sz w:val="20"/>
                <w:szCs w:val="20"/>
                <w:lang w:val="en-GB"/>
              </w:rPr>
            </w:pPr>
          </w:p>
        </w:tc>
        <w:tc>
          <w:tcPr>
            <w:tcW w:w="2070" w:type="dxa"/>
          </w:tcPr>
          <w:p w14:paraId="58A3FA4D" w14:textId="77777777" w:rsidR="00777087" w:rsidRPr="00E95C66" w:rsidRDefault="00777087" w:rsidP="00C57BA5">
            <w:pPr>
              <w:rPr>
                <w:sz w:val="20"/>
                <w:szCs w:val="20"/>
                <w:lang w:val="en-GB"/>
              </w:rPr>
            </w:pPr>
            <w:r w:rsidRPr="00E95C66">
              <w:rPr>
                <w:sz w:val="20"/>
                <w:szCs w:val="20"/>
                <w:lang w:val="en-GB"/>
              </w:rPr>
              <w:t>6 tombs (1 εγχυτρισμός, 1 cist, 2 κεραμοσκεπής, 2 καλυβίτης)</w:t>
            </w:r>
          </w:p>
        </w:tc>
        <w:tc>
          <w:tcPr>
            <w:tcW w:w="2070" w:type="dxa"/>
          </w:tcPr>
          <w:p w14:paraId="25C62FD2"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&lt;EndNote&gt;&lt;Cite&gt;&lt;Author&gt;Maltezou&lt;/Author&gt;&lt;Year&gt;2011&lt;/Year&gt;&lt;RecNum&gt;9583&lt;/RecNum&gt;&lt;DisplayText&gt;Maltezou 2011a&lt;/DisplayText&gt;&lt;record&gt;&lt;rec-number&gt;9583&lt;/rec-number&gt;&lt;foreign-keys&gt;&lt;key app="EN" db-id="e90w0xfdjav2rmefzt0perfrddxwdaatrew5" timestamp="0"&gt;9583&lt;/key&gt;&lt;/foreign-keys&gt;&lt;ref-type name="Journal Article"&gt;17&lt;/ref-type&gt;&lt;contributors&gt;&lt;authors&gt;&lt;author&gt;Maltezou, Aphroditi&lt;/author&gt;&lt;/authors&gt;&lt;/contributors&gt;&lt;titles&gt;&lt;title&gt;&lt;style face="normal" font="default" charset="161" size="100%"&gt;Οδός Βρασίδου 104 (Ο.Τ. 41, οικόπεδο εταιρείας Κάτσαρης ΑΕ)&lt;/style&gt;&lt;/title&gt;&lt;secondary-title&gt;Archaiologikon Deltion&lt;/secondary-title&gt;&lt;/titles&gt;&lt;periodical&gt;&lt;full-title&gt;Archaiologikon Deltion&lt;/full-title&gt;&lt;/periodical&gt;&lt;pages&gt;176-8&lt;/pages&gt;&lt;volume&gt;66&lt;/volume&gt;&lt;dates&gt;&lt;year&gt;2011&lt;/year&gt;&lt;/dates&gt;&lt;urls&gt;&lt;/urls&gt;&lt;/record&gt;&lt;/Cite&gt;&lt;/EndNote&gt;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2011a</w:t>
            </w:r>
            <w:r w:rsidRPr="00E95C66">
              <w:rPr>
                <w:sz w:val="20"/>
                <w:szCs w:val="20"/>
                <w:lang w:val="en-GB"/>
              </w:rPr>
              <w:fldChar w:fldCharType="end"/>
            </w:r>
          </w:p>
        </w:tc>
      </w:tr>
      <w:tr w:rsidR="00777087" w:rsidRPr="00061023" w14:paraId="0F59D988" w14:textId="77777777" w:rsidTr="00C57BA5">
        <w:trPr>
          <w:trHeight w:val="1295"/>
        </w:trPr>
        <w:tc>
          <w:tcPr>
            <w:tcW w:w="927" w:type="dxa"/>
          </w:tcPr>
          <w:p w14:paraId="145E45F0" w14:textId="77777777" w:rsidR="00777087" w:rsidRPr="00E95C66" w:rsidRDefault="00777087" w:rsidP="00C57BA5">
            <w:pPr>
              <w:rPr>
                <w:sz w:val="20"/>
                <w:szCs w:val="20"/>
                <w:lang w:val="en-GB"/>
              </w:rPr>
            </w:pPr>
            <w:r w:rsidRPr="00E95C66">
              <w:rPr>
                <w:sz w:val="20"/>
                <w:szCs w:val="20"/>
                <w:lang w:val="en-GB"/>
              </w:rPr>
              <w:lastRenderedPageBreak/>
              <w:t>BB 49A</w:t>
            </w:r>
          </w:p>
          <w:p w14:paraId="7FADB870" w14:textId="77777777" w:rsidR="00777087" w:rsidRPr="00E95C66" w:rsidRDefault="00777087" w:rsidP="00C57BA5">
            <w:pPr>
              <w:rPr>
                <w:sz w:val="20"/>
                <w:szCs w:val="20"/>
                <w:lang w:val="en-GB"/>
              </w:rPr>
            </w:pPr>
          </w:p>
          <w:p w14:paraId="46899FFE" w14:textId="77777777" w:rsidR="00777087" w:rsidRPr="00E95C66" w:rsidRDefault="00777087" w:rsidP="00C57BA5">
            <w:pPr>
              <w:rPr>
                <w:sz w:val="20"/>
                <w:szCs w:val="20"/>
                <w:lang w:val="en-GB"/>
              </w:rPr>
            </w:pPr>
            <w:r w:rsidRPr="00E95C66">
              <w:rPr>
                <w:sz w:val="20"/>
                <w:szCs w:val="20"/>
                <w:lang w:val="en-GB"/>
              </w:rPr>
              <w:t>Koulogeorgiou  and SIA EE plots</w:t>
            </w:r>
          </w:p>
        </w:tc>
        <w:tc>
          <w:tcPr>
            <w:tcW w:w="598" w:type="dxa"/>
          </w:tcPr>
          <w:p w14:paraId="28CB9E21"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267E1D13" w14:textId="77777777" w:rsidR="00777087" w:rsidRPr="00E95C66" w:rsidRDefault="00777087" w:rsidP="00C57BA5">
            <w:pPr>
              <w:rPr>
                <w:sz w:val="20"/>
                <w:szCs w:val="20"/>
                <w:lang w:val="en-GB"/>
              </w:rPr>
            </w:pPr>
          </w:p>
        </w:tc>
        <w:tc>
          <w:tcPr>
            <w:tcW w:w="1349" w:type="dxa"/>
          </w:tcPr>
          <w:p w14:paraId="4F2E2783" w14:textId="77777777" w:rsidR="00777087" w:rsidRPr="00E95C66" w:rsidRDefault="00777087" w:rsidP="00C57BA5">
            <w:pPr>
              <w:rPr>
                <w:sz w:val="20"/>
                <w:szCs w:val="20"/>
                <w:lang w:val="en-GB"/>
              </w:rPr>
            </w:pPr>
          </w:p>
        </w:tc>
        <w:tc>
          <w:tcPr>
            <w:tcW w:w="1171" w:type="dxa"/>
          </w:tcPr>
          <w:p w14:paraId="38AE9C9D" w14:textId="77777777" w:rsidR="00777087" w:rsidRPr="00E95C66" w:rsidRDefault="00777087" w:rsidP="00C57BA5">
            <w:pPr>
              <w:rPr>
                <w:sz w:val="20"/>
                <w:szCs w:val="20"/>
                <w:lang w:val="en-GB"/>
              </w:rPr>
            </w:pPr>
          </w:p>
        </w:tc>
        <w:tc>
          <w:tcPr>
            <w:tcW w:w="900" w:type="dxa"/>
          </w:tcPr>
          <w:p w14:paraId="1DBB0C94" w14:textId="77777777" w:rsidR="00777087" w:rsidRPr="00E95C66" w:rsidRDefault="00777087" w:rsidP="00C57BA5">
            <w:pPr>
              <w:rPr>
                <w:sz w:val="20"/>
                <w:szCs w:val="20"/>
                <w:lang w:val="en-GB"/>
              </w:rPr>
            </w:pPr>
          </w:p>
        </w:tc>
        <w:tc>
          <w:tcPr>
            <w:tcW w:w="900" w:type="dxa"/>
          </w:tcPr>
          <w:p w14:paraId="2BDE3F91" w14:textId="77777777" w:rsidR="00777087" w:rsidRPr="00E95C66" w:rsidRDefault="00777087" w:rsidP="00C57BA5">
            <w:pPr>
              <w:rPr>
                <w:sz w:val="20"/>
                <w:szCs w:val="20"/>
                <w:lang w:val="en-GB"/>
              </w:rPr>
            </w:pPr>
          </w:p>
        </w:tc>
        <w:tc>
          <w:tcPr>
            <w:tcW w:w="720" w:type="dxa"/>
          </w:tcPr>
          <w:p w14:paraId="08396131" w14:textId="77777777" w:rsidR="00777087" w:rsidRPr="00E95C66" w:rsidRDefault="00777087" w:rsidP="00C57BA5">
            <w:pPr>
              <w:rPr>
                <w:sz w:val="20"/>
                <w:szCs w:val="20"/>
                <w:lang w:val="en-GB"/>
              </w:rPr>
            </w:pPr>
          </w:p>
        </w:tc>
        <w:tc>
          <w:tcPr>
            <w:tcW w:w="720" w:type="dxa"/>
          </w:tcPr>
          <w:p w14:paraId="1C523B2B" w14:textId="77777777" w:rsidR="00777087" w:rsidRPr="00E95C66" w:rsidRDefault="00777087" w:rsidP="00C57BA5">
            <w:pPr>
              <w:rPr>
                <w:sz w:val="20"/>
                <w:szCs w:val="20"/>
                <w:lang w:val="en-GB"/>
              </w:rPr>
            </w:pPr>
          </w:p>
        </w:tc>
        <w:tc>
          <w:tcPr>
            <w:tcW w:w="1890" w:type="dxa"/>
          </w:tcPr>
          <w:p w14:paraId="19B49419" w14:textId="77777777" w:rsidR="00777087" w:rsidRPr="00E95C66" w:rsidRDefault="00777087" w:rsidP="00C57BA5">
            <w:pPr>
              <w:rPr>
                <w:sz w:val="20"/>
                <w:szCs w:val="20"/>
                <w:lang w:val="en-GB"/>
              </w:rPr>
            </w:pPr>
          </w:p>
        </w:tc>
        <w:tc>
          <w:tcPr>
            <w:tcW w:w="1710" w:type="dxa"/>
          </w:tcPr>
          <w:p w14:paraId="3FA254C1" w14:textId="77777777" w:rsidR="00777087" w:rsidRPr="00E95C66" w:rsidRDefault="00777087" w:rsidP="00C57BA5">
            <w:pPr>
              <w:rPr>
                <w:sz w:val="20"/>
                <w:szCs w:val="20"/>
                <w:lang w:val="en-GB"/>
              </w:rPr>
            </w:pPr>
          </w:p>
        </w:tc>
        <w:tc>
          <w:tcPr>
            <w:tcW w:w="1080" w:type="dxa"/>
          </w:tcPr>
          <w:p w14:paraId="519A4981" w14:textId="77777777" w:rsidR="00777087" w:rsidRPr="00E95C66" w:rsidRDefault="00777087" w:rsidP="00C57BA5">
            <w:pPr>
              <w:rPr>
                <w:sz w:val="20"/>
                <w:szCs w:val="20"/>
                <w:lang w:val="en-GB"/>
              </w:rPr>
            </w:pPr>
          </w:p>
        </w:tc>
        <w:tc>
          <w:tcPr>
            <w:tcW w:w="900" w:type="dxa"/>
          </w:tcPr>
          <w:p w14:paraId="2702A817" w14:textId="77777777" w:rsidR="00777087" w:rsidRPr="00E95C66" w:rsidRDefault="00777087" w:rsidP="00C57BA5">
            <w:pPr>
              <w:rPr>
                <w:sz w:val="20"/>
                <w:szCs w:val="20"/>
                <w:lang w:val="en-GB"/>
              </w:rPr>
            </w:pPr>
          </w:p>
        </w:tc>
        <w:tc>
          <w:tcPr>
            <w:tcW w:w="1800" w:type="dxa"/>
          </w:tcPr>
          <w:p w14:paraId="2BF7461C" w14:textId="77777777" w:rsidR="00777087" w:rsidRPr="00E95C66" w:rsidRDefault="00777087" w:rsidP="00C57BA5">
            <w:pPr>
              <w:rPr>
                <w:sz w:val="20"/>
                <w:szCs w:val="20"/>
                <w:lang w:val="en-GB"/>
              </w:rPr>
            </w:pPr>
          </w:p>
        </w:tc>
        <w:tc>
          <w:tcPr>
            <w:tcW w:w="1800" w:type="dxa"/>
          </w:tcPr>
          <w:p w14:paraId="48496C26" w14:textId="77777777" w:rsidR="00777087" w:rsidRPr="00E95C66" w:rsidRDefault="00777087" w:rsidP="00C57BA5">
            <w:pPr>
              <w:rPr>
                <w:sz w:val="20"/>
                <w:szCs w:val="20"/>
                <w:lang w:val="en-GB"/>
              </w:rPr>
            </w:pPr>
          </w:p>
        </w:tc>
        <w:tc>
          <w:tcPr>
            <w:tcW w:w="2070" w:type="dxa"/>
          </w:tcPr>
          <w:p w14:paraId="43C6CEB0" w14:textId="77777777" w:rsidR="00777087" w:rsidRPr="00E95C66" w:rsidRDefault="00777087" w:rsidP="00C57BA5">
            <w:pPr>
              <w:rPr>
                <w:sz w:val="20"/>
                <w:szCs w:val="20"/>
                <w:lang w:val="en-GB"/>
              </w:rPr>
            </w:pPr>
            <w:r w:rsidRPr="00E95C66">
              <w:rPr>
                <w:sz w:val="20"/>
                <w:szCs w:val="20"/>
                <w:lang w:val="en-GB"/>
              </w:rPr>
              <w:t>Roman cemetery with unspecified number of graves of various types (1 built funerary monument, cists in clusters, κεραμοσκεπείς tombs, καλυβίτης tombs, and shallow pits)</w:t>
            </w:r>
          </w:p>
          <w:p w14:paraId="3CF40A75" w14:textId="77777777" w:rsidR="00777087" w:rsidRPr="00E95C66" w:rsidRDefault="00777087" w:rsidP="00C57BA5">
            <w:pPr>
              <w:rPr>
                <w:sz w:val="20"/>
                <w:szCs w:val="20"/>
                <w:lang w:val="en-GB"/>
              </w:rPr>
            </w:pPr>
          </w:p>
          <w:p w14:paraId="79420025" w14:textId="77777777" w:rsidR="00777087" w:rsidRPr="00E95C66" w:rsidRDefault="00777087" w:rsidP="00C57BA5">
            <w:pPr>
              <w:rPr>
                <w:sz w:val="20"/>
                <w:szCs w:val="20"/>
                <w:lang w:val="en-GB"/>
              </w:rPr>
            </w:pPr>
            <w:r w:rsidRPr="00E95C66">
              <w:rPr>
                <w:sz w:val="20"/>
                <w:szCs w:val="20"/>
                <w:lang w:val="en-GB"/>
              </w:rPr>
              <w:t>plotted on map as 20 Roman tombs</w:t>
            </w:r>
          </w:p>
          <w:p w14:paraId="740C7CE1" w14:textId="77777777" w:rsidR="00777087" w:rsidRPr="00E95C66" w:rsidRDefault="00777087" w:rsidP="00C57BA5">
            <w:pPr>
              <w:rPr>
                <w:sz w:val="20"/>
                <w:szCs w:val="20"/>
                <w:lang w:val="en-GB"/>
              </w:rPr>
            </w:pPr>
          </w:p>
          <w:p w14:paraId="1E1FC43E" w14:textId="77777777" w:rsidR="00777087" w:rsidRPr="00E95C66" w:rsidRDefault="00777087" w:rsidP="00C57BA5">
            <w:pPr>
              <w:rPr>
                <w:sz w:val="20"/>
                <w:szCs w:val="20"/>
                <w:lang w:val="en-GB"/>
              </w:rPr>
            </w:pPr>
            <w:r w:rsidRPr="00E95C66">
              <w:rPr>
                <w:sz w:val="20"/>
                <w:szCs w:val="20"/>
                <w:lang w:val="en-GB"/>
              </w:rPr>
              <w:t>same basic types of graves as those found in SW cemetery</w:t>
            </w:r>
          </w:p>
        </w:tc>
        <w:tc>
          <w:tcPr>
            <w:tcW w:w="2070" w:type="dxa"/>
          </w:tcPr>
          <w:p w14:paraId="43B845C8"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&lt;EndNote&gt;&lt;Cite&gt;&lt;Author&gt;Maltezou&lt;/Author&gt;&lt;Year&gt;2011&lt;/Year&gt;&lt;RecNum&gt;9580&lt;/RecNum&gt;&lt;DisplayText&gt;Maltezou 2011g&lt;/DisplayText&gt;&lt;record&gt;&lt;rec-number&gt;9580&lt;/rec-number&gt;&lt;foreign-keys&gt;&lt;key app="EN" db-id="e90w0xfdjav2rmefzt0perfrddxwdaatrew5" timestamp="0"&gt;9580&lt;/key&gt;&lt;/foreign-keys&gt;&lt;ref-type name="Journal Article"&gt;17&lt;/ref-type&gt;&lt;contributors&gt;&lt;authors&gt;&lt;author&gt;Maltezou, Aphroditi&lt;/author&gt;&lt;/authors&gt;&lt;/contributors&gt;&lt;titles&gt;&lt;title&gt;&lt;style face="normal" font="default" charset="161" size="100%"&gt;Συμβολή των οδών Χαμαρέτου και Ορέστη (Ο.Τ. 49Α, οικόπεδο εταιρείας Βασίλης Κουλογεωργίου &amp;amp; ΣΙΑ ΕΕ)&lt;/style&gt;&lt;/title&gt;&lt;secondary-title&gt;Archaiologikon Deltion&lt;/secondary-title&gt;&lt;/titles&gt;&lt;periodical&gt;&lt;full-title&gt;Archaiologikon Deltion&lt;/full-title&gt;&lt;/periodical&gt;&lt;pages&gt;170-1&lt;/pages&gt;&lt;volume&gt;66&lt;/volume&gt;&lt;dates&gt;&lt;year&gt;2011&lt;/year&gt;&lt;/dates&gt;&lt;urls&gt;&lt;/urls&gt;&lt;/record&gt;&lt;/Cite&gt;&lt;/EndNote&gt;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2011g</w:t>
            </w:r>
            <w:r w:rsidRPr="00E95C66">
              <w:rPr>
                <w:sz w:val="20"/>
                <w:szCs w:val="20"/>
                <w:lang w:val="en-GB"/>
              </w:rPr>
              <w:fldChar w:fldCharType="end"/>
            </w:r>
          </w:p>
        </w:tc>
      </w:tr>
      <w:tr w:rsidR="00777087" w:rsidRPr="00061023" w14:paraId="62627DD2" w14:textId="77777777" w:rsidTr="00C57BA5">
        <w:trPr>
          <w:trHeight w:val="1295"/>
        </w:trPr>
        <w:tc>
          <w:tcPr>
            <w:tcW w:w="927" w:type="dxa"/>
          </w:tcPr>
          <w:p w14:paraId="04FB0203" w14:textId="77777777" w:rsidR="00777087" w:rsidRPr="00E95C66" w:rsidRDefault="00777087" w:rsidP="00C57BA5">
            <w:pPr>
              <w:rPr>
                <w:sz w:val="20"/>
                <w:szCs w:val="20"/>
                <w:lang w:val="en-GB"/>
              </w:rPr>
            </w:pPr>
            <w:r w:rsidRPr="00E95C66">
              <w:rPr>
                <w:sz w:val="20"/>
                <w:szCs w:val="20"/>
                <w:lang w:val="en-GB"/>
              </w:rPr>
              <w:t>BB 55</w:t>
            </w:r>
          </w:p>
          <w:p w14:paraId="2C88EB22" w14:textId="77777777" w:rsidR="00777087" w:rsidRPr="00E95C66" w:rsidRDefault="00777087" w:rsidP="00C57BA5">
            <w:pPr>
              <w:rPr>
                <w:sz w:val="20"/>
                <w:szCs w:val="20"/>
                <w:lang w:val="en-GB"/>
              </w:rPr>
            </w:pPr>
          </w:p>
          <w:p w14:paraId="1BB13A1D" w14:textId="77777777" w:rsidR="00777087" w:rsidRPr="00E95C66" w:rsidRDefault="00777087" w:rsidP="00C57BA5">
            <w:pPr>
              <w:rPr>
                <w:sz w:val="20"/>
                <w:szCs w:val="20"/>
                <w:lang w:val="en-GB"/>
              </w:rPr>
            </w:pPr>
            <w:r w:rsidRPr="00E95C66">
              <w:rPr>
                <w:sz w:val="20"/>
                <w:szCs w:val="20"/>
                <w:lang w:val="en-GB"/>
              </w:rPr>
              <w:t>Chalkdiadaki and Sourli plots</w:t>
            </w:r>
          </w:p>
        </w:tc>
        <w:tc>
          <w:tcPr>
            <w:tcW w:w="598" w:type="dxa"/>
          </w:tcPr>
          <w:p w14:paraId="790F3E4D"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58D61305" w14:textId="77777777" w:rsidR="00777087" w:rsidRPr="00E95C66" w:rsidRDefault="00777087" w:rsidP="00C57BA5">
            <w:pPr>
              <w:rPr>
                <w:sz w:val="20"/>
                <w:szCs w:val="20"/>
                <w:lang w:val="en-GB"/>
              </w:rPr>
            </w:pPr>
          </w:p>
        </w:tc>
        <w:tc>
          <w:tcPr>
            <w:tcW w:w="1349" w:type="dxa"/>
          </w:tcPr>
          <w:p w14:paraId="27A49B2F" w14:textId="77777777" w:rsidR="00777087" w:rsidRPr="00E95C66" w:rsidRDefault="00777087" w:rsidP="00C57BA5">
            <w:pPr>
              <w:rPr>
                <w:sz w:val="20"/>
                <w:szCs w:val="20"/>
                <w:lang w:val="en-GB"/>
              </w:rPr>
            </w:pPr>
          </w:p>
        </w:tc>
        <w:tc>
          <w:tcPr>
            <w:tcW w:w="1171" w:type="dxa"/>
          </w:tcPr>
          <w:p w14:paraId="70E210EB" w14:textId="77777777" w:rsidR="00777087" w:rsidRPr="00E95C66" w:rsidRDefault="00777087" w:rsidP="00C57BA5">
            <w:pPr>
              <w:rPr>
                <w:sz w:val="20"/>
                <w:szCs w:val="20"/>
                <w:lang w:val="en-GB"/>
              </w:rPr>
            </w:pPr>
          </w:p>
        </w:tc>
        <w:tc>
          <w:tcPr>
            <w:tcW w:w="900" w:type="dxa"/>
          </w:tcPr>
          <w:p w14:paraId="2BB00614" w14:textId="77777777" w:rsidR="00777087" w:rsidRPr="00E95C66" w:rsidRDefault="00777087" w:rsidP="00C57BA5">
            <w:pPr>
              <w:rPr>
                <w:sz w:val="20"/>
                <w:szCs w:val="20"/>
                <w:lang w:val="en-GB"/>
              </w:rPr>
            </w:pPr>
          </w:p>
        </w:tc>
        <w:tc>
          <w:tcPr>
            <w:tcW w:w="900" w:type="dxa"/>
          </w:tcPr>
          <w:p w14:paraId="1AE5E6BD" w14:textId="77777777" w:rsidR="00777087" w:rsidRPr="00E95C66" w:rsidRDefault="00777087" w:rsidP="00C57BA5">
            <w:pPr>
              <w:rPr>
                <w:sz w:val="20"/>
                <w:szCs w:val="20"/>
                <w:lang w:val="en-GB"/>
              </w:rPr>
            </w:pPr>
          </w:p>
        </w:tc>
        <w:tc>
          <w:tcPr>
            <w:tcW w:w="720" w:type="dxa"/>
          </w:tcPr>
          <w:p w14:paraId="00D1A05A" w14:textId="77777777" w:rsidR="00777087" w:rsidRPr="00E95C66" w:rsidRDefault="00777087" w:rsidP="00C57BA5">
            <w:pPr>
              <w:rPr>
                <w:sz w:val="20"/>
                <w:szCs w:val="20"/>
                <w:lang w:val="en-GB"/>
              </w:rPr>
            </w:pPr>
          </w:p>
        </w:tc>
        <w:tc>
          <w:tcPr>
            <w:tcW w:w="720" w:type="dxa"/>
          </w:tcPr>
          <w:p w14:paraId="05015F4F" w14:textId="77777777" w:rsidR="00777087" w:rsidRPr="00E95C66" w:rsidRDefault="00777087" w:rsidP="00C57BA5">
            <w:pPr>
              <w:rPr>
                <w:sz w:val="20"/>
                <w:szCs w:val="20"/>
                <w:lang w:val="en-GB"/>
              </w:rPr>
            </w:pPr>
          </w:p>
        </w:tc>
        <w:tc>
          <w:tcPr>
            <w:tcW w:w="1890" w:type="dxa"/>
          </w:tcPr>
          <w:p w14:paraId="20B21F89" w14:textId="77777777" w:rsidR="00777087" w:rsidRPr="00E95C66" w:rsidRDefault="00777087" w:rsidP="00C57BA5">
            <w:pPr>
              <w:rPr>
                <w:sz w:val="20"/>
                <w:szCs w:val="20"/>
                <w:lang w:val="en-GB"/>
              </w:rPr>
            </w:pPr>
          </w:p>
        </w:tc>
        <w:tc>
          <w:tcPr>
            <w:tcW w:w="1710" w:type="dxa"/>
          </w:tcPr>
          <w:p w14:paraId="6C7094D4" w14:textId="77777777" w:rsidR="00777087" w:rsidRPr="00E95C66" w:rsidRDefault="00777087" w:rsidP="00C57BA5">
            <w:pPr>
              <w:rPr>
                <w:sz w:val="20"/>
                <w:szCs w:val="20"/>
                <w:lang w:val="en-GB"/>
              </w:rPr>
            </w:pPr>
          </w:p>
        </w:tc>
        <w:tc>
          <w:tcPr>
            <w:tcW w:w="1080" w:type="dxa"/>
          </w:tcPr>
          <w:p w14:paraId="360A8390" w14:textId="77777777" w:rsidR="00777087" w:rsidRPr="00E95C66" w:rsidRDefault="00777087" w:rsidP="00C57BA5">
            <w:pPr>
              <w:rPr>
                <w:sz w:val="20"/>
                <w:szCs w:val="20"/>
                <w:lang w:val="en-GB"/>
              </w:rPr>
            </w:pPr>
          </w:p>
        </w:tc>
        <w:tc>
          <w:tcPr>
            <w:tcW w:w="900" w:type="dxa"/>
          </w:tcPr>
          <w:p w14:paraId="4C65F4D1" w14:textId="77777777" w:rsidR="00777087" w:rsidRPr="00E95C66" w:rsidRDefault="00777087" w:rsidP="00C57BA5">
            <w:pPr>
              <w:rPr>
                <w:sz w:val="20"/>
                <w:szCs w:val="20"/>
                <w:lang w:val="en-GB"/>
              </w:rPr>
            </w:pPr>
          </w:p>
        </w:tc>
        <w:tc>
          <w:tcPr>
            <w:tcW w:w="1800" w:type="dxa"/>
          </w:tcPr>
          <w:p w14:paraId="7E6DD708" w14:textId="77777777" w:rsidR="00777087" w:rsidRPr="00E95C66" w:rsidRDefault="00777087" w:rsidP="00C57BA5">
            <w:pPr>
              <w:rPr>
                <w:sz w:val="20"/>
                <w:szCs w:val="20"/>
                <w:lang w:val="en-GB"/>
              </w:rPr>
            </w:pPr>
          </w:p>
        </w:tc>
        <w:tc>
          <w:tcPr>
            <w:tcW w:w="1800" w:type="dxa"/>
          </w:tcPr>
          <w:p w14:paraId="56DF3754" w14:textId="77777777" w:rsidR="00777087" w:rsidRPr="00E95C66" w:rsidRDefault="00777087" w:rsidP="00C57BA5">
            <w:pPr>
              <w:rPr>
                <w:sz w:val="20"/>
                <w:szCs w:val="20"/>
                <w:lang w:val="en-GB"/>
              </w:rPr>
            </w:pPr>
          </w:p>
        </w:tc>
        <w:tc>
          <w:tcPr>
            <w:tcW w:w="2070" w:type="dxa"/>
          </w:tcPr>
          <w:p w14:paraId="4C5A813C" w14:textId="77777777" w:rsidR="00777087" w:rsidRPr="00E95C66" w:rsidRDefault="00777087" w:rsidP="00C57BA5">
            <w:pPr>
              <w:rPr>
                <w:sz w:val="20"/>
                <w:szCs w:val="20"/>
                <w:lang w:val="en-GB"/>
              </w:rPr>
            </w:pPr>
            <w:r w:rsidRPr="00E95C66">
              <w:rPr>
                <w:sz w:val="20"/>
                <w:szCs w:val="20"/>
                <w:lang w:val="en-GB"/>
              </w:rPr>
              <w:t>the excavation report mentions 24 tombs ranging in date from late C2 BCE through C2 CE</w:t>
            </w:r>
          </w:p>
          <w:p w14:paraId="471CADF8" w14:textId="77777777" w:rsidR="00777087" w:rsidRPr="00E95C66" w:rsidRDefault="00777087" w:rsidP="00C57BA5">
            <w:pPr>
              <w:rPr>
                <w:sz w:val="20"/>
                <w:szCs w:val="20"/>
                <w:lang w:val="en-GB"/>
              </w:rPr>
            </w:pPr>
          </w:p>
          <w:p w14:paraId="324ACE66" w14:textId="77777777" w:rsidR="00777087" w:rsidRPr="00E95C66" w:rsidRDefault="00777087" w:rsidP="00C57BA5">
            <w:pPr>
              <w:rPr>
                <w:sz w:val="20"/>
                <w:szCs w:val="20"/>
                <w:lang w:val="en-GB"/>
              </w:rPr>
            </w:pPr>
            <w:r w:rsidRPr="00E95C66">
              <w:rPr>
                <w:sz w:val="20"/>
                <w:szCs w:val="20"/>
                <w:lang w:val="en-GB"/>
              </w:rPr>
              <w:t>for analytical purposes, 4 of the 24 are catalogued as Hellenistic and 20 as Roman</w:t>
            </w:r>
          </w:p>
          <w:p w14:paraId="7ADCE795" w14:textId="77777777" w:rsidR="00777087" w:rsidRPr="00E95C66" w:rsidRDefault="00777087" w:rsidP="00C57BA5">
            <w:pPr>
              <w:rPr>
                <w:sz w:val="20"/>
                <w:szCs w:val="20"/>
                <w:lang w:val="en-GB"/>
              </w:rPr>
            </w:pPr>
          </w:p>
          <w:p w14:paraId="07AD38BE" w14:textId="77777777" w:rsidR="00777087" w:rsidRPr="00E95C66" w:rsidRDefault="00777087" w:rsidP="00C57BA5">
            <w:pPr>
              <w:rPr>
                <w:sz w:val="20"/>
                <w:szCs w:val="20"/>
                <w:lang w:val="en-GB"/>
              </w:rPr>
            </w:pPr>
            <w:r w:rsidRPr="00E95C66">
              <w:rPr>
                <w:sz w:val="20"/>
                <w:szCs w:val="20"/>
                <w:lang w:val="en-GB"/>
              </w:rPr>
              <w:t>insufficient information is provided to specify tomb types</w:t>
            </w:r>
          </w:p>
        </w:tc>
        <w:tc>
          <w:tcPr>
            <w:tcW w:w="2070" w:type="dxa"/>
          </w:tcPr>
          <w:p w14:paraId="1B667D02"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&lt;EndNote&gt;&lt;Cite&gt;&lt;Author&gt;Vlachachakos&lt;/Author&gt;&lt;Year&gt;2011&lt;/Year&gt;&lt;RecNum&gt;9585&lt;/RecNum&gt;&lt;DisplayText&gt;Vlachachakos and Maltezou 2011&lt;/DisplayText&gt;&lt;record&gt;&lt;rec-number&gt;9585&lt;/rec-number&gt;&lt;foreign-keys&gt;&lt;key app="EN" db-id="e90w0xfdjav2rmefzt0perfrddxwdaatrew5" timestamp="0"&gt;9585&lt;/key&gt;&lt;/foreign-keys&gt;&lt;ref-type name="Journal Article"&gt;17&lt;/ref-type&gt;&lt;contributors&gt;&lt;authors&gt;&lt;author&gt;Vlachachakos, Dimitrios&lt;/author&gt;&lt;author&gt;Maltezou, Aphroditi&lt;/author&gt;&lt;/authors&gt;&lt;/contributors&gt;&lt;titles&gt;&lt;title&gt;&lt;style face="normal" font="default" charset="161" size="100%"&gt;Οδός Χαμαρέτου (Ο.Τ. 55, οικόπεδο Ν. Σουρλή)&lt;/style&gt;&lt;/title&gt;&lt;secondary-title&gt;Archaiologikon Deltion&lt;/secondary-title&gt;&lt;/titles&gt;&lt;periodical&gt;&lt;full-title&gt;Archaiologikon Deltion&lt;/full-title&gt;&lt;/periodical&gt;&lt;pages&gt;180&lt;/pages&gt;&lt;volume&gt;66&lt;/volume&gt;&lt;dates&gt;&lt;year&gt;2011&lt;/year&gt;&lt;/dates&gt;&lt;urls&gt;&lt;/urls&gt;&lt;/record&gt;&lt;/Cite&gt;&lt;/EndNote&gt;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Vlachachakos and Maltezou 2011</w:t>
            </w:r>
            <w:r w:rsidRPr="00E95C66">
              <w:rPr>
                <w:sz w:val="20"/>
                <w:szCs w:val="20"/>
                <w:lang w:val="en-GB"/>
              </w:rPr>
              <w:fldChar w:fldCharType="end"/>
            </w:r>
          </w:p>
          <w:p w14:paraId="45D6811B" w14:textId="77777777" w:rsidR="00777087" w:rsidRPr="00E95C66" w:rsidRDefault="00777087" w:rsidP="00C57BA5">
            <w:pPr>
              <w:rPr>
                <w:sz w:val="20"/>
                <w:szCs w:val="20"/>
                <w:lang w:val="en-GB"/>
              </w:rPr>
            </w:pPr>
          </w:p>
          <w:p w14:paraId="5123B84F" w14:textId="13311D39"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&lt;EndNote&gt;&lt;Cite&gt;&lt;Author&gt;Tsouli&lt;/Author&gt;&lt;Year&gt;Forthcoming&lt;/Year&gt;&lt;RecNum&gt;20026&lt;/RecNum&gt;&lt;DisplayText&gt;Tsouli and Maltezou Forthcoming&lt;/DisplayText&gt;&lt;record&gt;&lt;rec-number&gt;20026&lt;/rec-number&gt;&lt;foreign-keys&gt;&lt;key app="EN" db-id="e90w0xfdjav2rmefzt0perfrddxwdaatrew5" timestamp="1530546601"&gt;20026&lt;/key&gt;&lt;/foreign-keys&gt;&lt;ref-type name="Book Section"&gt;5&lt;/ref-type&gt;&lt;contributors&gt;&lt;authors&gt;&lt;author&gt;Tsouli, Maria&lt;/author&gt;&lt;author&gt;Maltezou, Aphrodite&lt;/author&gt;&lt;/authors&gt;&lt;/contributors&gt;&lt;titles&gt;&lt;title&gt;&lt;style face="normal" font="default" charset="161" size="100%"&gt;Νεκροταφεία, ταφικά μνημεία και έθιμα ταφής στη Σπάρτη την περίοδο της Ρωμαιοκρατίας&lt;/style&gt;&lt;/title&gt;&lt;secondary-title&gt;Collective Volume, Hellenic Ministry of Culture/Directorate of Prehistoric and Classical Antiquities&lt;/secondary-title&gt;&lt;/titles&gt;&lt;dates&gt;&lt;year&gt;Forthcoming&lt;/year&gt;&lt;/dates&gt;&lt;urls&gt;&lt;/urls&gt;&lt;/record&gt;&lt;/Cite&gt;&lt;/EndNote&gt;</w:instrText>
            </w:r>
            <w:r w:rsidRPr="00E95C66">
              <w:rPr>
                <w:sz w:val="20"/>
                <w:szCs w:val="20"/>
                <w:lang w:val="en-GB"/>
              </w:rPr>
              <w:fldChar w:fldCharType="separate"/>
            </w:r>
            <w:r w:rsidRPr="00E95C66">
              <w:rPr>
                <w:noProof/>
                <w:sz w:val="20"/>
                <w:szCs w:val="20"/>
                <w:lang w:val="en-GB"/>
              </w:rPr>
              <w:t xml:space="preserve">Tsouli and Maltezou </w:t>
            </w:r>
            <w:r w:rsidR="00BA78C2" w:rsidRPr="00E95C66">
              <w:rPr>
                <w:noProof/>
                <w:sz w:val="20"/>
                <w:szCs w:val="20"/>
                <w:lang w:val="en-GB"/>
              </w:rPr>
              <w:t>forthcoming</w:t>
            </w:r>
            <w:r w:rsidRPr="00E95C66">
              <w:rPr>
                <w:sz w:val="20"/>
                <w:szCs w:val="20"/>
                <w:lang w:val="en-GB"/>
              </w:rPr>
              <w:fldChar w:fldCharType="end"/>
            </w:r>
          </w:p>
        </w:tc>
      </w:tr>
      <w:tr w:rsidR="00777087" w:rsidRPr="00061023" w14:paraId="7F2D861E" w14:textId="77777777" w:rsidTr="00C57BA5">
        <w:trPr>
          <w:trHeight w:val="1295"/>
        </w:trPr>
        <w:tc>
          <w:tcPr>
            <w:tcW w:w="927" w:type="dxa"/>
          </w:tcPr>
          <w:p w14:paraId="7781DA4C" w14:textId="77777777" w:rsidR="00777087" w:rsidRPr="00E95C66" w:rsidRDefault="00777087" w:rsidP="00C57BA5">
            <w:pPr>
              <w:rPr>
                <w:sz w:val="20"/>
                <w:szCs w:val="20"/>
                <w:lang w:val="en-GB"/>
              </w:rPr>
            </w:pPr>
            <w:r w:rsidRPr="00E95C66">
              <w:rPr>
                <w:sz w:val="20"/>
                <w:szCs w:val="20"/>
                <w:lang w:val="en-GB"/>
              </w:rPr>
              <w:t xml:space="preserve">BB 56/56A </w:t>
            </w:r>
          </w:p>
          <w:p w14:paraId="4BA07CDC" w14:textId="77777777" w:rsidR="00777087" w:rsidRPr="00E95C66" w:rsidRDefault="00777087" w:rsidP="00C57BA5">
            <w:pPr>
              <w:rPr>
                <w:sz w:val="20"/>
                <w:szCs w:val="20"/>
                <w:lang w:val="en-GB"/>
              </w:rPr>
            </w:pPr>
          </w:p>
          <w:p w14:paraId="66E2E973" w14:textId="77777777" w:rsidR="00777087" w:rsidRPr="00E95C66" w:rsidRDefault="00777087" w:rsidP="00C57BA5">
            <w:pPr>
              <w:rPr>
                <w:sz w:val="20"/>
                <w:szCs w:val="20"/>
                <w:lang w:val="en-GB"/>
              </w:rPr>
            </w:pPr>
            <w:r w:rsidRPr="00E95C66">
              <w:rPr>
                <w:sz w:val="20"/>
                <w:szCs w:val="20"/>
                <w:lang w:val="en-GB"/>
              </w:rPr>
              <w:t>Katsaris Georgios and SIA OE plots</w:t>
            </w:r>
          </w:p>
          <w:p w14:paraId="2A22BF57" w14:textId="77777777" w:rsidR="00777087" w:rsidRPr="00E95C66" w:rsidRDefault="00777087" w:rsidP="00C57BA5">
            <w:pPr>
              <w:rPr>
                <w:sz w:val="20"/>
                <w:szCs w:val="20"/>
                <w:lang w:val="en-GB"/>
              </w:rPr>
            </w:pPr>
          </w:p>
        </w:tc>
        <w:tc>
          <w:tcPr>
            <w:tcW w:w="598" w:type="dxa"/>
          </w:tcPr>
          <w:p w14:paraId="121328ED"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0415C80B" w14:textId="77777777" w:rsidR="00777087" w:rsidRPr="00E95C66" w:rsidRDefault="00777087" w:rsidP="00C57BA5">
            <w:pPr>
              <w:rPr>
                <w:sz w:val="20"/>
                <w:szCs w:val="20"/>
                <w:lang w:val="en-GB"/>
              </w:rPr>
            </w:pPr>
          </w:p>
        </w:tc>
        <w:tc>
          <w:tcPr>
            <w:tcW w:w="1349" w:type="dxa"/>
          </w:tcPr>
          <w:p w14:paraId="52A80D76" w14:textId="77777777" w:rsidR="00777087" w:rsidRPr="00E95C66" w:rsidRDefault="00777087" w:rsidP="00C57BA5">
            <w:pPr>
              <w:rPr>
                <w:sz w:val="20"/>
                <w:szCs w:val="20"/>
                <w:lang w:val="en-GB"/>
              </w:rPr>
            </w:pPr>
          </w:p>
        </w:tc>
        <w:tc>
          <w:tcPr>
            <w:tcW w:w="1171" w:type="dxa"/>
          </w:tcPr>
          <w:p w14:paraId="14193BF1" w14:textId="77777777" w:rsidR="00777087" w:rsidRPr="00E95C66" w:rsidRDefault="00777087" w:rsidP="00C57BA5">
            <w:pPr>
              <w:rPr>
                <w:sz w:val="20"/>
                <w:szCs w:val="20"/>
                <w:lang w:val="en-GB"/>
              </w:rPr>
            </w:pPr>
          </w:p>
        </w:tc>
        <w:tc>
          <w:tcPr>
            <w:tcW w:w="900" w:type="dxa"/>
          </w:tcPr>
          <w:p w14:paraId="271D3863" w14:textId="77777777" w:rsidR="00777087" w:rsidRPr="00E95C66" w:rsidRDefault="00777087" w:rsidP="00C57BA5">
            <w:pPr>
              <w:rPr>
                <w:sz w:val="20"/>
                <w:szCs w:val="20"/>
                <w:lang w:val="en-GB"/>
              </w:rPr>
            </w:pPr>
          </w:p>
        </w:tc>
        <w:tc>
          <w:tcPr>
            <w:tcW w:w="900" w:type="dxa"/>
          </w:tcPr>
          <w:p w14:paraId="2708EB68" w14:textId="77777777" w:rsidR="00777087" w:rsidRPr="00E95C66" w:rsidRDefault="00777087" w:rsidP="00C57BA5">
            <w:pPr>
              <w:rPr>
                <w:sz w:val="20"/>
                <w:szCs w:val="20"/>
                <w:lang w:val="en-GB"/>
              </w:rPr>
            </w:pPr>
          </w:p>
        </w:tc>
        <w:tc>
          <w:tcPr>
            <w:tcW w:w="720" w:type="dxa"/>
          </w:tcPr>
          <w:p w14:paraId="1C3BCC86" w14:textId="77777777" w:rsidR="00777087" w:rsidRPr="00E95C66" w:rsidRDefault="00777087" w:rsidP="00C57BA5">
            <w:pPr>
              <w:rPr>
                <w:sz w:val="20"/>
                <w:szCs w:val="20"/>
                <w:lang w:val="en-GB"/>
              </w:rPr>
            </w:pPr>
          </w:p>
        </w:tc>
        <w:tc>
          <w:tcPr>
            <w:tcW w:w="720" w:type="dxa"/>
          </w:tcPr>
          <w:p w14:paraId="3D21FF0E" w14:textId="77777777" w:rsidR="00777087" w:rsidRPr="00E95C66" w:rsidRDefault="00777087" w:rsidP="00C57BA5">
            <w:pPr>
              <w:rPr>
                <w:sz w:val="20"/>
                <w:szCs w:val="20"/>
                <w:lang w:val="en-GB"/>
              </w:rPr>
            </w:pPr>
          </w:p>
        </w:tc>
        <w:tc>
          <w:tcPr>
            <w:tcW w:w="1890" w:type="dxa"/>
          </w:tcPr>
          <w:p w14:paraId="5C4295C6" w14:textId="77777777" w:rsidR="00777087" w:rsidRPr="00E95C66" w:rsidRDefault="00777087" w:rsidP="00C57BA5">
            <w:pPr>
              <w:rPr>
                <w:sz w:val="20"/>
                <w:szCs w:val="20"/>
                <w:lang w:val="en-GB"/>
              </w:rPr>
            </w:pPr>
          </w:p>
        </w:tc>
        <w:tc>
          <w:tcPr>
            <w:tcW w:w="1710" w:type="dxa"/>
          </w:tcPr>
          <w:p w14:paraId="0178B708" w14:textId="77777777" w:rsidR="00777087" w:rsidRPr="00E95C66" w:rsidRDefault="00777087" w:rsidP="00C57BA5">
            <w:pPr>
              <w:rPr>
                <w:sz w:val="20"/>
                <w:szCs w:val="20"/>
                <w:lang w:val="en-GB"/>
              </w:rPr>
            </w:pPr>
          </w:p>
        </w:tc>
        <w:tc>
          <w:tcPr>
            <w:tcW w:w="1080" w:type="dxa"/>
          </w:tcPr>
          <w:p w14:paraId="0F12692E" w14:textId="77777777" w:rsidR="00777087" w:rsidRPr="00E95C66" w:rsidRDefault="00777087" w:rsidP="00C57BA5">
            <w:pPr>
              <w:rPr>
                <w:sz w:val="20"/>
                <w:szCs w:val="20"/>
                <w:lang w:val="en-GB"/>
              </w:rPr>
            </w:pPr>
          </w:p>
        </w:tc>
        <w:tc>
          <w:tcPr>
            <w:tcW w:w="900" w:type="dxa"/>
          </w:tcPr>
          <w:p w14:paraId="5059B0D3" w14:textId="77777777" w:rsidR="00777087" w:rsidRPr="00E95C66" w:rsidRDefault="00777087" w:rsidP="00C57BA5">
            <w:pPr>
              <w:rPr>
                <w:sz w:val="20"/>
                <w:szCs w:val="20"/>
                <w:lang w:val="en-GB"/>
              </w:rPr>
            </w:pPr>
          </w:p>
        </w:tc>
        <w:tc>
          <w:tcPr>
            <w:tcW w:w="1800" w:type="dxa"/>
          </w:tcPr>
          <w:p w14:paraId="1BE16CF4" w14:textId="77777777" w:rsidR="00777087" w:rsidRPr="00E95C66" w:rsidRDefault="00777087" w:rsidP="00C57BA5">
            <w:pPr>
              <w:rPr>
                <w:sz w:val="20"/>
                <w:szCs w:val="20"/>
                <w:lang w:val="en-GB"/>
              </w:rPr>
            </w:pPr>
          </w:p>
        </w:tc>
        <w:tc>
          <w:tcPr>
            <w:tcW w:w="1800" w:type="dxa"/>
          </w:tcPr>
          <w:p w14:paraId="321D83CA" w14:textId="77777777" w:rsidR="00777087" w:rsidRPr="00E95C66" w:rsidRDefault="00777087" w:rsidP="00C57BA5">
            <w:pPr>
              <w:rPr>
                <w:sz w:val="20"/>
                <w:szCs w:val="20"/>
                <w:lang w:val="en-GB"/>
              </w:rPr>
            </w:pPr>
          </w:p>
        </w:tc>
        <w:tc>
          <w:tcPr>
            <w:tcW w:w="2070" w:type="dxa"/>
          </w:tcPr>
          <w:p w14:paraId="3155AA3C" w14:textId="77777777" w:rsidR="00777087" w:rsidRPr="00E95C66" w:rsidRDefault="00777087" w:rsidP="00C57BA5">
            <w:pPr>
              <w:rPr>
                <w:sz w:val="20"/>
                <w:szCs w:val="20"/>
                <w:lang w:val="en-GB"/>
              </w:rPr>
            </w:pPr>
            <w:r w:rsidRPr="00E95C66">
              <w:rPr>
                <w:sz w:val="20"/>
                <w:szCs w:val="20"/>
                <w:lang w:val="en-GB"/>
              </w:rPr>
              <w:t>5 Roman graves</w:t>
            </w:r>
          </w:p>
        </w:tc>
        <w:tc>
          <w:tcPr>
            <w:tcW w:w="2070" w:type="dxa"/>
          </w:tcPr>
          <w:p w14:paraId="3E708F12"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&lt;EndNote&gt;&lt;Cite&gt;&lt;Author&gt;Maltezou&lt;/Author&gt;&lt;Year&gt;2010&lt;/Year&gt;&lt;RecNum&gt;9736&lt;/RecNum&gt;&lt;DisplayText&gt;Maltezou 2010b&lt;/DisplayText&gt;&lt;record&gt;&lt;rec-number&gt;9736&lt;/rec-number&gt;&lt;foreign-keys&gt;&lt;key app="EN" db-id="e90w0xfdjav2rmefzt0perfrddxwdaatrew5" timestamp="0"&gt;9736&lt;/key&gt;&lt;/foreign-keys&gt;&lt;ref-type name="Journal Article"&gt;17&lt;/ref-type&gt;&lt;contributors&gt;&lt;authors&gt;&lt;author&gt;Maltezou, Aphroditi&lt;/author&gt;&lt;/authors&gt;&lt;/contributors&gt;&lt;titles&gt;&lt;title&gt;&lt;style face="normal" font="default" charset="161" size="100%"&gt;Οδός Μενελάου και Aρχιδάμου (Ο.Τ. 56 &amp;amp; 56Α,&lt;/style&gt;&lt;style face="normal" font="default" size="100%"&gt; &lt;/style&gt;&lt;style face="normal" font="default" charset="161" size="100%"&gt;οικόπεδα &lt;/style&gt;&lt;style face="normal" font="default" size="100%"&gt;&amp;apos;&lt;/style&gt;&lt;style face="normal" font="default" charset="161" size="100%"&gt;Κάτσαρης Γεώργιος και ΣΙΑ ΟΕ&lt;/style&gt;&lt;style face="normal" font="default" size="100%"&gt;&amp;apos;)&lt;/style&gt;&lt;/title&gt;&lt;secondary-title&gt;Archaiologikon Deltion&lt;/secondary-title&gt;&lt;/titles&gt;&lt;periodical&gt;&lt;full-title&gt;Archaiologikon Deltion&lt;/full-title&gt;&lt;/periodical&gt;&lt;pages&gt;471-3&lt;/pages&gt;&lt;volume&gt;65&lt;/volume&gt;&lt;dates&gt;&lt;year&gt;2010&lt;/year&gt;&lt;/dates&gt;&lt;urls&gt;&lt;/urls&gt;&lt;/record&gt;&lt;/Cite&gt;&lt;/EndNote&gt;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2010b</w:t>
            </w:r>
            <w:r w:rsidRPr="00E95C66">
              <w:rPr>
                <w:sz w:val="20"/>
                <w:szCs w:val="20"/>
                <w:lang w:val="en-GB"/>
              </w:rPr>
              <w:fldChar w:fldCharType="end"/>
            </w:r>
          </w:p>
        </w:tc>
      </w:tr>
      <w:tr w:rsidR="00777087" w:rsidRPr="00061023" w14:paraId="7DE75CD8" w14:textId="77777777" w:rsidTr="00C57BA5">
        <w:tc>
          <w:tcPr>
            <w:tcW w:w="927" w:type="dxa"/>
          </w:tcPr>
          <w:p w14:paraId="107F3246" w14:textId="77777777" w:rsidR="00777087" w:rsidRPr="00E95C66" w:rsidRDefault="00777087" w:rsidP="00C57BA5">
            <w:pPr>
              <w:rPr>
                <w:sz w:val="20"/>
                <w:szCs w:val="20"/>
                <w:lang w:val="en-GB"/>
              </w:rPr>
            </w:pPr>
            <w:r w:rsidRPr="00E95C66">
              <w:rPr>
                <w:sz w:val="20"/>
                <w:szCs w:val="20"/>
                <w:lang w:val="en-GB"/>
              </w:rPr>
              <w:t>BB 93</w:t>
            </w:r>
          </w:p>
          <w:p w14:paraId="7AB86731" w14:textId="77777777" w:rsidR="00777087" w:rsidRPr="00E95C66" w:rsidRDefault="00777087" w:rsidP="00C57BA5">
            <w:pPr>
              <w:rPr>
                <w:sz w:val="20"/>
                <w:szCs w:val="20"/>
                <w:lang w:val="en-GB"/>
              </w:rPr>
            </w:pPr>
          </w:p>
          <w:p w14:paraId="0F5BB2BF" w14:textId="77777777" w:rsidR="00777087" w:rsidRPr="00E95C66" w:rsidRDefault="00777087" w:rsidP="00C57BA5">
            <w:pPr>
              <w:rPr>
                <w:sz w:val="20"/>
                <w:szCs w:val="20"/>
                <w:lang w:val="en-GB"/>
              </w:rPr>
            </w:pPr>
            <w:r w:rsidRPr="00E95C66">
              <w:rPr>
                <w:sz w:val="20"/>
                <w:szCs w:val="20"/>
                <w:lang w:val="en-GB"/>
              </w:rPr>
              <w:t>Choudi plot</w:t>
            </w:r>
          </w:p>
        </w:tc>
        <w:tc>
          <w:tcPr>
            <w:tcW w:w="598" w:type="dxa"/>
          </w:tcPr>
          <w:p w14:paraId="4BE50B40"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2CED6321" w14:textId="77777777" w:rsidR="00777087" w:rsidRPr="00E95C66" w:rsidRDefault="00777087" w:rsidP="00C57BA5">
            <w:pPr>
              <w:rPr>
                <w:sz w:val="20"/>
                <w:szCs w:val="20"/>
                <w:lang w:val="en-GB"/>
              </w:rPr>
            </w:pPr>
          </w:p>
        </w:tc>
        <w:tc>
          <w:tcPr>
            <w:tcW w:w="1349" w:type="dxa"/>
          </w:tcPr>
          <w:p w14:paraId="2A00AA67" w14:textId="77777777" w:rsidR="00777087" w:rsidRPr="00E95C66" w:rsidRDefault="00777087" w:rsidP="00C57BA5">
            <w:pPr>
              <w:rPr>
                <w:sz w:val="20"/>
                <w:szCs w:val="20"/>
                <w:lang w:val="en-GB"/>
              </w:rPr>
            </w:pPr>
          </w:p>
        </w:tc>
        <w:tc>
          <w:tcPr>
            <w:tcW w:w="1171" w:type="dxa"/>
          </w:tcPr>
          <w:p w14:paraId="7695FAD8" w14:textId="77777777" w:rsidR="00777087" w:rsidRPr="00E95C66" w:rsidRDefault="00777087" w:rsidP="00C57BA5">
            <w:pPr>
              <w:rPr>
                <w:sz w:val="20"/>
                <w:szCs w:val="20"/>
                <w:lang w:val="en-GB"/>
              </w:rPr>
            </w:pPr>
          </w:p>
        </w:tc>
        <w:tc>
          <w:tcPr>
            <w:tcW w:w="900" w:type="dxa"/>
          </w:tcPr>
          <w:p w14:paraId="72C530F8" w14:textId="77777777" w:rsidR="00777087" w:rsidRPr="00E95C66" w:rsidRDefault="00777087" w:rsidP="00C57BA5">
            <w:pPr>
              <w:rPr>
                <w:sz w:val="20"/>
                <w:szCs w:val="20"/>
                <w:lang w:val="en-GB"/>
              </w:rPr>
            </w:pPr>
          </w:p>
        </w:tc>
        <w:tc>
          <w:tcPr>
            <w:tcW w:w="900" w:type="dxa"/>
          </w:tcPr>
          <w:p w14:paraId="11F487B8" w14:textId="77777777" w:rsidR="00777087" w:rsidRPr="00E95C66" w:rsidRDefault="00777087" w:rsidP="00C57BA5">
            <w:pPr>
              <w:rPr>
                <w:sz w:val="20"/>
                <w:szCs w:val="20"/>
                <w:lang w:val="en-GB"/>
              </w:rPr>
            </w:pPr>
          </w:p>
        </w:tc>
        <w:tc>
          <w:tcPr>
            <w:tcW w:w="720" w:type="dxa"/>
          </w:tcPr>
          <w:p w14:paraId="6D07476D" w14:textId="77777777" w:rsidR="00777087" w:rsidRPr="00E95C66" w:rsidRDefault="00777087" w:rsidP="00C57BA5">
            <w:pPr>
              <w:rPr>
                <w:sz w:val="20"/>
                <w:szCs w:val="20"/>
                <w:lang w:val="en-GB"/>
              </w:rPr>
            </w:pPr>
          </w:p>
        </w:tc>
        <w:tc>
          <w:tcPr>
            <w:tcW w:w="720" w:type="dxa"/>
          </w:tcPr>
          <w:p w14:paraId="4B4C1988" w14:textId="77777777" w:rsidR="00777087" w:rsidRPr="00E95C66" w:rsidRDefault="00777087" w:rsidP="00C57BA5">
            <w:pPr>
              <w:rPr>
                <w:sz w:val="20"/>
                <w:szCs w:val="20"/>
                <w:lang w:val="en-GB"/>
              </w:rPr>
            </w:pPr>
          </w:p>
        </w:tc>
        <w:tc>
          <w:tcPr>
            <w:tcW w:w="1890" w:type="dxa"/>
          </w:tcPr>
          <w:p w14:paraId="417C56D7" w14:textId="77777777" w:rsidR="00777087" w:rsidRPr="00E95C66" w:rsidRDefault="00777087" w:rsidP="00C57BA5">
            <w:pPr>
              <w:rPr>
                <w:sz w:val="20"/>
                <w:szCs w:val="20"/>
                <w:lang w:val="en-GB"/>
              </w:rPr>
            </w:pPr>
          </w:p>
        </w:tc>
        <w:tc>
          <w:tcPr>
            <w:tcW w:w="1710" w:type="dxa"/>
          </w:tcPr>
          <w:p w14:paraId="5A1C472D" w14:textId="77777777" w:rsidR="00777087" w:rsidRPr="00E95C66" w:rsidRDefault="00777087" w:rsidP="00C57BA5">
            <w:pPr>
              <w:rPr>
                <w:sz w:val="20"/>
                <w:szCs w:val="20"/>
                <w:lang w:val="en-GB"/>
              </w:rPr>
            </w:pPr>
          </w:p>
        </w:tc>
        <w:tc>
          <w:tcPr>
            <w:tcW w:w="1080" w:type="dxa"/>
          </w:tcPr>
          <w:p w14:paraId="09E377B8" w14:textId="77777777" w:rsidR="00777087" w:rsidRPr="00E95C66" w:rsidRDefault="00777087" w:rsidP="00C57BA5">
            <w:pPr>
              <w:rPr>
                <w:sz w:val="20"/>
                <w:szCs w:val="20"/>
                <w:lang w:val="en-GB"/>
              </w:rPr>
            </w:pPr>
          </w:p>
        </w:tc>
        <w:tc>
          <w:tcPr>
            <w:tcW w:w="900" w:type="dxa"/>
          </w:tcPr>
          <w:p w14:paraId="767496AC" w14:textId="77777777" w:rsidR="00777087" w:rsidRPr="00E95C66" w:rsidRDefault="00777087" w:rsidP="00C57BA5">
            <w:pPr>
              <w:rPr>
                <w:sz w:val="20"/>
                <w:szCs w:val="20"/>
                <w:lang w:val="en-GB"/>
              </w:rPr>
            </w:pPr>
          </w:p>
        </w:tc>
        <w:tc>
          <w:tcPr>
            <w:tcW w:w="1800" w:type="dxa"/>
          </w:tcPr>
          <w:p w14:paraId="71C5339A" w14:textId="77777777" w:rsidR="00777087" w:rsidRPr="00E95C66" w:rsidRDefault="00777087" w:rsidP="00C57BA5">
            <w:pPr>
              <w:rPr>
                <w:sz w:val="20"/>
                <w:szCs w:val="20"/>
                <w:lang w:val="en-GB"/>
              </w:rPr>
            </w:pPr>
          </w:p>
        </w:tc>
        <w:tc>
          <w:tcPr>
            <w:tcW w:w="1800" w:type="dxa"/>
          </w:tcPr>
          <w:p w14:paraId="3559832C" w14:textId="77777777" w:rsidR="00777087" w:rsidRPr="00E95C66" w:rsidRDefault="00777087" w:rsidP="00C57BA5">
            <w:pPr>
              <w:rPr>
                <w:sz w:val="20"/>
                <w:szCs w:val="20"/>
                <w:lang w:val="en-GB"/>
              </w:rPr>
            </w:pPr>
          </w:p>
        </w:tc>
        <w:tc>
          <w:tcPr>
            <w:tcW w:w="2070" w:type="dxa"/>
          </w:tcPr>
          <w:p w14:paraId="4609FBF0" w14:textId="77777777" w:rsidR="00777087" w:rsidRPr="00E95C66" w:rsidRDefault="00777087" w:rsidP="00C57BA5">
            <w:pPr>
              <w:rPr>
                <w:sz w:val="20"/>
                <w:szCs w:val="20"/>
                <w:lang w:val="en-GB"/>
              </w:rPr>
            </w:pPr>
            <w:r w:rsidRPr="00E95C66">
              <w:rPr>
                <w:sz w:val="20"/>
                <w:szCs w:val="20"/>
                <w:lang w:val="en-GB"/>
              </w:rPr>
              <w:t>2 graves</w:t>
            </w:r>
          </w:p>
        </w:tc>
        <w:tc>
          <w:tcPr>
            <w:tcW w:w="2070" w:type="dxa"/>
          </w:tcPr>
          <w:p w14:paraId="0812EE92"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&lt;EndNote&gt;&lt;Cite&gt;&lt;Author&gt;Tsiangouris&lt;/Author&gt;&lt;Year&gt;2010&lt;/Year&gt;&lt;RecNum&gt;9693&lt;/RecNum&gt;&lt;DisplayText&gt;Tsiangouris 2010d&lt;/DisplayText&gt;&lt;record&gt;&lt;rec-number&gt;9693&lt;/rec-number&gt;&lt;foreign-keys&gt;&lt;key app="EN" db-id="e90w0xfdjav2rmefzt0perfrddxwdaatrew5" timestamp="0"&gt;9693&lt;/key&gt;&lt;/foreign-keys&gt;&lt;ref-type name="Journal Article"&gt;17&lt;/ref-type&gt;&lt;contributors&gt;&lt;authors&gt;&lt;author&gt;Tsiangouris, Georgios&lt;/author&gt;&lt;/authors&gt;&lt;/contributors&gt;&lt;titles&gt;&lt;title&gt;&lt;style face="normal" font="default" charset="161" size="100%"&gt;Οδός Δωριέων (Ο.Τ. 93, οικόπεδο ιδιοκτησίας&lt;/style&gt;&lt;style face="normal" font="default" size="100%"&gt; &lt;/style&gt;&lt;style face="normal" font="default" charset="161" size="100%"&gt;Χ. Χουντή)&lt;/style&gt;&lt;/title&gt;&lt;secondary-title&gt;Archaiologikon Deltion&lt;/secondary-title&gt;&lt;/titles&gt;&lt;periodical&gt;&lt;full-title&gt;Archaiologikon Deltion&lt;/full-title&gt;&lt;/periodical&gt;&lt;pages&gt;475&lt;/pages&gt;&lt;volume&gt;65&lt;/volume&gt;&lt;dates&gt;&lt;year&gt;2010&lt;/year&gt;&lt;/dates&gt;&lt;urls&gt;&lt;/urls&gt;&lt;/record&gt;&lt;/Cite&gt;&lt;/EndNote&gt;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Tsiangouris 2010d</w:t>
            </w:r>
            <w:r w:rsidRPr="00E95C66">
              <w:rPr>
                <w:sz w:val="20"/>
                <w:szCs w:val="20"/>
                <w:lang w:val="en-GB"/>
              </w:rPr>
              <w:fldChar w:fldCharType="end"/>
            </w:r>
          </w:p>
          <w:p w14:paraId="59571C59" w14:textId="77777777" w:rsidR="00777087" w:rsidRPr="00E95C66" w:rsidRDefault="00777087" w:rsidP="00C57BA5">
            <w:pPr>
              <w:rPr>
                <w:sz w:val="20"/>
                <w:szCs w:val="20"/>
                <w:lang w:val="en-GB"/>
              </w:rPr>
            </w:pPr>
          </w:p>
        </w:tc>
      </w:tr>
      <w:tr w:rsidR="00777087" w:rsidRPr="00061023" w14:paraId="484C035D" w14:textId="77777777" w:rsidTr="00C57BA5">
        <w:tc>
          <w:tcPr>
            <w:tcW w:w="927" w:type="dxa"/>
          </w:tcPr>
          <w:p w14:paraId="2FE1B47E" w14:textId="77777777" w:rsidR="00777087" w:rsidRPr="00E95C66" w:rsidRDefault="00777087" w:rsidP="00C57BA5">
            <w:pPr>
              <w:rPr>
                <w:sz w:val="20"/>
                <w:szCs w:val="20"/>
                <w:lang w:val="en-GB"/>
              </w:rPr>
            </w:pPr>
            <w:r w:rsidRPr="00E95C66">
              <w:rPr>
                <w:sz w:val="20"/>
                <w:szCs w:val="20"/>
                <w:lang w:val="en-GB"/>
              </w:rPr>
              <w:t>BB 97</w:t>
            </w:r>
          </w:p>
          <w:p w14:paraId="00D62084" w14:textId="77777777" w:rsidR="00777087" w:rsidRPr="00E95C66" w:rsidRDefault="00777087" w:rsidP="00C57BA5">
            <w:pPr>
              <w:rPr>
                <w:sz w:val="20"/>
                <w:szCs w:val="20"/>
                <w:lang w:val="en-GB"/>
              </w:rPr>
            </w:pPr>
          </w:p>
          <w:p w14:paraId="31AA1A28" w14:textId="77777777" w:rsidR="00777087" w:rsidRPr="00E95C66" w:rsidRDefault="00777087" w:rsidP="00C57BA5">
            <w:pPr>
              <w:rPr>
                <w:sz w:val="20"/>
                <w:szCs w:val="20"/>
                <w:lang w:val="en-GB"/>
              </w:rPr>
            </w:pPr>
            <w:r w:rsidRPr="00E95C66">
              <w:rPr>
                <w:sz w:val="20"/>
                <w:szCs w:val="20"/>
                <w:lang w:val="en-GB"/>
              </w:rPr>
              <w:t>Karela</w:t>
            </w:r>
          </w:p>
          <w:p w14:paraId="65BA3ED5" w14:textId="77777777" w:rsidR="00777087" w:rsidRPr="00E95C66" w:rsidRDefault="00777087" w:rsidP="00C57BA5">
            <w:pPr>
              <w:rPr>
                <w:sz w:val="20"/>
                <w:szCs w:val="20"/>
                <w:lang w:val="en-GB"/>
              </w:rPr>
            </w:pPr>
            <w:r w:rsidRPr="00E95C66">
              <w:rPr>
                <w:sz w:val="20"/>
                <w:szCs w:val="20"/>
                <w:lang w:val="en-GB"/>
              </w:rPr>
              <w:t>plot</w:t>
            </w:r>
          </w:p>
        </w:tc>
        <w:tc>
          <w:tcPr>
            <w:tcW w:w="598" w:type="dxa"/>
          </w:tcPr>
          <w:p w14:paraId="35094F9A"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413F9D6A" w14:textId="77777777" w:rsidR="00777087" w:rsidRPr="00E95C66" w:rsidRDefault="00777087" w:rsidP="00C57BA5">
            <w:pPr>
              <w:rPr>
                <w:sz w:val="20"/>
                <w:szCs w:val="20"/>
                <w:lang w:val="en-GB"/>
              </w:rPr>
            </w:pPr>
            <w:r w:rsidRPr="00E95C66">
              <w:rPr>
                <w:sz w:val="20"/>
                <w:szCs w:val="20"/>
                <w:lang w:val="en-GB"/>
              </w:rPr>
              <w:t>pit</w:t>
            </w:r>
          </w:p>
        </w:tc>
        <w:tc>
          <w:tcPr>
            <w:tcW w:w="1349" w:type="dxa"/>
          </w:tcPr>
          <w:p w14:paraId="4086B683" w14:textId="77777777" w:rsidR="00777087" w:rsidRPr="00E95C66" w:rsidRDefault="00777087" w:rsidP="00C57BA5">
            <w:pPr>
              <w:rPr>
                <w:sz w:val="20"/>
                <w:szCs w:val="20"/>
                <w:lang w:val="en-GB"/>
              </w:rPr>
            </w:pPr>
            <w:r w:rsidRPr="00E95C66">
              <w:rPr>
                <w:sz w:val="20"/>
                <w:szCs w:val="20"/>
                <w:lang w:val="en-GB"/>
              </w:rPr>
              <w:t>clay plaques with mortar on S side of pit</w:t>
            </w:r>
          </w:p>
          <w:p w14:paraId="0B14929D" w14:textId="77777777" w:rsidR="00777087" w:rsidRPr="00E95C66" w:rsidRDefault="00777087" w:rsidP="00C57BA5">
            <w:pPr>
              <w:rPr>
                <w:sz w:val="20"/>
                <w:szCs w:val="20"/>
                <w:lang w:val="en-GB"/>
              </w:rPr>
            </w:pPr>
          </w:p>
          <w:p w14:paraId="2F494E67" w14:textId="77777777" w:rsidR="00777087" w:rsidRPr="00E95C66" w:rsidRDefault="00777087" w:rsidP="00C57BA5">
            <w:pPr>
              <w:rPr>
                <w:sz w:val="20"/>
                <w:szCs w:val="20"/>
                <w:lang w:val="en-GB"/>
              </w:rPr>
            </w:pPr>
            <w:r w:rsidRPr="00E95C66">
              <w:rPr>
                <w:sz w:val="20"/>
                <w:szCs w:val="20"/>
                <w:lang w:val="en-GB"/>
              </w:rPr>
              <w:t>floor of clay plaques and mortar</w:t>
            </w:r>
          </w:p>
          <w:p w14:paraId="2A519631" w14:textId="77777777" w:rsidR="00777087" w:rsidRPr="00E95C66" w:rsidRDefault="00777087" w:rsidP="00C57BA5">
            <w:pPr>
              <w:rPr>
                <w:sz w:val="20"/>
                <w:szCs w:val="20"/>
                <w:lang w:val="en-GB"/>
              </w:rPr>
            </w:pPr>
          </w:p>
          <w:p w14:paraId="16FBA84D" w14:textId="77777777" w:rsidR="00777087" w:rsidRPr="00E95C66" w:rsidRDefault="00777087" w:rsidP="00C57BA5">
            <w:pPr>
              <w:rPr>
                <w:sz w:val="20"/>
                <w:szCs w:val="20"/>
                <w:lang w:val="en-GB"/>
              </w:rPr>
            </w:pPr>
            <w:r w:rsidRPr="00E95C66">
              <w:rPr>
                <w:sz w:val="20"/>
                <w:szCs w:val="20"/>
                <w:lang w:val="en-GB"/>
              </w:rPr>
              <w:t xml:space="preserve">delimited on E side by a </w:t>
            </w:r>
            <w:r w:rsidRPr="00E95C66">
              <w:rPr>
                <w:sz w:val="20"/>
                <w:szCs w:val="20"/>
                <w:lang w:val="en-GB"/>
              </w:rPr>
              <w:lastRenderedPageBreak/>
              <w:t>small number of large stones</w:t>
            </w:r>
          </w:p>
        </w:tc>
        <w:tc>
          <w:tcPr>
            <w:tcW w:w="1171" w:type="dxa"/>
          </w:tcPr>
          <w:p w14:paraId="4F7444EC" w14:textId="77777777" w:rsidR="00777087" w:rsidRPr="00E95C66" w:rsidRDefault="00777087" w:rsidP="00C57BA5">
            <w:pPr>
              <w:rPr>
                <w:sz w:val="20"/>
                <w:szCs w:val="20"/>
                <w:lang w:val="en-GB"/>
              </w:rPr>
            </w:pPr>
          </w:p>
        </w:tc>
        <w:tc>
          <w:tcPr>
            <w:tcW w:w="900" w:type="dxa"/>
          </w:tcPr>
          <w:p w14:paraId="3A84FF5B" w14:textId="77777777" w:rsidR="00777087" w:rsidRPr="00E95C66" w:rsidRDefault="00777087" w:rsidP="00C57BA5">
            <w:pPr>
              <w:rPr>
                <w:sz w:val="20"/>
                <w:szCs w:val="20"/>
                <w:lang w:val="en-GB"/>
              </w:rPr>
            </w:pPr>
          </w:p>
        </w:tc>
        <w:tc>
          <w:tcPr>
            <w:tcW w:w="900" w:type="dxa"/>
          </w:tcPr>
          <w:p w14:paraId="1B4515EF" w14:textId="77777777" w:rsidR="00777087" w:rsidRPr="00E95C66" w:rsidRDefault="00777087" w:rsidP="00C57BA5">
            <w:pPr>
              <w:rPr>
                <w:sz w:val="20"/>
                <w:szCs w:val="20"/>
                <w:lang w:val="en-GB"/>
              </w:rPr>
            </w:pPr>
          </w:p>
        </w:tc>
        <w:tc>
          <w:tcPr>
            <w:tcW w:w="720" w:type="dxa"/>
          </w:tcPr>
          <w:p w14:paraId="44673D6D" w14:textId="77777777" w:rsidR="00777087" w:rsidRPr="00E95C66" w:rsidRDefault="00777087" w:rsidP="00C57BA5">
            <w:pPr>
              <w:rPr>
                <w:sz w:val="20"/>
                <w:szCs w:val="20"/>
                <w:lang w:val="en-GB"/>
              </w:rPr>
            </w:pPr>
          </w:p>
        </w:tc>
        <w:tc>
          <w:tcPr>
            <w:tcW w:w="720" w:type="dxa"/>
          </w:tcPr>
          <w:p w14:paraId="47AC6300" w14:textId="77777777" w:rsidR="00777087" w:rsidRPr="00E95C66" w:rsidRDefault="00777087" w:rsidP="00C57BA5">
            <w:pPr>
              <w:rPr>
                <w:sz w:val="20"/>
                <w:szCs w:val="20"/>
                <w:lang w:val="en-GB"/>
              </w:rPr>
            </w:pPr>
          </w:p>
        </w:tc>
        <w:tc>
          <w:tcPr>
            <w:tcW w:w="1890" w:type="dxa"/>
          </w:tcPr>
          <w:p w14:paraId="3B5EE020"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41C8FF65" w14:textId="77777777" w:rsidR="00777087" w:rsidRPr="00E95C66" w:rsidRDefault="00777087" w:rsidP="00C57BA5">
            <w:pPr>
              <w:rPr>
                <w:sz w:val="20"/>
                <w:szCs w:val="20"/>
                <w:lang w:val="en-GB"/>
              </w:rPr>
            </w:pPr>
            <w:r w:rsidRPr="00E95C66">
              <w:rPr>
                <w:sz w:val="20"/>
                <w:szCs w:val="20"/>
                <w:lang w:val="en-GB"/>
              </w:rPr>
              <w:t>head on S side of tomb</w:t>
            </w:r>
          </w:p>
        </w:tc>
        <w:tc>
          <w:tcPr>
            <w:tcW w:w="1080" w:type="dxa"/>
          </w:tcPr>
          <w:p w14:paraId="56FAA260" w14:textId="77777777" w:rsidR="00777087" w:rsidRPr="00E95C66" w:rsidRDefault="00777087" w:rsidP="00C57BA5">
            <w:pPr>
              <w:rPr>
                <w:sz w:val="20"/>
                <w:szCs w:val="20"/>
                <w:lang w:val="en-GB"/>
              </w:rPr>
            </w:pPr>
          </w:p>
        </w:tc>
        <w:tc>
          <w:tcPr>
            <w:tcW w:w="900" w:type="dxa"/>
          </w:tcPr>
          <w:p w14:paraId="68343129" w14:textId="77777777" w:rsidR="00777087" w:rsidRPr="00E95C66" w:rsidRDefault="00777087" w:rsidP="00C57BA5">
            <w:pPr>
              <w:rPr>
                <w:sz w:val="20"/>
                <w:szCs w:val="20"/>
                <w:lang w:val="en-GB"/>
              </w:rPr>
            </w:pPr>
          </w:p>
        </w:tc>
        <w:tc>
          <w:tcPr>
            <w:tcW w:w="1800" w:type="dxa"/>
          </w:tcPr>
          <w:p w14:paraId="354EEE80" w14:textId="77777777" w:rsidR="00777087" w:rsidRPr="00E95C66" w:rsidRDefault="00777087" w:rsidP="00C57BA5">
            <w:pPr>
              <w:rPr>
                <w:sz w:val="20"/>
                <w:szCs w:val="20"/>
                <w:lang w:val="en-GB"/>
              </w:rPr>
            </w:pPr>
          </w:p>
        </w:tc>
        <w:tc>
          <w:tcPr>
            <w:tcW w:w="1800" w:type="dxa"/>
          </w:tcPr>
          <w:p w14:paraId="302080F6" w14:textId="77777777" w:rsidR="00777087" w:rsidRPr="00E95C66" w:rsidRDefault="00777087" w:rsidP="00C57BA5">
            <w:pPr>
              <w:rPr>
                <w:sz w:val="20"/>
                <w:szCs w:val="20"/>
                <w:lang w:val="en-GB"/>
              </w:rPr>
            </w:pPr>
            <w:r w:rsidRPr="00E95C66">
              <w:rPr>
                <w:sz w:val="20"/>
                <w:szCs w:val="20"/>
                <w:lang w:val="en-GB"/>
              </w:rPr>
              <w:t>• small unpainted pinakion (SM 13700)</w:t>
            </w:r>
          </w:p>
          <w:p w14:paraId="6A003CC0" w14:textId="77777777" w:rsidR="00777087" w:rsidRPr="00E95C66" w:rsidRDefault="00777087" w:rsidP="00C57BA5">
            <w:pPr>
              <w:rPr>
                <w:sz w:val="20"/>
                <w:szCs w:val="20"/>
                <w:lang w:val="en-GB"/>
              </w:rPr>
            </w:pPr>
            <w:r w:rsidRPr="00E95C66">
              <w:rPr>
                <w:sz w:val="20"/>
                <w:szCs w:val="20"/>
                <w:lang w:val="en-GB"/>
              </w:rPr>
              <w:t>• early Roman lamp (SM 13699)</w:t>
            </w:r>
          </w:p>
          <w:p w14:paraId="2627745C" w14:textId="77777777" w:rsidR="00777087" w:rsidRPr="00E95C66" w:rsidRDefault="00777087" w:rsidP="00C57BA5">
            <w:pPr>
              <w:rPr>
                <w:sz w:val="20"/>
                <w:szCs w:val="20"/>
                <w:lang w:val="en-GB"/>
              </w:rPr>
            </w:pPr>
            <w:r w:rsidRPr="00E95C66">
              <w:rPr>
                <w:sz w:val="20"/>
                <w:szCs w:val="20"/>
                <w:lang w:val="en-GB"/>
              </w:rPr>
              <w:t>• 2 pieces of bone stirrers (SM 14017a-b)</w:t>
            </w:r>
          </w:p>
          <w:p w14:paraId="52A7A265" w14:textId="77777777" w:rsidR="00777087" w:rsidRPr="00E95C66" w:rsidRDefault="00777087" w:rsidP="00C57BA5">
            <w:pPr>
              <w:rPr>
                <w:sz w:val="20"/>
                <w:szCs w:val="20"/>
                <w:lang w:val="en-GB"/>
              </w:rPr>
            </w:pPr>
            <w:r w:rsidRPr="00E95C66">
              <w:rPr>
                <w:sz w:val="20"/>
                <w:szCs w:val="20"/>
                <w:lang w:val="en-GB"/>
              </w:rPr>
              <w:t>• 2 ostrea (SM 14017γ)</w:t>
            </w:r>
          </w:p>
          <w:p w14:paraId="040DE6A5" w14:textId="77777777" w:rsidR="00777087" w:rsidRPr="00E95C66" w:rsidRDefault="00777087" w:rsidP="00C57BA5">
            <w:pPr>
              <w:rPr>
                <w:sz w:val="20"/>
                <w:szCs w:val="20"/>
                <w:lang w:val="en-GB"/>
              </w:rPr>
            </w:pPr>
            <w:r w:rsidRPr="00E95C66">
              <w:rPr>
                <w:sz w:val="20"/>
                <w:szCs w:val="20"/>
                <w:lang w:val="en-GB"/>
              </w:rPr>
              <w:lastRenderedPageBreak/>
              <w:t>• parts of an iron pin (SM 14017d)</w:t>
            </w:r>
          </w:p>
        </w:tc>
        <w:tc>
          <w:tcPr>
            <w:tcW w:w="2070" w:type="dxa"/>
          </w:tcPr>
          <w:p w14:paraId="2455F546" w14:textId="77777777" w:rsidR="00777087" w:rsidRPr="00E95C66" w:rsidRDefault="00777087" w:rsidP="00C57BA5">
            <w:pPr>
              <w:rPr>
                <w:sz w:val="20"/>
                <w:szCs w:val="20"/>
                <w:lang w:val="en-GB"/>
              </w:rPr>
            </w:pPr>
            <w:r w:rsidRPr="00E95C66">
              <w:rPr>
                <w:sz w:val="20"/>
                <w:szCs w:val="20"/>
                <w:lang w:val="en-GB"/>
              </w:rPr>
              <w:lastRenderedPageBreak/>
              <w:t>T2 in site report</w:t>
            </w:r>
          </w:p>
        </w:tc>
        <w:tc>
          <w:tcPr>
            <w:tcW w:w="2070" w:type="dxa"/>
          </w:tcPr>
          <w:p w14:paraId="10AF5427"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&lt;EndNote&gt;&lt;Cite&gt;&lt;Author&gt;Zavvou&lt;/Author&gt;&lt;Year&gt;1996&lt;/Year&gt;&lt;RecNum&gt;8158&lt;/RecNum&gt;&lt;DisplayText&gt;Zavvou 1996a&lt;/DisplayText&gt;&lt;record&gt;&lt;rec-number&gt;8158&lt;/rec-number&gt;&lt;foreign-keys&gt;&lt;key app="EN" db-id="e90w0xfdjav2rmefzt0perfrddxwdaatrew5" timestamp="0"&gt;8158&lt;/key&gt;&lt;/foreign-keys&gt;&lt;ref-type name="Journal Article"&gt;17&lt;/ref-type&gt;&lt;contributors&gt;&lt;authors&gt;&lt;author&gt;Zavvou, Eleni&lt;/author&gt;&lt;/authors&gt;&lt;/contributors&gt;&lt;titles&gt;&lt;title&gt;&lt;style face="normal" font="default" charset="161" size="100%"&gt;Οδός Στάουφερτ 5 (Ο.Τ. 97, οικόπεδο Λυκούργου και Μηλίτσας Κάρελα)&lt;/style&gt;&lt;/title&gt;&lt;secondary-title&gt;Archaiologikon Deltion&lt;/secondary-title&gt;&lt;/titles&gt;&lt;periodical&gt;&lt;full-title&gt;Archaiologikon Deltion&lt;/full-title&gt;&lt;/periodical&gt;&lt;pages&gt;101-3&lt;/pages&gt;&lt;volume&gt;51 B1&lt;/volume&gt;&lt;dates&gt;&lt;year&gt;1996&lt;/year&gt;&lt;/dates&gt;&lt;urls&gt;&lt;/urls&gt;&lt;/record&gt;&lt;/Cite&gt;&lt;/EndNote&gt;</w:instrText>
            </w:r>
            <w:r w:rsidRPr="00E95C66">
              <w:rPr>
                <w:sz w:val="20"/>
                <w:szCs w:val="20"/>
                <w:lang w:val="en-GB"/>
              </w:rPr>
              <w:fldChar w:fldCharType="separate"/>
            </w:r>
            <w:r w:rsidRPr="00E95C66">
              <w:rPr>
                <w:noProof/>
                <w:sz w:val="20"/>
                <w:szCs w:val="20"/>
                <w:lang w:val="en-GB"/>
              </w:rPr>
              <w:t>Zavvou 1996a</w:t>
            </w:r>
            <w:r w:rsidRPr="00E95C66">
              <w:rPr>
                <w:sz w:val="20"/>
                <w:szCs w:val="20"/>
                <w:lang w:val="en-GB"/>
              </w:rPr>
              <w:fldChar w:fldCharType="end"/>
            </w:r>
          </w:p>
          <w:p w14:paraId="313C07DA" w14:textId="77777777" w:rsidR="00777087" w:rsidRPr="00E95C66" w:rsidRDefault="00777087" w:rsidP="00C57BA5">
            <w:pPr>
              <w:rPr>
                <w:sz w:val="20"/>
                <w:szCs w:val="20"/>
                <w:lang w:val="en-GB"/>
              </w:rPr>
            </w:pPr>
          </w:p>
          <w:p w14:paraId="67060C10"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&lt;EndNote&gt;&lt;Cite&gt;&lt;Author&gt;Zavvou&lt;/Author&gt;&lt;Year&gt;1997&lt;/Year&gt;&lt;RecNum&gt;8139&lt;/RecNum&gt;&lt;DisplayText&gt;Zavvou 1997a&lt;/DisplayText&gt;&lt;record&gt;&lt;rec-number&gt;8139&lt;/rec-number&gt;&lt;foreign-keys&gt;&lt;key app="EN" db-id="e90w0xfdjav2rmefzt0perfrddxwdaatrew5" timestamp="0"&gt;8139&lt;/key&gt;&lt;/foreign-keys&gt;&lt;ref-type name="Journal Article"&gt;17&lt;/ref-type&gt;&lt;contributors&gt;&lt;authors&gt;&lt;author&gt;Zavvou, Eleni&lt;/author&gt;&lt;/authors&gt;&lt;/contributors&gt;&lt;titles&gt;&lt;title&gt;&lt;style face="normal" font="default" charset="161" size="100%"&gt;Οδός Στάουφερτ 5 (Ο.Τ. 97, οικόπεδο Λ. και Μ Κάρελα)&lt;/style&gt;&lt;/title&gt;&lt;secondary-title&gt;Archaiologikon Deltion&lt;/secondary-title&gt;&lt;/titles&gt;&lt;periodical&gt;&lt;full-title&gt;Archaiologikon Deltion&lt;/full-title&gt;&lt;/periodical&gt;&lt;pages&gt;160-3&lt;/pages&gt;&lt;volume&gt;52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Zavvou 1997a</w:t>
            </w:r>
            <w:r w:rsidRPr="00E95C66">
              <w:rPr>
                <w:sz w:val="20"/>
                <w:szCs w:val="20"/>
                <w:lang w:val="en-GB"/>
              </w:rPr>
              <w:fldChar w:fldCharType="end"/>
            </w:r>
          </w:p>
          <w:p w14:paraId="6E09A1CB" w14:textId="77777777" w:rsidR="00777087" w:rsidRPr="00E95C66" w:rsidRDefault="00777087" w:rsidP="00C57BA5">
            <w:pPr>
              <w:rPr>
                <w:sz w:val="20"/>
                <w:szCs w:val="20"/>
                <w:lang w:val="en-GB"/>
              </w:rPr>
            </w:pPr>
          </w:p>
          <w:p w14:paraId="0290DCB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&lt;EndNote&gt;&lt;Cite&gt;&lt;Author&gt;Raftopoulou&lt;/Author&gt;&lt;Year&gt;1998&lt;/Year&gt;&lt;RecNum&gt;8134&lt;/RecNum&gt;&lt;Pages&gt;133&lt;/Pages&gt;&lt;DisplayText&gt;Raftopoulou 1998, 133&lt;/DisplayText&gt;&lt;record&gt;&lt;rec-number&gt;8134&lt;/rec-number&gt;&lt;foreign-keys&gt;&lt;key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Raftopoulou 1998, 133</w:t>
            </w:r>
            <w:r w:rsidRPr="00E95C66">
              <w:rPr>
                <w:sz w:val="20"/>
                <w:szCs w:val="20"/>
                <w:lang w:val="en-GB"/>
              </w:rPr>
              <w:fldChar w:fldCharType="end"/>
            </w:r>
          </w:p>
          <w:p w14:paraId="0A70F908" w14:textId="77777777" w:rsidR="00777087" w:rsidRPr="00E95C66" w:rsidRDefault="00777087" w:rsidP="00C57BA5">
            <w:pPr>
              <w:rPr>
                <w:sz w:val="20"/>
                <w:szCs w:val="20"/>
                <w:lang w:val="en-GB"/>
              </w:rPr>
            </w:pPr>
          </w:p>
          <w:p w14:paraId="2B0E6E7E"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&lt;EndNote&gt;&lt;Cite&gt;&lt;Author&gt;Zavvou&lt;/Author&gt;&lt;Year&gt;2009&lt;/Year&gt;&lt;RecNum&gt;8141&lt;/RecNum&gt;&lt;Pages&gt;113&lt;/Pages&gt;&lt;DisplayText&gt;Zavvou and Themos 2009, 113&lt;/DisplayText&gt;&lt;record&gt;&lt;rec-number&gt;8141&lt;/rec-number&gt;&lt;foreign-keys&gt;&lt;key app="EN" db-id="e90w0xfdjav2rmefzt0perfrddxwdaatrew5" timestamp="0"&gt;8141&lt;/key&gt;&lt;/foreign-keys&gt;&lt;ref-type name="Book Section"&gt;5&lt;/ref-type&gt;&lt;contributors&gt;&lt;authors&gt;&lt;author&gt;Zavvou, Eleni&lt;/author&gt;&lt;author&gt;Themos, Athanasios&lt;/author&gt;&lt;/authors&gt;&lt;secondary-authors&gt;&lt;author&gt;Cavanagh, W. G.&lt;/author&gt;&lt;author&gt;Gallou, C.&lt;/author&gt;&lt;author&gt;Georgiadis, M.&lt;/author&gt;&lt;/secondary-authors&gt;&lt;/contributors&gt;&lt;titles&gt;&lt;title&gt;Sparta from Prehistoric to Early Christian Times: Observations from the Excavations of 1994-2005&lt;/title&gt;&lt;secondary-title&gt;Sparta and Laconia from Prehistory to Pre-modern&lt;/secondary-title&gt;&lt;/titles&gt;&lt;pages&gt;105-22&lt;/pages&gt;&lt;number&gt;British School at Athens Studies 16&lt;/number&gt;&lt;dates&gt;&lt;year&gt;2009&lt;/year&gt;&lt;/dates&gt;&lt;pub-location&gt;London&lt;/pub-location&gt;&lt;publisher&gt;British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Zavvou and Themos 2009, 113</w:t>
            </w:r>
            <w:r w:rsidRPr="00E95C66">
              <w:rPr>
                <w:sz w:val="20"/>
                <w:szCs w:val="20"/>
                <w:lang w:val="en-GB"/>
              </w:rPr>
              <w:fldChar w:fldCharType="end"/>
            </w:r>
            <w:r w:rsidRPr="00E95C66">
              <w:rPr>
                <w:sz w:val="20"/>
                <w:szCs w:val="20"/>
                <w:lang w:val="en-GB"/>
              </w:rPr>
              <w:t xml:space="preserve"> </w:t>
            </w:r>
          </w:p>
          <w:p w14:paraId="63B1A649" w14:textId="77777777" w:rsidR="00777087" w:rsidRPr="00E95C66" w:rsidRDefault="00777087" w:rsidP="00C57BA5">
            <w:pPr>
              <w:rPr>
                <w:sz w:val="20"/>
                <w:szCs w:val="20"/>
                <w:lang w:val="en-GB"/>
              </w:rPr>
            </w:pPr>
          </w:p>
          <w:p w14:paraId="31453D43"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&lt;EndNote&gt;&lt;Cite&gt;&lt;Author&gt;Pavlides&lt;/Author&gt;&lt;Year&gt;2011&lt;/Year&gt;&lt;RecNum&gt;8306&lt;/RecNum&gt;&lt;Pages&gt;181&lt;/Pages&gt;&lt;DisplayText&gt;Pavlides 2011, 181&lt;/DisplayText&gt;&lt;record&gt;&lt;rec-number&gt;8306&lt;/rec-number&gt;&lt;foreign-keys&gt;&lt;key app="EN" db-id="e90w0xfdjav2rmefzt0perfrddxwdaatrew5" timestamp="0"&gt;8306&lt;/key&gt;&lt;/foreign-keys&gt;&lt;ref-type name="Thesis"&gt;32&lt;/ref-type&gt;&lt;contributors&gt;&lt;authors&gt;&lt;author&gt;Pavlides, Nicolette&lt;/author&gt;&lt;/authors&gt;&lt;/contributors&gt;&lt;titles&gt;&lt;title&gt;Hero-Cult in Archaic and Classical Sparta: A Study of Local Religion&lt;/title&gt;&lt;/titles&gt;&lt;dates&gt;&lt;year&gt;2011&lt;/year&gt;&lt;/dates&gt;&lt;publisher&gt;University of Edinburgh&lt;/publisher&gt;&lt;work-type&gt;Ph.D.&lt;/work-type&gt;&lt;urls&gt;&lt;/urls&gt;&lt;/record&gt;&lt;/Cite&gt;&lt;/EndNote&gt;</w:instrText>
            </w:r>
            <w:r w:rsidRPr="00E95C66">
              <w:rPr>
                <w:sz w:val="20"/>
                <w:szCs w:val="20"/>
                <w:lang w:val="en-GB"/>
              </w:rPr>
              <w:fldChar w:fldCharType="separate"/>
            </w:r>
            <w:r w:rsidRPr="00E95C66">
              <w:rPr>
                <w:noProof/>
                <w:sz w:val="20"/>
                <w:szCs w:val="20"/>
                <w:lang w:val="en-GB"/>
              </w:rPr>
              <w:t>Pavlides 2011, 181</w:t>
            </w:r>
            <w:r w:rsidRPr="00E95C66">
              <w:rPr>
                <w:sz w:val="20"/>
                <w:szCs w:val="20"/>
                <w:lang w:val="en-GB"/>
              </w:rPr>
              <w:fldChar w:fldCharType="end"/>
            </w:r>
          </w:p>
        </w:tc>
      </w:tr>
      <w:tr w:rsidR="00777087" w:rsidRPr="00061023" w14:paraId="4E3D1932" w14:textId="77777777" w:rsidTr="00C57BA5">
        <w:tc>
          <w:tcPr>
            <w:tcW w:w="927" w:type="dxa"/>
          </w:tcPr>
          <w:p w14:paraId="2729E054" w14:textId="77777777" w:rsidR="00777087" w:rsidRPr="00E95C66" w:rsidRDefault="00777087" w:rsidP="00C57BA5">
            <w:pPr>
              <w:rPr>
                <w:sz w:val="20"/>
                <w:szCs w:val="20"/>
                <w:lang w:val="en-GB"/>
              </w:rPr>
            </w:pPr>
            <w:r w:rsidRPr="00E95C66">
              <w:rPr>
                <w:sz w:val="20"/>
                <w:szCs w:val="20"/>
                <w:lang w:val="en-GB"/>
              </w:rPr>
              <w:lastRenderedPageBreak/>
              <w:t>BB 97A</w:t>
            </w:r>
          </w:p>
          <w:p w14:paraId="0C8FAC51" w14:textId="77777777" w:rsidR="00777087" w:rsidRPr="00E95C66" w:rsidRDefault="00777087" w:rsidP="00C57BA5">
            <w:pPr>
              <w:rPr>
                <w:sz w:val="20"/>
                <w:szCs w:val="20"/>
                <w:lang w:val="en-GB"/>
              </w:rPr>
            </w:pPr>
            <w:r w:rsidRPr="00E95C66">
              <w:rPr>
                <w:sz w:val="20"/>
                <w:szCs w:val="20"/>
                <w:lang w:val="en-GB"/>
              </w:rPr>
              <w:t>Sotirou plot</w:t>
            </w:r>
          </w:p>
        </w:tc>
        <w:tc>
          <w:tcPr>
            <w:tcW w:w="598" w:type="dxa"/>
          </w:tcPr>
          <w:p w14:paraId="7ED262EF"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682A5DE9" w14:textId="77777777" w:rsidR="00777087" w:rsidRPr="00E95C66" w:rsidRDefault="00777087" w:rsidP="00C57BA5">
            <w:pPr>
              <w:rPr>
                <w:sz w:val="20"/>
                <w:szCs w:val="20"/>
                <w:lang w:val="en-GB"/>
              </w:rPr>
            </w:pPr>
          </w:p>
        </w:tc>
        <w:tc>
          <w:tcPr>
            <w:tcW w:w="1349" w:type="dxa"/>
          </w:tcPr>
          <w:p w14:paraId="3C61B3D9" w14:textId="77777777" w:rsidR="00777087" w:rsidRPr="00E95C66" w:rsidRDefault="00777087" w:rsidP="00C57BA5">
            <w:pPr>
              <w:rPr>
                <w:sz w:val="20"/>
                <w:szCs w:val="20"/>
                <w:lang w:val="en-GB"/>
              </w:rPr>
            </w:pPr>
          </w:p>
        </w:tc>
        <w:tc>
          <w:tcPr>
            <w:tcW w:w="1171" w:type="dxa"/>
          </w:tcPr>
          <w:p w14:paraId="0B3D5D82" w14:textId="77777777" w:rsidR="00777087" w:rsidRPr="00E95C66" w:rsidRDefault="00777087" w:rsidP="00C57BA5">
            <w:pPr>
              <w:rPr>
                <w:sz w:val="20"/>
                <w:szCs w:val="20"/>
                <w:lang w:val="en-GB"/>
              </w:rPr>
            </w:pPr>
          </w:p>
        </w:tc>
        <w:tc>
          <w:tcPr>
            <w:tcW w:w="900" w:type="dxa"/>
          </w:tcPr>
          <w:p w14:paraId="4C38F741" w14:textId="77777777" w:rsidR="00777087" w:rsidRPr="00E95C66" w:rsidRDefault="00777087" w:rsidP="00C57BA5">
            <w:pPr>
              <w:rPr>
                <w:sz w:val="20"/>
                <w:szCs w:val="20"/>
                <w:lang w:val="en-GB"/>
              </w:rPr>
            </w:pPr>
          </w:p>
        </w:tc>
        <w:tc>
          <w:tcPr>
            <w:tcW w:w="900" w:type="dxa"/>
          </w:tcPr>
          <w:p w14:paraId="407246D7" w14:textId="77777777" w:rsidR="00777087" w:rsidRPr="00E95C66" w:rsidRDefault="00777087" w:rsidP="00C57BA5">
            <w:pPr>
              <w:rPr>
                <w:sz w:val="20"/>
                <w:szCs w:val="20"/>
                <w:lang w:val="en-GB"/>
              </w:rPr>
            </w:pPr>
          </w:p>
        </w:tc>
        <w:tc>
          <w:tcPr>
            <w:tcW w:w="720" w:type="dxa"/>
          </w:tcPr>
          <w:p w14:paraId="7B1471DB" w14:textId="77777777" w:rsidR="00777087" w:rsidRPr="00E95C66" w:rsidRDefault="00777087" w:rsidP="00C57BA5">
            <w:pPr>
              <w:rPr>
                <w:sz w:val="20"/>
                <w:szCs w:val="20"/>
                <w:lang w:val="en-GB"/>
              </w:rPr>
            </w:pPr>
          </w:p>
        </w:tc>
        <w:tc>
          <w:tcPr>
            <w:tcW w:w="720" w:type="dxa"/>
          </w:tcPr>
          <w:p w14:paraId="5A60D0E6" w14:textId="77777777" w:rsidR="00777087" w:rsidRPr="00E95C66" w:rsidRDefault="00777087" w:rsidP="00C57BA5">
            <w:pPr>
              <w:rPr>
                <w:sz w:val="20"/>
                <w:szCs w:val="20"/>
                <w:lang w:val="en-GB"/>
              </w:rPr>
            </w:pPr>
          </w:p>
        </w:tc>
        <w:tc>
          <w:tcPr>
            <w:tcW w:w="1890" w:type="dxa"/>
          </w:tcPr>
          <w:p w14:paraId="4F3AE896" w14:textId="77777777" w:rsidR="00777087" w:rsidRPr="00E95C66" w:rsidRDefault="00777087" w:rsidP="00C57BA5">
            <w:pPr>
              <w:rPr>
                <w:sz w:val="20"/>
                <w:szCs w:val="20"/>
                <w:lang w:val="en-GB"/>
              </w:rPr>
            </w:pPr>
          </w:p>
        </w:tc>
        <w:tc>
          <w:tcPr>
            <w:tcW w:w="1710" w:type="dxa"/>
          </w:tcPr>
          <w:p w14:paraId="21F9A4F3" w14:textId="77777777" w:rsidR="00777087" w:rsidRPr="00E95C66" w:rsidRDefault="00777087" w:rsidP="00C57BA5">
            <w:pPr>
              <w:rPr>
                <w:sz w:val="20"/>
                <w:szCs w:val="20"/>
                <w:lang w:val="en-GB"/>
              </w:rPr>
            </w:pPr>
          </w:p>
        </w:tc>
        <w:tc>
          <w:tcPr>
            <w:tcW w:w="1080" w:type="dxa"/>
          </w:tcPr>
          <w:p w14:paraId="0139CBAF" w14:textId="77777777" w:rsidR="00777087" w:rsidRPr="00E95C66" w:rsidRDefault="00777087" w:rsidP="00C57BA5">
            <w:pPr>
              <w:rPr>
                <w:sz w:val="20"/>
                <w:szCs w:val="20"/>
                <w:lang w:val="en-GB"/>
              </w:rPr>
            </w:pPr>
          </w:p>
        </w:tc>
        <w:tc>
          <w:tcPr>
            <w:tcW w:w="900" w:type="dxa"/>
          </w:tcPr>
          <w:p w14:paraId="21479E0A" w14:textId="77777777" w:rsidR="00777087" w:rsidRPr="00E95C66" w:rsidRDefault="00777087" w:rsidP="00C57BA5">
            <w:pPr>
              <w:rPr>
                <w:sz w:val="20"/>
                <w:szCs w:val="20"/>
                <w:lang w:val="en-GB"/>
              </w:rPr>
            </w:pPr>
          </w:p>
        </w:tc>
        <w:tc>
          <w:tcPr>
            <w:tcW w:w="1800" w:type="dxa"/>
          </w:tcPr>
          <w:p w14:paraId="5386B894" w14:textId="77777777" w:rsidR="00777087" w:rsidRPr="00E95C66" w:rsidRDefault="00777087" w:rsidP="00C57BA5">
            <w:pPr>
              <w:rPr>
                <w:sz w:val="20"/>
                <w:szCs w:val="20"/>
                <w:lang w:val="en-GB"/>
              </w:rPr>
            </w:pPr>
          </w:p>
        </w:tc>
        <w:tc>
          <w:tcPr>
            <w:tcW w:w="1800" w:type="dxa"/>
          </w:tcPr>
          <w:p w14:paraId="7263EE07" w14:textId="77777777" w:rsidR="00777087" w:rsidRPr="00E95C66" w:rsidRDefault="00777087" w:rsidP="00C57BA5">
            <w:pPr>
              <w:rPr>
                <w:sz w:val="20"/>
                <w:szCs w:val="20"/>
                <w:lang w:val="en-GB"/>
              </w:rPr>
            </w:pPr>
          </w:p>
        </w:tc>
        <w:tc>
          <w:tcPr>
            <w:tcW w:w="2070" w:type="dxa"/>
          </w:tcPr>
          <w:p w14:paraId="7EAF660B" w14:textId="77777777" w:rsidR="00777087" w:rsidRPr="00E95C66" w:rsidRDefault="00777087" w:rsidP="00C57BA5">
            <w:pPr>
              <w:rPr>
                <w:sz w:val="20"/>
                <w:szCs w:val="20"/>
                <w:lang w:val="en-GB"/>
              </w:rPr>
            </w:pPr>
            <w:r w:rsidRPr="00E95C66">
              <w:rPr>
                <w:sz w:val="20"/>
                <w:szCs w:val="20"/>
                <w:lang w:val="en-GB"/>
              </w:rPr>
              <w:t>6 tombs</w:t>
            </w:r>
          </w:p>
        </w:tc>
        <w:tc>
          <w:tcPr>
            <w:tcW w:w="2070" w:type="dxa"/>
          </w:tcPr>
          <w:p w14:paraId="29EABC98"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&lt;EndNote&gt;&lt;Cite&gt;&lt;Author&gt;Themos&lt;/Author&gt;&lt;Year&gt;2004&lt;/Year&gt;&lt;RecNum&gt;8185&lt;/RecNum&gt;&lt;DisplayText&gt;Themos 2004&lt;/DisplayText&gt;&lt;record&gt;&lt;rec-number&gt;8185&lt;/rec-number&gt;&lt;foreign-keys&gt;&lt;key app="EN" db-id="e90w0xfdjav2rmefzt0perfrddxwdaatrew5" timestamp="0"&gt;8185&lt;/key&gt;&lt;/foreign-keys&gt;&lt;ref-type name="Journal Article"&gt;17&lt;/ref-type&gt;&lt;contributors&gt;&lt;authors&gt;&lt;author&gt;Themos, Athanasios&lt;/author&gt;&lt;/authors&gt;&lt;/contributors&gt;&lt;titles&gt;&lt;title&gt;&lt;style face="normal" font="default" charset="161" size="100%"&gt;Οδός Γιτιάδα (Ο.Τ. 97Α, οικόπεδο Ν. Σωτηρίου)&lt;/style&gt;&lt;/title&gt;&lt;secondary-title&gt;Archaiologikon Deltion&lt;/secondary-title&gt;&lt;/titles&gt;&lt;periodical&gt;&lt;full-title&gt;Archaiologikon Deltion&lt;/full-title&gt;&lt;/periodical&gt;&lt;pages&gt;272-4&lt;/pages&gt;&lt;volume&gt;59 B4&lt;/volume&gt;&lt;dates&gt;&lt;year&gt;2004&lt;/year&gt;&lt;/dates&gt;&lt;urls&gt;&lt;/urls&gt;&lt;/record&gt;&lt;/Cite&gt;&lt;/EndNote&gt;</w:instrText>
            </w:r>
            <w:r w:rsidRPr="00E95C66">
              <w:rPr>
                <w:sz w:val="20"/>
                <w:szCs w:val="20"/>
                <w:lang w:val="en-GB"/>
              </w:rPr>
              <w:fldChar w:fldCharType="separate"/>
            </w:r>
            <w:r w:rsidRPr="00E95C66">
              <w:rPr>
                <w:noProof/>
                <w:sz w:val="20"/>
                <w:szCs w:val="20"/>
                <w:lang w:val="en-GB"/>
              </w:rPr>
              <w:t>Themos 2004</w:t>
            </w:r>
            <w:r w:rsidRPr="00E95C66">
              <w:rPr>
                <w:sz w:val="20"/>
                <w:szCs w:val="20"/>
                <w:lang w:val="en-GB"/>
              </w:rPr>
              <w:fldChar w:fldCharType="end"/>
            </w:r>
          </w:p>
          <w:p w14:paraId="2D51CBCB" w14:textId="77777777" w:rsidR="00777087" w:rsidRPr="00E95C66" w:rsidRDefault="00777087" w:rsidP="00C57BA5">
            <w:pPr>
              <w:rPr>
                <w:sz w:val="20"/>
                <w:szCs w:val="20"/>
                <w:lang w:val="en-GB"/>
              </w:rPr>
            </w:pPr>
          </w:p>
          <w:p w14:paraId="3603E38B"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&lt;EndNote&gt;&lt;Cite&gt;&lt;Author&gt;Themos&lt;/Author&gt;&lt;Year&gt;2010&lt;/Year&gt;&lt;RecNum&gt;8133&lt;/RecNum&gt;&lt;DisplayText&gt;Themos and Zavvou 2010&lt;/DisplayText&gt;&lt;record&gt;&lt;rec-number&gt;8133&lt;/rec-number&gt;&lt;foreign-keys&gt;&lt;key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sz w:val="20"/>
                <w:szCs w:val="20"/>
                <w:lang w:val="en-GB"/>
              </w:rPr>
              <w:fldChar w:fldCharType="separate"/>
            </w:r>
            <w:r w:rsidRPr="00E95C66">
              <w:rPr>
                <w:noProof/>
                <w:sz w:val="20"/>
                <w:szCs w:val="20"/>
                <w:lang w:val="en-GB"/>
              </w:rPr>
              <w:t>Themos and Zavvou 2010</w:t>
            </w:r>
            <w:r w:rsidRPr="00E95C66">
              <w:rPr>
                <w:sz w:val="20"/>
                <w:szCs w:val="20"/>
                <w:lang w:val="en-GB"/>
              </w:rPr>
              <w:fldChar w:fldCharType="end"/>
            </w:r>
            <w:r w:rsidRPr="00E95C66">
              <w:rPr>
                <w:sz w:val="20"/>
                <w:szCs w:val="20"/>
                <w:lang w:val="en-GB"/>
              </w:rPr>
              <w:t>: 229 n. 12</w:t>
            </w:r>
          </w:p>
        </w:tc>
      </w:tr>
      <w:tr w:rsidR="00777087" w:rsidRPr="00061023" w14:paraId="69BA0C08" w14:textId="77777777" w:rsidTr="00C57BA5">
        <w:tc>
          <w:tcPr>
            <w:tcW w:w="927" w:type="dxa"/>
          </w:tcPr>
          <w:p w14:paraId="18FC7ADE" w14:textId="77777777" w:rsidR="00777087" w:rsidRPr="00E95C66" w:rsidRDefault="00777087" w:rsidP="00C57BA5">
            <w:pPr>
              <w:rPr>
                <w:sz w:val="20"/>
                <w:szCs w:val="20"/>
                <w:lang w:val="en-GB"/>
              </w:rPr>
            </w:pPr>
            <w:r w:rsidRPr="00E95C66">
              <w:rPr>
                <w:sz w:val="20"/>
                <w:szCs w:val="20"/>
                <w:lang w:val="en-GB"/>
              </w:rPr>
              <w:t>BB 102</w:t>
            </w:r>
          </w:p>
          <w:p w14:paraId="2902591D" w14:textId="77777777" w:rsidR="00777087" w:rsidRPr="00E95C66" w:rsidRDefault="00777087" w:rsidP="00C57BA5">
            <w:pPr>
              <w:rPr>
                <w:sz w:val="20"/>
                <w:szCs w:val="20"/>
                <w:lang w:val="en-GB"/>
              </w:rPr>
            </w:pPr>
          </w:p>
          <w:p w14:paraId="5A21656E" w14:textId="77777777" w:rsidR="00777087" w:rsidRPr="00E95C66" w:rsidRDefault="00777087" w:rsidP="00C57BA5">
            <w:pPr>
              <w:rPr>
                <w:sz w:val="20"/>
                <w:szCs w:val="20"/>
                <w:lang w:val="en-GB"/>
              </w:rPr>
            </w:pPr>
            <w:r w:rsidRPr="00E95C66">
              <w:rPr>
                <w:sz w:val="20"/>
                <w:szCs w:val="20"/>
                <w:lang w:val="en-GB"/>
              </w:rPr>
              <w:t>Bouchali plot</w:t>
            </w:r>
          </w:p>
        </w:tc>
        <w:tc>
          <w:tcPr>
            <w:tcW w:w="598" w:type="dxa"/>
          </w:tcPr>
          <w:p w14:paraId="4E3D1A22" w14:textId="77777777" w:rsidR="00777087" w:rsidRPr="00E95C66" w:rsidRDefault="00777087" w:rsidP="00C57BA5">
            <w:pPr>
              <w:rPr>
                <w:sz w:val="20"/>
                <w:szCs w:val="20"/>
                <w:lang w:val="en-GB"/>
              </w:rPr>
            </w:pPr>
            <w:r w:rsidRPr="00E95C66">
              <w:rPr>
                <w:sz w:val="20"/>
                <w:szCs w:val="20"/>
                <w:lang w:val="en-GB"/>
              </w:rPr>
              <w:t>H, R</w:t>
            </w:r>
          </w:p>
        </w:tc>
        <w:tc>
          <w:tcPr>
            <w:tcW w:w="1800" w:type="dxa"/>
          </w:tcPr>
          <w:p w14:paraId="192056C8" w14:textId="77777777" w:rsidR="00777087" w:rsidRPr="00E95C66" w:rsidRDefault="00777087" w:rsidP="00C57BA5">
            <w:pPr>
              <w:rPr>
                <w:sz w:val="20"/>
                <w:szCs w:val="20"/>
                <w:lang w:val="en-GB"/>
              </w:rPr>
            </w:pPr>
          </w:p>
        </w:tc>
        <w:tc>
          <w:tcPr>
            <w:tcW w:w="1349" w:type="dxa"/>
          </w:tcPr>
          <w:p w14:paraId="08ADF4A0" w14:textId="77777777" w:rsidR="00777087" w:rsidRPr="00E95C66" w:rsidRDefault="00777087" w:rsidP="00C57BA5">
            <w:pPr>
              <w:rPr>
                <w:sz w:val="20"/>
                <w:szCs w:val="20"/>
                <w:lang w:val="en-GB"/>
              </w:rPr>
            </w:pPr>
          </w:p>
        </w:tc>
        <w:tc>
          <w:tcPr>
            <w:tcW w:w="1171" w:type="dxa"/>
          </w:tcPr>
          <w:p w14:paraId="148E59EC" w14:textId="77777777" w:rsidR="00777087" w:rsidRPr="00E95C66" w:rsidRDefault="00777087" w:rsidP="00C57BA5">
            <w:pPr>
              <w:rPr>
                <w:sz w:val="20"/>
                <w:szCs w:val="20"/>
                <w:lang w:val="en-GB"/>
              </w:rPr>
            </w:pPr>
          </w:p>
        </w:tc>
        <w:tc>
          <w:tcPr>
            <w:tcW w:w="900" w:type="dxa"/>
          </w:tcPr>
          <w:p w14:paraId="341C6443" w14:textId="77777777" w:rsidR="00777087" w:rsidRPr="00E95C66" w:rsidRDefault="00777087" w:rsidP="00C57BA5">
            <w:pPr>
              <w:rPr>
                <w:sz w:val="20"/>
                <w:szCs w:val="20"/>
                <w:lang w:val="en-GB"/>
              </w:rPr>
            </w:pPr>
          </w:p>
        </w:tc>
        <w:tc>
          <w:tcPr>
            <w:tcW w:w="900" w:type="dxa"/>
          </w:tcPr>
          <w:p w14:paraId="403F3AA7" w14:textId="77777777" w:rsidR="00777087" w:rsidRPr="00E95C66" w:rsidRDefault="00777087" w:rsidP="00C57BA5">
            <w:pPr>
              <w:rPr>
                <w:sz w:val="20"/>
                <w:szCs w:val="20"/>
                <w:lang w:val="en-GB"/>
              </w:rPr>
            </w:pPr>
          </w:p>
        </w:tc>
        <w:tc>
          <w:tcPr>
            <w:tcW w:w="720" w:type="dxa"/>
          </w:tcPr>
          <w:p w14:paraId="54B9EA1D" w14:textId="77777777" w:rsidR="00777087" w:rsidRPr="00E95C66" w:rsidRDefault="00777087" w:rsidP="00C57BA5">
            <w:pPr>
              <w:rPr>
                <w:sz w:val="20"/>
                <w:szCs w:val="20"/>
                <w:lang w:val="en-GB"/>
              </w:rPr>
            </w:pPr>
          </w:p>
        </w:tc>
        <w:tc>
          <w:tcPr>
            <w:tcW w:w="720" w:type="dxa"/>
          </w:tcPr>
          <w:p w14:paraId="7B574561" w14:textId="77777777" w:rsidR="00777087" w:rsidRPr="00E95C66" w:rsidRDefault="00777087" w:rsidP="00C57BA5">
            <w:pPr>
              <w:rPr>
                <w:sz w:val="20"/>
                <w:szCs w:val="20"/>
                <w:lang w:val="en-GB"/>
              </w:rPr>
            </w:pPr>
          </w:p>
        </w:tc>
        <w:tc>
          <w:tcPr>
            <w:tcW w:w="1890" w:type="dxa"/>
          </w:tcPr>
          <w:p w14:paraId="5E0D9B30" w14:textId="77777777" w:rsidR="00777087" w:rsidRPr="00E95C66" w:rsidRDefault="00777087" w:rsidP="00C57BA5">
            <w:pPr>
              <w:rPr>
                <w:sz w:val="20"/>
                <w:szCs w:val="20"/>
                <w:lang w:val="en-GB"/>
              </w:rPr>
            </w:pPr>
          </w:p>
        </w:tc>
        <w:tc>
          <w:tcPr>
            <w:tcW w:w="1710" w:type="dxa"/>
          </w:tcPr>
          <w:p w14:paraId="4B077181" w14:textId="77777777" w:rsidR="00777087" w:rsidRPr="00E95C66" w:rsidRDefault="00777087" w:rsidP="00C57BA5">
            <w:pPr>
              <w:rPr>
                <w:sz w:val="20"/>
                <w:szCs w:val="20"/>
                <w:lang w:val="en-GB"/>
              </w:rPr>
            </w:pPr>
          </w:p>
        </w:tc>
        <w:tc>
          <w:tcPr>
            <w:tcW w:w="1080" w:type="dxa"/>
          </w:tcPr>
          <w:p w14:paraId="779A3F5F" w14:textId="77777777" w:rsidR="00777087" w:rsidRPr="00E95C66" w:rsidRDefault="00777087" w:rsidP="00C57BA5">
            <w:pPr>
              <w:rPr>
                <w:sz w:val="20"/>
                <w:szCs w:val="20"/>
                <w:lang w:val="en-GB"/>
              </w:rPr>
            </w:pPr>
          </w:p>
        </w:tc>
        <w:tc>
          <w:tcPr>
            <w:tcW w:w="900" w:type="dxa"/>
          </w:tcPr>
          <w:p w14:paraId="737E13B9" w14:textId="77777777" w:rsidR="00777087" w:rsidRPr="00E95C66" w:rsidRDefault="00777087" w:rsidP="00C57BA5">
            <w:pPr>
              <w:rPr>
                <w:sz w:val="20"/>
                <w:szCs w:val="20"/>
                <w:lang w:val="en-GB"/>
              </w:rPr>
            </w:pPr>
          </w:p>
        </w:tc>
        <w:tc>
          <w:tcPr>
            <w:tcW w:w="1800" w:type="dxa"/>
          </w:tcPr>
          <w:p w14:paraId="46C795EB" w14:textId="77777777" w:rsidR="00777087" w:rsidRPr="00E95C66" w:rsidRDefault="00777087" w:rsidP="00C57BA5">
            <w:pPr>
              <w:rPr>
                <w:sz w:val="20"/>
                <w:szCs w:val="20"/>
                <w:lang w:val="en-GB"/>
              </w:rPr>
            </w:pPr>
          </w:p>
        </w:tc>
        <w:tc>
          <w:tcPr>
            <w:tcW w:w="1800" w:type="dxa"/>
          </w:tcPr>
          <w:p w14:paraId="71CF3FFF" w14:textId="77777777" w:rsidR="00777087" w:rsidRPr="00E95C66" w:rsidRDefault="00777087" w:rsidP="00C57BA5">
            <w:pPr>
              <w:rPr>
                <w:sz w:val="20"/>
                <w:szCs w:val="20"/>
                <w:lang w:val="en-GB"/>
              </w:rPr>
            </w:pPr>
          </w:p>
        </w:tc>
        <w:tc>
          <w:tcPr>
            <w:tcW w:w="2070" w:type="dxa"/>
          </w:tcPr>
          <w:p w14:paraId="36D6FB7E" w14:textId="77777777" w:rsidR="00777087" w:rsidRPr="00E95C66" w:rsidRDefault="00777087" w:rsidP="00C57BA5">
            <w:pPr>
              <w:rPr>
                <w:sz w:val="20"/>
                <w:szCs w:val="20"/>
                <w:lang w:val="en-GB"/>
              </w:rPr>
            </w:pPr>
            <w:r w:rsidRPr="00E95C66">
              <w:rPr>
                <w:sz w:val="20"/>
                <w:szCs w:val="20"/>
                <w:lang w:val="en-GB"/>
              </w:rPr>
              <w:t>unspecified number of Hellenistic and Roman tombs</w:t>
            </w:r>
          </w:p>
          <w:p w14:paraId="707AF34D" w14:textId="77777777" w:rsidR="00777087" w:rsidRPr="00E95C66" w:rsidRDefault="00777087" w:rsidP="00C57BA5">
            <w:pPr>
              <w:rPr>
                <w:sz w:val="20"/>
                <w:szCs w:val="20"/>
                <w:lang w:val="en-GB"/>
              </w:rPr>
            </w:pPr>
          </w:p>
          <w:p w14:paraId="37D4CBB5" w14:textId="77777777" w:rsidR="00777087" w:rsidRPr="00E95C66" w:rsidRDefault="00777087" w:rsidP="00C57BA5">
            <w:pPr>
              <w:rPr>
                <w:sz w:val="20"/>
                <w:szCs w:val="20"/>
                <w:lang w:val="en-GB"/>
              </w:rPr>
            </w:pPr>
            <w:r w:rsidRPr="00E95C66">
              <w:rPr>
                <w:sz w:val="20"/>
                <w:szCs w:val="20"/>
                <w:lang w:val="en-GB"/>
              </w:rPr>
              <w:t>plotted on map as 2 Roman tombs</w:t>
            </w:r>
          </w:p>
        </w:tc>
        <w:tc>
          <w:tcPr>
            <w:tcW w:w="2070" w:type="dxa"/>
          </w:tcPr>
          <w:p w14:paraId="7997A69B"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&lt;EndNote&gt;&lt;Cite&gt;&lt;Author&gt;Zavvou&lt;/Author&gt;&lt;Year&gt;1999&lt;/Year&gt;&lt;RecNum&gt;9775&lt;/RecNum&gt;&lt;DisplayText&gt;Zavvou and Themos 1999&lt;/DisplayText&gt;&lt;record&gt;&lt;rec-number&gt;9775&lt;/rec-number&gt;&lt;foreign-keys&gt;&lt;key app="EN" db-id="e90w0xfdjav2rmefzt0perfrddxwdaatrew5" timestamp="0"&gt;9775&lt;/key&gt;&lt;/foreign-keys&gt;&lt;ref-type name="Journal Article"&gt;17&lt;/ref-type&gt;&lt;contributors&gt;&lt;authors&gt;&lt;author&gt;Zavvou, Eleni&lt;/author&gt;&lt;author&gt;Themos, Athanasios&lt;/author&gt;&lt;/authors&gt;&lt;/contributors&gt;&lt;titles&gt;&lt;title&gt;&lt;style face="normal" font="default" charset="161" size="100%"&gt;Οδός Ορθίας Αρτέμιδος 12 (Ο.Τ.&lt;/style&gt;&lt;style face="normal" font="default" size="100%"&gt; &lt;/style&gt;&lt;style face="normal" font="default" charset="161" size="100%"&gt;102, οικόπεδο&lt;/style&gt;&lt;style face="normal" font="default" size="100%"&gt; &lt;/style&gt;&lt;style face="normal" font="default" charset="161" size="100%"&gt;Α.&lt;/style&gt;&lt;style face="normal" font="default" size="100%"&gt; &lt;/style&gt;&lt;style face="normal" font="default" charset="161" size="100%"&gt;Σταυροπούλου-Μπούχαλη)&lt;/style&gt;&lt;/title&gt;&lt;secondary-title&gt;Archaiologikon Deltion&lt;/secondary-title&gt;&lt;/titles&gt;&lt;periodical&gt;&lt;full-title&gt;Archaiologikon Deltion&lt;/full-title&gt;&lt;/periodical&gt;&lt;pages&gt;166-7&lt;/pages&gt;&lt;volume&gt;54 B1&lt;/volume&gt;&lt;dates&gt;&lt;year&gt;1999&lt;/year&gt;&lt;/dates&gt;&lt;urls&gt;&lt;/urls&gt;&lt;/record&gt;&lt;/Cite&gt;&lt;/EndNote&gt;</w:instrText>
            </w:r>
            <w:r w:rsidRPr="00E95C66">
              <w:rPr>
                <w:sz w:val="20"/>
                <w:szCs w:val="20"/>
                <w:lang w:val="en-GB"/>
              </w:rPr>
              <w:fldChar w:fldCharType="separate"/>
            </w:r>
            <w:r w:rsidRPr="00E95C66">
              <w:rPr>
                <w:noProof/>
                <w:sz w:val="20"/>
                <w:szCs w:val="20"/>
                <w:lang w:val="en-GB"/>
              </w:rPr>
              <w:t>Zavvou and Themos 1999</w:t>
            </w:r>
            <w:r w:rsidRPr="00E95C66">
              <w:rPr>
                <w:sz w:val="20"/>
                <w:szCs w:val="20"/>
                <w:lang w:val="en-GB"/>
              </w:rPr>
              <w:fldChar w:fldCharType="end"/>
            </w:r>
          </w:p>
          <w:p w14:paraId="49DF8FEE" w14:textId="77777777" w:rsidR="00777087" w:rsidRPr="00E95C66" w:rsidRDefault="00777087" w:rsidP="00C57BA5">
            <w:pPr>
              <w:rPr>
                <w:sz w:val="20"/>
                <w:szCs w:val="20"/>
                <w:lang w:val="en-GB"/>
              </w:rPr>
            </w:pPr>
          </w:p>
          <w:p w14:paraId="20A16E9C"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&lt;EndNote&gt;&lt;Cite&gt;&lt;Author&gt;Themos&lt;/Author&gt;&lt;Year&gt;2000&lt;/Year&gt;&lt;RecNum&gt;8179&lt;/RecNum&gt;&lt;DisplayText&gt;Themos 2000&lt;/DisplayText&gt;&lt;record&gt;&lt;rec-number&gt;8179&lt;/rec-number&gt;&lt;foreign-keys&gt;&lt;key app="EN" db-id="e90w0xfdjav2rmefzt0perfrddxwdaatrew5" timestamp="0"&gt;8179&lt;/key&gt;&lt;/foreign-keys&gt;&lt;ref-type name="Journal Article"&gt;17&lt;/ref-type&gt;&lt;contributors&gt;&lt;authors&gt;&lt;author&gt;Themos, Athanasios&lt;/author&gt;&lt;/authors&gt;&lt;/contributors&gt;&lt;titles&gt;&lt;title&gt;&lt;style face="normal" font="default" charset="161" size="100%"&gt;Οδός Ορθίας Αρτέμιδος 12 (Ο.Τ.&lt;/style&gt;&lt;style face="normal" font="default" size="100%"&gt; &lt;/style&gt;&lt;style face="normal" font="default" charset="161" size="100%"&gt;102, οικόπεδο&lt;/style&gt;&lt;style face="normal" font="default" size="100%"&gt; &lt;/style&gt;&lt;style face="normal" font="default" charset="161" size="100%"&gt;Α.&lt;/style&gt;&lt;style face="normal" font="default" size="100%"&gt; &lt;/style&gt;&lt;style face="normal" font="default" charset="161" size="100%"&gt;Σταυροπούλου-Μπούχαλη)&lt;/style&gt;&lt;/title&gt;&lt;secondary-title&gt;Archaiologikon Deltion&lt;/secondary-title&gt;&lt;/titles&gt;&lt;periodical&gt;&lt;full-title&gt;Archaiologikon Deltion&lt;/full-title&gt;&lt;/periodical&gt;&lt;pages&gt;225&lt;/pages&gt;&lt;volume&gt;55 B1&lt;/volume&gt;&lt;dates&gt;&lt;year&gt;2000&lt;/year&gt;&lt;/dates&gt;&lt;urls&gt;&lt;/urls&gt;&lt;/record&gt;&lt;/Cite&gt;&lt;/EndNote&gt;</w:instrText>
            </w:r>
            <w:r w:rsidRPr="00E95C66">
              <w:rPr>
                <w:sz w:val="20"/>
                <w:szCs w:val="20"/>
                <w:lang w:val="en-GB"/>
              </w:rPr>
              <w:fldChar w:fldCharType="separate"/>
            </w:r>
            <w:r w:rsidRPr="00E95C66">
              <w:rPr>
                <w:noProof/>
                <w:sz w:val="20"/>
                <w:szCs w:val="20"/>
                <w:lang w:val="en-GB"/>
              </w:rPr>
              <w:t>Themos 2000</w:t>
            </w:r>
            <w:r w:rsidRPr="00E95C66">
              <w:rPr>
                <w:sz w:val="20"/>
                <w:szCs w:val="20"/>
                <w:lang w:val="en-GB"/>
              </w:rPr>
              <w:fldChar w:fldCharType="end"/>
            </w:r>
          </w:p>
          <w:p w14:paraId="6C1D25A5" w14:textId="77777777" w:rsidR="00777087" w:rsidRPr="00E95C66" w:rsidRDefault="00777087" w:rsidP="00C57BA5">
            <w:pPr>
              <w:rPr>
                <w:sz w:val="20"/>
                <w:szCs w:val="20"/>
                <w:lang w:val="en-GB"/>
              </w:rPr>
            </w:pPr>
          </w:p>
          <w:p w14:paraId="353A1604"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&lt;EndNote&gt;&lt;Cite&gt;&lt;Author&gt;Themos&lt;/Author&gt;&lt;Year&gt;2002&lt;/Year&gt;&lt;RecNum&gt;8180&lt;/RecNum&gt;&lt;DisplayText&gt;Themos 2002b&lt;/DisplayText&gt;&lt;record&gt;&lt;rec-number&gt;8180&lt;/rec-number&gt;&lt;foreign-keys&gt;&lt;key app="EN" db-id="e90w0xfdjav2rmefzt0perfrddxwdaatrew5" timestamp="0"&gt;8180&lt;/key&gt;&lt;/foreign-keys&gt;&lt;ref-type name="Journal Article"&gt;17&lt;/ref-type&gt;&lt;contributors&gt;&lt;authors&gt;&lt;author&gt;Themos, Athanasios&lt;/author&gt;&lt;/authors&gt;&lt;/contributors&gt;&lt;titles&gt;&lt;title&gt;&lt;style face="normal" font="default" charset="161" size="100%"&gt;Οδός Ορθίας Αρτέμιδος (Ο.Τ. 102, οικόπεδο&lt;/style&gt;&lt;style face="normal" font="default" size="100%"&gt; &lt;/style&gt;&lt;style face="normal" font="default" charset="161" size="100%"&gt;Α. Σταυροπούλου-Μπούχαλη)&lt;/style&gt;&lt;/title&gt;&lt;secondary-title&gt;Archaiologikon Deltion&lt;/secondary-title&gt;&lt;/titles&gt;&lt;periodical&gt;&lt;full-title&gt;Archaiologikon Deltion&lt;/full-title&gt;&lt;/periodical&gt;&lt;pages&gt;224-5&lt;/pages&gt;&lt;volume&gt;57 B4&lt;/volume&gt;&lt;dates&gt;&lt;year&gt;2002&lt;/year&gt;&lt;/dates&gt;&lt;urls&gt;&lt;/urls&gt;&lt;/record&gt;&lt;/Cite&gt;&lt;/EndNote&gt;</w:instrText>
            </w:r>
            <w:r w:rsidRPr="00E95C66">
              <w:rPr>
                <w:sz w:val="20"/>
                <w:szCs w:val="20"/>
                <w:lang w:val="en-GB"/>
              </w:rPr>
              <w:fldChar w:fldCharType="separate"/>
            </w:r>
            <w:r w:rsidRPr="00E95C66">
              <w:rPr>
                <w:noProof/>
                <w:sz w:val="20"/>
                <w:szCs w:val="20"/>
                <w:lang w:val="en-GB"/>
              </w:rPr>
              <w:t>Themos 2002b</w:t>
            </w:r>
            <w:r w:rsidRPr="00E95C66">
              <w:rPr>
                <w:sz w:val="20"/>
                <w:szCs w:val="20"/>
                <w:lang w:val="en-GB"/>
              </w:rPr>
              <w:fldChar w:fldCharType="end"/>
            </w:r>
          </w:p>
          <w:p w14:paraId="106B60A9" w14:textId="77777777" w:rsidR="00777087" w:rsidRPr="00E95C66" w:rsidRDefault="00777087" w:rsidP="00C57BA5">
            <w:pPr>
              <w:rPr>
                <w:sz w:val="20"/>
                <w:szCs w:val="20"/>
                <w:lang w:val="en-GB"/>
              </w:rPr>
            </w:pPr>
          </w:p>
          <w:p w14:paraId="0267F8A2"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&lt;EndNote&gt;&lt;Cite&gt;&lt;Author&gt;Themos&lt;/Author&gt;&lt;Year&gt;2010&lt;/Year&gt;&lt;RecNum&gt;8133&lt;/RecNum&gt;&lt;DisplayText&gt;Themos and Zavvou 2010&lt;/DisplayText&gt;&lt;record&gt;&lt;rec-number&gt;8133&lt;/rec-number&gt;&lt;foreign-keys&gt;&lt;key app="EN" db-id="e90w0xfdjav2rmefzt0perfrddxwdaatrew5" timestamp="0"&gt;8133&lt;/key&gt;&lt;/foreign-keys&gt;&lt;ref-type name="Book Section"&gt;5&lt;/ref-type&gt;&lt;contributors&gt;&lt;authors&gt;&lt;author&gt;Themos, Athanasios&lt;/author&gt;&lt;author&gt;Zavvou, Eleni&lt;/author&gt;&lt;/authors&gt;&lt;secondary-authors&gt;&lt;author&gt;Guimier-Sorbets, Anne-Marie&lt;/author&gt;&lt;author&gt;Morizot, Yvette&lt;/author&gt;&lt;/secondary-authors&gt;&lt;/contributors&gt;&lt;titles&gt;&lt;title&gt;Recent Finds of Child Burials in the Area of Ancient Sparta from Protogeometric to Roman Times&lt;/title&gt;&lt;secondary-title&gt;L&amp;apos;Enfant et la mort dans l&amp;apos;Antiquité I: Nouvelles recherches dans les nécropoles grecques, le signalement des tombes d&amp;apos;enfants&lt;/secondary-title&gt;&lt;/titles&gt;&lt;pages&gt;227-37&lt;/pages&gt;&lt;number&gt;Travaux de la Maison René-Ginouvès 12&lt;/number&gt;&lt;dates&gt;&lt;year&gt;2010&lt;/year&gt;&lt;/dates&gt;&lt;pub-location&gt;Paris&lt;/pub-location&gt;&lt;publisher&gt;de Boccard&lt;/publisher&gt;&lt;urls&gt;&lt;/urls&gt;&lt;/record&gt;&lt;/Cite&gt;&lt;/EndNote&gt;</w:instrText>
            </w:r>
            <w:r w:rsidRPr="00E95C66">
              <w:rPr>
                <w:sz w:val="20"/>
                <w:szCs w:val="20"/>
                <w:lang w:val="en-GB"/>
              </w:rPr>
              <w:fldChar w:fldCharType="separate"/>
            </w:r>
            <w:r w:rsidRPr="00E95C66">
              <w:rPr>
                <w:noProof/>
                <w:sz w:val="20"/>
                <w:szCs w:val="20"/>
                <w:lang w:val="en-GB"/>
              </w:rPr>
              <w:t>Themos and Zavvou 2010</w:t>
            </w:r>
            <w:r w:rsidRPr="00E95C66">
              <w:rPr>
                <w:sz w:val="20"/>
                <w:szCs w:val="20"/>
                <w:lang w:val="en-GB"/>
              </w:rPr>
              <w:fldChar w:fldCharType="end"/>
            </w:r>
            <w:r w:rsidRPr="00E95C66">
              <w:rPr>
                <w:sz w:val="20"/>
                <w:szCs w:val="20"/>
                <w:lang w:val="en-GB"/>
              </w:rPr>
              <w:t>: 228 n. 10, 229</w:t>
            </w:r>
          </w:p>
        </w:tc>
      </w:tr>
      <w:tr w:rsidR="00777087" w:rsidRPr="00061023" w14:paraId="30315448" w14:textId="77777777" w:rsidTr="00C57BA5">
        <w:tc>
          <w:tcPr>
            <w:tcW w:w="927" w:type="dxa"/>
          </w:tcPr>
          <w:p w14:paraId="216C7D0E" w14:textId="77777777" w:rsidR="00777087" w:rsidRPr="00E95C66" w:rsidRDefault="00777087" w:rsidP="00C57BA5">
            <w:pPr>
              <w:rPr>
                <w:sz w:val="20"/>
                <w:szCs w:val="20"/>
                <w:lang w:val="en-GB"/>
              </w:rPr>
            </w:pPr>
            <w:r w:rsidRPr="00E95C66">
              <w:rPr>
                <w:sz w:val="20"/>
                <w:szCs w:val="20"/>
                <w:lang w:val="en-GB"/>
              </w:rPr>
              <w:t>BB 104</w:t>
            </w:r>
          </w:p>
          <w:p w14:paraId="5A064D03" w14:textId="77777777" w:rsidR="00777087" w:rsidRPr="00E95C66" w:rsidRDefault="00777087" w:rsidP="00C57BA5">
            <w:pPr>
              <w:rPr>
                <w:sz w:val="20"/>
                <w:szCs w:val="20"/>
                <w:lang w:val="en-GB"/>
              </w:rPr>
            </w:pPr>
          </w:p>
          <w:p w14:paraId="3EC55E81" w14:textId="77777777" w:rsidR="00777087" w:rsidRPr="00E95C66" w:rsidRDefault="00777087" w:rsidP="00C57BA5">
            <w:pPr>
              <w:rPr>
                <w:sz w:val="20"/>
                <w:szCs w:val="20"/>
                <w:lang w:val="en-GB"/>
              </w:rPr>
            </w:pPr>
            <w:r w:rsidRPr="00E95C66">
              <w:rPr>
                <w:sz w:val="20"/>
                <w:szCs w:val="20"/>
                <w:lang w:val="en-GB"/>
              </w:rPr>
              <w:t>Andriopoulou plot</w:t>
            </w:r>
          </w:p>
        </w:tc>
        <w:tc>
          <w:tcPr>
            <w:tcW w:w="598" w:type="dxa"/>
          </w:tcPr>
          <w:p w14:paraId="34C762B7"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6022D6E0"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339A4BC2" w14:textId="77777777" w:rsidR="00777087" w:rsidRPr="00E95C66" w:rsidRDefault="00777087" w:rsidP="00C57BA5">
            <w:pPr>
              <w:rPr>
                <w:sz w:val="20"/>
                <w:szCs w:val="20"/>
                <w:lang w:val="en-GB"/>
              </w:rPr>
            </w:pPr>
            <w:r w:rsidRPr="00E95C66">
              <w:rPr>
                <w:sz w:val="20"/>
                <w:szCs w:val="20"/>
                <w:lang w:val="en-GB"/>
              </w:rPr>
              <w:t>bricks and mortar</w:t>
            </w:r>
          </w:p>
        </w:tc>
        <w:tc>
          <w:tcPr>
            <w:tcW w:w="1171" w:type="dxa"/>
          </w:tcPr>
          <w:p w14:paraId="41591909"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22233A8" w14:textId="77777777" w:rsidR="00777087" w:rsidRPr="00E95C66" w:rsidRDefault="00777087" w:rsidP="00C57BA5">
            <w:pPr>
              <w:rPr>
                <w:sz w:val="20"/>
                <w:szCs w:val="20"/>
                <w:lang w:val="en-GB"/>
              </w:rPr>
            </w:pPr>
            <w:r w:rsidRPr="00E95C66">
              <w:rPr>
                <w:sz w:val="20"/>
                <w:szCs w:val="20"/>
                <w:lang w:val="en-GB"/>
              </w:rPr>
              <w:t>?</w:t>
            </w:r>
          </w:p>
        </w:tc>
        <w:tc>
          <w:tcPr>
            <w:tcW w:w="900" w:type="dxa"/>
          </w:tcPr>
          <w:p w14:paraId="45246F2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21C8EAB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33E0FCCB"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594EC5D2" w14:textId="77777777" w:rsidR="00777087" w:rsidRPr="00E95C66" w:rsidRDefault="00777087" w:rsidP="00C57BA5">
            <w:pPr>
              <w:rPr>
                <w:sz w:val="20"/>
                <w:szCs w:val="20"/>
                <w:lang w:val="en-GB"/>
              </w:rPr>
            </w:pPr>
            <w:r w:rsidRPr="00E95C66">
              <w:rPr>
                <w:sz w:val="20"/>
                <w:szCs w:val="20"/>
                <w:lang w:val="en-GB"/>
              </w:rPr>
              <w:t>no remains found</w:t>
            </w:r>
          </w:p>
        </w:tc>
        <w:tc>
          <w:tcPr>
            <w:tcW w:w="1710" w:type="dxa"/>
          </w:tcPr>
          <w:p w14:paraId="3E07ED78"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512DE8D0" w14:textId="77777777" w:rsidR="00777087" w:rsidRPr="00E95C66" w:rsidRDefault="00777087" w:rsidP="00C57BA5">
            <w:pPr>
              <w:rPr>
                <w:sz w:val="20"/>
                <w:szCs w:val="20"/>
                <w:lang w:val="en-GB"/>
              </w:rPr>
            </w:pPr>
            <w:r w:rsidRPr="00E95C66">
              <w:rPr>
                <w:sz w:val="20"/>
                <w:szCs w:val="20"/>
                <w:lang w:val="en-GB"/>
              </w:rPr>
              <w:t>?</w:t>
            </w:r>
          </w:p>
        </w:tc>
        <w:tc>
          <w:tcPr>
            <w:tcW w:w="900" w:type="dxa"/>
          </w:tcPr>
          <w:p w14:paraId="694953B1"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D1CAF3A" w14:textId="77777777" w:rsidR="00777087" w:rsidRPr="00E95C66" w:rsidRDefault="00777087" w:rsidP="00C57BA5">
            <w:pPr>
              <w:rPr>
                <w:sz w:val="20"/>
                <w:szCs w:val="20"/>
                <w:lang w:val="en-GB"/>
              </w:rPr>
            </w:pPr>
            <w:r w:rsidRPr="00E95C66">
              <w:rPr>
                <w:sz w:val="20"/>
                <w:szCs w:val="20"/>
                <w:lang w:val="en-GB"/>
              </w:rPr>
              <w:t>none</w:t>
            </w:r>
          </w:p>
        </w:tc>
        <w:tc>
          <w:tcPr>
            <w:tcW w:w="1800" w:type="dxa"/>
          </w:tcPr>
          <w:p w14:paraId="107B1C90" w14:textId="77777777" w:rsidR="00777087" w:rsidRPr="00E95C66" w:rsidRDefault="00777087" w:rsidP="00C57BA5">
            <w:pPr>
              <w:rPr>
                <w:sz w:val="20"/>
                <w:szCs w:val="20"/>
                <w:lang w:val="en-GB"/>
              </w:rPr>
            </w:pPr>
            <w:r w:rsidRPr="00E95C66">
              <w:rPr>
                <w:sz w:val="20"/>
                <w:szCs w:val="20"/>
                <w:lang w:val="en-GB"/>
              </w:rPr>
              <w:t>traces of gold leaf</w:t>
            </w:r>
          </w:p>
        </w:tc>
        <w:tc>
          <w:tcPr>
            <w:tcW w:w="2070" w:type="dxa"/>
          </w:tcPr>
          <w:p w14:paraId="5E0387A5" w14:textId="77777777" w:rsidR="00777087" w:rsidRPr="00E95C66" w:rsidRDefault="00777087" w:rsidP="00C57BA5">
            <w:pPr>
              <w:rPr>
                <w:sz w:val="20"/>
                <w:szCs w:val="20"/>
                <w:lang w:val="en-GB"/>
              </w:rPr>
            </w:pPr>
          </w:p>
        </w:tc>
        <w:tc>
          <w:tcPr>
            <w:tcW w:w="2070" w:type="dxa"/>
          </w:tcPr>
          <w:p w14:paraId="48779BC8"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&lt;EndNote&gt;&lt;Cite&gt;&lt;Author&gt;Themos&lt;/Author&gt;&lt;Year&gt;2001&lt;/Year&gt;&lt;RecNum&gt;8172&lt;/RecNum&gt;&lt;DisplayText&gt;Themos 2001d&lt;/DisplayText&gt;&lt;record&gt;&lt;rec-number&gt;8172&lt;/rec-number&gt;&lt;foreign-keys&gt;&lt;key app="EN" db-id="e90w0xfdjav2rmefzt0perfrddxwdaatrew5" timestamp="0"&gt;8172&lt;/key&gt;&lt;/foreign-keys&gt;&lt;ref-type name="Journal Article"&gt;17&lt;/ref-type&gt;&lt;contributors&gt;&lt;authors&gt;&lt;author&gt;Themos, Athanasios&lt;/author&gt;&lt;/authors&gt;&lt;/contributors&gt;&lt;titles&gt;&lt;title&gt;&lt;style face="normal" font="default" charset="161" size="100%"&gt;Συμβολή των οδών Ορθιας Αρτέμιδος και Στάουφερτ (Ο.Τ. 104, οικόπεδο αψών Ανδριόπουλου)&lt;/style&gt;&lt;/title&gt;&lt;secondary-title&gt;Archaiologikon Deltion&lt;/secondary-title&gt;&lt;/titles&gt;&lt;periodical&gt;&lt;full-title&gt;Archaiologikon Deltion&lt;/full-title&gt;&lt;/periodical&gt;&lt;pages&gt;196-7&lt;/pages&gt;&lt;volume&gt;56 B4&lt;/volume&gt;&lt;dates&gt;&lt;year&gt;&lt;style face="normal" font="default" charset="161" size="100%"&gt;200&lt;/style&gt;&lt;style face="normal" font="default" size="100%"&gt;1&lt;/style&gt;&lt;/year&gt;&lt;/dates&gt;&lt;urls&gt;&lt;/urls&gt;&lt;/record&gt;&lt;/Cite&gt;&lt;/EndNote&gt;</w:instrText>
            </w:r>
            <w:r w:rsidRPr="00E95C66">
              <w:rPr>
                <w:sz w:val="20"/>
                <w:szCs w:val="20"/>
                <w:lang w:val="en-GB"/>
              </w:rPr>
              <w:fldChar w:fldCharType="separate"/>
            </w:r>
            <w:r w:rsidRPr="00E95C66">
              <w:rPr>
                <w:noProof/>
                <w:sz w:val="20"/>
                <w:szCs w:val="20"/>
                <w:lang w:val="en-GB"/>
              </w:rPr>
              <w:t>Themos 2001d</w:t>
            </w:r>
            <w:r w:rsidRPr="00E95C66">
              <w:rPr>
                <w:sz w:val="20"/>
                <w:szCs w:val="20"/>
                <w:lang w:val="en-GB"/>
              </w:rPr>
              <w:fldChar w:fldCharType="end"/>
            </w:r>
          </w:p>
          <w:p w14:paraId="2FA03581" w14:textId="77777777" w:rsidR="00777087" w:rsidRPr="00E95C66" w:rsidRDefault="00777087" w:rsidP="00C57BA5">
            <w:pPr>
              <w:rPr>
                <w:sz w:val="20"/>
                <w:szCs w:val="20"/>
                <w:lang w:val="en-GB"/>
              </w:rPr>
            </w:pPr>
          </w:p>
        </w:tc>
      </w:tr>
      <w:tr w:rsidR="00777087" w:rsidRPr="00061023" w14:paraId="1DA7B875" w14:textId="77777777" w:rsidTr="00C57BA5">
        <w:tc>
          <w:tcPr>
            <w:tcW w:w="927" w:type="dxa"/>
          </w:tcPr>
          <w:p w14:paraId="6F7B0D65" w14:textId="77777777" w:rsidR="00777087" w:rsidRPr="00E95C66" w:rsidRDefault="00777087" w:rsidP="00C57BA5">
            <w:pPr>
              <w:rPr>
                <w:sz w:val="20"/>
                <w:szCs w:val="20"/>
                <w:lang w:val="en-GB"/>
              </w:rPr>
            </w:pPr>
            <w:r w:rsidRPr="00E95C66">
              <w:rPr>
                <w:sz w:val="20"/>
                <w:szCs w:val="20"/>
                <w:lang w:val="en-GB"/>
              </w:rPr>
              <w:t>BB 113</w:t>
            </w:r>
          </w:p>
          <w:p w14:paraId="5EBDC138" w14:textId="77777777" w:rsidR="00777087" w:rsidRPr="00E95C66" w:rsidRDefault="00777087" w:rsidP="00C57BA5">
            <w:pPr>
              <w:rPr>
                <w:sz w:val="20"/>
                <w:szCs w:val="20"/>
                <w:lang w:val="en-GB"/>
              </w:rPr>
            </w:pPr>
          </w:p>
          <w:p w14:paraId="30AA5FFB" w14:textId="77777777" w:rsidR="00777087" w:rsidRPr="00E95C66" w:rsidRDefault="00777087" w:rsidP="00C57BA5">
            <w:pPr>
              <w:rPr>
                <w:sz w:val="20"/>
                <w:szCs w:val="20"/>
                <w:lang w:val="en-GB"/>
              </w:rPr>
            </w:pPr>
            <w:r w:rsidRPr="00E95C66">
              <w:rPr>
                <w:sz w:val="20"/>
                <w:szCs w:val="20"/>
                <w:lang w:val="en-GB"/>
              </w:rPr>
              <w:t>Georganta-Petrakou plot</w:t>
            </w:r>
          </w:p>
          <w:p w14:paraId="1330E379" w14:textId="77777777" w:rsidR="00777087" w:rsidRPr="00E95C66" w:rsidRDefault="00777087" w:rsidP="00C57BA5">
            <w:pPr>
              <w:rPr>
                <w:sz w:val="20"/>
                <w:szCs w:val="20"/>
                <w:lang w:val="en-GB"/>
              </w:rPr>
            </w:pPr>
          </w:p>
          <w:p w14:paraId="559350C7" w14:textId="77777777" w:rsidR="00777087" w:rsidRPr="00E95C66" w:rsidRDefault="00777087" w:rsidP="00C57BA5">
            <w:pPr>
              <w:rPr>
                <w:sz w:val="20"/>
                <w:szCs w:val="20"/>
                <w:lang w:val="en-GB"/>
              </w:rPr>
            </w:pPr>
          </w:p>
          <w:p w14:paraId="0F8EC880" w14:textId="77777777" w:rsidR="00777087" w:rsidRPr="00E95C66" w:rsidRDefault="00777087" w:rsidP="00C57BA5">
            <w:pPr>
              <w:rPr>
                <w:sz w:val="20"/>
                <w:szCs w:val="20"/>
                <w:lang w:val="en-GB"/>
              </w:rPr>
            </w:pPr>
          </w:p>
        </w:tc>
        <w:tc>
          <w:tcPr>
            <w:tcW w:w="598" w:type="dxa"/>
          </w:tcPr>
          <w:p w14:paraId="73AE80AF"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088B9D88" w14:textId="77777777" w:rsidR="00777087" w:rsidRPr="00E95C66" w:rsidRDefault="00777087" w:rsidP="00C57BA5">
            <w:pPr>
              <w:rPr>
                <w:sz w:val="20"/>
                <w:szCs w:val="20"/>
                <w:lang w:val="en-GB"/>
              </w:rPr>
            </w:pPr>
            <w:r w:rsidRPr="00E95C66">
              <w:rPr>
                <w:sz w:val="20"/>
                <w:szCs w:val="20"/>
                <w:lang w:val="en-GB"/>
              </w:rPr>
              <w:t>?</w:t>
            </w:r>
          </w:p>
        </w:tc>
        <w:tc>
          <w:tcPr>
            <w:tcW w:w="1349" w:type="dxa"/>
          </w:tcPr>
          <w:p w14:paraId="6F2729DE" w14:textId="77777777" w:rsidR="00777087" w:rsidRPr="00E95C66" w:rsidRDefault="00777087" w:rsidP="00C57BA5">
            <w:pPr>
              <w:rPr>
                <w:sz w:val="20"/>
                <w:szCs w:val="20"/>
                <w:lang w:val="en-GB"/>
              </w:rPr>
            </w:pPr>
            <w:r w:rsidRPr="00E95C66">
              <w:rPr>
                <w:sz w:val="20"/>
                <w:szCs w:val="20"/>
                <w:lang w:val="en-GB"/>
              </w:rPr>
              <w:t>bricks and mortar</w:t>
            </w:r>
          </w:p>
        </w:tc>
        <w:tc>
          <w:tcPr>
            <w:tcW w:w="1171" w:type="dxa"/>
          </w:tcPr>
          <w:p w14:paraId="4C7E241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E3B0BFA"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A47413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A9D1106"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6A308AA"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67905AC4" w14:textId="77777777" w:rsidR="00777087" w:rsidRPr="00E95C66" w:rsidRDefault="00777087" w:rsidP="00C57BA5">
            <w:pPr>
              <w:rPr>
                <w:sz w:val="20"/>
                <w:szCs w:val="20"/>
                <w:lang w:val="en-GB"/>
              </w:rPr>
            </w:pPr>
            <w:r w:rsidRPr="00E95C66">
              <w:rPr>
                <w:sz w:val="20"/>
                <w:szCs w:val="20"/>
                <w:lang w:val="en-GB"/>
              </w:rPr>
              <w:t>?</w:t>
            </w:r>
          </w:p>
        </w:tc>
        <w:tc>
          <w:tcPr>
            <w:tcW w:w="1710" w:type="dxa"/>
          </w:tcPr>
          <w:p w14:paraId="27F6F888"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48A93F64"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FF1ABD5"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559CF51"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1730E19"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25F0AD59" w14:textId="77777777" w:rsidR="00777087" w:rsidRPr="00E95C66" w:rsidRDefault="00777087" w:rsidP="00C57BA5">
            <w:pPr>
              <w:rPr>
                <w:sz w:val="20"/>
                <w:szCs w:val="20"/>
                <w:lang w:val="en-GB"/>
              </w:rPr>
            </w:pPr>
          </w:p>
        </w:tc>
        <w:tc>
          <w:tcPr>
            <w:tcW w:w="2070" w:type="dxa"/>
          </w:tcPr>
          <w:p w14:paraId="1D370820"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&lt;EndNote&gt;&lt;Cite&gt;&lt;Author&gt;Themos&lt;/Author&gt;&lt;Year&gt;2001&lt;/Year&gt;&lt;RecNum&gt;9743&lt;/RecNum&gt;&lt;DisplayText&gt;Themos 2001c&lt;/DisplayText&gt;&lt;record&gt;&lt;rec-number&gt;9743&lt;/rec-number&gt;&lt;foreign-keys&gt;&lt;key app="EN" db-id="e90w0xfdjav2rmefzt0perfrddxwdaatrew5" timestamp="0"&gt;9743&lt;/key&gt;&lt;/foreign-keys&gt;&lt;ref-type name="Journal Article"&gt;17&lt;/ref-type&gt;&lt;contributors&gt;&lt;authors&gt;&lt;author&gt;Themos, Athanasios&lt;/author&gt;&lt;/authors&gt;&lt;/contributors&gt;&lt;titles&gt;&lt;title&gt;&lt;style face="normal" font="default" charset="161" size="100%"&gt;Συμβολή των οδών Κλεάρχου και Περιμετρικής (Ο.Τ. 113, οικόπεδο Σπ. Γεωργαντά και Α. Πετράκου)&lt;/style&gt;&lt;/title&gt;&lt;secondary-title&gt;Archaiologikon Deltion&lt;/secondary-title&gt;&lt;/titles&gt;&lt;periodical&gt;&lt;full-title&gt;Archaiologikon Deltion&lt;/full-title&gt;&lt;/periodical&gt;&lt;pages&gt;180-1&lt;/pages&gt;&lt;volume&gt;56 B4&lt;/volume&gt;&lt;dates&gt;&lt;year&gt;2001&lt;/year&gt;&lt;/dates&gt;&lt;urls&gt;&lt;/urls&gt;&lt;/record&gt;&lt;/Cite&gt;&lt;/EndNote&gt;</w:instrText>
            </w:r>
            <w:r w:rsidRPr="00E95C66">
              <w:rPr>
                <w:sz w:val="20"/>
                <w:szCs w:val="20"/>
                <w:lang w:val="en-GB"/>
              </w:rPr>
              <w:fldChar w:fldCharType="separate"/>
            </w:r>
            <w:r w:rsidRPr="00E95C66">
              <w:rPr>
                <w:noProof/>
                <w:sz w:val="20"/>
                <w:szCs w:val="20"/>
                <w:lang w:val="en-GB"/>
              </w:rPr>
              <w:t>Themos 2001c</w:t>
            </w:r>
            <w:r w:rsidRPr="00E95C66">
              <w:rPr>
                <w:sz w:val="20"/>
                <w:szCs w:val="20"/>
                <w:lang w:val="en-GB"/>
              </w:rPr>
              <w:fldChar w:fldCharType="end"/>
            </w:r>
          </w:p>
          <w:p w14:paraId="633F7077" w14:textId="77777777" w:rsidR="00777087" w:rsidRPr="00E95C66" w:rsidRDefault="00777087" w:rsidP="00C57BA5">
            <w:pPr>
              <w:rPr>
                <w:sz w:val="20"/>
                <w:szCs w:val="20"/>
                <w:lang w:val="en-GB"/>
              </w:rPr>
            </w:pPr>
          </w:p>
          <w:p w14:paraId="13CA71F4"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&lt;EndNote&gt;&lt;Cite&gt;&lt;Author&gt;Zavvou&lt;/Author&gt;&lt;Year&gt;2004&lt;/Year&gt;&lt;RecNum&gt;8189&lt;/RecNum&gt;&lt;DisplayText&gt;Zavvou 2004c&lt;/DisplayText&gt;&lt;record&gt;&lt;rec-number&gt;8189&lt;/rec-number&gt;&lt;foreign-keys&gt;&lt;key app="EN" db-id="e90w0xfdjav2rmefzt0perfrddxwdaatrew5" timestamp="0"&gt;8189&lt;/key&gt;&lt;/foreign-keys&gt;&lt;ref-type name="Journal Article"&gt;17&lt;/ref-type&gt;&lt;contributors&gt;&lt;authors&gt;&lt;author&gt;Zavvou, Eleni&lt;/author&gt;&lt;/authors&gt;&lt;/contributors&gt;&lt;titles&gt;&lt;title&gt;&lt;style face="normal" font="default" charset="161" size="100%"&gt;Συμβολή των οδών Κλεάρχου και Περιμετρικής (Ο.Τ. 113, οικόπεδο Σπ. Γεωργαντά και Α. Πετράκου)&lt;/style&gt;&lt;/title&gt;&lt;secondary-title&gt;Archaiologikon Deltion&lt;/secondary-title&gt;&lt;/titles&gt;&lt;periodical&gt;&lt;full-title&gt;Archaiologikon Deltion&lt;/full-title&gt;&lt;/periodical&gt;&lt;pages&gt;262-3&lt;/pages&gt;&lt;volume&gt;59 B4&lt;/volume&gt;&lt;dates&gt;&lt;year&gt;2004&lt;/year&gt;&lt;/dates&gt;&lt;urls&gt;&lt;/urls&gt;&lt;/record&gt;&lt;/Cite&gt;&lt;/EndNote&gt;</w:instrText>
            </w:r>
            <w:r w:rsidRPr="00E95C66">
              <w:rPr>
                <w:sz w:val="20"/>
                <w:szCs w:val="20"/>
                <w:lang w:val="en-GB"/>
              </w:rPr>
              <w:fldChar w:fldCharType="separate"/>
            </w:r>
            <w:r w:rsidRPr="00E95C66">
              <w:rPr>
                <w:noProof/>
                <w:sz w:val="20"/>
                <w:szCs w:val="20"/>
                <w:lang w:val="en-GB"/>
              </w:rPr>
              <w:t>Zavvou 2004c</w:t>
            </w:r>
            <w:r w:rsidRPr="00E95C66">
              <w:rPr>
                <w:sz w:val="20"/>
                <w:szCs w:val="20"/>
                <w:lang w:val="en-GB"/>
              </w:rPr>
              <w:fldChar w:fldCharType="end"/>
            </w:r>
          </w:p>
          <w:p w14:paraId="5882669F" w14:textId="77777777" w:rsidR="00777087" w:rsidRPr="00E95C66" w:rsidRDefault="00777087" w:rsidP="00C57BA5">
            <w:pPr>
              <w:rPr>
                <w:sz w:val="20"/>
                <w:szCs w:val="20"/>
                <w:lang w:val="en-GB"/>
              </w:rPr>
            </w:pPr>
          </w:p>
        </w:tc>
      </w:tr>
      <w:tr w:rsidR="00777087" w:rsidRPr="00061023" w14:paraId="4545FB00" w14:textId="77777777" w:rsidTr="00C57BA5">
        <w:tc>
          <w:tcPr>
            <w:tcW w:w="927" w:type="dxa"/>
          </w:tcPr>
          <w:p w14:paraId="465C1A0C" w14:textId="77777777" w:rsidR="00777087" w:rsidRPr="00E95C66" w:rsidRDefault="00777087" w:rsidP="00C57BA5">
            <w:pPr>
              <w:rPr>
                <w:sz w:val="20"/>
                <w:szCs w:val="20"/>
                <w:lang w:val="en-GB"/>
              </w:rPr>
            </w:pPr>
            <w:r w:rsidRPr="00E95C66">
              <w:rPr>
                <w:sz w:val="20"/>
                <w:szCs w:val="20"/>
                <w:lang w:val="en-GB"/>
              </w:rPr>
              <w:t>BB 113</w:t>
            </w:r>
          </w:p>
          <w:p w14:paraId="56602B61" w14:textId="77777777" w:rsidR="00777087" w:rsidRPr="00E95C66" w:rsidRDefault="00777087" w:rsidP="00C57BA5">
            <w:pPr>
              <w:rPr>
                <w:sz w:val="20"/>
                <w:szCs w:val="20"/>
                <w:lang w:val="en-GB"/>
              </w:rPr>
            </w:pPr>
          </w:p>
          <w:p w14:paraId="426D0D18" w14:textId="77777777" w:rsidR="00777087" w:rsidRPr="00E95C66" w:rsidRDefault="00777087" w:rsidP="00C57BA5">
            <w:pPr>
              <w:rPr>
                <w:sz w:val="20"/>
                <w:szCs w:val="20"/>
                <w:lang w:val="en-GB"/>
              </w:rPr>
            </w:pPr>
            <w:r w:rsidRPr="00E95C66">
              <w:rPr>
                <w:sz w:val="20"/>
                <w:szCs w:val="20"/>
                <w:lang w:val="en-GB"/>
              </w:rPr>
              <w:t>Nikolopoulou plot</w:t>
            </w:r>
          </w:p>
        </w:tc>
        <w:tc>
          <w:tcPr>
            <w:tcW w:w="598" w:type="dxa"/>
          </w:tcPr>
          <w:p w14:paraId="6C9C17ED"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3B4EC081" w14:textId="77777777" w:rsidR="00777087" w:rsidRPr="00E95C66" w:rsidRDefault="00777087" w:rsidP="00C57BA5">
            <w:pPr>
              <w:rPr>
                <w:sz w:val="20"/>
                <w:szCs w:val="20"/>
                <w:lang w:val="en-GB"/>
              </w:rPr>
            </w:pPr>
          </w:p>
        </w:tc>
        <w:tc>
          <w:tcPr>
            <w:tcW w:w="1349" w:type="dxa"/>
          </w:tcPr>
          <w:p w14:paraId="573BF3CC" w14:textId="77777777" w:rsidR="00777087" w:rsidRPr="00E95C66" w:rsidRDefault="00777087" w:rsidP="00C57BA5">
            <w:pPr>
              <w:rPr>
                <w:sz w:val="20"/>
                <w:szCs w:val="20"/>
                <w:lang w:val="en-GB"/>
              </w:rPr>
            </w:pPr>
          </w:p>
        </w:tc>
        <w:tc>
          <w:tcPr>
            <w:tcW w:w="1171" w:type="dxa"/>
          </w:tcPr>
          <w:p w14:paraId="3204B845" w14:textId="77777777" w:rsidR="00777087" w:rsidRPr="00E95C66" w:rsidRDefault="00777087" w:rsidP="00C57BA5">
            <w:pPr>
              <w:rPr>
                <w:sz w:val="20"/>
                <w:szCs w:val="20"/>
                <w:lang w:val="en-GB"/>
              </w:rPr>
            </w:pPr>
          </w:p>
        </w:tc>
        <w:tc>
          <w:tcPr>
            <w:tcW w:w="900" w:type="dxa"/>
          </w:tcPr>
          <w:p w14:paraId="7A1DFCC4" w14:textId="77777777" w:rsidR="00777087" w:rsidRPr="00E95C66" w:rsidRDefault="00777087" w:rsidP="00C57BA5">
            <w:pPr>
              <w:rPr>
                <w:sz w:val="20"/>
                <w:szCs w:val="20"/>
                <w:lang w:val="en-GB"/>
              </w:rPr>
            </w:pPr>
          </w:p>
        </w:tc>
        <w:tc>
          <w:tcPr>
            <w:tcW w:w="900" w:type="dxa"/>
          </w:tcPr>
          <w:p w14:paraId="6B76D2E7" w14:textId="77777777" w:rsidR="00777087" w:rsidRPr="00E95C66" w:rsidRDefault="00777087" w:rsidP="00C57BA5">
            <w:pPr>
              <w:rPr>
                <w:sz w:val="20"/>
                <w:szCs w:val="20"/>
                <w:lang w:val="en-GB"/>
              </w:rPr>
            </w:pPr>
          </w:p>
        </w:tc>
        <w:tc>
          <w:tcPr>
            <w:tcW w:w="720" w:type="dxa"/>
          </w:tcPr>
          <w:p w14:paraId="4885D0BE" w14:textId="77777777" w:rsidR="00777087" w:rsidRPr="00E95C66" w:rsidRDefault="00777087" w:rsidP="00C57BA5">
            <w:pPr>
              <w:rPr>
                <w:sz w:val="20"/>
                <w:szCs w:val="20"/>
                <w:lang w:val="en-GB"/>
              </w:rPr>
            </w:pPr>
          </w:p>
        </w:tc>
        <w:tc>
          <w:tcPr>
            <w:tcW w:w="720" w:type="dxa"/>
          </w:tcPr>
          <w:p w14:paraId="50A5E75C" w14:textId="77777777" w:rsidR="00777087" w:rsidRPr="00E95C66" w:rsidRDefault="00777087" w:rsidP="00C57BA5">
            <w:pPr>
              <w:rPr>
                <w:sz w:val="20"/>
                <w:szCs w:val="20"/>
                <w:lang w:val="en-GB"/>
              </w:rPr>
            </w:pPr>
          </w:p>
        </w:tc>
        <w:tc>
          <w:tcPr>
            <w:tcW w:w="1890" w:type="dxa"/>
          </w:tcPr>
          <w:p w14:paraId="07A98234" w14:textId="77777777" w:rsidR="00777087" w:rsidRPr="00E95C66" w:rsidRDefault="00777087" w:rsidP="00C57BA5">
            <w:pPr>
              <w:rPr>
                <w:sz w:val="20"/>
                <w:szCs w:val="20"/>
                <w:lang w:val="en-GB"/>
              </w:rPr>
            </w:pPr>
          </w:p>
        </w:tc>
        <w:tc>
          <w:tcPr>
            <w:tcW w:w="1710" w:type="dxa"/>
          </w:tcPr>
          <w:p w14:paraId="0CF4A6D6" w14:textId="77777777" w:rsidR="00777087" w:rsidRPr="00E95C66" w:rsidRDefault="00777087" w:rsidP="00C57BA5">
            <w:pPr>
              <w:rPr>
                <w:sz w:val="20"/>
                <w:szCs w:val="20"/>
                <w:lang w:val="en-GB"/>
              </w:rPr>
            </w:pPr>
          </w:p>
        </w:tc>
        <w:tc>
          <w:tcPr>
            <w:tcW w:w="1080" w:type="dxa"/>
          </w:tcPr>
          <w:p w14:paraId="20B11E16" w14:textId="77777777" w:rsidR="00777087" w:rsidRPr="00E95C66" w:rsidRDefault="00777087" w:rsidP="00C57BA5">
            <w:pPr>
              <w:rPr>
                <w:sz w:val="20"/>
                <w:szCs w:val="20"/>
                <w:lang w:val="en-GB"/>
              </w:rPr>
            </w:pPr>
          </w:p>
        </w:tc>
        <w:tc>
          <w:tcPr>
            <w:tcW w:w="900" w:type="dxa"/>
          </w:tcPr>
          <w:p w14:paraId="45DBEA43" w14:textId="77777777" w:rsidR="00777087" w:rsidRPr="00E95C66" w:rsidRDefault="00777087" w:rsidP="00C57BA5">
            <w:pPr>
              <w:rPr>
                <w:sz w:val="20"/>
                <w:szCs w:val="20"/>
                <w:lang w:val="en-GB"/>
              </w:rPr>
            </w:pPr>
          </w:p>
        </w:tc>
        <w:tc>
          <w:tcPr>
            <w:tcW w:w="1800" w:type="dxa"/>
          </w:tcPr>
          <w:p w14:paraId="20B6F5FE" w14:textId="77777777" w:rsidR="00777087" w:rsidRPr="00E95C66" w:rsidRDefault="00777087" w:rsidP="00C57BA5">
            <w:pPr>
              <w:rPr>
                <w:sz w:val="20"/>
                <w:szCs w:val="20"/>
                <w:lang w:val="en-GB"/>
              </w:rPr>
            </w:pPr>
          </w:p>
        </w:tc>
        <w:tc>
          <w:tcPr>
            <w:tcW w:w="1800" w:type="dxa"/>
          </w:tcPr>
          <w:p w14:paraId="2607C919" w14:textId="77777777" w:rsidR="00777087" w:rsidRPr="00E95C66" w:rsidRDefault="00777087" w:rsidP="00C57BA5">
            <w:pPr>
              <w:rPr>
                <w:sz w:val="20"/>
                <w:szCs w:val="20"/>
                <w:lang w:val="en-GB"/>
              </w:rPr>
            </w:pPr>
          </w:p>
        </w:tc>
        <w:tc>
          <w:tcPr>
            <w:tcW w:w="2070" w:type="dxa"/>
          </w:tcPr>
          <w:p w14:paraId="13BA83ED" w14:textId="77777777" w:rsidR="00777087" w:rsidRPr="00E95C66" w:rsidRDefault="00777087" w:rsidP="00C57BA5">
            <w:pPr>
              <w:rPr>
                <w:sz w:val="20"/>
                <w:szCs w:val="20"/>
                <w:lang w:val="en-GB"/>
              </w:rPr>
            </w:pPr>
            <w:r w:rsidRPr="00E95C66">
              <w:rPr>
                <w:sz w:val="20"/>
                <w:szCs w:val="20"/>
                <w:lang w:val="en-GB"/>
              </w:rPr>
              <w:t>3 Roman tombs</w:t>
            </w:r>
          </w:p>
        </w:tc>
        <w:tc>
          <w:tcPr>
            <w:tcW w:w="2070" w:type="dxa"/>
          </w:tcPr>
          <w:p w14:paraId="7563C548"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&lt;EndNote&gt;&lt;Cite&gt;&lt;Author&gt;Themos&lt;/Author&gt;&lt;Year&gt;1999&lt;/Year&gt;&lt;RecNum&gt;8222&lt;/RecNum&gt;&lt;DisplayText&gt;Themos 1999&lt;/DisplayText&gt;&lt;record&gt;&lt;rec-number&gt;8222&lt;/rec-number&gt;&lt;foreign-keys&gt;&lt;key app="EN" db-id="e90w0xfdjav2rmefzt0perfrddxwdaatrew5" timestamp="0"&gt;8222&lt;/key&gt;&lt;/foreign-keys&gt;&lt;ref-type name="Journal Article"&gt;17&lt;/ref-type&gt;&lt;contributors&gt;&lt;authors&gt;&lt;author&gt;Themos, Athanasios&lt;/author&gt;&lt;/authors&gt;&lt;/contributors&gt;&lt;titles&gt;&lt;title&gt;&lt;style face="normal" font="default" charset="161" size="100%"&gt;Οδός Αρχιδάμου 15 (Ο.Τ. 113, οικόπεδο I. Νικολόπουλου)&lt;/style&gt;&lt;/title&gt;&lt;secondary-title&gt;Archaiologikon Deltion&lt;/secondary-title&gt;&lt;/titles&gt;&lt;periodical&gt;&lt;full-title&gt;Archaiologikon Deltion&lt;/full-title&gt;&lt;/periodical&gt;&lt;pages&gt;167-8&lt;/pages&gt;&lt;volume&gt;54 B1&lt;/volume&gt;&lt;dates&gt;&lt;year&gt;1999&lt;/year&gt;&lt;/dates&gt;&lt;urls&gt;&lt;/urls&gt;&lt;/record&gt;&lt;/Cite&gt;&lt;/EndNote&gt;</w:instrText>
            </w:r>
            <w:r w:rsidRPr="00E95C66">
              <w:rPr>
                <w:sz w:val="20"/>
                <w:szCs w:val="20"/>
                <w:lang w:val="en-GB"/>
              </w:rPr>
              <w:fldChar w:fldCharType="separate"/>
            </w:r>
            <w:r w:rsidRPr="00E95C66">
              <w:rPr>
                <w:noProof/>
                <w:sz w:val="20"/>
                <w:szCs w:val="20"/>
                <w:lang w:val="en-GB"/>
              </w:rPr>
              <w:t>Themos 1999</w:t>
            </w:r>
            <w:r w:rsidRPr="00E95C66">
              <w:rPr>
                <w:sz w:val="20"/>
                <w:szCs w:val="20"/>
                <w:lang w:val="en-GB"/>
              </w:rPr>
              <w:fldChar w:fldCharType="end"/>
            </w:r>
          </w:p>
          <w:p w14:paraId="0F943F1D" w14:textId="77777777" w:rsidR="00777087" w:rsidRPr="00E95C66" w:rsidRDefault="00777087" w:rsidP="00C57BA5">
            <w:pPr>
              <w:rPr>
                <w:sz w:val="20"/>
                <w:szCs w:val="20"/>
                <w:lang w:val="en-GB"/>
              </w:rPr>
            </w:pPr>
          </w:p>
        </w:tc>
      </w:tr>
      <w:tr w:rsidR="00777087" w:rsidRPr="00061023" w14:paraId="5B38EB1E" w14:textId="77777777" w:rsidTr="00C57BA5">
        <w:tc>
          <w:tcPr>
            <w:tcW w:w="927" w:type="dxa"/>
          </w:tcPr>
          <w:p w14:paraId="28BB0312" w14:textId="77777777" w:rsidR="00777087" w:rsidRPr="00E95C66" w:rsidRDefault="00777087" w:rsidP="00C57BA5">
            <w:pPr>
              <w:rPr>
                <w:sz w:val="20"/>
                <w:szCs w:val="20"/>
                <w:lang w:val="en-GB"/>
              </w:rPr>
            </w:pPr>
            <w:r w:rsidRPr="00E95C66">
              <w:rPr>
                <w:sz w:val="20"/>
                <w:szCs w:val="20"/>
                <w:lang w:val="en-GB"/>
              </w:rPr>
              <w:t>BB 116</w:t>
            </w:r>
          </w:p>
          <w:p w14:paraId="29719BBD" w14:textId="77777777" w:rsidR="00777087" w:rsidRPr="00E95C66" w:rsidRDefault="00777087" w:rsidP="00C57BA5">
            <w:pPr>
              <w:rPr>
                <w:sz w:val="20"/>
                <w:szCs w:val="20"/>
                <w:lang w:val="en-GB"/>
              </w:rPr>
            </w:pPr>
          </w:p>
          <w:p w14:paraId="06705F1B" w14:textId="77777777" w:rsidR="00777087" w:rsidRPr="00E95C66" w:rsidRDefault="00777087" w:rsidP="00C57BA5">
            <w:pPr>
              <w:rPr>
                <w:sz w:val="20"/>
                <w:szCs w:val="20"/>
                <w:lang w:val="en-GB"/>
              </w:rPr>
            </w:pPr>
            <w:r w:rsidRPr="00E95C66">
              <w:rPr>
                <w:sz w:val="20"/>
                <w:szCs w:val="20"/>
                <w:lang w:val="en-GB"/>
              </w:rPr>
              <w:t>Petropoulou plot</w:t>
            </w:r>
          </w:p>
        </w:tc>
        <w:tc>
          <w:tcPr>
            <w:tcW w:w="598" w:type="dxa"/>
          </w:tcPr>
          <w:p w14:paraId="1FFD4030"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51943FD0"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3F60E841" w14:textId="77777777" w:rsidR="00777087" w:rsidRPr="00E95C66" w:rsidRDefault="00777087" w:rsidP="00C57BA5">
            <w:pPr>
              <w:rPr>
                <w:sz w:val="20"/>
                <w:szCs w:val="20"/>
                <w:lang w:val="en-GB"/>
              </w:rPr>
            </w:pPr>
            <w:r w:rsidRPr="00E95C66">
              <w:rPr>
                <w:sz w:val="20"/>
                <w:szCs w:val="20"/>
                <w:lang w:val="en-GB"/>
              </w:rPr>
              <w:t>bricks and mortar</w:t>
            </w:r>
          </w:p>
          <w:p w14:paraId="03BAC95A" w14:textId="77777777" w:rsidR="00777087" w:rsidRPr="00E95C66" w:rsidRDefault="00777087" w:rsidP="00C57BA5">
            <w:pPr>
              <w:rPr>
                <w:sz w:val="20"/>
                <w:szCs w:val="20"/>
                <w:lang w:val="en-GB"/>
              </w:rPr>
            </w:pPr>
          </w:p>
          <w:p w14:paraId="2FCB3CF7" w14:textId="77777777" w:rsidR="00777087" w:rsidRPr="00E95C66" w:rsidRDefault="00777087" w:rsidP="00C57BA5">
            <w:pPr>
              <w:rPr>
                <w:sz w:val="20"/>
                <w:szCs w:val="20"/>
                <w:lang w:val="en-GB"/>
              </w:rPr>
            </w:pPr>
            <w:r w:rsidRPr="00E95C66">
              <w:rPr>
                <w:sz w:val="20"/>
                <w:szCs w:val="20"/>
                <w:lang w:val="en-GB"/>
              </w:rPr>
              <w:t>brick floor</w:t>
            </w:r>
          </w:p>
        </w:tc>
        <w:tc>
          <w:tcPr>
            <w:tcW w:w="1171" w:type="dxa"/>
          </w:tcPr>
          <w:p w14:paraId="22EE9D35"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711CD0D" w14:textId="77777777" w:rsidR="00777087" w:rsidRPr="00E95C66" w:rsidRDefault="00777087" w:rsidP="00C57BA5">
            <w:pPr>
              <w:rPr>
                <w:sz w:val="20"/>
                <w:szCs w:val="20"/>
                <w:lang w:val="en-GB"/>
              </w:rPr>
            </w:pPr>
            <w:r w:rsidRPr="00E95C66">
              <w:rPr>
                <w:sz w:val="20"/>
                <w:szCs w:val="20"/>
                <w:lang w:val="en-GB"/>
              </w:rPr>
              <w:t>NE-SW</w:t>
            </w:r>
          </w:p>
        </w:tc>
        <w:tc>
          <w:tcPr>
            <w:tcW w:w="900" w:type="dxa"/>
          </w:tcPr>
          <w:p w14:paraId="40F43A8C"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476E9FE" w14:textId="77777777" w:rsidR="00777087" w:rsidRPr="00E95C66" w:rsidRDefault="00777087" w:rsidP="00C57BA5">
            <w:pPr>
              <w:rPr>
                <w:sz w:val="20"/>
                <w:szCs w:val="20"/>
                <w:lang w:val="en-GB"/>
              </w:rPr>
            </w:pPr>
            <w:r w:rsidRPr="00E95C66">
              <w:rPr>
                <w:sz w:val="20"/>
                <w:szCs w:val="20"/>
                <w:lang w:val="en-GB"/>
              </w:rPr>
              <w:t>?</w:t>
            </w:r>
          </w:p>
        </w:tc>
        <w:tc>
          <w:tcPr>
            <w:tcW w:w="720" w:type="dxa"/>
          </w:tcPr>
          <w:p w14:paraId="10FBAD03"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222909C2" w14:textId="77777777" w:rsidR="00777087" w:rsidRPr="00E95C66" w:rsidRDefault="00777087" w:rsidP="00C57BA5">
            <w:pPr>
              <w:rPr>
                <w:sz w:val="20"/>
                <w:szCs w:val="20"/>
                <w:lang w:val="en-GB"/>
              </w:rPr>
            </w:pPr>
            <w:r w:rsidRPr="00E95C66">
              <w:rPr>
                <w:sz w:val="20"/>
                <w:szCs w:val="20"/>
                <w:lang w:val="en-GB"/>
              </w:rPr>
              <w:t>no bones preserved</w:t>
            </w:r>
          </w:p>
        </w:tc>
        <w:tc>
          <w:tcPr>
            <w:tcW w:w="1710" w:type="dxa"/>
          </w:tcPr>
          <w:p w14:paraId="1B681DC3" w14:textId="77777777" w:rsidR="00777087" w:rsidRPr="00E95C66" w:rsidRDefault="00777087" w:rsidP="00C57BA5">
            <w:pPr>
              <w:rPr>
                <w:sz w:val="20"/>
                <w:szCs w:val="20"/>
                <w:lang w:val="en-GB"/>
              </w:rPr>
            </w:pPr>
            <w:r w:rsidRPr="00E95C66">
              <w:rPr>
                <w:sz w:val="20"/>
                <w:szCs w:val="20"/>
                <w:lang w:val="en-GB"/>
              </w:rPr>
              <w:t>?</w:t>
            </w:r>
          </w:p>
        </w:tc>
        <w:tc>
          <w:tcPr>
            <w:tcW w:w="1080" w:type="dxa"/>
          </w:tcPr>
          <w:p w14:paraId="044A83DB" w14:textId="77777777" w:rsidR="00777087" w:rsidRPr="00E95C66" w:rsidRDefault="00777087" w:rsidP="00C57BA5">
            <w:pPr>
              <w:rPr>
                <w:sz w:val="20"/>
                <w:szCs w:val="20"/>
                <w:lang w:val="en-GB"/>
              </w:rPr>
            </w:pPr>
            <w:r w:rsidRPr="00E95C66">
              <w:rPr>
                <w:sz w:val="20"/>
                <w:szCs w:val="20"/>
                <w:lang w:val="en-GB"/>
              </w:rPr>
              <w:t>?</w:t>
            </w:r>
          </w:p>
        </w:tc>
        <w:tc>
          <w:tcPr>
            <w:tcW w:w="900" w:type="dxa"/>
          </w:tcPr>
          <w:p w14:paraId="39B11D0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AB2B542"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14E09586" w14:textId="77777777" w:rsidR="00777087" w:rsidRPr="00E95C66" w:rsidRDefault="00777087" w:rsidP="00C57BA5">
            <w:pPr>
              <w:rPr>
                <w:sz w:val="20"/>
                <w:szCs w:val="20"/>
                <w:lang w:val="en-GB"/>
              </w:rPr>
            </w:pPr>
            <w:r w:rsidRPr="00E95C66">
              <w:rPr>
                <w:sz w:val="20"/>
                <w:szCs w:val="20"/>
                <w:lang w:val="en-GB"/>
              </w:rPr>
              <w:t>clay lamp decorated with mask dated to h2C2 CE</w:t>
            </w:r>
          </w:p>
        </w:tc>
        <w:tc>
          <w:tcPr>
            <w:tcW w:w="2070" w:type="dxa"/>
          </w:tcPr>
          <w:p w14:paraId="06D4E26A" w14:textId="77777777" w:rsidR="00777087" w:rsidRPr="00E95C66" w:rsidRDefault="00777087" w:rsidP="00C57BA5">
            <w:pPr>
              <w:rPr>
                <w:sz w:val="20"/>
                <w:szCs w:val="20"/>
                <w:lang w:val="en-GB"/>
              </w:rPr>
            </w:pPr>
          </w:p>
        </w:tc>
        <w:tc>
          <w:tcPr>
            <w:tcW w:w="2070" w:type="dxa"/>
          </w:tcPr>
          <w:p w14:paraId="2FFEC0D8"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&lt;EndNote&gt;&lt;Cite&gt;&lt;Author&gt;Kakourou&lt;/Author&gt;&lt;Year&gt;2010&lt;/Year&gt;&lt;RecNum&gt;9689&lt;/RecNum&gt;&lt;DisplayText&gt;Kakourou 2010&lt;/DisplayText&gt;&lt;record&gt;&lt;rec-number&gt;9689&lt;/rec-number&gt;&lt;foreign-keys&gt;&lt;key app="EN" db-id="e90w0xfdjav2rmefzt0perfrddxwdaatrew5" timestamp="0"&gt;9689&lt;/key&gt;&lt;/foreign-keys&gt;&lt;ref-type name="Journal Article"&gt;17&lt;/ref-type&gt;&lt;contributors&gt;&lt;authors&gt;&lt;author&gt;Kakourou, Christina&lt;/author&gt;&lt;/authors&gt;&lt;/contributors&gt;&lt;titles&gt;&lt;title&gt;&lt;style face="normal" font="default" charset="161" size="100%"&gt;Οδός Ωραίας Ελένης (Ο.Τ. 116, οικόπεδο&lt;/style&gt;&lt;style face="normal" font="default" size="100%"&gt; &lt;/style&gt;&lt;style face="normal" font="default" charset="161" size="100%"&gt;ιδιοκτησίας Π. και Β. Πετρόπουλου)&lt;/style&gt;&lt;/title&gt;&lt;secondary-title&gt;Archaiologikon Deltion&lt;/secondary-title&gt;&lt;/titles&gt;&lt;periodical&gt;&lt;full-title&gt;Archaiologikon Deltion&lt;/full-title&gt;&lt;/periodical&gt;&lt;pages&gt;456&lt;/pages&gt;&lt;volume&gt;65&lt;/volume&gt;&lt;dates&gt;&lt;year&gt;2010&lt;/year&gt;&lt;/dates&gt;&lt;urls&gt;&lt;/urls&gt;&lt;/record&gt;&lt;/Cite&gt;&lt;/EndNote&gt;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Kakourou 2010</w:t>
            </w:r>
            <w:r w:rsidRPr="00E95C66">
              <w:rPr>
                <w:sz w:val="20"/>
                <w:szCs w:val="20"/>
                <w:lang w:val="en-GB"/>
              </w:rPr>
              <w:fldChar w:fldCharType="end"/>
            </w:r>
          </w:p>
        </w:tc>
      </w:tr>
      <w:tr w:rsidR="00777087" w:rsidRPr="00061023" w14:paraId="4C5C39C9" w14:textId="77777777" w:rsidTr="00C57BA5">
        <w:tc>
          <w:tcPr>
            <w:tcW w:w="927" w:type="dxa"/>
          </w:tcPr>
          <w:p w14:paraId="31A0D722" w14:textId="77777777" w:rsidR="00777087" w:rsidRPr="00E95C66" w:rsidRDefault="00777087" w:rsidP="00C57BA5">
            <w:pPr>
              <w:rPr>
                <w:sz w:val="20"/>
                <w:szCs w:val="20"/>
                <w:lang w:val="en-GB"/>
              </w:rPr>
            </w:pPr>
            <w:r w:rsidRPr="00E95C66">
              <w:rPr>
                <w:sz w:val="20"/>
                <w:szCs w:val="20"/>
                <w:lang w:val="en-GB"/>
              </w:rPr>
              <w:t>BB 120 A</w:t>
            </w:r>
          </w:p>
          <w:p w14:paraId="026A0926" w14:textId="77777777" w:rsidR="00777087" w:rsidRPr="00E95C66" w:rsidRDefault="00777087" w:rsidP="00C57BA5">
            <w:pPr>
              <w:rPr>
                <w:sz w:val="20"/>
                <w:szCs w:val="20"/>
                <w:lang w:val="en-GB"/>
              </w:rPr>
            </w:pPr>
          </w:p>
          <w:p w14:paraId="38EDA975" w14:textId="77777777" w:rsidR="00777087" w:rsidRPr="00E95C66" w:rsidRDefault="00777087" w:rsidP="00C57BA5">
            <w:pPr>
              <w:rPr>
                <w:sz w:val="20"/>
                <w:szCs w:val="20"/>
                <w:lang w:val="en-GB"/>
              </w:rPr>
            </w:pPr>
            <w:r w:rsidRPr="00E95C66">
              <w:rPr>
                <w:sz w:val="20"/>
                <w:szCs w:val="20"/>
                <w:lang w:val="en-GB"/>
              </w:rPr>
              <w:t>Kechagaia-Oikonomou and Vlachou-Sousani plots</w:t>
            </w:r>
          </w:p>
        </w:tc>
        <w:tc>
          <w:tcPr>
            <w:tcW w:w="598" w:type="dxa"/>
          </w:tcPr>
          <w:p w14:paraId="108ABF42"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35D7F19D" w14:textId="77777777" w:rsidR="00777087" w:rsidRPr="00E95C66" w:rsidRDefault="00777087" w:rsidP="00C57BA5">
            <w:pPr>
              <w:rPr>
                <w:sz w:val="20"/>
                <w:szCs w:val="20"/>
                <w:lang w:val="en-GB"/>
              </w:rPr>
            </w:pPr>
          </w:p>
        </w:tc>
        <w:tc>
          <w:tcPr>
            <w:tcW w:w="1349" w:type="dxa"/>
          </w:tcPr>
          <w:p w14:paraId="385CD513" w14:textId="77777777" w:rsidR="00777087" w:rsidRPr="00E95C66" w:rsidRDefault="00777087" w:rsidP="00C57BA5">
            <w:pPr>
              <w:rPr>
                <w:sz w:val="20"/>
                <w:szCs w:val="20"/>
                <w:lang w:val="en-GB"/>
              </w:rPr>
            </w:pPr>
          </w:p>
        </w:tc>
        <w:tc>
          <w:tcPr>
            <w:tcW w:w="1171" w:type="dxa"/>
          </w:tcPr>
          <w:p w14:paraId="5C6706DA" w14:textId="77777777" w:rsidR="00777087" w:rsidRPr="00E95C66" w:rsidRDefault="00777087" w:rsidP="00C57BA5">
            <w:pPr>
              <w:rPr>
                <w:sz w:val="20"/>
                <w:szCs w:val="20"/>
                <w:lang w:val="en-GB"/>
              </w:rPr>
            </w:pPr>
          </w:p>
        </w:tc>
        <w:tc>
          <w:tcPr>
            <w:tcW w:w="900" w:type="dxa"/>
          </w:tcPr>
          <w:p w14:paraId="777EC7F0" w14:textId="77777777" w:rsidR="00777087" w:rsidRPr="00E95C66" w:rsidRDefault="00777087" w:rsidP="00C57BA5">
            <w:pPr>
              <w:rPr>
                <w:sz w:val="20"/>
                <w:szCs w:val="20"/>
                <w:lang w:val="en-GB"/>
              </w:rPr>
            </w:pPr>
          </w:p>
        </w:tc>
        <w:tc>
          <w:tcPr>
            <w:tcW w:w="900" w:type="dxa"/>
          </w:tcPr>
          <w:p w14:paraId="55C92DDC" w14:textId="77777777" w:rsidR="00777087" w:rsidRPr="00E95C66" w:rsidRDefault="00777087" w:rsidP="00C57BA5">
            <w:pPr>
              <w:rPr>
                <w:sz w:val="20"/>
                <w:szCs w:val="20"/>
                <w:lang w:val="en-GB"/>
              </w:rPr>
            </w:pPr>
          </w:p>
        </w:tc>
        <w:tc>
          <w:tcPr>
            <w:tcW w:w="720" w:type="dxa"/>
          </w:tcPr>
          <w:p w14:paraId="21F12B83" w14:textId="77777777" w:rsidR="00777087" w:rsidRPr="00E95C66" w:rsidRDefault="00777087" w:rsidP="00C57BA5">
            <w:pPr>
              <w:rPr>
                <w:sz w:val="20"/>
                <w:szCs w:val="20"/>
                <w:lang w:val="en-GB"/>
              </w:rPr>
            </w:pPr>
          </w:p>
        </w:tc>
        <w:tc>
          <w:tcPr>
            <w:tcW w:w="720" w:type="dxa"/>
          </w:tcPr>
          <w:p w14:paraId="3C1F0B38" w14:textId="77777777" w:rsidR="00777087" w:rsidRPr="00E95C66" w:rsidRDefault="00777087" w:rsidP="00C57BA5">
            <w:pPr>
              <w:rPr>
                <w:sz w:val="20"/>
                <w:szCs w:val="20"/>
                <w:lang w:val="en-GB"/>
              </w:rPr>
            </w:pPr>
          </w:p>
        </w:tc>
        <w:tc>
          <w:tcPr>
            <w:tcW w:w="1890" w:type="dxa"/>
          </w:tcPr>
          <w:p w14:paraId="0DFE39E4" w14:textId="77777777" w:rsidR="00777087" w:rsidRPr="00E95C66" w:rsidRDefault="00777087" w:rsidP="00C57BA5">
            <w:pPr>
              <w:rPr>
                <w:sz w:val="20"/>
                <w:szCs w:val="20"/>
                <w:lang w:val="en-GB"/>
              </w:rPr>
            </w:pPr>
          </w:p>
        </w:tc>
        <w:tc>
          <w:tcPr>
            <w:tcW w:w="1710" w:type="dxa"/>
          </w:tcPr>
          <w:p w14:paraId="6CFF8B6F" w14:textId="77777777" w:rsidR="00777087" w:rsidRPr="00E95C66" w:rsidRDefault="00777087" w:rsidP="00C57BA5">
            <w:pPr>
              <w:rPr>
                <w:sz w:val="20"/>
                <w:szCs w:val="20"/>
                <w:lang w:val="en-GB"/>
              </w:rPr>
            </w:pPr>
          </w:p>
        </w:tc>
        <w:tc>
          <w:tcPr>
            <w:tcW w:w="1080" w:type="dxa"/>
          </w:tcPr>
          <w:p w14:paraId="22951697" w14:textId="77777777" w:rsidR="00777087" w:rsidRPr="00E95C66" w:rsidRDefault="00777087" w:rsidP="00C57BA5">
            <w:pPr>
              <w:rPr>
                <w:sz w:val="20"/>
                <w:szCs w:val="20"/>
                <w:lang w:val="en-GB"/>
              </w:rPr>
            </w:pPr>
          </w:p>
        </w:tc>
        <w:tc>
          <w:tcPr>
            <w:tcW w:w="900" w:type="dxa"/>
          </w:tcPr>
          <w:p w14:paraId="4C905CAC" w14:textId="77777777" w:rsidR="00777087" w:rsidRPr="00E95C66" w:rsidRDefault="00777087" w:rsidP="00C57BA5">
            <w:pPr>
              <w:rPr>
                <w:sz w:val="20"/>
                <w:szCs w:val="20"/>
                <w:lang w:val="en-GB"/>
              </w:rPr>
            </w:pPr>
          </w:p>
        </w:tc>
        <w:tc>
          <w:tcPr>
            <w:tcW w:w="1800" w:type="dxa"/>
          </w:tcPr>
          <w:p w14:paraId="594006B4" w14:textId="77777777" w:rsidR="00777087" w:rsidRPr="00E95C66" w:rsidRDefault="00777087" w:rsidP="00C57BA5">
            <w:pPr>
              <w:rPr>
                <w:sz w:val="20"/>
                <w:szCs w:val="20"/>
                <w:lang w:val="en-GB"/>
              </w:rPr>
            </w:pPr>
          </w:p>
        </w:tc>
        <w:tc>
          <w:tcPr>
            <w:tcW w:w="1800" w:type="dxa"/>
          </w:tcPr>
          <w:p w14:paraId="084E0787" w14:textId="77777777" w:rsidR="00777087" w:rsidRPr="00E95C66" w:rsidRDefault="00777087" w:rsidP="00C57BA5">
            <w:pPr>
              <w:rPr>
                <w:sz w:val="20"/>
                <w:szCs w:val="20"/>
                <w:lang w:val="en-GB"/>
              </w:rPr>
            </w:pPr>
          </w:p>
        </w:tc>
        <w:tc>
          <w:tcPr>
            <w:tcW w:w="2070" w:type="dxa"/>
          </w:tcPr>
          <w:p w14:paraId="34837B3E" w14:textId="77777777" w:rsidR="00777087" w:rsidRPr="00E95C66" w:rsidRDefault="00777087" w:rsidP="00C57BA5">
            <w:pPr>
              <w:rPr>
                <w:sz w:val="20"/>
                <w:szCs w:val="20"/>
                <w:lang w:val="en-GB"/>
              </w:rPr>
            </w:pPr>
            <w:r w:rsidRPr="00E95C66">
              <w:rPr>
                <w:sz w:val="20"/>
                <w:szCs w:val="20"/>
                <w:lang w:val="en-GB"/>
              </w:rPr>
              <w:t>4 Roman tombs</w:t>
            </w:r>
          </w:p>
        </w:tc>
        <w:tc>
          <w:tcPr>
            <w:tcW w:w="2070" w:type="dxa"/>
          </w:tcPr>
          <w:p w14:paraId="331BD204"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&lt;EndNote&gt;&lt;Cite&gt;&lt;Author&gt;Themos&lt;/Author&gt;&lt;Year&gt;2003&lt;/Year&gt;&lt;RecNum&gt;9748&lt;/RecNum&gt;&lt;DisplayText&gt;Themos 2003&lt;/DisplayText&gt;&lt;record&gt;&lt;rec-number&gt;9748&lt;/rec-number&gt;&lt;foreign-keys&gt;&lt;key app="EN" db-id="e90w0xfdjav2rmefzt0perfrddxwdaatrew5" timestamp="0"&gt;9748&lt;/key&gt;&lt;/foreign-keys&gt;&lt;ref-type name="Journal Article"&gt;17&lt;/ref-type&gt;&lt;contributors&gt;&lt;authors&gt;&lt;author&gt;Themos, Athanasios&lt;/author&gt;&lt;/authors&gt;&lt;/contributors&gt;&lt;titles&gt;&lt;title&gt;&lt;style face="normal" font="default" charset="161" size="100%"&gt;Οδός Κ. Παλαιολόγου 145 (Ο.Τ. 120 Α, οικόπεδο Στ. Κεχαγιά-Οικονόμου)&lt;/style&gt;&lt;/title&gt;&lt;secondary-title&gt;Archaiologikon Deltion&lt;/secondary-title&gt;&lt;/titles&gt;&lt;periodical&gt;&lt;full-title&gt;Archaiologikon Deltion&lt;/full-title&gt;&lt;/periodical&gt;&lt;pages&gt;243-6&lt;/pages&gt;&lt;volume&gt;58 B4&lt;/volume&gt;&lt;dates&gt;&lt;year&gt;2003&lt;/year&gt;&lt;/dates&gt;&lt;urls&gt;&lt;/urls&gt;&lt;/record&gt;&lt;/Cite&gt;&lt;/EndNote&gt;</w:instrText>
            </w:r>
            <w:r w:rsidRPr="00E95C66">
              <w:rPr>
                <w:sz w:val="20"/>
                <w:szCs w:val="20"/>
                <w:lang w:val="en-GB"/>
              </w:rPr>
              <w:fldChar w:fldCharType="separate"/>
            </w:r>
            <w:r w:rsidRPr="00E95C66">
              <w:rPr>
                <w:noProof/>
                <w:sz w:val="20"/>
                <w:szCs w:val="20"/>
                <w:lang w:val="en-GB"/>
              </w:rPr>
              <w:t>Themos 2003</w:t>
            </w:r>
            <w:r w:rsidRPr="00E95C66">
              <w:rPr>
                <w:sz w:val="20"/>
                <w:szCs w:val="20"/>
                <w:lang w:val="en-GB"/>
              </w:rPr>
              <w:fldChar w:fldCharType="end"/>
            </w:r>
          </w:p>
          <w:p w14:paraId="4D54AAC9" w14:textId="77777777" w:rsidR="00777087" w:rsidRPr="00E95C66" w:rsidRDefault="00777087" w:rsidP="00C57BA5">
            <w:pPr>
              <w:rPr>
                <w:sz w:val="20"/>
                <w:szCs w:val="20"/>
                <w:lang w:val="en-GB"/>
              </w:rPr>
            </w:pPr>
          </w:p>
          <w:p w14:paraId="4428B7DD"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&lt;EndNote&gt;&lt;Cite&gt;&lt;Author&gt;Themos&lt;/Author&gt;&lt;Year&gt;2002&lt;/Year&gt;&lt;RecNum&gt;9746&lt;/RecNum&gt;&lt;DisplayText&gt;Themos 2002c&lt;/DisplayText&gt;&lt;record&gt;&lt;rec-number&gt;9746&lt;/rec-number&gt;&lt;foreign-keys&gt;&lt;key app="EN" db-id="e90w0xfdjav2rmefzt0perfrddxwdaatrew5" timestamp="0"&gt;9746&lt;/key&gt;&lt;/foreign-keys&gt;&lt;ref-type name="Journal Article"&gt;17&lt;/ref-type&gt;&lt;contributors&gt;&lt;authors&gt;&lt;author&gt;Themos, Athanasios&lt;/author&gt;&lt;/authors&gt;&lt;/contributors&gt;&lt;titles&gt;&lt;title&gt;&lt;style face="normal" font="default" charset="161" size="100%"&gt;Οδός Παλαιολόγου 143 (Ο.Τ. 120Α, οικόπεδο Κ, Βλάχου - Α. Σουσάνη Ο.Ε.&lt;/style&gt;&lt;style face="normal" font="default" size="100%"&gt;)&lt;/style&gt;&lt;/title&gt;&lt;secondary-title&gt;Archaiologikon Deltion&lt;/secondary-title&gt;&lt;/titles&gt;&lt;periodical&gt;&lt;full-title&gt;Archaiologikon Deltion&lt;/full-title&gt;&lt;/periodical&gt;&lt;pages&gt;221-4&lt;/pages&gt;&lt;volume&gt;57 B4&lt;/volume&gt;&lt;dates&gt;&lt;year&gt;2002&lt;/year&gt;&lt;/dates&gt;&lt;urls&gt;&lt;/urls&gt;&lt;/record&gt;&lt;/Cite&gt;&lt;/EndNote&gt;</w:instrText>
            </w:r>
            <w:r w:rsidRPr="00E95C66">
              <w:rPr>
                <w:sz w:val="20"/>
                <w:szCs w:val="20"/>
                <w:lang w:val="en-GB"/>
              </w:rPr>
              <w:fldChar w:fldCharType="separate"/>
            </w:r>
            <w:r w:rsidRPr="00E95C66">
              <w:rPr>
                <w:noProof/>
                <w:sz w:val="20"/>
                <w:szCs w:val="20"/>
                <w:lang w:val="en-GB"/>
              </w:rPr>
              <w:t>Themos 2002c</w:t>
            </w:r>
            <w:r w:rsidRPr="00E95C66">
              <w:rPr>
                <w:sz w:val="20"/>
                <w:szCs w:val="20"/>
                <w:lang w:val="en-GB"/>
              </w:rPr>
              <w:fldChar w:fldCharType="end"/>
            </w:r>
          </w:p>
          <w:p w14:paraId="692260C4" w14:textId="77777777" w:rsidR="00777087" w:rsidRPr="00E95C66" w:rsidRDefault="00777087" w:rsidP="00C57BA5">
            <w:pPr>
              <w:rPr>
                <w:sz w:val="20"/>
                <w:szCs w:val="20"/>
                <w:lang w:val="en-GB"/>
              </w:rPr>
            </w:pPr>
          </w:p>
          <w:p w14:paraId="66E723FB" w14:textId="77777777" w:rsidR="00777087" w:rsidRPr="00E95C66" w:rsidRDefault="00777087" w:rsidP="00C57BA5">
            <w:pPr>
              <w:rPr>
                <w:sz w:val="20"/>
                <w:szCs w:val="20"/>
                <w:lang w:val="en-GB"/>
              </w:rPr>
            </w:pPr>
          </w:p>
        </w:tc>
      </w:tr>
      <w:tr w:rsidR="00777087" w:rsidRPr="00061023" w14:paraId="62E072A8" w14:textId="77777777" w:rsidTr="00C57BA5">
        <w:tc>
          <w:tcPr>
            <w:tcW w:w="927" w:type="dxa"/>
          </w:tcPr>
          <w:p w14:paraId="0921B98D" w14:textId="77777777" w:rsidR="00777087" w:rsidRPr="00E95C66" w:rsidRDefault="00777087" w:rsidP="00C57BA5">
            <w:pPr>
              <w:rPr>
                <w:sz w:val="20"/>
                <w:szCs w:val="20"/>
                <w:lang w:val="en-GB"/>
              </w:rPr>
            </w:pPr>
            <w:r w:rsidRPr="00E95C66">
              <w:rPr>
                <w:sz w:val="20"/>
                <w:szCs w:val="20"/>
                <w:lang w:val="en-GB"/>
              </w:rPr>
              <w:t>BB 121</w:t>
            </w:r>
          </w:p>
          <w:p w14:paraId="6DD80E6B" w14:textId="77777777" w:rsidR="00777087" w:rsidRPr="00E95C66" w:rsidRDefault="00777087" w:rsidP="00C57BA5">
            <w:pPr>
              <w:rPr>
                <w:sz w:val="20"/>
                <w:szCs w:val="20"/>
                <w:lang w:val="en-GB"/>
              </w:rPr>
            </w:pPr>
          </w:p>
          <w:p w14:paraId="14AE018E" w14:textId="77777777" w:rsidR="00777087" w:rsidRPr="00E95C66" w:rsidRDefault="00777087" w:rsidP="00C57BA5">
            <w:pPr>
              <w:rPr>
                <w:sz w:val="20"/>
                <w:szCs w:val="20"/>
                <w:lang w:val="en-GB"/>
              </w:rPr>
            </w:pPr>
            <w:r w:rsidRPr="00E95C66">
              <w:rPr>
                <w:sz w:val="20"/>
                <w:szCs w:val="20"/>
                <w:lang w:val="en-GB"/>
              </w:rPr>
              <w:t>Katsi plot</w:t>
            </w:r>
          </w:p>
        </w:tc>
        <w:tc>
          <w:tcPr>
            <w:tcW w:w="598" w:type="dxa"/>
          </w:tcPr>
          <w:p w14:paraId="727E609A"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754CE0BD" w14:textId="77777777" w:rsidR="00777087" w:rsidRPr="00E95C66" w:rsidRDefault="00777087" w:rsidP="00C57BA5">
            <w:pPr>
              <w:rPr>
                <w:sz w:val="20"/>
                <w:szCs w:val="20"/>
                <w:lang w:val="en-GB"/>
              </w:rPr>
            </w:pPr>
            <w:r w:rsidRPr="00E95C66">
              <w:rPr>
                <w:sz w:val="20"/>
                <w:szCs w:val="20"/>
                <w:lang w:val="en-GB"/>
              </w:rPr>
              <w:t>funerary structure</w:t>
            </w:r>
          </w:p>
        </w:tc>
        <w:tc>
          <w:tcPr>
            <w:tcW w:w="1349" w:type="dxa"/>
          </w:tcPr>
          <w:p w14:paraId="2156A8F9" w14:textId="77777777" w:rsidR="00777087" w:rsidRPr="00E95C66" w:rsidRDefault="00777087" w:rsidP="00C57BA5">
            <w:pPr>
              <w:rPr>
                <w:sz w:val="20"/>
                <w:szCs w:val="20"/>
                <w:lang w:val="en-GB"/>
              </w:rPr>
            </w:pPr>
          </w:p>
        </w:tc>
        <w:tc>
          <w:tcPr>
            <w:tcW w:w="1171" w:type="dxa"/>
          </w:tcPr>
          <w:p w14:paraId="149D2B1B" w14:textId="77777777" w:rsidR="00777087" w:rsidRPr="00E95C66" w:rsidRDefault="00777087" w:rsidP="00C57BA5">
            <w:pPr>
              <w:rPr>
                <w:sz w:val="20"/>
                <w:szCs w:val="20"/>
                <w:lang w:val="en-GB"/>
              </w:rPr>
            </w:pPr>
          </w:p>
        </w:tc>
        <w:tc>
          <w:tcPr>
            <w:tcW w:w="900" w:type="dxa"/>
          </w:tcPr>
          <w:p w14:paraId="6C8B6BB2" w14:textId="77777777" w:rsidR="00777087" w:rsidRPr="00E95C66" w:rsidRDefault="00777087" w:rsidP="00C57BA5">
            <w:pPr>
              <w:rPr>
                <w:sz w:val="20"/>
                <w:szCs w:val="20"/>
                <w:lang w:val="en-GB"/>
              </w:rPr>
            </w:pPr>
          </w:p>
        </w:tc>
        <w:tc>
          <w:tcPr>
            <w:tcW w:w="900" w:type="dxa"/>
          </w:tcPr>
          <w:p w14:paraId="3BAF710B" w14:textId="77777777" w:rsidR="00777087" w:rsidRPr="00E95C66" w:rsidRDefault="00777087" w:rsidP="00C57BA5">
            <w:pPr>
              <w:rPr>
                <w:sz w:val="20"/>
                <w:szCs w:val="20"/>
                <w:lang w:val="en-GB"/>
              </w:rPr>
            </w:pPr>
          </w:p>
        </w:tc>
        <w:tc>
          <w:tcPr>
            <w:tcW w:w="720" w:type="dxa"/>
          </w:tcPr>
          <w:p w14:paraId="549083B1" w14:textId="77777777" w:rsidR="00777087" w:rsidRPr="00E95C66" w:rsidRDefault="00777087" w:rsidP="00C57BA5">
            <w:pPr>
              <w:rPr>
                <w:sz w:val="20"/>
                <w:szCs w:val="20"/>
                <w:lang w:val="en-GB"/>
              </w:rPr>
            </w:pPr>
          </w:p>
        </w:tc>
        <w:tc>
          <w:tcPr>
            <w:tcW w:w="720" w:type="dxa"/>
          </w:tcPr>
          <w:p w14:paraId="47190F31" w14:textId="77777777" w:rsidR="00777087" w:rsidRPr="00E95C66" w:rsidRDefault="00777087" w:rsidP="00C57BA5">
            <w:pPr>
              <w:rPr>
                <w:sz w:val="20"/>
                <w:szCs w:val="20"/>
                <w:lang w:val="en-GB"/>
              </w:rPr>
            </w:pPr>
          </w:p>
        </w:tc>
        <w:tc>
          <w:tcPr>
            <w:tcW w:w="1890" w:type="dxa"/>
          </w:tcPr>
          <w:p w14:paraId="2768A83D" w14:textId="77777777" w:rsidR="00777087" w:rsidRPr="00E95C66" w:rsidRDefault="00777087" w:rsidP="00C57BA5">
            <w:pPr>
              <w:rPr>
                <w:sz w:val="20"/>
                <w:szCs w:val="20"/>
                <w:lang w:val="en-GB"/>
              </w:rPr>
            </w:pPr>
          </w:p>
        </w:tc>
        <w:tc>
          <w:tcPr>
            <w:tcW w:w="1710" w:type="dxa"/>
          </w:tcPr>
          <w:p w14:paraId="750AF30A" w14:textId="77777777" w:rsidR="00777087" w:rsidRPr="00E95C66" w:rsidRDefault="00777087" w:rsidP="00C57BA5">
            <w:pPr>
              <w:rPr>
                <w:sz w:val="20"/>
                <w:szCs w:val="20"/>
                <w:lang w:val="en-GB"/>
              </w:rPr>
            </w:pPr>
          </w:p>
        </w:tc>
        <w:tc>
          <w:tcPr>
            <w:tcW w:w="1080" w:type="dxa"/>
          </w:tcPr>
          <w:p w14:paraId="401AC064" w14:textId="77777777" w:rsidR="00777087" w:rsidRPr="00E95C66" w:rsidRDefault="00777087" w:rsidP="00C57BA5">
            <w:pPr>
              <w:rPr>
                <w:sz w:val="20"/>
                <w:szCs w:val="20"/>
                <w:lang w:val="en-GB"/>
              </w:rPr>
            </w:pPr>
          </w:p>
        </w:tc>
        <w:tc>
          <w:tcPr>
            <w:tcW w:w="900" w:type="dxa"/>
          </w:tcPr>
          <w:p w14:paraId="5D539C9C" w14:textId="77777777" w:rsidR="00777087" w:rsidRPr="00E95C66" w:rsidRDefault="00777087" w:rsidP="00C57BA5">
            <w:pPr>
              <w:rPr>
                <w:sz w:val="20"/>
                <w:szCs w:val="20"/>
                <w:lang w:val="en-GB"/>
              </w:rPr>
            </w:pPr>
          </w:p>
        </w:tc>
        <w:tc>
          <w:tcPr>
            <w:tcW w:w="1800" w:type="dxa"/>
          </w:tcPr>
          <w:p w14:paraId="6BABF62B" w14:textId="77777777" w:rsidR="00777087" w:rsidRPr="00E95C66" w:rsidRDefault="00777087" w:rsidP="00C57BA5">
            <w:pPr>
              <w:rPr>
                <w:sz w:val="20"/>
                <w:szCs w:val="20"/>
                <w:lang w:val="en-GB"/>
              </w:rPr>
            </w:pPr>
          </w:p>
        </w:tc>
        <w:tc>
          <w:tcPr>
            <w:tcW w:w="1800" w:type="dxa"/>
          </w:tcPr>
          <w:p w14:paraId="3F0FC63C" w14:textId="77777777" w:rsidR="00777087" w:rsidRPr="00E95C66" w:rsidRDefault="00777087" w:rsidP="00C57BA5">
            <w:pPr>
              <w:rPr>
                <w:sz w:val="20"/>
                <w:szCs w:val="20"/>
                <w:lang w:val="en-GB"/>
              </w:rPr>
            </w:pPr>
          </w:p>
        </w:tc>
        <w:tc>
          <w:tcPr>
            <w:tcW w:w="2070" w:type="dxa"/>
          </w:tcPr>
          <w:p w14:paraId="5B34B3F4" w14:textId="77777777" w:rsidR="00777087" w:rsidRPr="00E95C66" w:rsidRDefault="00777087" w:rsidP="00C57BA5">
            <w:pPr>
              <w:rPr>
                <w:sz w:val="20"/>
                <w:szCs w:val="20"/>
                <w:lang w:val="en-GB"/>
              </w:rPr>
            </w:pPr>
          </w:p>
        </w:tc>
        <w:tc>
          <w:tcPr>
            <w:tcW w:w="2070" w:type="dxa"/>
          </w:tcPr>
          <w:p w14:paraId="0FE86E69"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&lt;EndNote&gt;&lt;Cite&gt;&lt;Author&gt;Pikoula-Kourinou&lt;/Author&gt;&lt;Year&gt;1985&lt;/Year&gt;&lt;RecNum&gt;9765&lt;/RecNum&gt;&lt;DisplayText&gt;Pikoula-Kourinou 1985&lt;/DisplayText&gt;&lt;record&gt;&lt;rec-number&gt;9765&lt;/rec-number&gt;&lt;foreign-keys&gt;&lt;key app="EN" db-id="e90w0xfdjav2rmefzt0perfrddxwdaatrew5" timestamp="0"&gt;9765&lt;/key&gt;&lt;/foreign-keys&gt;&lt;ref-type name="Journal Article"&gt;17&lt;/ref-type&gt;&lt;contributors&gt;&lt;authors&gt;&lt;author&gt;Pikoula-Kourinou, Eleni&lt;/author&gt;&lt;/authors&gt;&lt;/contributors&gt;&lt;titles&gt;&lt;title&gt;&lt;style face="normal" font="default" charset="161" size="100%"&gt;Οδός Παλαιολόγου και Τριπόλεως (Ο.Τ. 121, οικόπεδο Γ. Κατσή)&lt;/style&gt;&lt;/title&gt;&lt;secondary-title&gt;Archaiologikon Deltion&lt;/secondary-title&gt;&lt;/titles&gt;&lt;periodical&gt;&lt;full-title&gt;Archaiologikon Deltion&lt;/full-title&gt;&lt;/periodical&gt;&lt;pages&gt;102&lt;/pages&gt;&lt;volume&gt;40&lt;/volume&gt;&lt;dates&gt;&lt;year&gt;1985&lt;/year&gt;&lt;/dates&gt;&lt;urls&gt;&lt;/urls&gt;&lt;/record&gt;&lt;/Cite&gt;&lt;/EndNote&gt;</w:instrText>
            </w:r>
            <w:r w:rsidRPr="00E95C66">
              <w:rPr>
                <w:sz w:val="20"/>
                <w:szCs w:val="20"/>
                <w:lang w:val="en-GB"/>
              </w:rPr>
              <w:fldChar w:fldCharType="separate"/>
            </w:r>
            <w:r w:rsidRPr="00E95C66">
              <w:rPr>
                <w:noProof/>
                <w:sz w:val="20"/>
                <w:szCs w:val="20"/>
                <w:lang w:val="en-GB"/>
              </w:rPr>
              <w:t>Pikoula-Kourinou 1985</w:t>
            </w:r>
            <w:r w:rsidRPr="00E95C66">
              <w:rPr>
                <w:sz w:val="20"/>
                <w:szCs w:val="20"/>
                <w:lang w:val="en-GB"/>
              </w:rPr>
              <w:fldChar w:fldCharType="end"/>
            </w:r>
          </w:p>
        </w:tc>
      </w:tr>
      <w:tr w:rsidR="00777087" w:rsidRPr="00061023" w14:paraId="5B86593E" w14:textId="77777777" w:rsidTr="00C57BA5">
        <w:tc>
          <w:tcPr>
            <w:tcW w:w="927" w:type="dxa"/>
          </w:tcPr>
          <w:p w14:paraId="579B7FEE" w14:textId="77777777" w:rsidR="00777087" w:rsidRPr="00E95C66" w:rsidRDefault="00777087" w:rsidP="00C57BA5">
            <w:pPr>
              <w:rPr>
                <w:sz w:val="20"/>
                <w:szCs w:val="20"/>
                <w:lang w:val="en-GB"/>
              </w:rPr>
            </w:pPr>
            <w:r w:rsidRPr="00E95C66">
              <w:rPr>
                <w:sz w:val="20"/>
                <w:szCs w:val="20"/>
                <w:lang w:val="en-GB"/>
              </w:rPr>
              <w:t>BB 122</w:t>
            </w:r>
          </w:p>
          <w:p w14:paraId="0387B2B1" w14:textId="77777777" w:rsidR="00777087" w:rsidRPr="00E95C66" w:rsidRDefault="00777087" w:rsidP="00C57BA5">
            <w:pPr>
              <w:rPr>
                <w:sz w:val="20"/>
                <w:szCs w:val="20"/>
                <w:lang w:val="en-GB"/>
              </w:rPr>
            </w:pPr>
          </w:p>
          <w:p w14:paraId="07DEF2FE" w14:textId="77777777" w:rsidR="00777087" w:rsidRPr="00E95C66" w:rsidRDefault="00777087" w:rsidP="00C57BA5">
            <w:pPr>
              <w:rPr>
                <w:sz w:val="20"/>
                <w:szCs w:val="20"/>
                <w:lang w:val="en-GB"/>
              </w:rPr>
            </w:pPr>
            <w:r w:rsidRPr="00E95C66">
              <w:rPr>
                <w:sz w:val="20"/>
                <w:szCs w:val="20"/>
                <w:lang w:val="en-GB"/>
              </w:rPr>
              <w:t>Katsichti plot</w:t>
            </w:r>
          </w:p>
        </w:tc>
        <w:tc>
          <w:tcPr>
            <w:tcW w:w="598" w:type="dxa"/>
          </w:tcPr>
          <w:p w14:paraId="0F1CA0B7" w14:textId="77777777" w:rsidR="00777087" w:rsidRPr="00E95C66" w:rsidRDefault="00777087" w:rsidP="00C57BA5">
            <w:pPr>
              <w:rPr>
                <w:sz w:val="20"/>
                <w:szCs w:val="20"/>
                <w:lang w:val="en-GB"/>
              </w:rPr>
            </w:pPr>
            <w:r w:rsidRPr="00E95C66">
              <w:rPr>
                <w:sz w:val="20"/>
                <w:szCs w:val="20"/>
                <w:lang w:val="en-GB"/>
              </w:rPr>
              <w:lastRenderedPageBreak/>
              <w:t>R</w:t>
            </w:r>
          </w:p>
        </w:tc>
        <w:tc>
          <w:tcPr>
            <w:tcW w:w="1800" w:type="dxa"/>
          </w:tcPr>
          <w:p w14:paraId="584E46EC" w14:textId="77777777" w:rsidR="00777087" w:rsidRPr="00E95C66" w:rsidRDefault="00777087" w:rsidP="00C57BA5">
            <w:pPr>
              <w:rPr>
                <w:sz w:val="20"/>
                <w:szCs w:val="20"/>
                <w:lang w:val="en-GB"/>
              </w:rPr>
            </w:pPr>
            <w:r w:rsidRPr="00E95C66">
              <w:rPr>
                <w:sz w:val="20"/>
                <w:szCs w:val="20"/>
                <w:lang w:val="en-GB"/>
              </w:rPr>
              <w:t>brick-built tomb</w:t>
            </w:r>
          </w:p>
        </w:tc>
        <w:tc>
          <w:tcPr>
            <w:tcW w:w="1349" w:type="dxa"/>
          </w:tcPr>
          <w:p w14:paraId="4E03BFA6" w14:textId="77777777" w:rsidR="00777087" w:rsidRPr="00E95C66" w:rsidRDefault="00777087" w:rsidP="00C57BA5">
            <w:pPr>
              <w:rPr>
                <w:sz w:val="20"/>
                <w:szCs w:val="20"/>
                <w:lang w:val="en-GB"/>
              </w:rPr>
            </w:pPr>
          </w:p>
        </w:tc>
        <w:tc>
          <w:tcPr>
            <w:tcW w:w="1171" w:type="dxa"/>
          </w:tcPr>
          <w:p w14:paraId="00DC1D13" w14:textId="77777777" w:rsidR="00777087" w:rsidRPr="00E95C66" w:rsidRDefault="00777087" w:rsidP="00C57BA5">
            <w:pPr>
              <w:rPr>
                <w:sz w:val="20"/>
                <w:szCs w:val="20"/>
                <w:lang w:val="en-GB"/>
              </w:rPr>
            </w:pPr>
          </w:p>
        </w:tc>
        <w:tc>
          <w:tcPr>
            <w:tcW w:w="900" w:type="dxa"/>
          </w:tcPr>
          <w:p w14:paraId="1754063F" w14:textId="77777777" w:rsidR="00777087" w:rsidRPr="00E95C66" w:rsidRDefault="00777087" w:rsidP="00C57BA5">
            <w:pPr>
              <w:rPr>
                <w:sz w:val="20"/>
                <w:szCs w:val="20"/>
                <w:lang w:val="en-GB"/>
              </w:rPr>
            </w:pPr>
          </w:p>
        </w:tc>
        <w:tc>
          <w:tcPr>
            <w:tcW w:w="900" w:type="dxa"/>
          </w:tcPr>
          <w:p w14:paraId="0D80560A" w14:textId="77777777" w:rsidR="00777087" w:rsidRPr="00E95C66" w:rsidRDefault="00777087" w:rsidP="00C57BA5">
            <w:pPr>
              <w:rPr>
                <w:sz w:val="20"/>
                <w:szCs w:val="20"/>
                <w:lang w:val="en-GB"/>
              </w:rPr>
            </w:pPr>
          </w:p>
        </w:tc>
        <w:tc>
          <w:tcPr>
            <w:tcW w:w="720" w:type="dxa"/>
          </w:tcPr>
          <w:p w14:paraId="0F7170A0" w14:textId="77777777" w:rsidR="00777087" w:rsidRPr="00E95C66" w:rsidRDefault="00777087" w:rsidP="00C57BA5">
            <w:pPr>
              <w:rPr>
                <w:sz w:val="20"/>
                <w:szCs w:val="20"/>
                <w:lang w:val="en-GB"/>
              </w:rPr>
            </w:pPr>
          </w:p>
        </w:tc>
        <w:tc>
          <w:tcPr>
            <w:tcW w:w="720" w:type="dxa"/>
          </w:tcPr>
          <w:p w14:paraId="0DFA61B0" w14:textId="77777777" w:rsidR="00777087" w:rsidRPr="00E95C66" w:rsidRDefault="00777087" w:rsidP="00C57BA5">
            <w:pPr>
              <w:rPr>
                <w:sz w:val="20"/>
                <w:szCs w:val="20"/>
                <w:lang w:val="en-GB"/>
              </w:rPr>
            </w:pPr>
          </w:p>
        </w:tc>
        <w:tc>
          <w:tcPr>
            <w:tcW w:w="1890" w:type="dxa"/>
          </w:tcPr>
          <w:p w14:paraId="59825791" w14:textId="77777777" w:rsidR="00777087" w:rsidRPr="00E95C66" w:rsidRDefault="00777087" w:rsidP="00C57BA5">
            <w:pPr>
              <w:rPr>
                <w:sz w:val="20"/>
                <w:szCs w:val="20"/>
                <w:lang w:val="en-GB"/>
              </w:rPr>
            </w:pPr>
          </w:p>
        </w:tc>
        <w:tc>
          <w:tcPr>
            <w:tcW w:w="1710" w:type="dxa"/>
          </w:tcPr>
          <w:p w14:paraId="786647D3" w14:textId="77777777" w:rsidR="00777087" w:rsidRPr="00E95C66" w:rsidRDefault="00777087" w:rsidP="00C57BA5">
            <w:pPr>
              <w:rPr>
                <w:sz w:val="20"/>
                <w:szCs w:val="20"/>
                <w:lang w:val="en-GB"/>
              </w:rPr>
            </w:pPr>
          </w:p>
        </w:tc>
        <w:tc>
          <w:tcPr>
            <w:tcW w:w="1080" w:type="dxa"/>
          </w:tcPr>
          <w:p w14:paraId="06DE72A0" w14:textId="77777777" w:rsidR="00777087" w:rsidRPr="00E95C66" w:rsidRDefault="00777087" w:rsidP="00C57BA5">
            <w:pPr>
              <w:rPr>
                <w:sz w:val="20"/>
                <w:szCs w:val="20"/>
                <w:lang w:val="en-GB"/>
              </w:rPr>
            </w:pPr>
          </w:p>
        </w:tc>
        <w:tc>
          <w:tcPr>
            <w:tcW w:w="900" w:type="dxa"/>
          </w:tcPr>
          <w:p w14:paraId="1EE0191A" w14:textId="77777777" w:rsidR="00777087" w:rsidRPr="00E95C66" w:rsidRDefault="00777087" w:rsidP="00C57BA5">
            <w:pPr>
              <w:rPr>
                <w:sz w:val="20"/>
                <w:szCs w:val="20"/>
                <w:lang w:val="en-GB"/>
              </w:rPr>
            </w:pPr>
          </w:p>
        </w:tc>
        <w:tc>
          <w:tcPr>
            <w:tcW w:w="1800" w:type="dxa"/>
          </w:tcPr>
          <w:p w14:paraId="162FBE09" w14:textId="77777777" w:rsidR="00777087" w:rsidRPr="00E95C66" w:rsidRDefault="00777087" w:rsidP="00C57BA5">
            <w:pPr>
              <w:rPr>
                <w:sz w:val="20"/>
                <w:szCs w:val="20"/>
                <w:lang w:val="en-GB"/>
              </w:rPr>
            </w:pPr>
          </w:p>
        </w:tc>
        <w:tc>
          <w:tcPr>
            <w:tcW w:w="1800" w:type="dxa"/>
          </w:tcPr>
          <w:p w14:paraId="409A0C9A" w14:textId="77777777" w:rsidR="00777087" w:rsidRPr="00E95C66" w:rsidRDefault="00777087" w:rsidP="00C57BA5">
            <w:pPr>
              <w:rPr>
                <w:sz w:val="20"/>
                <w:szCs w:val="20"/>
                <w:lang w:val="en-GB"/>
              </w:rPr>
            </w:pPr>
          </w:p>
        </w:tc>
        <w:tc>
          <w:tcPr>
            <w:tcW w:w="2070" w:type="dxa"/>
          </w:tcPr>
          <w:p w14:paraId="70E245A9" w14:textId="77777777" w:rsidR="00777087" w:rsidRPr="00E95C66" w:rsidRDefault="00777087" w:rsidP="00C57BA5">
            <w:pPr>
              <w:rPr>
                <w:sz w:val="20"/>
                <w:szCs w:val="20"/>
                <w:lang w:val="en-GB"/>
              </w:rPr>
            </w:pPr>
          </w:p>
        </w:tc>
        <w:tc>
          <w:tcPr>
            <w:tcW w:w="2070" w:type="dxa"/>
          </w:tcPr>
          <w:p w14:paraId="33975CCE"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&lt;EndNote&gt;&lt;Cite&gt;&lt;Author&gt;Rammou&lt;/Author&gt;&lt;Year&gt;1997&lt;/Year&gt;&lt;RecNum&gt;8314&lt;/RecNum&gt;&lt;DisplayText&gt;Rammou 1997a&lt;/DisplayText&gt;&lt;record&gt;&lt;rec-number&gt;8314&lt;/rec-number&gt;&lt;foreign-keys&gt;&lt;key app="EN" db-id="e90w0xfdjav2rmefzt0perfrddxwdaatrew5" timestamp="0"&gt;8314&lt;/key&gt;&lt;/foreign-keys&gt;&lt;ref-type name="Journal Article"&gt;17&lt;/ref-type&gt;&lt;contributors&gt;&lt;authors&gt;&lt;author&gt;Rammou, Anastasia&lt;/author&gt;&lt;/authors&gt;&lt;/contributors&gt;&lt;titles&gt;&lt;title&gt;&lt;style face="normal" font="default" charset="161" size="100%"&gt;Οδός Θερμοπυλών (Ο.Τ. 122, οικόπεδο Γ. και Κ. Κατσίχτη)&lt;/style&gt;&lt;/title&gt;&lt;secondary-title&gt;Archaiologikon Deltion&lt;/secondary-title&gt;&lt;/titles&gt;&lt;periodical&gt;&lt;full-title&gt;Archaiologikon Deltion&lt;/full-title&gt;&lt;/periodical&gt;&lt;pages&gt;187-9&lt;/pages&gt;&lt;volume&gt;52 B1&lt;/volume&gt;&lt;dates&gt;&lt;year&gt;1997&lt;/year&gt;&lt;/dates&gt;&lt;urls&gt;&lt;/urls&gt;&lt;/record&gt;&lt;/Cite&gt;&lt;/EndNote&gt;</w:instrText>
            </w:r>
            <w:r w:rsidRPr="00E95C66">
              <w:rPr>
                <w:sz w:val="20"/>
                <w:szCs w:val="20"/>
                <w:lang w:val="en-GB"/>
              </w:rPr>
              <w:fldChar w:fldCharType="separate"/>
            </w:r>
            <w:r w:rsidRPr="00E95C66">
              <w:rPr>
                <w:noProof/>
                <w:sz w:val="20"/>
                <w:szCs w:val="20"/>
                <w:lang w:val="en-GB"/>
              </w:rPr>
              <w:t>Rammou 1997a</w:t>
            </w:r>
            <w:r w:rsidRPr="00E95C66">
              <w:rPr>
                <w:sz w:val="20"/>
                <w:szCs w:val="20"/>
                <w:lang w:val="en-GB"/>
              </w:rPr>
              <w:fldChar w:fldCharType="end"/>
            </w:r>
          </w:p>
          <w:p w14:paraId="50D020C7" w14:textId="77777777" w:rsidR="00777087" w:rsidRPr="00E95C66" w:rsidRDefault="00777087" w:rsidP="00C57BA5">
            <w:pPr>
              <w:rPr>
                <w:sz w:val="20"/>
                <w:szCs w:val="20"/>
                <w:lang w:val="en-GB"/>
              </w:rPr>
            </w:pPr>
          </w:p>
        </w:tc>
      </w:tr>
      <w:tr w:rsidR="00777087" w:rsidRPr="00061023" w14:paraId="27EE994A" w14:textId="77777777" w:rsidTr="00C57BA5">
        <w:tc>
          <w:tcPr>
            <w:tcW w:w="927" w:type="dxa"/>
          </w:tcPr>
          <w:p w14:paraId="4C1A8F64" w14:textId="77777777" w:rsidR="00777087" w:rsidRPr="00E95C66" w:rsidRDefault="00777087" w:rsidP="00C57BA5">
            <w:pPr>
              <w:rPr>
                <w:sz w:val="20"/>
                <w:szCs w:val="20"/>
                <w:lang w:val="en-GB"/>
              </w:rPr>
            </w:pPr>
            <w:r w:rsidRPr="00E95C66">
              <w:rPr>
                <w:sz w:val="20"/>
                <w:szCs w:val="20"/>
                <w:lang w:val="en-GB"/>
              </w:rPr>
              <w:lastRenderedPageBreak/>
              <w:t>BB 123</w:t>
            </w:r>
          </w:p>
          <w:p w14:paraId="31FBD070" w14:textId="77777777" w:rsidR="00777087" w:rsidRPr="00E95C66" w:rsidRDefault="00777087" w:rsidP="00C57BA5">
            <w:pPr>
              <w:rPr>
                <w:sz w:val="20"/>
                <w:szCs w:val="20"/>
                <w:lang w:val="en-GB"/>
              </w:rPr>
            </w:pPr>
          </w:p>
          <w:p w14:paraId="24781BC0" w14:textId="77777777" w:rsidR="00777087" w:rsidRPr="00E95C66" w:rsidRDefault="00777087" w:rsidP="00C57BA5">
            <w:pPr>
              <w:rPr>
                <w:sz w:val="20"/>
                <w:szCs w:val="20"/>
                <w:lang w:val="en-GB"/>
              </w:rPr>
            </w:pPr>
            <w:r w:rsidRPr="00E95C66">
              <w:rPr>
                <w:sz w:val="20"/>
                <w:szCs w:val="20"/>
                <w:lang w:val="en-GB"/>
              </w:rPr>
              <w:t>Papadakou plot</w:t>
            </w:r>
          </w:p>
        </w:tc>
        <w:tc>
          <w:tcPr>
            <w:tcW w:w="598" w:type="dxa"/>
          </w:tcPr>
          <w:p w14:paraId="2ECD5E08" w14:textId="77777777" w:rsidR="00777087" w:rsidRPr="00E95C66" w:rsidRDefault="00777087" w:rsidP="00C57BA5">
            <w:pPr>
              <w:rPr>
                <w:sz w:val="20"/>
                <w:szCs w:val="20"/>
                <w:lang w:val="en-GB"/>
              </w:rPr>
            </w:pPr>
            <w:r w:rsidRPr="00E95C66">
              <w:rPr>
                <w:sz w:val="20"/>
                <w:szCs w:val="20"/>
                <w:lang w:val="en-GB"/>
              </w:rPr>
              <w:t>H-R</w:t>
            </w:r>
          </w:p>
        </w:tc>
        <w:tc>
          <w:tcPr>
            <w:tcW w:w="1800" w:type="dxa"/>
          </w:tcPr>
          <w:p w14:paraId="179D251C" w14:textId="77777777" w:rsidR="00777087" w:rsidRPr="00E95C66" w:rsidRDefault="00777087" w:rsidP="00C57BA5">
            <w:pPr>
              <w:rPr>
                <w:sz w:val="20"/>
                <w:szCs w:val="20"/>
                <w:lang w:val="en-GB"/>
              </w:rPr>
            </w:pPr>
          </w:p>
        </w:tc>
        <w:tc>
          <w:tcPr>
            <w:tcW w:w="1349" w:type="dxa"/>
          </w:tcPr>
          <w:p w14:paraId="02A5729A" w14:textId="77777777" w:rsidR="00777087" w:rsidRPr="00E95C66" w:rsidRDefault="00777087" w:rsidP="00C57BA5">
            <w:pPr>
              <w:rPr>
                <w:sz w:val="20"/>
                <w:szCs w:val="20"/>
                <w:lang w:val="en-GB"/>
              </w:rPr>
            </w:pPr>
          </w:p>
        </w:tc>
        <w:tc>
          <w:tcPr>
            <w:tcW w:w="1171" w:type="dxa"/>
          </w:tcPr>
          <w:p w14:paraId="202A1FBE" w14:textId="77777777" w:rsidR="00777087" w:rsidRPr="00E95C66" w:rsidRDefault="00777087" w:rsidP="00C57BA5">
            <w:pPr>
              <w:rPr>
                <w:sz w:val="20"/>
                <w:szCs w:val="20"/>
                <w:lang w:val="en-GB"/>
              </w:rPr>
            </w:pPr>
          </w:p>
        </w:tc>
        <w:tc>
          <w:tcPr>
            <w:tcW w:w="900" w:type="dxa"/>
          </w:tcPr>
          <w:p w14:paraId="0B106C6F" w14:textId="77777777" w:rsidR="00777087" w:rsidRPr="00E95C66" w:rsidRDefault="00777087" w:rsidP="00C57BA5">
            <w:pPr>
              <w:rPr>
                <w:sz w:val="20"/>
                <w:szCs w:val="20"/>
                <w:lang w:val="en-GB"/>
              </w:rPr>
            </w:pPr>
          </w:p>
        </w:tc>
        <w:tc>
          <w:tcPr>
            <w:tcW w:w="900" w:type="dxa"/>
          </w:tcPr>
          <w:p w14:paraId="101C8F7B" w14:textId="77777777" w:rsidR="00777087" w:rsidRPr="00E95C66" w:rsidRDefault="00777087" w:rsidP="00C57BA5">
            <w:pPr>
              <w:rPr>
                <w:sz w:val="20"/>
                <w:szCs w:val="20"/>
                <w:lang w:val="en-GB"/>
              </w:rPr>
            </w:pPr>
          </w:p>
        </w:tc>
        <w:tc>
          <w:tcPr>
            <w:tcW w:w="720" w:type="dxa"/>
          </w:tcPr>
          <w:p w14:paraId="32B91B28" w14:textId="77777777" w:rsidR="00777087" w:rsidRPr="00E95C66" w:rsidRDefault="00777087" w:rsidP="00C57BA5">
            <w:pPr>
              <w:rPr>
                <w:sz w:val="20"/>
                <w:szCs w:val="20"/>
                <w:lang w:val="en-GB"/>
              </w:rPr>
            </w:pPr>
          </w:p>
        </w:tc>
        <w:tc>
          <w:tcPr>
            <w:tcW w:w="720" w:type="dxa"/>
          </w:tcPr>
          <w:p w14:paraId="02538D39" w14:textId="77777777" w:rsidR="00777087" w:rsidRPr="00E95C66" w:rsidRDefault="00777087" w:rsidP="00C57BA5">
            <w:pPr>
              <w:rPr>
                <w:sz w:val="20"/>
                <w:szCs w:val="20"/>
                <w:lang w:val="en-GB"/>
              </w:rPr>
            </w:pPr>
          </w:p>
        </w:tc>
        <w:tc>
          <w:tcPr>
            <w:tcW w:w="1890" w:type="dxa"/>
          </w:tcPr>
          <w:p w14:paraId="5A5D8651" w14:textId="77777777" w:rsidR="00777087" w:rsidRPr="00E95C66" w:rsidRDefault="00777087" w:rsidP="00C57BA5">
            <w:pPr>
              <w:rPr>
                <w:sz w:val="20"/>
                <w:szCs w:val="20"/>
                <w:lang w:val="en-GB"/>
              </w:rPr>
            </w:pPr>
          </w:p>
        </w:tc>
        <w:tc>
          <w:tcPr>
            <w:tcW w:w="1710" w:type="dxa"/>
          </w:tcPr>
          <w:p w14:paraId="50F6BDA0" w14:textId="77777777" w:rsidR="00777087" w:rsidRPr="00E95C66" w:rsidRDefault="00777087" w:rsidP="00C57BA5">
            <w:pPr>
              <w:rPr>
                <w:sz w:val="20"/>
                <w:szCs w:val="20"/>
                <w:lang w:val="en-GB"/>
              </w:rPr>
            </w:pPr>
          </w:p>
        </w:tc>
        <w:tc>
          <w:tcPr>
            <w:tcW w:w="1080" w:type="dxa"/>
          </w:tcPr>
          <w:p w14:paraId="24D578B2" w14:textId="77777777" w:rsidR="00777087" w:rsidRPr="00E95C66" w:rsidRDefault="00777087" w:rsidP="00C57BA5">
            <w:pPr>
              <w:rPr>
                <w:sz w:val="20"/>
                <w:szCs w:val="20"/>
                <w:lang w:val="en-GB"/>
              </w:rPr>
            </w:pPr>
          </w:p>
        </w:tc>
        <w:tc>
          <w:tcPr>
            <w:tcW w:w="900" w:type="dxa"/>
          </w:tcPr>
          <w:p w14:paraId="2C8408C7" w14:textId="77777777" w:rsidR="00777087" w:rsidRPr="00E95C66" w:rsidRDefault="00777087" w:rsidP="00C57BA5">
            <w:pPr>
              <w:rPr>
                <w:sz w:val="20"/>
                <w:szCs w:val="20"/>
                <w:lang w:val="en-GB"/>
              </w:rPr>
            </w:pPr>
          </w:p>
        </w:tc>
        <w:tc>
          <w:tcPr>
            <w:tcW w:w="1800" w:type="dxa"/>
          </w:tcPr>
          <w:p w14:paraId="6051720A" w14:textId="77777777" w:rsidR="00777087" w:rsidRPr="00E95C66" w:rsidRDefault="00777087" w:rsidP="00C57BA5">
            <w:pPr>
              <w:rPr>
                <w:sz w:val="20"/>
                <w:szCs w:val="20"/>
                <w:lang w:val="en-GB"/>
              </w:rPr>
            </w:pPr>
          </w:p>
        </w:tc>
        <w:tc>
          <w:tcPr>
            <w:tcW w:w="1800" w:type="dxa"/>
          </w:tcPr>
          <w:p w14:paraId="2F90C8DE" w14:textId="77777777" w:rsidR="00777087" w:rsidRPr="00E95C66" w:rsidRDefault="00777087" w:rsidP="00C57BA5">
            <w:pPr>
              <w:rPr>
                <w:sz w:val="20"/>
                <w:szCs w:val="20"/>
                <w:lang w:val="en-GB"/>
              </w:rPr>
            </w:pPr>
          </w:p>
        </w:tc>
        <w:tc>
          <w:tcPr>
            <w:tcW w:w="2070" w:type="dxa"/>
          </w:tcPr>
          <w:p w14:paraId="6076C151" w14:textId="77777777" w:rsidR="00777087" w:rsidRPr="00E95C66" w:rsidRDefault="00777087" w:rsidP="00C57BA5">
            <w:pPr>
              <w:rPr>
                <w:sz w:val="20"/>
                <w:szCs w:val="20"/>
                <w:lang w:val="en-GB"/>
              </w:rPr>
            </w:pPr>
            <w:r w:rsidRPr="00E95C66">
              <w:rPr>
                <w:sz w:val="20"/>
                <w:szCs w:val="20"/>
                <w:lang w:val="en-GB"/>
              </w:rPr>
              <w:t>the excavation report mentions 10 burials of Hellenistic-Roman date, 3 of which (2 tile, 1 two-level) are specified as being of Hellenistic date and 2 of which (both tile) seem to be of Roman date</w:t>
            </w:r>
          </w:p>
          <w:p w14:paraId="46E32401" w14:textId="77777777" w:rsidR="00777087" w:rsidRPr="00E95C66" w:rsidRDefault="00777087" w:rsidP="00C57BA5">
            <w:pPr>
              <w:rPr>
                <w:sz w:val="20"/>
                <w:szCs w:val="20"/>
                <w:lang w:val="en-GB"/>
              </w:rPr>
            </w:pPr>
          </w:p>
          <w:p w14:paraId="12E92391" w14:textId="77777777" w:rsidR="00777087" w:rsidRPr="00E95C66" w:rsidRDefault="00777087" w:rsidP="00C57BA5">
            <w:pPr>
              <w:rPr>
                <w:sz w:val="20"/>
                <w:szCs w:val="20"/>
                <w:lang w:val="en-GB"/>
              </w:rPr>
            </w:pPr>
            <w:r w:rsidRPr="00E95C66">
              <w:rPr>
                <w:sz w:val="20"/>
                <w:szCs w:val="20"/>
                <w:lang w:val="en-GB"/>
              </w:rPr>
              <w:t>for analytical purposes, 6 are catalogued as Hellenistic and 4 as Roman</w:t>
            </w:r>
          </w:p>
        </w:tc>
        <w:tc>
          <w:tcPr>
            <w:tcW w:w="2070" w:type="dxa"/>
          </w:tcPr>
          <w:p w14:paraId="1506260E"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&lt;EndNote&gt;&lt;Cite&gt;&lt;Author&gt;Maltezou&lt;/Author&gt;&lt;Year&gt;2011&lt;/Year&gt;&lt;RecNum&gt;9581&lt;/RecNum&gt;&lt;DisplayText&gt;Maltezou 2011c&lt;/DisplayText&gt;&lt;record&gt;&lt;rec-number&gt;9581&lt;/rec-number&gt;&lt;foreign-keys&gt;&lt;key app="EN" db-id="e90w0xfdjav2rmefzt0perfrddxwdaatrew5" timestamp="0"&gt;9581&lt;/key&gt;&lt;/foreign-keys&gt;&lt;ref-type name="Journal Article"&gt;17&lt;/ref-type&gt;&lt;contributors&gt;&lt;authors&gt;&lt;author&gt;Maltezou, Aphroditi&lt;/author&gt;&lt;/authors&gt;&lt;/contributors&gt;&lt;titles&gt;&lt;title&gt;&lt;style face="normal" font="default" charset="161" size="100%"&gt;Οδός Λεωνίδου (Ο.Τ. 123, οικόπεδο Γ. Παπαδάκου)&lt;/style&gt;&lt;/title&gt;&lt;secondary-title&gt;Archaiologikon Deltion&lt;/secondary-title&gt;&lt;/titles&gt;&lt;periodical&gt;&lt;full-title&gt;Archaiologikon Deltion&lt;/full-title&gt;&lt;/periodical&gt;&lt;pages&gt;171-3&lt;/pages&gt;&lt;volume&gt;66&lt;/volume&gt;&lt;dates&gt;&lt;year&gt;2011&lt;/year&gt;&lt;/dates&gt;&lt;urls&gt;&lt;/urls&gt;&lt;/record&gt;&lt;/Cite&gt;&lt;/EndNote&gt;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2011c</w:t>
            </w:r>
            <w:r w:rsidRPr="00E95C66">
              <w:rPr>
                <w:sz w:val="20"/>
                <w:szCs w:val="20"/>
                <w:lang w:val="en-GB"/>
              </w:rPr>
              <w:fldChar w:fldCharType="end"/>
            </w:r>
          </w:p>
        </w:tc>
      </w:tr>
      <w:tr w:rsidR="00777087" w:rsidRPr="00061023" w14:paraId="3C46D987" w14:textId="77777777" w:rsidTr="00C57BA5">
        <w:tc>
          <w:tcPr>
            <w:tcW w:w="927" w:type="dxa"/>
          </w:tcPr>
          <w:p w14:paraId="077B7A30" w14:textId="77777777" w:rsidR="00777087" w:rsidRPr="00E95C66" w:rsidRDefault="00777087" w:rsidP="00C57BA5">
            <w:pPr>
              <w:rPr>
                <w:sz w:val="20"/>
                <w:szCs w:val="20"/>
                <w:lang w:val="en-GB"/>
              </w:rPr>
            </w:pPr>
            <w:r w:rsidRPr="00E95C66">
              <w:rPr>
                <w:sz w:val="20"/>
                <w:szCs w:val="20"/>
                <w:lang w:val="en-GB"/>
              </w:rPr>
              <w:t>BB 124</w:t>
            </w:r>
          </w:p>
          <w:p w14:paraId="270B2FCC" w14:textId="77777777" w:rsidR="00777087" w:rsidRPr="00E95C66" w:rsidRDefault="00777087" w:rsidP="00C57BA5">
            <w:pPr>
              <w:rPr>
                <w:sz w:val="20"/>
                <w:szCs w:val="20"/>
                <w:lang w:val="en-GB"/>
              </w:rPr>
            </w:pPr>
          </w:p>
          <w:p w14:paraId="73356CF6" w14:textId="77777777" w:rsidR="00777087" w:rsidRPr="00E95C66" w:rsidRDefault="00777087" w:rsidP="00C57BA5">
            <w:pPr>
              <w:autoSpaceDE w:val="0"/>
              <w:autoSpaceDN w:val="0"/>
              <w:adjustRightInd w:val="0"/>
              <w:rPr>
                <w:sz w:val="20"/>
                <w:szCs w:val="20"/>
                <w:lang w:val="en-GB"/>
              </w:rPr>
            </w:pPr>
            <w:r w:rsidRPr="00E95C66">
              <w:rPr>
                <w:sz w:val="20"/>
                <w:szCs w:val="20"/>
                <w:lang w:val="en-GB"/>
              </w:rPr>
              <w:t>Matsoukopetrou plot</w:t>
            </w:r>
          </w:p>
        </w:tc>
        <w:tc>
          <w:tcPr>
            <w:tcW w:w="598" w:type="dxa"/>
          </w:tcPr>
          <w:p w14:paraId="63A220FC"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5DD85B0E" w14:textId="77777777" w:rsidR="00777087" w:rsidRPr="00E95C66" w:rsidRDefault="00777087" w:rsidP="00C57BA5">
            <w:pPr>
              <w:rPr>
                <w:sz w:val="20"/>
                <w:szCs w:val="20"/>
                <w:lang w:val="en-GB"/>
              </w:rPr>
            </w:pPr>
          </w:p>
        </w:tc>
        <w:tc>
          <w:tcPr>
            <w:tcW w:w="1349" w:type="dxa"/>
          </w:tcPr>
          <w:p w14:paraId="502A1D6C" w14:textId="77777777" w:rsidR="00777087" w:rsidRPr="00E95C66" w:rsidRDefault="00777087" w:rsidP="00C57BA5">
            <w:pPr>
              <w:rPr>
                <w:sz w:val="20"/>
                <w:szCs w:val="20"/>
                <w:lang w:val="en-GB"/>
              </w:rPr>
            </w:pPr>
          </w:p>
        </w:tc>
        <w:tc>
          <w:tcPr>
            <w:tcW w:w="1171" w:type="dxa"/>
          </w:tcPr>
          <w:p w14:paraId="7AB7A34E" w14:textId="77777777" w:rsidR="00777087" w:rsidRPr="00E95C66" w:rsidRDefault="00777087" w:rsidP="00C57BA5">
            <w:pPr>
              <w:rPr>
                <w:sz w:val="20"/>
                <w:szCs w:val="20"/>
                <w:lang w:val="en-GB"/>
              </w:rPr>
            </w:pPr>
          </w:p>
        </w:tc>
        <w:tc>
          <w:tcPr>
            <w:tcW w:w="900" w:type="dxa"/>
          </w:tcPr>
          <w:p w14:paraId="7200D6D4" w14:textId="77777777" w:rsidR="00777087" w:rsidRPr="00E95C66" w:rsidRDefault="00777087" w:rsidP="00C57BA5">
            <w:pPr>
              <w:rPr>
                <w:sz w:val="20"/>
                <w:szCs w:val="20"/>
                <w:lang w:val="en-GB"/>
              </w:rPr>
            </w:pPr>
          </w:p>
        </w:tc>
        <w:tc>
          <w:tcPr>
            <w:tcW w:w="900" w:type="dxa"/>
          </w:tcPr>
          <w:p w14:paraId="253E67A5" w14:textId="77777777" w:rsidR="00777087" w:rsidRPr="00E95C66" w:rsidRDefault="00777087" w:rsidP="00C57BA5">
            <w:pPr>
              <w:rPr>
                <w:sz w:val="20"/>
                <w:szCs w:val="20"/>
                <w:lang w:val="en-GB"/>
              </w:rPr>
            </w:pPr>
          </w:p>
        </w:tc>
        <w:tc>
          <w:tcPr>
            <w:tcW w:w="720" w:type="dxa"/>
          </w:tcPr>
          <w:p w14:paraId="661AFCAE" w14:textId="77777777" w:rsidR="00777087" w:rsidRPr="00E95C66" w:rsidRDefault="00777087" w:rsidP="00C57BA5">
            <w:pPr>
              <w:rPr>
                <w:sz w:val="20"/>
                <w:szCs w:val="20"/>
                <w:lang w:val="en-GB"/>
              </w:rPr>
            </w:pPr>
          </w:p>
        </w:tc>
        <w:tc>
          <w:tcPr>
            <w:tcW w:w="720" w:type="dxa"/>
          </w:tcPr>
          <w:p w14:paraId="345C93F3" w14:textId="77777777" w:rsidR="00777087" w:rsidRPr="00E95C66" w:rsidRDefault="00777087" w:rsidP="00C57BA5">
            <w:pPr>
              <w:rPr>
                <w:sz w:val="20"/>
                <w:szCs w:val="20"/>
                <w:lang w:val="en-GB"/>
              </w:rPr>
            </w:pPr>
          </w:p>
        </w:tc>
        <w:tc>
          <w:tcPr>
            <w:tcW w:w="1890" w:type="dxa"/>
          </w:tcPr>
          <w:p w14:paraId="5EA4AAF7" w14:textId="77777777" w:rsidR="00777087" w:rsidRPr="00E95C66" w:rsidRDefault="00777087" w:rsidP="00C57BA5">
            <w:pPr>
              <w:rPr>
                <w:sz w:val="20"/>
                <w:szCs w:val="20"/>
                <w:lang w:val="en-GB"/>
              </w:rPr>
            </w:pPr>
          </w:p>
        </w:tc>
        <w:tc>
          <w:tcPr>
            <w:tcW w:w="1710" w:type="dxa"/>
          </w:tcPr>
          <w:p w14:paraId="6E3FAFD4" w14:textId="77777777" w:rsidR="00777087" w:rsidRPr="00E95C66" w:rsidRDefault="00777087" w:rsidP="00C57BA5">
            <w:pPr>
              <w:rPr>
                <w:sz w:val="20"/>
                <w:szCs w:val="20"/>
                <w:lang w:val="en-GB"/>
              </w:rPr>
            </w:pPr>
          </w:p>
        </w:tc>
        <w:tc>
          <w:tcPr>
            <w:tcW w:w="1080" w:type="dxa"/>
          </w:tcPr>
          <w:p w14:paraId="1C4939A6" w14:textId="77777777" w:rsidR="00777087" w:rsidRPr="00E95C66" w:rsidRDefault="00777087" w:rsidP="00C57BA5">
            <w:pPr>
              <w:rPr>
                <w:sz w:val="20"/>
                <w:szCs w:val="20"/>
                <w:lang w:val="en-GB"/>
              </w:rPr>
            </w:pPr>
          </w:p>
        </w:tc>
        <w:tc>
          <w:tcPr>
            <w:tcW w:w="900" w:type="dxa"/>
          </w:tcPr>
          <w:p w14:paraId="403562DB" w14:textId="77777777" w:rsidR="00777087" w:rsidRPr="00E95C66" w:rsidRDefault="00777087" w:rsidP="00C57BA5">
            <w:pPr>
              <w:rPr>
                <w:sz w:val="20"/>
                <w:szCs w:val="20"/>
                <w:lang w:val="en-GB"/>
              </w:rPr>
            </w:pPr>
          </w:p>
        </w:tc>
        <w:tc>
          <w:tcPr>
            <w:tcW w:w="1800" w:type="dxa"/>
          </w:tcPr>
          <w:p w14:paraId="5B1E4552" w14:textId="77777777" w:rsidR="00777087" w:rsidRPr="00E95C66" w:rsidRDefault="00777087" w:rsidP="00C57BA5">
            <w:pPr>
              <w:rPr>
                <w:sz w:val="20"/>
                <w:szCs w:val="20"/>
                <w:lang w:val="en-GB"/>
              </w:rPr>
            </w:pPr>
          </w:p>
        </w:tc>
        <w:tc>
          <w:tcPr>
            <w:tcW w:w="1800" w:type="dxa"/>
          </w:tcPr>
          <w:p w14:paraId="33564BDB" w14:textId="77777777" w:rsidR="00777087" w:rsidRPr="00E95C66" w:rsidRDefault="00777087" w:rsidP="00C57BA5">
            <w:pPr>
              <w:rPr>
                <w:sz w:val="20"/>
                <w:szCs w:val="20"/>
                <w:lang w:val="en-GB"/>
              </w:rPr>
            </w:pPr>
          </w:p>
        </w:tc>
        <w:tc>
          <w:tcPr>
            <w:tcW w:w="2070" w:type="dxa"/>
          </w:tcPr>
          <w:p w14:paraId="10A8EE13" w14:textId="77777777" w:rsidR="00777087" w:rsidRPr="00E95C66" w:rsidRDefault="00777087" w:rsidP="00C57BA5">
            <w:pPr>
              <w:rPr>
                <w:sz w:val="20"/>
                <w:szCs w:val="20"/>
                <w:lang w:val="en-GB"/>
              </w:rPr>
            </w:pPr>
            <w:r w:rsidRPr="00E95C66">
              <w:rPr>
                <w:sz w:val="20"/>
                <w:szCs w:val="20"/>
                <w:lang w:val="en-GB"/>
              </w:rPr>
              <w:t>2 Roman tombs</w:t>
            </w:r>
          </w:p>
        </w:tc>
        <w:tc>
          <w:tcPr>
            <w:tcW w:w="2070" w:type="dxa"/>
          </w:tcPr>
          <w:p w14:paraId="3BC1F664"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&lt;EndNote&gt;&lt;Cite&gt;&lt;Author&gt;Themos&lt;/Author&gt;&lt;Year&gt;1996&lt;/Year&gt;&lt;RecNum&gt;8157&lt;/RecNum&gt;&lt;DisplayText&gt;Themos 1996b&lt;/DisplayText&gt;&lt;record&gt;&lt;rec-number&gt;8157&lt;/rec-number&gt;&lt;foreign-keys&gt;&lt;key app="EN" db-id="e90w0xfdjav2rmefzt0perfrddxwdaatrew5" timestamp="0"&gt;8157&lt;/key&gt;&lt;/foreign-keys&gt;&lt;ref-type name="Journal Article"&gt;17&lt;/ref-type&gt;&lt;contributors&gt;&lt;authors&gt;&lt;author&gt;Themos, Athanasios&lt;/author&gt;&lt;/authors&gt;&lt;/contributors&gt;&lt;titles&gt;&lt;title&gt;&lt;style face="normal" font="default" charset="161" size="100%"&gt;Οδός Τριακοσίων 80 (Ο.Τ. 124, οικόπεδο Η. Ματσουκοπετρου)&lt;/style&gt;&lt;/title&gt;&lt;secondary-title&gt;Archaiologikon Deltion&lt;/secondary-title&gt;&lt;/titles&gt;&lt;periodical&gt;&lt;full-title&gt;Archaiologikon Deltion&lt;/full-title&gt;&lt;/periodical&gt;&lt;pages&gt;109-11&lt;/pages&gt;&lt;volume&gt;51 B1&lt;/volume&gt;&lt;dates&gt;&lt;year&gt;1996&lt;/year&gt;&lt;/dates&gt;&lt;urls&gt;&lt;/urls&gt;&lt;/record&gt;&lt;/Cite&gt;&lt;/EndNote&gt;</w:instrText>
            </w:r>
            <w:r w:rsidRPr="00E95C66">
              <w:rPr>
                <w:sz w:val="20"/>
                <w:szCs w:val="20"/>
                <w:lang w:val="en-GB"/>
              </w:rPr>
              <w:fldChar w:fldCharType="separate"/>
            </w:r>
            <w:r w:rsidRPr="00E95C66">
              <w:rPr>
                <w:noProof/>
                <w:sz w:val="20"/>
                <w:szCs w:val="20"/>
                <w:lang w:val="en-GB"/>
              </w:rPr>
              <w:t>Themos 1996b</w:t>
            </w:r>
            <w:r w:rsidRPr="00E95C66">
              <w:rPr>
                <w:sz w:val="20"/>
                <w:szCs w:val="20"/>
                <w:lang w:val="en-GB"/>
              </w:rPr>
              <w:fldChar w:fldCharType="end"/>
            </w:r>
          </w:p>
          <w:p w14:paraId="1B16299B" w14:textId="77777777" w:rsidR="00777087" w:rsidRPr="00E95C66" w:rsidRDefault="00777087" w:rsidP="00C57BA5">
            <w:pPr>
              <w:rPr>
                <w:sz w:val="20"/>
                <w:szCs w:val="20"/>
                <w:lang w:val="en-GB"/>
              </w:rPr>
            </w:pPr>
          </w:p>
        </w:tc>
      </w:tr>
      <w:tr w:rsidR="00777087" w:rsidRPr="00061023" w14:paraId="3C297344" w14:textId="77777777" w:rsidTr="00C57BA5">
        <w:tc>
          <w:tcPr>
            <w:tcW w:w="927" w:type="dxa"/>
          </w:tcPr>
          <w:p w14:paraId="0513EF0E" w14:textId="77777777" w:rsidR="00777087" w:rsidRPr="00E95C66" w:rsidRDefault="00777087" w:rsidP="00C57BA5">
            <w:pPr>
              <w:rPr>
                <w:sz w:val="20"/>
                <w:szCs w:val="20"/>
                <w:lang w:val="en-GB"/>
              </w:rPr>
            </w:pPr>
            <w:r w:rsidRPr="00E95C66">
              <w:rPr>
                <w:sz w:val="20"/>
                <w:szCs w:val="20"/>
                <w:lang w:val="en-GB"/>
              </w:rPr>
              <w:t>BB 124</w:t>
            </w:r>
          </w:p>
          <w:p w14:paraId="68C6ABD9" w14:textId="77777777" w:rsidR="00777087" w:rsidRPr="00E95C66" w:rsidRDefault="00777087" w:rsidP="00C57BA5">
            <w:pPr>
              <w:rPr>
                <w:sz w:val="20"/>
                <w:szCs w:val="20"/>
                <w:lang w:val="en-GB"/>
              </w:rPr>
            </w:pPr>
          </w:p>
          <w:p w14:paraId="28BB93C7" w14:textId="77777777" w:rsidR="00777087" w:rsidRPr="00E95C66" w:rsidRDefault="00777087" w:rsidP="00C57BA5">
            <w:pPr>
              <w:rPr>
                <w:sz w:val="20"/>
                <w:szCs w:val="20"/>
                <w:lang w:val="en-GB"/>
              </w:rPr>
            </w:pPr>
            <w:r w:rsidRPr="00E95C66">
              <w:rPr>
                <w:sz w:val="20"/>
                <w:szCs w:val="20"/>
                <w:lang w:val="en-GB"/>
              </w:rPr>
              <w:t>Rapata plot</w:t>
            </w:r>
          </w:p>
        </w:tc>
        <w:tc>
          <w:tcPr>
            <w:tcW w:w="598" w:type="dxa"/>
          </w:tcPr>
          <w:p w14:paraId="3F20FB01"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6F4A3AAA" w14:textId="77777777" w:rsidR="00777087" w:rsidRPr="00E95C66" w:rsidRDefault="00777087" w:rsidP="00C57BA5">
            <w:pPr>
              <w:rPr>
                <w:sz w:val="20"/>
                <w:szCs w:val="20"/>
                <w:lang w:val="en-GB"/>
              </w:rPr>
            </w:pPr>
          </w:p>
        </w:tc>
        <w:tc>
          <w:tcPr>
            <w:tcW w:w="1349" w:type="dxa"/>
          </w:tcPr>
          <w:p w14:paraId="0DB97BC7" w14:textId="77777777" w:rsidR="00777087" w:rsidRPr="00E95C66" w:rsidRDefault="00777087" w:rsidP="00C57BA5">
            <w:pPr>
              <w:rPr>
                <w:sz w:val="20"/>
                <w:szCs w:val="20"/>
                <w:lang w:val="en-GB"/>
              </w:rPr>
            </w:pPr>
          </w:p>
        </w:tc>
        <w:tc>
          <w:tcPr>
            <w:tcW w:w="1171" w:type="dxa"/>
          </w:tcPr>
          <w:p w14:paraId="1FCE4A0D" w14:textId="77777777" w:rsidR="00777087" w:rsidRPr="00E95C66" w:rsidRDefault="00777087" w:rsidP="00C57BA5">
            <w:pPr>
              <w:rPr>
                <w:sz w:val="20"/>
                <w:szCs w:val="20"/>
                <w:lang w:val="en-GB"/>
              </w:rPr>
            </w:pPr>
          </w:p>
        </w:tc>
        <w:tc>
          <w:tcPr>
            <w:tcW w:w="900" w:type="dxa"/>
          </w:tcPr>
          <w:p w14:paraId="47FB9682" w14:textId="77777777" w:rsidR="00777087" w:rsidRPr="00E95C66" w:rsidRDefault="00777087" w:rsidP="00C57BA5">
            <w:pPr>
              <w:rPr>
                <w:sz w:val="20"/>
                <w:szCs w:val="20"/>
                <w:lang w:val="en-GB"/>
              </w:rPr>
            </w:pPr>
          </w:p>
        </w:tc>
        <w:tc>
          <w:tcPr>
            <w:tcW w:w="900" w:type="dxa"/>
          </w:tcPr>
          <w:p w14:paraId="19C9E580" w14:textId="77777777" w:rsidR="00777087" w:rsidRPr="00E95C66" w:rsidRDefault="00777087" w:rsidP="00C57BA5">
            <w:pPr>
              <w:rPr>
                <w:sz w:val="20"/>
                <w:szCs w:val="20"/>
                <w:lang w:val="en-GB"/>
              </w:rPr>
            </w:pPr>
          </w:p>
        </w:tc>
        <w:tc>
          <w:tcPr>
            <w:tcW w:w="720" w:type="dxa"/>
          </w:tcPr>
          <w:p w14:paraId="71762508" w14:textId="77777777" w:rsidR="00777087" w:rsidRPr="00E95C66" w:rsidRDefault="00777087" w:rsidP="00C57BA5">
            <w:pPr>
              <w:rPr>
                <w:sz w:val="20"/>
                <w:szCs w:val="20"/>
                <w:lang w:val="en-GB"/>
              </w:rPr>
            </w:pPr>
          </w:p>
        </w:tc>
        <w:tc>
          <w:tcPr>
            <w:tcW w:w="720" w:type="dxa"/>
          </w:tcPr>
          <w:p w14:paraId="5C779353" w14:textId="77777777" w:rsidR="00777087" w:rsidRPr="00E95C66" w:rsidRDefault="00777087" w:rsidP="00C57BA5">
            <w:pPr>
              <w:rPr>
                <w:sz w:val="20"/>
                <w:szCs w:val="20"/>
                <w:lang w:val="en-GB"/>
              </w:rPr>
            </w:pPr>
          </w:p>
        </w:tc>
        <w:tc>
          <w:tcPr>
            <w:tcW w:w="1890" w:type="dxa"/>
          </w:tcPr>
          <w:p w14:paraId="725BB4E3" w14:textId="77777777" w:rsidR="00777087" w:rsidRPr="00E95C66" w:rsidRDefault="00777087" w:rsidP="00C57BA5">
            <w:pPr>
              <w:rPr>
                <w:sz w:val="20"/>
                <w:szCs w:val="20"/>
                <w:lang w:val="en-GB"/>
              </w:rPr>
            </w:pPr>
          </w:p>
        </w:tc>
        <w:tc>
          <w:tcPr>
            <w:tcW w:w="1710" w:type="dxa"/>
          </w:tcPr>
          <w:p w14:paraId="43374B38" w14:textId="77777777" w:rsidR="00777087" w:rsidRPr="00E95C66" w:rsidRDefault="00777087" w:rsidP="00C57BA5">
            <w:pPr>
              <w:rPr>
                <w:sz w:val="20"/>
                <w:szCs w:val="20"/>
                <w:lang w:val="en-GB"/>
              </w:rPr>
            </w:pPr>
          </w:p>
        </w:tc>
        <w:tc>
          <w:tcPr>
            <w:tcW w:w="1080" w:type="dxa"/>
          </w:tcPr>
          <w:p w14:paraId="3B4D8CC5" w14:textId="77777777" w:rsidR="00777087" w:rsidRPr="00E95C66" w:rsidRDefault="00777087" w:rsidP="00C57BA5">
            <w:pPr>
              <w:rPr>
                <w:sz w:val="20"/>
                <w:szCs w:val="20"/>
                <w:lang w:val="en-GB"/>
              </w:rPr>
            </w:pPr>
          </w:p>
        </w:tc>
        <w:tc>
          <w:tcPr>
            <w:tcW w:w="900" w:type="dxa"/>
          </w:tcPr>
          <w:p w14:paraId="291E2AD9" w14:textId="77777777" w:rsidR="00777087" w:rsidRPr="00E95C66" w:rsidRDefault="00777087" w:rsidP="00C57BA5">
            <w:pPr>
              <w:rPr>
                <w:sz w:val="20"/>
                <w:szCs w:val="20"/>
                <w:lang w:val="en-GB"/>
              </w:rPr>
            </w:pPr>
          </w:p>
        </w:tc>
        <w:tc>
          <w:tcPr>
            <w:tcW w:w="1800" w:type="dxa"/>
          </w:tcPr>
          <w:p w14:paraId="055E930A" w14:textId="77777777" w:rsidR="00777087" w:rsidRPr="00E95C66" w:rsidRDefault="00777087" w:rsidP="00C57BA5">
            <w:pPr>
              <w:rPr>
                <w:sz w:val="20"/>
                <w:szCs w:val="20"/>
                <w:lang w:val="en-GB"/>
              </w:rPr>
            </w:pPr>
          </w:p>
        </w:tc>
        <w:tc>
          <w:tcPr>
            <w:tcW w:w="1800" w:type="dxa"/>
          </w:tcPr>
          <w:p w14:paraId="183B8FB2" w14:textId="77777777" w:rsidR="00777087" w:rsidRPr="00E95C66" w:rsidRDefault="00777087" w:rsidP="00C57BA5">
            <w:pPr>
              <w:rPr>
                <w:sz w:val="20"/>
                <w:szCs w:val="20"/>
                <w:lang w:val="en-GB"/>
              </w:rPr>
            </w:pPr>
          </w:p>
        </w:tc>
        <w:tc>
          <w:tcPr>
            <w:tcW w:w="2070" w:type="dxa"/>
          </w:tcPr>
          <w:p w14:paraId="400467D2" w14:textId="77777777" w:rsidR="00777087" w:rsidRPr="00E95C66" w:rsidRDefault="00777087" w:rsidP="00C57BA5">
            <w:pPr>
              <w:rPr>
                <w:sz w:val="20"/>
                <w:szCs w:val="20"/>
                <w:lang w:val="en-GB"/>
              </w:rPr>
            </w:pPr>
            <w:r w:rsidRPr="00E95C66">
              <w:rPr>
                <w:sz w:val="20"/>
                <w:szCs w:val="20"/>
                <w:lang w:val="en-GB"/>
              </w:rPr>
              <w:t>4 tombs: 1 cist and 3 εγχυτρισμός burials</w:t>
            </w:r>
          </w:p>
        </w:tc>
        <w:tc>
          <w:tcPr>
            <w:tcW w:w="2070" w:type="dxa"/>
          </w:tcPr>
          <w:p w14:paraId="040FBA0F" w14:textId="77777777" w:rsidR="00777087" w:rsidRPr="00E95C66" w:rsidRDefault="00777087" w:rsidP="00C57BA5">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&lt;EndNote&gt;&lt;Cite&gt;&lt;Author&gt;Maltezou&lt;/Author&gt;&lt;Year&gt;2011&lt;/Year&gt;&lt;RecNum&gt;9582&lt;/RecNum&gt;&lt;DisplayText&gt;Maltezou 2011b&lt;/DisplayText&gt;&lt;record&gt;&lt;rec-number&gt;9582&lt;/rec-number&gt;&lt;foreign-keys&gt;&lt;key app="EN" db-id="e90w0xfdjav2rmefzt0perfrddxwdaatrew5" timestamp="0"&gt;9582&lt;/key&gt;&lt;/foreign-keys&gt;&lt;ref-type name="Journal Article"&gt;17&lt;/ref-type&gt;&lt;contributors&gt;&lt;authors&gt;&lt;author&gt;Maltezou, Aphroditi&lt;/author&gt;&lt;/authors&gt;&lt;/contributors&gt;&lt;titles&gt;&lt;title&gt;&lt;style face="normal" font="default" charset="161" size="100%"&gt;Οδός Ηλ. Γκορτσολόγου (Ο.Τ. 124, οικόπεδο Ν. Ράπατα)&lt;/style&gt;&lt;/title&gt;&lt;secondary-title&gt;Archaiologikon Deltion&lt;/secondary-title&gt;&lt;/titles&gt;&lt;periodical&gt;&lt;full-title&gt;Archaiologikon Deltion&lt;/full-title&gt;&lt;/periodical&gt;&lt;pages&gt;174-6&lt;/pages&gt;&lt;volume&gt;66&lt;/volume&gt;&lt;dates&gt;&lt;year&gt;2011&lt;/year&gt;&lt;/dates&gt;&lt;urls&gt;&lt;/urls&gt;&lt;/record&gt;&lt;/Cite&gt;&lt;/EndNote&gt;</w:instrText>
            </w:r>
            <w:r w:rsidRPr="00E95C66">
              <w:rPr>
                <w:sz w:val="20"/>
                <w:szCs w:val="20"/>
                <w:lang w:val="en-GB"/>
              </w:rPr>
              <w:fldChar w:fldCharType="separate"/>
            </w:r>
            <w:r w:rsidRPr="00E95C66">
              <w:rPr>
                <w:noProof/>
                <w:sz w:val="20"/>
                <w:szCs w:val="20"/>
                <w:lang w:val="en-GB"/>
              </w:rPr>
              <w:t>Maltezou 2011b</w:t>
            </w:r>
            <w:r w:rsidRPr="00E95C66">
              <w:rPr>
                <w:sz w:val="20"/>
                <w:szCs w:val="20"/>
                <w:lang w:val="en-GB"/>
              </w:rPr>
              <w:fldChar w:fldCharType="end"/>
            </w:r>
          </w:p>
          <w:p w14:paraId="6A6191F6" w14:textId="77777777" w:rsidR="00777087" w:rsidRPr="00E95C66" w:rsidRDefault="00777087" w:rsidP="00C57BA5">
            <w:pPr>
              <w:rPr>
                <w:sz w:val="20"/>
                <w:szCs w:val="20"/>
                <w:lang w:val="en-GB"/>
              </w:rPr>
            </w:pPr>
          </w:p>
        </w:tc>
      </w:tr>
      <w:tr w:rsidR="00777087" w:rsidRPr="00061023" w14:paraId="14027800" w14:textId="77777777" w:rsidTr="00C57BA5">
        <w:tc>
          <w:tcPr>
            <w:tcW w:w="927" w:type="dxa"/>
          </w:tcPr>
          <w:p w14:paraId="1D37DCEF" w14:textId="77777777" w:rsidR="00777087" w:rsidRPr="00E95C66" w:rsidRDefault="00777087" w:rsidP="00C57BA5">
            <w:pPr>
              <w:rPr>
                <w:sz w:val="20"/>
                <w:szCs w:val="20"/>
                <w:lang w:val="en-GB"/>
              </w:rPr>
            </w:pPr>
            <w:r w:rsidRPr="00E95C66">
              <w:rPr>
                <w:sz w:val="20"/>
                <w:szCs w:val="20"/>
                <w:lang w:val="en-GB"/>
              </w:rPr>
              <w:t>BB 126</w:t>
            </w:r>
          </w:p>
          <w:p w14:paraId="03237F84" w14:textId="77777777" w:rsidR="00777087" w:rsidRPr="00E95C66" w:rsidRDefault="00777087" w:rsidP="00C57BA5">
            <w:pPr>
              <w:rPr>
                <w:sz w:val="20"/>
                <w:szCs w:val="20"/>
                <w:lang w:val="en-GB"/>
              </w:rPr>
            </w:pPr>
          </w:p>
          <w:p w14:paraId="03DF9165" w14:textId="77777777" w:rsidR="00777087" w:rsidRPr="00E95C66" w:rsidRDefault="00777087" w:rsidP="00C57BA5">
            <w:pPr>
              <w:rPr>
                <w:sz w:val="20"/>
                <w:szCs w:val="20"/>
                <w:lang w:val="en-GB"/>
              </w:rPr>
            </w:pPr>
            <w:r w:rsidRPr="00E95C66">
              <w:rPr>
                <w:sz w:val="20"/>
                <w:szCs w:val="20"/>
                <w:lang w:val="en-GB"/>
              </w:rPr>
              <w:t>Leopoulo plot</w:t>
            </w:r>
          </w:p>
        </w:tc>
        <w:tc>
          <w:tcPr>
            <w:tcW w:w="598" w:type="dxa"/>
          </w:tcPr>
          <w:p w14:paraId="32D98A24"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5E954542" w14:textId="77777777" w:rsidR="00777087" w:rsidRPr="00E95C66" w:rsidRDefault="00777087" w:rsidP="00C57BA5">
            <w:pPr>
              <w:rPr>
                <w:sz w:val="20"/>
                <w:szCs w:val="20"/>
                <w:lang w:val="en-GB"/>
              </w:rPr>
            </w:pPr>
          </w:p>
        </w:tc>
        <w:tc>
          <w:tcPr>
            <w:tcW w:w="1349" w:type="dxa"/>
          </w:tcPr>
          <w:p w14:paraId="1F8EDCCB" w14:textId="77777777" w:rsidR="00777087" w:rsidRPr="00E95C66" w:rsidRDefault="00777087" w:rsidP="00C57BA5">
            <w:pPr>
              <w:rPr>
                <w:sz w:val="20"/>
                <w:szCs w:val="20"/>
                <w:lang w:val="en-GB"/>
              </w:rPr>
            </w:pPr>
          </w:p>
        </w:tc>
        <w:tc>
          <w:tcPr>
            <w:tcW w:w="1171" w:type="dxa"/>
          </w:tcPr>
          <w:p w14:paraId="46B91171" w14:textId="77777777" w:rsidR="00777087" w:rsidRPr="00E95C66" w:rsidRDefault="00777087" w:rsidP="00C57BA5">
            <w:pPr>
              <w:rPr>
                <w:sz w:val="20"/>
                <w:szCs w:val="20"/>
                <w:lang w:val="en-GB"/>
              </w:rPr>
            </w:pPr>
          </w:p>
        </w:tc>
        <w:tc>
          <w:tcPr>
            <w:tcW w:w="900" w:type="dxa"/>
          </w:tcPr>
          <w:p w14:paraId="44DEF0A5" w14:textId="77777777" w:rsidR="00777087" w:rsidRPr="00E95C66" w:rsidRDefault="00777087" w:rsidP="00C57BA5">
            <w:pPr>
              <w:rPr>
                <w:sz w:val="20"/>
                <w:szCs w:val="20"/>
                <w:lang w:val="en-GB"/>
              </w:rPr>
            </w:pPr>
          </w:p>
        </w:tc>
        <w:tc>
          <w:tcPr>
            <w:tcW w:w="900" w:type="dxa"/>
          </w:tcPr>
          <w:p w14:paraId="37C2C68E" w14:textId="77777777" w:rsidR="00777087" w:rsidRPr="00E95C66" w:rsidRDefault="00777087" w:rsidP="00C57BA5">
            <w:pPr>
              <w:rPr>
                <w:sz w:val="20"/>
                <w:szCs w:val="20"/>
                <w:lang w:val="en-GB"/>
              </w:rPr>
            </w:pPr>
          </w:p>
        </w:tc>
        <w:tc>
          <w:tcPr>
            <w:tcW w:w="720" w:type="dxa"/>
          </w:tcPr>
          <w:p w14:paraId="4647FC8B" w14:textId="77777777" w:rsidR="00777087" w:rsidRPr="00E95C66" w:rsidRDefault="00777087" w:rsidP="00C57BA5">
            <w:pPr>
              <w:rPr>
                <w:sz w:val="20"/>
                <w:szCs w:val="20"/>
                <w:lang w:val="en-GB"/>
              </w:rPr>
            </w:pPr>
          </w:p>
        </w:tc>
        <w:tc>
          <w:tcPr>
            <w:tcW w:w="720" w:type="dxa"/>
          </w:tcPr>
          <w:p w14:paraId="52B03ADC" w14:textId="77777777" w:rsidR="00777087" w:rsidRPr="00E95C66" w:rsidRDefault="00777087" w:rsidP="00C57BA5">
            <w:pPr>
              <w:rPr>
                <w:sz w:val="20"/>
                <w:szCs w:val="20"/>
                <w:lang w:val="en-GB"/>
              </w:rPr>
            </w:pPr>
          </w:p>
        </w:tc>
        <w:tc>
          <w:tcPr>
            <w:tcW w:w="1890" w:type="dxa"/>
          </w:tcPr>
          <w:p w14:paraId="4DCEE602" w14:textId="77777777" w:rsidR="00777087" w:rsidRPr="00E95C66" w:rsidRDefault="00777087" w:rsidP="00C57BA5">
            <w:pPr>
              <w:rPr>
                <w:sz w:val="20"/>
                <w:szCs w:val="20"/>
                <w:lang w:val="en-GB"/>
              </w:rPr>
            </w:pPr>
          </w:p>
        </w:tc>
        <w:tc>
          <w:tcPr>
            <w:tcW w:w="1710" w:type="dxa"/>
          </w:tcPr>
          <w:p w14:paraId="155ABDA3" w14:textId="77777777" w:rsidR="00777087" w:rsidRPr="00E95C66" w:rsidRDefault="00777087" w:rsidP="00C57BA5">
            <w:pPr>
              <w:rPr>
                <w:sz w:val="20"/>
                <w:szCs w:val="20"/>
                <w:lang w:val="en-GB"/>
              </w:rPr>
            </w:pPr>
          </w:p>
        </w:tc>
        <w:tc>
          <w:tcPr>
            <w:tcW w:w="1080" w:type="dxa"/>
          </w:tcPr>
          <w:p w14:paraId="5529C0B3" w14:textId="77777777" w:rsidR="00777087" w:rsidRPr="00E95C66" w:rsidRDefault="00777087" w:rsidP="00C57BA5">
            <w:pPr>
              <w:pStyle w:val="NoSpacing"/>
              <w:rPr>
                <w:rFonts w:cs="Times New Roman"/>
                <w:sz w:val="20"/>
                <w:szCs w:val="20"/>
                <w:lang w:val="en-GB"/>
              </w:rPr>
            </w:pPr>
          </w:p>
        </w:tc>
        <w:tc>
          <w:tcPr>
            <w:tcW w:w="900" w:type="dxa"/>
          </w:tcPr>
          <w:p w14:paraId="3DD26C7E" w14:textId="77777777" w:rsidR="00777087" w:rsidRPr="00E95C66" w:rsidRDefault="00777087" w:rsidP="00C57BA5">
            <w:pPr>
              <w:pStyle w:val="NoSpacing"/>
              <w:rPr>
                <w:rFonts w:cs="Times New Roman"/>
                <w:sz w:val="20"/>
                <w:szCs w:val="20"/>
                <w:lang w:val="en-GB"/>
              </w:rPr>
            </w:pPr>
          </w:p>
        </w:tc>
        <w:tc>
          <w:tcPr>
            <w:tcW w:w="1800" w:type="dxa"/>
          </w:tcPr>
          <w:p w14:paraId="4C98F2F7" w14:textId="77777777" w:rsidR="00777087" w:rsidRPr="00E95C66" w:rsidRDefault="00777087" w:rsidP="00C57BA5">
            <w:pPr>
              <w:pStyle w:val="NoSpacing"/>
              <w:rPr>
                <w:rFonts w:cs="Times New Roman"/>
                <w:sz w:val="20"/>
                <w:szCs w:val="20"/>
                <w:lang w:val="en-GB"/>
              </w:rPr>
            </w:pPr>
          </w:p>
        </w:tc>
        <w:tc>
          <w:tcPr>
            <w:tcW w:w="1800" w:type="dxa"/>
          </w:tcPr>
          <w:p w14:paraId="22ADDBBA" w14:textId="77777777" w:rsidR="00777087" w:rsidRPr="00E95C66" w:rsidRDefault="00777087" w:rsidP="00C57BA5">
            <w:pPr>
              <w:pStyle w:val="NoSpacing"/>
              <w:rPr>
                <w:rFonts w:cs="Times New Roman"/>
                <w:sz w:val="20"/>
                <w:szCs w:val="20"/>
                <w:lang w:val="en-GB"/>
              </w:rPr>
            </w:pPr>
          </w:p>
        </w:tc>
        <w:tc>
          <w:tcPr>
            <w:tcW w:w="2070" w:type="dxa"/>
          </w:tcPr>
          <w:p w14:paraId="02D33AED" w14:textId="77777777" w:rsidR="00777087" w:rsidRPr="00E95C66" w:rsidRDefault="00777087" w:rsidP="00C57BA5">
            <w:pPr>
              <w:rPr>
                <w:sz w:val="20"/>
                <w:szCs w:val="20"/>
                <w:lang w:val="en-GB"/>
              </w:rPr>
            </w:pPr>
            <w:r w:rsidRPr="00E95C66">
              <w:rPr>
                <w:sz w:val="20"/>
                <w:szCs w:val="20"/>
                <w:lang w:val="en-GB"/>
              </w:rPr>
              <w:t>3 Roman tombs</w:t>
            </w:r>
          </w:p>
        </w:tc>
        <w:tc>
          <w:tcPr>
            <w:tcW w:w="2070" w:type="dxa"/>
          </w:tcPr>
          <w:p w14:paraId="7C884D17"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&lt;EndNote&gt;&lt;Cite&gt;&lt;Author&gt;Zavvou&lt;/Author&gt;&lt;Year&gt;2004&lt;/Year&gt;&lt;RecNum&gt;9749&lt;/RecNum&gt;&lt;DisplayText&gt;Zavvou 2004b&lt;/DisplayText&gt;&lt;record&gt;&lt;rec-number&gt;9749&lt;/rec-number&gt;&lt;foreign-keys&gt;&lt;key app="EN" db-id="e90w0xfdjav2rmefzt0perfrddxwdaatrew5" timestamp="0"&gt;9749&lt;/key&gt;&lt;/foreign-keys&gt;&lt;ref-type name="Journal Article"&gt;17&lt;/ref-type&gt;&lt;contributors&gt;&lt;authors&gt;&lt;author&gt;Zavvou, Eleni&lt;/author&gt;&lt;/authors&gt;&lt;/contributors&gt;&lt;titles&gt;&lt;title&gt;&lt;style face="normal" font="default" charset="161" size="100%"&gt;Οδός Λυσάνδρου (Ο.Τ. 126, οικόπεδο Βρ. Λεώπουλου)&lt;/style&gt;&lt;/title&gt;&lt;secondary-title&gt;Archaiologikon Deltion&lt;/secondary-title&gt;&lt;/titles&gt;&lt;periodical&gt;&lt;full-title&gt;Archaiologikon Deltion&lt;/full-title&gt;&lt;/periodical&gt;&lt;pages&gt;259-62&lt;/pages&gt;&lt;volume&gt;59 B4&lt;/volume&gt;&lt;dates&gt;&lt;year&gt;2004&lt;/year&gt;&lt;/dates&gt;&lt;urls&gt;&lt;/urls&gt;&lt;/record&gt;&lt;/Cite&gt;&lt;/EndNote&gt;</w:instrText>
            </w:r>
            <w:r w:rsidRPr="00E95C66">
              <w:rPr>
                <w:sz w:val="20"/>
                <w:szCs w:val="20"/>
                <w:lang w:val="en-GB"/>
              </w:rPr>
              <w:fldChar w:fldCharType="separate"/>
            </w:r>
            <w:r w:rsidRPr="00E95C66">
              <w:rPr>
                <w:noProof/>
                <w:sz w:val="20"/>
                <w:szCs w:val="20"/>
                <w:lang w:val="en-GB"/>
              </w:rPr>
              <w:t>Zavvou 2004b</w:t>
            </w:r>
            <w:r w:rsidRPr="00E95C66">
              <w:rPr>
                <w:sz w:val="20"/>
                <w:szCs w:val="20"/>
                <w:lang w:val="en-GB"/>
              </w:rPr>
              <w:fldChar w:fldCharType="end"/>
            </w:r>
          </w:p>
        </w:tc>
      </w:tr>
      <w:tr w:rsidR="00777087" w:rsidRPr="00061023" w14:paraId="44F36F31" w14:textId="77777777" w:rsidTr="00C57BA5">
        <w:tc>
          <w:tcPr>
            <w:tcW w:w="927" w:type="dxa"/>
          </w:tcPr>
          <w:p w14:paraId="3DC26028" w14:textId="77777777" w:rsidR="00777087" w:rsidRPr="00E95C66" w:rsidRDefault="00777087" w:rsidP="00C57BA5">
            <w:pPr>
              <w:rPr>
                <w:sz w:val="20"/>
                <w:szCs w:val="20"/>
                <w:lang w:val="en-GB"/>
              </w:rPr>
            </w:pPr>
            <w:r w:rsidRPr="00E95C66">
              <w:rPr>
                <w:sz w:val="20"/>
                <w:szCs w:val="20"/>
                <w:lang w:val="en-GB"/>
              </w:rPr>
              <w:t>BB 130</w:t>
            </w:r>
          </w:p>
          <w:p w14:paraId="64EFB54C" w14:textId="77777777" w:rsidR="00777087" w:rsidRPr="00E95C66" w:rsidRDefault="00777087" w:rsidP="00C57BA5">
            <w:pPr>
              <w:rPr>
                <w:sz w:val="20"/>
                <w:szCs w:val="20"/>
                <w:lang w:val="en-GB"/>
              </w:rPr>
            </w:pPr>
          </w:p>
          <w:p w14:paraId="5B0B0B7C" w14:textId="77777777" w:rsidR="00777087" w:rsidRPr="00E95C66" w:rsidRDefault="00777087" w:rsidP="00C57BA5">
            <w:pPr>
              <w:rPr>
                <w:sz w:val="20"/>
                <w:szCs w:val="20"/>
                <w:lang w:val="en-GB"/>
              </w:rPr>
            </w:pPr>
            <w:r w:rsidRPr="00E95C66">
              <w:rPr>
                <w:sz w:val="20"/>
                <w:szCs w:val="20"/>
                <w:lang w:val="en-GB"/>
              </w:rPr>
              <w:t>OSK plot</w:t>
            </w:r>
          </w:p>
        </w:tc>
        <w:tc>
          <w:tcPr>
            <w:tcW w:w="598" w:type="dxa"/>
          </w:tcPr>
          <w:p w14:paraId="51C47CF2"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79FA3524" w14:textId="77777777" w:rsidR="00777087" w:rsidRPr="00E95C66" w:rsidRDefault="00777087" w:rsidP="00C57BA5">
            <w:pPr>
              <w:rPr>
                <w:sz w:val="20"/>
                <w:szCs w:val="20"/>
                <w:lang w:val="en-GB"/>
              </w:rPr>
            </w:pPr>
            <w:r w:rsidRPr="00E95C66">
              <w:rPr>
                <w:sz w:val="20"/>
                <w:szCs w:val="20"/>
                <w:lang w:val="en-GB"/>
              </w:rPr>
              <w:t>cist</w:t>
            </w:r>
          </w:p>
        </w:tc>
        <w:tc>
          <w:tcPr>
            <w:tcW w:w="1349" w:type="dxa"/>
          </w:tcPr>
          <w:p w14:paraId="0ED58F22" w14:textId="77777777" w:rsidR="00777087" w:rsidRPr="00E95C66" w:rsidRDefault="00777087" w:rsidP="00C57BA5">
            <w:pPr>
              <w:rPr>
                <w:sz w:val="20"/>
                <w:szCs w:val="20"/>
                <w:lang w:val="en-GB"/>
              </w:rPr>
            </w:pPr>
            <w:r w:rsidRPr="00E95C66">
              <w:rPr>
                <w:sz w:val="20"/>
                <w:szCs w:val="20"/>
                <w:lang w:val="en-GB"/>
              </w:rPr>
              <w:t>tiles</w:t>
            </w:r>
          </w:p>
        </w:tc>
        <w:tc>
          <w:tcPr>
            <w:tcW w:w="1171" w:type="dxa"/>
          </w:tcPr>
          <w:p w14:paraId="31E0B1F1" w14:textId="77777777" w:rsidR="00777087" w:rsidRPr="00E95C66" w:rsidRDefault="00777087" w:rsidP="00C57BA5">
            <w:pPr>
              <w:rPr>
                <w:sz w:val="20"/>
                <w:szCs w:val="20"/>
                <w:lang w:val="en-GB"/>
              </w:rPr>
            </w:pPr>
            <w:r w:rsidRPr="00E95C66">
              <w:rPr>
                <w:sz w:val="20"/>
                <w:szCs w:val="20"/>
                <w:lang w:val="en-GB"/>
              </w:rPr>
              <w:t>?</w:t>
            </w:r>
          </w:p>
        </w:tc>
        <w:tc>
          <w:tcPr>
            <w:tcW w:w="900" w:type="dxa"/>
          </w:tcPr>
          <w:p w14:paraId="141732EF" w14:textId="77777777" w:rsidR="00777087" w:rsidRPr="00E95C66" w:rsidRDefault="00777087" w:rsidP="00C57BA5">
            <w:pPr>
              <w:rPr>
                <w:sz w:val="20"/>
                <w:szCs w:val="20"/>
                <w:lang w:val="en-GB"/>
              </w:rPr>
            </w:pPr>
            <w:r w:rsidRPr="00E95C66">
              <w:rPr>
                <w:sz w:val="20"/>
                <w:szCs w:val="20"/>
                <w:lang w:val="en-GB"/>
              </w:rPr>
              <w:t>?</w:t>
            </w:r>
          </w:p>
        </w:tc>
        <w:tc>
          <w:tcPr>
            <w:tcW w:w="900" w:type="dxa"/>
          </w:tcPr>
          <w:p w14:paraId="5909C022" w14:textId="77777777" w:rsidR="00777087" w:rsidRPr="00E95C66" w:rsidRDefault="00777087" w:rsidP="00C57BA5">
            <w:pPr>
              <w:rPr>
                <w:sz w:val="20"/>
                <w:szCs w:val="20"/>
                <w:lang w:val="en-GB"/>
              </w:rPr>
            </w:pPr>
            <w:r w:rsidRPr="00E95C66">
              <w:rPr>
                <w:sz w:val="20"/>
                <w:szCs w:val="20"/>
                <w:lang w:val="en-GB"/>
              </w:rPr>
              <w:t>?</w:t>
            </w:r>
          </w:p>
        </w:tc>
        <w:tc>
          <w:tcPr>
            <w:tcW w:w="720" w:type="dxa"/>
          </w:tcPr>
          <w:p w14:paraId="661CB2DD" w14:textId="77777777" w:rsidR="00777087" w:rsidRPr="00E95C66" w:rsidRDefault="00777087" w:rsidP="00C57BA5">
            <w:pPr>
              <w:rPr>
                <w:sz w:val="20"/>
                <w:szCs w:val="20"/>
                <w:lang w:val="en-GB"/>
              </w:rPr>
            </w:pPr>
            <w:r w:rsidRPr="00E95C66">
              <w:rPr>
                <w:sz w:val="20"/>
                <w:szCs w:val="20"/>
                <w:lang w:val="en-GB"/>
              </w:rPr>
              <w:t>?</w:t>
            </w:r>
          </w:p>
        </w:tc>
        <w:tc>
          <w:tcPr>
            <w:tcW w:w="720" w:type="dxa"/>
          </w:tcPr>
          <w:p w14:paraId="7606B24E" w14:textId="77777777" w:rsidR="00777087" w:rsidRPr="00E95C66" w:rsidRDefault="00777087" w:rsidP="00C57BA5">
            <w:pPr>
              <w:rPr>
                <w:sz w:val="20"/>
                <w:szCs w:val="20"/>
                <w:lang w:val="en-GB"/>
              </w:rPr>
            </w:pPr>
            <w:r w:rsidRPr="00E95C66">
              <w:rPr>
                <w:sz w:val="20"/>
                <w:szCs w:val="20"/>
                <w:lang w:val="en-GB"/>
              </w:rPr>
              <w:t>?</w:t>
            </w:r>
          </w:p>
        </w:tc>
        <w:tc>
          <w:tcPr>
            <w:tcW w:w="1890" w:type="dxa"/>
          </w:tcPr>
          <w:p w14:paraId="79F35B5C" w14:textId="77777777" w:rsidR="00777087" w:rsidRPr="00E95C66" w:rsidRDefault="00777087" w:rsidP="00C57BA5">
            <w:pPr>
              <w:rPr>
                <w:sz w:val="20"/>
                <w:szCs w:val="20"/>
                <w:lang w:val="en-GB"/>
              </w:rPr>
            </w:pPr>
            <w:r w:rsidRPr="00E95C66">
              <w:rPr>
                <w:sz w:val="20"/>
                <w:szCs w:val="20"/>
                <w:lang w:val="en-GB"/>
              </w:rPr>
              <w:t>inhumation</w:t>
            </w:r>
          </w:p>
        </w:tc>
        <w:tc>
          <w:tcPr>
            <w:tcW w:w="1710" w:type="dxa"/>
          </w:tcPr>
          <w:p w14:paraId="0804D089" w14:textId="77777777" w:rsidR="00777087" w:rsidRPr="00E95C66" w:rsidRDefault="00777087" w:rsidP="00C57BA5">
            <w:pPr>
              <w:rPr>
                <w:sz w:val="20"/>
                <w:szCs w:val="20"/>
                <w:lang w:val="en-GB"/>
              </w:rPr>
            </w:pPr>
            <w:r w:rsidRPr="00E95C66">
              <w:rPr>
                <w:sz w:val="20"/>
                <w:szCs w:val="20"/>
                <w:lang w:val="en-GB"/>
              </w:rPr>
              <w:t>extended</w:t>
            </w:r>
          </w:p>
        </w:tc>
        <w:tc>
          <w:tcPr>
            <w:tcW w:w="1080" w:type="dxa"/>
          </w:tcPr>
          <w:p w14:paraId="3BC0D1D7" w14:textId="77777777" w:rsidR="00777087" w:rsidRPr="00E95C66" w:rsidRDefault="00777087" w:rsidP="00C57BA5">
            <w:pPr>
              <w:rPr>
                <w:sz w:val="20"/>
                <w:szCs w:val="20"/>
                <w:lang w:val="en-GB"/>
              </w:rPr>
            </w:pPr>
            <w:r w:rsidRPr="00E95C66">
              <w:rPr>
                <w:sz w:val="20"/>
                <w:szCs w:val="20"/>
                <w:lang w:val="en-GB"/>
              </w:rPr>
              <w:t>adult</w:t>
            </w:r>
          </w:p>
        </w:tc>
        <w:tc>
          <w:tcPr>
            <w:tcW w:w="900" w:type="dxa"/>
          </w:tcPr>
          <w:p w14:paraId="6F3EF62D"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5D770AB7" w14:textId="77777777" w:rsidR="00777087" w:rsidRPr="00E95C66" w:rsidRDefault="00777087" w:rsidP="00C57BA5">
            <w:pPr>
              <w:rPr>
                <w:sz w:val="20"/>
                <w:szCs w:val="20"/>
                <w:lang w:val="en-GB"/>
              </w:rPr>
            </w:pPr>
            <w:r w:rsidRPr="00E95C66">
              <w:rPr>
                <w:sz w:val="20"/>
                <w:szCs w:val="20"/>
                <w:lang w:val="en-GB"/>
              </w:rPr>
              <w:t>?</w:t>
            </w:r>
          </w:p>
        </w:tc>
        <w:tc>
          <w:tcPr>
            <w:tcW w:w="1800" w:type="dxa"/>
          </w:tcPr>
          <w:p w14:paraId="3AE2FDC0"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312D7E7A" w14:textId="77777777" w:rsidR="00777087" w:rsidRPr="00E95C66" w:rsidRDefault="00777087" w:rsidP="00C57BA5">
            <w:pPr>
              <w:rPr>
                <w:sz w:val="20"/>
                <w:szCs w:val="20"/>
                <w:lang w:val="en-GB"/>
              </w:rPr>
            </w:pPr>
            <w:r w:rsidRPr="00E95C66">
              <w:rPr>
                <w:sz w:val="20"/>
                <w:szCs w:val="20"/>
                <w:lang w:val="en-GB"/>
              </w:rPr>
              <w:t>?</w:t>
            </w:r>
          </w:p>
        </w:tc>
        <w:tc>
          <w:tcPr>
            <w:tcW w:w="2070" w:type="dxa"/>
          </w:tcPr>
          <w:p w14:paraId="3959CBFD"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&lt;EndNote&gt;&lt;Cite&gt;&lt;Author&gt;Tsouli&lt;/Author&gt;&lt;Year&gt;2010&lt;/Year&gt;&lt;RecNum&gt;9683&lt;/RecNum&gt;&lt;DisplayText&gt;Tsouli, Tsiangouris, and Papadopoulos 2010&lt;/DisplayText&gt;&lt;record&gt;&lt;rec-number&gt;9683&lt;/rec-number&gt;&lt;foreign-keys&gt;&lt;key app="EN" db-id="e90w0xfdjav2rmefzt0perfrddxwdaatrew5" timestamp="0"&gt;9683&lt;/key&gt;&lt;/foreign-keys&gt;&lt;ref-type name="Journal Article"&gt;17&lt;/ref-type&gt;&lt;contributors&gt;&lt;authors&gt;&lt;author&gt;Tsouli, Maria&lt;/author&gt;&lt;author&gt;Tsiangouris, Georgios&lt;/author&gt;&lt;author&gt;Papadopoulos, V.&lt;/author&gt;&lt;/authors&gt;&lt;/contributors&gt;&lt;titles&gt;&lt;title&gt;&lt;style face="normal" font="default" charset="161" size="100%"&gt;Οδός Αλκμάνος (Ο.Τ. 130, οικόπεδο ιδιοκτησίας&lt;/style&gt;&lt;style face="normal" font="default" size="100%"&gt; &lt;/style&gt;&lt;style face="normal" font="default" charset="161" size="100%"&gt;ΟΣΚ)&lt;/style&gt;&lt;/title&gt;&lt;secondary-title&gt;Archaiologikon Deltion&lt;/secondary-title&gt;&lt;/titles&gt;&lt;periodical&gt;&lt;full-title&gt;Archaiologikon Deltion&lt;/full-title&gt;&lt;/periodical&gt;&lt;pages&gt;440-3&lt;/pages&gt;&lt;volume&gt;65&lt;/volume&gt;&lt;dates&gt;&lt;year&gt;2010&lt;/year&gt;&lt;/dates&gt;&lt;urls&gt;&lt;/urls&gt;&lt;/record&gt;&lt;/Cite&gt;&lt;/EndNote&gt;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Tsouli, Tsiangouris, and Papadopoulos 2010</w:t>
            </w:r>
            <w:r w:rsidRPr="00E95C66">
              <w:rPr>
                <w:sz w:val="20"/>
                <w:szCs w:val="20"/>
                <w:lang w:val="en-GB"/>
              </w:rPr>
              <w:fldChar w:fldCharType="end"/>
            </w:r>
          </w:p>
        </w:tc>
      </w:tr>
      <w:tr w:rsidR="00777087" w:rsidRPr="00061023" w14:paraId="2474FEC0" w14:textId="77777777" w:rsidTr="00C57BA5">
        <w:tc>
          <w:tcPr>
            <w:tcW w:w="927" w:type="dxa"/>
          </w:tcPr>
          <w:p w14:paraId="49FD932D" w14:textId="77777777" w:rsidR="00777087" w:rsidRPr="00E95C66" w:rsidRDefault="00777087" w:rsidP="00C57BA5">
            <w:pPr>
              <w:rPr>
                <w:sz w:val="20"/>
                <w:szCs w:val="20"/>
                <w:lang w:val="en-GB"/>
              </w:rPr>
            </w:pPr>
            <w:r w:rsidRPr="00E95C66">
              <w:rPr>
                <w:sz w:val="20"/>
                <w:szCs w:val="20"/>
                <w:lang w:val="en-GB"/>
              </w:rPr>
              <w:t>BB 146</w:t>
            </w:r>
          </w:p>
        </w:tc>
        <w:tc>
          <w:tcPr>
            <w:tcW w:w="598" w:type="dxa"/>
          </w:tcPr>
          <w:p w14:paraId="2004002A"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5487046D" w14:textId="77777777" w:rsidR="00777087" w:rsidRPr="00E95C66" w:rsidRDefault="00777087" w:rsidP="00C57BA5">
            <w:pPr>
              <w:rPr>
                <w:sz w:val="20"/>
                <w:szCs w:val="20"/>
                <w:lang w:val="en-GB"/>
              </w:rPr>
            </w:pPr>
          </w:p>
        </w:tc>
        <w:tc>
          <w:tcPr>
            <w:tcW w:w="1349" w:type="dxa"/>
          </w:tcPr>
          <w:p w14:paraId="5AC1BA23" w14:textId="77777777" w:rsidR="00777087" w:rsidRPr="00E95C66" w:rsidRDefault="00777087" w:rsidP="00C57BA5">
            <w:pPr>
              <w:rPr>
                <w:sz w:val="20"/>
                <w:szCs w:val="20"/>
                <w:lang w:val="en-GB"/>
              </w:rPr>
            </w:pPr>
          </w:p>
        </w:tc>
        <w:tc>
          <w:tcPr>
            <w:tcW w:w="1171" w:type="dxa"/>
          </w:tcPr>
          <w:p w14:paraId="550ECA2C" w14:textId="77777777" w:rsidR="00777087" w:rsidRPr="00E95C66" w:rsidRDefault="00777087" w:rsidP="00C57BA5">
            <w:pPr>
              <w:rPr>
                <w:sz w:val="20"/>
                <w:szCs w:val="20"/>
                <w:lang w:val="en-GB"/>
              </w:rPr>
            </w:pPr>
          </w:p>
        </w:tc>
        <w:tc>
          <w:tcPr>
            <w:tcW w:w="900" w:type="dxa"/>
          </w:tcPr>
          <w:p w14:paraId="336EE4AF" w14:textId="77777777" w:rsidR="00777087" w:rsidRPr="00E95C66" w:rsidRDefault="00777087" w:rsidP="00C57BA5">
            <w:pPr>
              <w:rPr>
                <w:sz w:val="20"/>
                <w:szCs w:val="20"/>
                <w:lang w:val="en-GB"/>
              </w:rPr>
            </w:pPr>
          </w:p>
        </w:tc>
        <w:tc>
          <w:tcPr>
            <w:tcW w:w="900" w:type="dxa"/>
          </w:tcPr>
          <w:p w14:paraId="4047DA3A" w14:textId="77777777" w:rsidR="00777087" w:rsidRPr="00E95C66" w:rsidRDefault="00777087" w:rsidP="00C57BA5">
            <w:pPr>
              <w:rPr>
                <w:sz w:val="20"/>
                <w:szCs w:val="20"/>
                <w:lang w:val="en-GB"/>
              </w:rPr>
            </w:pPr>
          </w:p>
        </w:tc>
        <w:tc>
          <w:tcPr>
            <w:tcW w:w="720" w:type="dxa"/>
          </w:tcPr>
          <w:p w14:paraId="1F8BB5F1" w14:textId="77777777" w:rsidR="00777087" w:rsidRPr="00E95C66" w:rsidRDefault="00777087" w:rsidP="00C57BA5">
            <w:pPr>
              <w:rPr>
                <w:sz w:val="20"/>
                <w:szCs w:val="20"/>
                <w:lang w:val="en-GB"/>
              </w:rPr>
            </w:pPr>
          </w:p>
        </w:tc>
        <w:tc>
          <w:tcPr>
            <w:tcW w:w="720" w:type="dxa"/>
          </w:tcPr>
          <w:p w14:paraId="4DCFB458" w14:textId="77777777" w:rsidR="00777087" w:rsidRPr="00E95C66" w:rsidRDefault="00777087" w:rsidP="00C57BA5">
            <w:pPr>
              <w:rPr>
                <w:sz w:val="20"/>
                <w:szCs w:val="20"/>
                <w:lang w:val="en-GB"/>
              </w:rPr>
            </w:pPr>
          </w:p>
        </w:tc>
        <w:tc>
          <w:tcPr>
            <w:tcW w:w="1890" w:type="dxa"/>
          </w:tcPr>
          <w:p w14:paraId="34466CFC" w14:textId="77777777" w:rsidR="00777087" w:rsidRPr="00E95C66" w:rsidRDefault="00777087" w:rsidP="00C57BA5">
            <w:pPr>
              <w:rPr>
                <w:sz w:val="20"/>
                <w:szCs w:val="20"/>
                <w:lang w:val="en-GB"/>
              </w:rPr>
            </w:pPr>
          </w:p>
        </w:tc>
        <w:tc>
          <w:tcPr>
            <w:tcW w:w="1710" w:type="dxa"/>
          </w:tcPr>
          <w:p w14:paraId="0CCFD14C" w14:textId="77777777" w:rsidR="00777087" w:rsidRPr="00E95C66" w:rsidRDefault="00777087" w:rsidP="00C57BA5">
            <w:pPr>
              <w:rPr>
                <w:sz w:val="20"/>
                <w:szCs w:val="20"/>
                <w:lang w:val="en-GB"/>
              </w:rPr>
            </w:pPr>
          </w:p>
        </w:tc>
        <w:tc>
          <w:tcPr>
            <w:tcW w:w="1080" w:type="dxa"/>
          </w:tcPr>
          <w:p w14:paraId="1B9D0A9B" w14:textId="77777777" w:rsidR="00777087" w:rsidRPr="00E95C66" w:rsidRDefault="00777087" w:rsidP="00C57BA5">
            <w:pPr>
              <w:rPr>
                <w:sz w:val="20"/>
                <w:szCs w:val="20"/>
                <w:lang w:val="en-GB"/>
              </w:rPr>
            </w:pPr>
          </w:p>
        </w:tc>
        <w:tc>
          <w:tcPr>
            <w:tcW w:w="900" w:type="dxa"/>
          </w:tcPr>
          <w:p w14:paraId="72ACA669" w14:textId="77777777" w:rsidR="00777087" w:rsidRPr="00E95C66" w:rsidRDefault="00777087" w:rsidP="00C57BA5">
            <w:pPr>
              <w:rPr>
                <w:sz w:val="20"/>
                <w:szCs w:val="20"/>
                <w:lang w:val="en-GB"/>
              </w:rPr>
            </w:pPr>
          </w:p>
        </w:tc>
        <w:tc>
          <w:tcPr>
            <w:tcW w:w="1800" w:type="dxa"/>
          </w:tcPr>
          <w:p w14:paraId="6478FCA2" w14:textId="77777777" w:rsidR="00777087" w:rsidRPr="00E95C66" w:rsidRDefault="00777087" w:rsidP="00C57BA5">
            <w:pPr>
              <w:rPr>
                <w:sz w:val="20"/>
                <w:szCs w:val="20"/>
                <w:lang w:val="en-GB"/>
              </w:rPr>
            </w:pPr>
          </w:p>
        </w:tc>
        <w:tc>
          <w:tcPr>
            <w:tcW w:w="1800" w:type="dxa"/>
          </w:tcPr>
          <w:p w14:paraId="1080C1AC" w14:textId="77777777" w:rsidR="00777087" w:rsidRPr="00E95C66" w:rsidRDefault="00777087" w:rsidP="00C57BA5">
            <w:pPr>
              <w:rPr>
                <w:sz w:val="20"/>
                <w:szCs w:val="20"/>
                <w:lang w:val="en-GB"/>
              </w:rPr>
            </w:pPr>
          </w:p>
        </w:tc>
        <w:tc>
          <w:tcPr>
            <w:tcW w:w="2070" w:type="dxa"/>
          </w:tcPr>
          <w:p w14:paraId="3692AFC3" w14:textId="77777777" w:rsidR="00777087" w:rsidRPr="00E95C66" w:rsidRDefault="00777087" w:rsidP="00C57BA5">
            <w:pPr>
              <w:rPr>
                <w:sz w:val="20"/>
                <w:szCs w:val="20"/>
                <w:lang w:val="en-GB"/>
              </w:rPr>
            </w:pPr>
            <w:r w:rsidRPr="00E95C66">
              <w:rPr>
                <w:sz w:val="20"/>
                <w:szCs w:val="20"/>
                <w:lang w:val="en-GB"/>
              </w:rPr>
              <w:t>Roman cemetery/SW Cemetery</w:t>
            </w:r>
          </w:p>
          <w:p w14:paraId="346DA23C" w14:textId="77777777" w:rsidR="00777087" w:rsidRPr="00E95C66" w:rsidRDefault="00777087" w:rsidP="00C57BA5">
            <w:pPr>
              <w:rPr>
                <w:sz w:val="20"/>
                <w:szCs w:val="20"/>
                <w:lang w:val="en-GB"/>
              </w:rPr>
            </w:pPr>
          </w:p>
          <w:p w14:paraId="6CF59BD4" w14:textId="77777777" w:rsidR="00777087" w:rsidRPr="00E95C66" w:rsidRDefault="00777087" w:rsidP="00C57BA5">
            <w:pPr>
              <w:rPr>
                <w:sz w:val="20"/>
                <w:szCs w:val="20"/>
                <w:lang w:val="en-GB"/>
              </w:rPr>
            </w:pPr>
            <w:r w:rsidRPr="00E95C66">
              <w:rPr>
                <w:sz w:val="20"/>
                <w:szCs w:val="20"/>
                <w:lang w:val="en-GB"/>
              </w:rPr>
              <w:t>Tsouli 2010 lists 75 more graves that formed part of this cemetery, in Γ470</w:t>
            </w:r>
          </w:p>
        </w:tc>
        <w:tc>
          <w:tcPr>
            <w:tcW w:w="2070" w:type="dxa"/>
          </w:tcPr>
          <w:p w14:paraId="25681186"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&lt;EndNote&gt;&lt;Cite&gt;&lt;Author&gt;Tsouli&lt;/Author&gt;&lt;Year&gt;2010&lt;/Year&gt;&lt;RecNum&gt;9696&lt;/RecNum&gt;&lt;DisplayText&gt;Tsouli and Papagiannis 2010&lt;/DisplayText&gt;&lt;record&gt;&lt;rec-number&gt;9696&lt;/rec-number&gt;&lt;foreign-keys&gt;&lt;key app="EN" db-id="e90w0xfdjav2rmefzt0perfrddxwdaatrew5" timestamp="0"&gt;9696&lt;/key&gt;&lt;/foreign-keys&gt;&lt;ref-type name="Journal Article"&gt;17&lt;/ref-type&gt;&lt;contributors&gt;&lt;authors&gt;&lt;author&gt;Tsouli, Maria&lt;/author&gt;&lt;author&gt;Papagiannis, Aristeidis&lt;/author&gt;&lt;/authors&gt;&lt;/contributors&gt;&lt;titles&gt;&lt;title&gt;&lt;style face="normal" font="default" charset="161" size="100%"&gt;Συμβολή των οδών Κύπρου και Βυζαντίου&lt;/style&gt;&lt;style face="normal" font="default" size="100%"&gt; &lt;/style&gt;&lt;style face="normal" font="default" charset="161" size="100%"&gt;(Ο.Τ. Γ470, οικόπεδο Α. Κάτσαρη)&lt;/style&gt;&lt;/title&gt;&lt;secondary-title&gt;Archaiologikon Deltion&lt;/secondary-title&gt;&lt;/titles&gt;&lt;periodical&gt;&lt;full-title&gt;Archaiologikon Deltion&lt;/full-title&gt;&lt;/periodical&gt;&lt;pages&gt;477-80&lt;/pages&gt;&lt;volume&gt;65&lt;/volume&gt;&lt;dates&gt;&lt;year&gt;2010&lt;/year&gt;&lt;/dates&gt;&lt;urls&gt;&lt;/urls&gt;&lt;/record&gt;&lt;/Cite&gt;&lt;/EndNote&gt;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Tsouli and Papagiannis 2010</w:t>
            </w:r>
            <w:r w:rsidRPr="00E95C66">
              <w:rPr>
                <w:sz w:val="20"/>
                <w:szCs w:val="20"/>
                <w:lang w:val="en-GB"/>
              </w:rPr>
              <w:fldChar w:fldCharType="end"/>
            </w:r>
          </w:p>
        </w:tc>
      </w:tr>
      <w:tr w:rsidR="00777087" w:rsidRPr="00061023" w14:paraId="0BCE0CAC" w14:textId="77777777" w:rsidTr="00C57BA5">
        <w:tc>
          <w:tcPr>
            <w:tcW w:w="927" w:type="dxa"/>
          </w:tcPr>
          <w:p w14:paraId="375DC0A6" w14:textId="77777777" w:rsidR="00777087" w:rsidRPr="00E95C66" w:rsidRDefault="00777087" w:rsidP="00C57BA5">
            <w:pPr>
              <w:autoSpaceDE w:val="0"/>
              <w:autoSpaceDN w:val="0"/>
              <w:adjustRightInd w:val="0"/>
              <w:rPr>
                <w:sz w:val="20"/>
                <w:szCs w:val="20"/>
                <w:lang w:val="en-GB"/>
              </w:rPr>
            </w:pPr>
            <w:r w:rsidRPr="00E95C66">
              <w:rPr>
                <w:sz w:val="20"/>
                <w:szCs w:val="20"/>
                <w:lang w:val="en-GB"/>
              </w:rPr>
              <w:t>BB 175</w:t>
            </w:r>
          </w:p>
          <w:p w14:paraId="22B48349" w14:textId="77777777" w:rsidR="00777087" w:rsidRPr="00E95C66" w:rsidRDefault="00777087" w:rsidP="00C57BA5">
            <w:pPr>
              <w:autoSpaceDE w:val="0"/>
              <w:autoSpaceDN w:val="0"/>
              <w:adjustRightInd w:val="0"/>
              <w:rPr>
                <w:sz w:val="20"/>
                <w:szCs w:val="20"/>
                <w:lang w:val="en-GB"/>
              </w:rPr>
            </w:pPr>
          </w:p>
          <w:p w14:paraId="021D5F57" w14:textId="77777777" w:rsidR="00777087" w:rsidRPr="00E95C66" w:rsidRDefault="00777087" w:rsidP="00C57BA5">
            <w:pPr>
              <w:autoSpaceDE w:val="0"/>
              <w:autoSpaceDN w:val="0"/>
              <w:adjustRightInd w:val="0"/>
              <w:rPr>
                <w:sz w:val="20"/>
                <w:szCs w:val="20"/>
                <w:lang w:val="en-GB"/>
              </w:rPr>
            </w:pPr>
            <w:r w:rsidRPr="00E95C66">
              <w:rPr>
                <w:sz w:val="20"/>
                <w:szCs w:val="20"/>
                <w:lang w:val="en-GB"/>
              </w:rPr>
              <w:t>Students’ studio</w:t>
            </w:r>
          </w:p>
        </w:tc>
        <w:tc>
          <w:tcPr>
            <w:tcW w:w="598" w:type="dxa"/>
          </w:tcPr>
          <w:p w14:paraId="3BDF3B96" w14:textId="77777777" w:rsidR="00777087" w:rsidRPr="00E95C66" w:rsidRDefault="00777087" w:rsidP="00C57BA5">
            <w:pPr>
              <w:rPr>
                <w:sz w:val="20"/>
                <w:szCs w:val="20"/>
                <w:lang w:val="en-GB"/>
              </w:rPr>
            </w:pPr>
            <w:r w:rsidRPr="00E95C66">
              <w:rPr>
                <w:sz w:val="20"/>
                <w:szCs w:val="20"/>
                <w:lang w:val="en-GB"/>
              </w:rPr>
              <w:t>R</w:t>
            </w:r>
          </w:p>
        </w:tc>
        <w:tc>
          <w:tcPr>
            <w:tcW w:w="1800" w:type="dxa"/>
          </w:tcPr>
          <w:p w14:paraId="7DFDBF0F" w14:textId="77777777" w:rsidR="00777087" w:rsidRPr="00E95C66" w:rsidRDefault="00777087" w:rsidP="00C57BA5">
            <w:pPr>
              <w:rPr>
                <w:sz w:val="20"/>
                <w:szCs w:val="20"/>
                <w:lang w:val="en-GB"/>
              </w:rPr>
            </w:pPr>
          </w:p>
        </w:tc>
        <w:tc>
          <w:tcPr>
            <w:tcW w:w="1349" w:type="dxa"/>
          </w:tcPr>
          <w:p w14:paraId="0A97A3EE" w14:textId="77777777" w:rsidR="00777087" w:rsidRPr="00E95C66" w:rsidRDefault="00777087" w:rsidP="00C57BA5">
            <w:pPr>
              <w:rPr>
                <w:sz w:val="20"/>
                <w:szCs w:val="20"/>
                <w:lang w:val="en-GB"/>
              </w:rPr>
            </w:pPr>
          </w:p>
        </w:tc>
        <w:tc>
          <w:tcPr>
            <w:tcW w:w="1171" w:type="dxa"/>
          </w:tcPr>
          <w:p w14:paraId="76789023" w14:textId="77777777" w:rsidR="00777087" w:rsidRPr="00E95C66" w:rsidRDefault="00777087" w:rsidP="00C57BA5">
            <w:pPr>
              <w:rPr>
                <w:sz w:val="20"/>
                <w:szCs w:val="20"/>
                <w:lang w:val="en-GB"/>
              </w:rPr>
            </w:pPr>
          </w:p>
        </w:tc>
        <w:tc>
          <w:tcPr>
            <w:tcW w:w="900" w:type="dxa"/>
          </w:tcPr>
          <w:p w14:paraId="0A3E9524" w14:textId="77777777" w:rsidR="00777087" w:rsidRPr="00E95C66" w:rsidRDefault="00777087" w:rsidP="00C57BA5">
            <w:pPr>
              <w:rPr>
                <w:sz w:val="20"/>
                <w:szCs w:val="20"/>
                <w:lang w:val="en-GB"/>
              </w:rPr>
            </w:pPr>
          </w:p>
        </w:tc>
        <w:tc>
          <w:tcPr>
            <w:tcW w:w="900" w:type="dxa"/>
          </w:tcPr>
          <w:p w14:paraId="1DEC3476" w14:textId="77777777" w:rsidR="00777087" w:rsidRPr="00E95C66" w:rsidRDefault="00777087" w:rsidP="00C57BA5">
            <w:pPr>
              <w:rPr>
                <w:sz w:val="20"/>
                <w:szCs w:val="20"/>
                <w:lang w:val="en-GB"/>
              </w:rPr>
            </w:pPr>
          </w:p>
        </w:tc>
        <w:tc>
          <w:tcPr>
            <w:tcW w:w="720" w:type="dxa"/>
          </w:tcPr>
          <w:p w14:paraId="09A5570E" w14:textId="77777777" w:rsidR="00777087" w:rsidRPr="00E95C66" w:rsidRDefault="00777087" w:rsidP="00C57BA5">
            <w:pPr>
              <w:rPr>
                <w:sz w:val="20"/>
                <w:szCs w:val="20"/>
                <w:lang w:val="en-GB"/>
              </w:rPr>
            </w:pPr>
          </w:p>
        </w:tc>
        <w:tc>
          <w:tcPr>
            <w:tcW w:w="720" w:type="dxa"/>
          </w:tcPr>
          <w:p w14:paraId="270972CE" w14:textId="77777777" w:rsidR="00777087" w:rsidRPr="00E95C66" w:rsidRDefault="00777087" w:rsidP="00C57BA5">
            <w:pPr>
              <w:rPr>
                <w:sz w:val="20"/>
                <w:szCs w:val="20"/>
                <w:lang w:val="en-GB"/>
              </w:rPr>
            </w:pPr>
          </w:p>
        </w:tc>
        <w:tc>
          <w:tcPr>
            <w:tcW w:w="1890" w:type="dxa"/>
          </w:tcPr>
          <w:p w14:paraId="3085FD96" w14:textId="77777777" w:rsidR="00777087" w:rsidRPr="00E95C66" w:rsidRDefault="00777087" w:rsidP="00C57BA5">
            <w:pPr>
              <w:rPr>
                <w:sz w:val="20"/>
                <w:szCs w:val="20"/>
                <w:lang w:val="en-GB"/>
              </w:rPr>
            </w:pPr>
          </w:p>
        </w:tc>
        <w:tc>
          <w:tcPr>
            <w:tcW w:w="1710" w:type="dxa"/>
          </w:tcPr>
          <w:p w14:paraId="1F5E388A" w14:textId="77777777" w:rsidR="00777087" w:rsidRPr="00E95C66" w:rsidRDefault="00777087" w:rsidP="00C57BA5">
            <w:pPr>
              <w:rPr>
                <w:sz w:val="20"/>
                <w:szCs w:val="20"/>
                <w:lang w:val="en-GB"/>
              </w:rPr>
            </w:pPr>
          </w:p>
        </w:tc>
        <w:tc>
          <w:tcPr>
            <w:tcW w:w="1080" w:type="dxa"/>
          </w:tcPr>
          <w:p w14:paraId="7CABBFD3" w14:textId="77777777" w:rsidR="00777087" w:rsidRPr="00E95C66" w:rsidRDefault="00777087" w:rsidP="00C57BA5">
            <w:pPr>
              <w:rPr>
                <w:sz w:val="20"/>
                <w:szCs w:val="20"/>
                <w:lang w:val="en-GB"/>
              </w:rPr>
            </w:pPr>
          </w:p>
        </w:tc>
        <w:tc>
          <w:tcPr>
            <w:tcW w:w="900" w:type="dxa"/>
          </w:tcPr>
          <w:p w14:paraId="63EAFC9C" w14:textId="77777777" w:rsidR="00777087" w:rsidRPr="00E95C66" w:rsidRDefault="00777087" w:rsidP="00C57BA5">
            <w:pPr>
              <w:rPr>
                <w:sz w:val="20"/>
                <w:szCs w:val="20"/>
                <w:lang w:val="en-GB"/>
              </w:rPr>
            </w:pPr>
          </w:p>
        </w:tc>
        <w:tc>
          <w:tcPr>
            <w:tcW w:w="1800" w:type="dxa"/>
          </w:tcPr>
          <w:p w14:paraId="48E9C95C" w14:textId="77777777" w:rsidR="00777087" w:rsidRPr="00E95C66" w:rsidRDefault="00777087" w:rsidP="00C57BA5">
            <w:pPr>
              <w:rPr>
                <w:sz w:val="20"/>
                <w:szCs w:val="20"/>
                <w:lang w:val="en-GB"/>
              </w:rPr>
            </w:pPr>
          </w:p>
        </w:tc>
        <w:tc>
          <w:tcPr>
            <w:tcW w:w="1800" w:type="dxa"/>
          </w:tcPr>
          <w:p w14:paraId="4BDE9C59" w14:textId="77777777" w:rsidR="00777087" w:rsidRPr="00E95C66" w:rsidRDefault="00777087" w:rsidP="00C57BA5">
            <w:pPr>
              <w:rPr>
                <w:sz w:val="20"/>
                <w:szCs w:val="20"/>
                <w:lang w:val="en-GB"/>
              </w:rPr>
            </w:pPr>
          </w:p>
        </w:tc>
        <w:tc>
          <w:tcPr>
            <w:tcW w:w="2070" w:type="dxa"/>
          </w:tcPr>
          <w:p w14:paraId="3620D893" w14:textId="77777777" w:rsidR="00777087" w:rsidRPr="00E95C66" w:rsidRDefault="00777087" w:rsidP="00C57BA5">
            <w:pPr>
              <w:rPr>
                <w:sz w:val="20"/>
                <w:szCs w:val="20"/>
                <w:lang w:val="en-GB"/>
              </w:rPr>
            </w:pPr>
            <w:r w:rsidRPr="00E95C66">
              <w:rPr>
                <w:sz w:val="20"/>
                <w:szCs w:val="20"/>
                <w:lang w:val="en-GB"/>
              </w:rPr>
              <w:t>52 graves, dated C-4 CE</w:t>
            </w:r>
          </w:p>
        </w:tc>
        <w:tc>
          <w:tcPr>
            <w:tcW w:w="2070" w:type="dxa"/>
          </w:tcPr>
          <w:p w14:paraId="25215BDE" w14:textId="77777777" w:rsidR="00777087" w:rsidRPr="00E95C66" w:rsidRDefault="00777087" w:rsidP="00777087">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&lt;EndNote&gt;&lt;Cite&gt;&lt;Author&gt;Maltezou&lt;/Author&gt;&lt;Year&gt;2010&lt;/Year&gt;&lt;RecNum&gt;9740&lt;/RecNum&gt;&lt;DisplayText&gt;Maltezou and Giannakaki 2010&lt;/DisplayText&gt;&lt;record&gt;&lt;rec-number&gt;9740&lt;/rec-number&gt;&lt;foreign-keys&gt;&lt;key app="EN" db-id="e90w0xfdjav2rmefzt0perfrddxwdaatrew5" timestamp="0"&gt;9740&lt;/key&gt;&lt;/foreign-keys&gt;&lt;ref-type name="Journal Article"&gt;17&lt;/ref-type&gt;&lt;contributors&gt;&lt;authors&gt;&lt;author&gt;Maltezou, Aphroditi&lt;/author&gt;&lt;author&gt;Giannakaki, Chara&lt;/author&gt;&lt;/authors&gt;&lt;/contributors&gt;&lt;titles&gt;&lt;title&gt;&lt;style face="normal" font="default" charset="161" size="100%"&gt;Οδoί Παυσανίου και Επισκόπου Δανιήλ (Ο.Τ. 175,&lt;/style&gt;&lt;style face="normal" font="default" size="100%"&gt; &lt;/style&gt;&lt;style face="normal" font="default" charset="161" size="100%"&gt;οικόπεδο Students&lt;/style&gt;&lt;style face="normal" font="default" size="100%"&gt;’ Studio - &lt;/style&gt;&lt;style face="normal" font="default" charset="161" size="100%"&gt;Μήτρη)&lt;/style&gt;&lt;/title&gt;&lt;secondary-title&gt;Archaiologikon Deltion&lt;/secondary-title&gt;&lt;/titles&gt;&lt;periodical&gt;&lt;full-title&gt;Archaiologikon Deltion&lt;/full-title&gt;&lt;/periodical&gt;&lt;pages&gt;486-8&lt;/pages&gt;&lt;volume&gt;65&lt;/volume&gt;&lt;dates&gt;&lt;year&gt;2010&lt;/year&gt;&lt;/dates&gt;&lt;urls&gt;&lt;/urls&gt;&lt;/record&gt;&lt;/Cite&gt;&lt;/EndNote&gt;</w:instrText>
            </w:r>
            <w:r w:rsidRPr="00E95C66">
              <w:rPr>
                <w:sz w:val="20"/>
                <w:szCs w:val="20"/>
                <w:lang w:val="en-GB"/>
              </w:rPr>
              <w:fldChar w:fldCharType="separate"/>
            </w:r>
            <w:r w:rsidRPr="00E95C66">
              <w:rPr>
                <w:noProof/>
                <w:sz w:val="20"/>
                <w:szCs w:val="20"/>
                <w:lang w:val="en-GB"/>
              </w:rPr>
              <w:t>Maltezou and Giannakaki 2010</w:t>
            </w:r>
            <w:r w:rsidRPr="00E95C66">
              <w:rPr>
                <w:sz w:val="20"/>
                <w:szCs w:val="20"/>
                <w:lang w:val="en-GB"/>
              </w:rPr>
              <w:fldChar w:fldCharType="end"/>
            </w:r>
          </w:p>
        </w:tc>
      </w:tr>
    </w:tbl>
    <w:p w14:paraId="7AC8DEB9" w14:textId="77777777" w:rsidR="00777087" w:rsidRPr="00E95C66" w:rsidRDefault="00777087" w:rsidP="00777087">
      <w:pPr>
        <w:jc w:val="center"/>
        <w:rPr>
          <w:smallCaps/>
          <w:lang w:val="en-GB"/>
        </w:rPr>
      </w:pPr>
    </w:p>
    <w:p w14:paraId="071560E9" w14:textId="77777777" w:rsidR="00777087" w:rsidRPr="00E95C66" w:rsidRDefault="00777087">
      <w:pPr>
        <w:rPr>
          <w:lang w:val="en-GB"/>
        </w:rPr>
      </w:pPr>
    </w:p>
    <w:p w14:paraId="5A338E4E" w14:textId="77777777" w:rsidR="00777087" w:rsidRPr="00E95C66" w:rsidRDefault="00777087">
      <w:pPr>
        <w:rPr>
          <w:lang w:val="en-GB"/>
        </w:rPr>
      </w:pPr>
    </w:p>
    <w:p w14:paraId="06E72101" w14:textId="77777777" w:rsidR="00536D72" w:rsidRPr="00E95C66" w:rsidRDefault="00536D72">
      <w:pPr>
        <w:rPr>
          <w:smallCaps/>
          <w:lang w:val="en-GB"/>
        </w:rPr>
        <w:sectPr w:rsidR="00536D72" w:rsidRPr="00E95C66" w:rsidSect="0070349D">
          <w:footerReference w:type="default" r:id="rId7"/>
          <w:pgSz w:w="24480" w:h="15840" w:orient="landscape" w:code="3"/>
          <w:pgMar w:top="1440" w:right="1440" w:bottom="1440" w:left="1440" w:header="720" w:footer="720" w:gutter="0"/>
          <w:cols w:space="720"/>
          <w:docGrid w:linePitch="360"/>
        </w:sectPr>
      </w:pPr>
    </w:p>
    <w:p w14:paraId="6BE9CE98" w14:textId="77777777" w:rsidR="00536D72" w:rsidRPr="004F172B" w:rsidRDefault="00536D72" w:rsidP="00536D72">
      <w:pPr>
        <w:pStyle w:val="NoSpacing"/>
        <w:jc w:val="center"/>
        <w:rPr>
          <w:smallCaps/>
          <w:lang w:val="en-GB"/>
        </w:rPr>
      </w:pPr>
      <w:r w:rsidRPr="004F172B">
        <w:rPr>
          <w:smallCaps/>
          <w:lang w:val="en-GB"/>
        </w:rPr>
        <w:lastRenderedPageBreak/>
        <w:t>Appendix 7: A Group of Ostensibly Archaic Graves</w:t>
      </w:r>
    </w:p>
    <w:p w14:paraId="03A79602" w14:textId="77777777" w:rsidR="00536D72" w:rsidRPr="004F172B" w:rsidRDefault="00536D72" w:rsidP="00536D72">
      <w:pPr>
        <w:pStyle w:val="NoSpacing"/>
        <w:rPr>
          <w:lang w:val="en-GB"/>
        </w:rPr>
      </w:pPr>
    </w:p>
    <w:p w14:paraId="4F3276B5" w14:textId="77777777" w:rsidR="00536D72" w:rsidRPr="004F172B" w:rsidRDefault="00536D72" w:rsidP="00536D72">
      <w:pPr>
        <w:pStyle w:val="NoSpacing"/>
        <w:rPr>
          <w:lang w:val="en-GB"/>
        </w:rPr>
      </w:pPr>
      <w:r w:rsidRPr="004F172B">
        <w:rPr>
          <w:lang w:val="en-GB"/>
        </w:rPr>
        <w:t>As mentioned in the discussion of the typology of Archaic burials in Sparta, there is a problematic cluster of four inhumations in cist graves that were found in 1960 just to the south of Palaiokastro hill. These graves were distributed around a relief amphora (laid flat on the ground) and were situated next to a kiln. A stone plaque covering one of the graves extended over one of the handles of the amphora, so the amphora was probably put in place when the graves were built. The mouth of the amphora, which had been laid on its side when it was put in place among the graves, was sealed with a stone slab, but nothing was found inside, so it was not likely functioning as a burial container.</w:t>
      </w:r>
      <w:r w:rsidRPr="004F172B">
        <w:rPr>
          <w:rStyle w:val="FootnoteReference"/>
          <w:lang w:val="en-GB"/>
        </w:rPr>
        <w:footnoteReference w:id="3"/>
      </w:r>
      <w:r w:rsidRPr="004F172B">
        <w:rPr>
          <w:lang w:val="en-GB"/>
        </w:rPr>
        <w:t xml:space="preserve"> </w:t>
      </w:r>
    </w:p>
    <w:p w14:paraId="5E00EF7E" w14:textId="77777777" w:rsidR="00536D72" w:rsidRPr="004F172B" w:rsidRDefault="00536D72" w:rsidP="00536D72">
      <w:pPr>
        <w:pStyle w:val="NoSpacing"/>
        <w:rPr>
          <w:lang w:val="en-GB"/>
        </w:rPr>
      </w:pPr>
    </w:p>
    <w:p w14:paraId="64F0AAA2" w14:textId="77777777" w:rsidR="00536D72" w:rsidRPr="004F172B" w:rsidRDefault="00536D72" w:rsidP="00536D72">
      <w:pPr>
        <w:pStyle w:val="NoSpacing"/>
        <w:rPr>
          <w:lang w:val="en-GB"/>
        </w:rPr>
      </w:pPr>
      <w:r w:rsidRPr="004F172B">
        <w:rPr>
          <w:lang w:val="en-GB"/>
        </w:rPr>
        <w:t>These graves were initially dated by the excavator, Christou, to the seventh century.</w:t>
      </w:r>
      <w:r w:rsidRPr="004F172B">
        <w:rPr>
          <w:rStyle w:val="FootnoteReference"/>
          <w:lang w:val="en-GB"/>
        </w:rPr>
        <w:footnoteReference w:id="4"/>
      </w:r>
      <w:r w:rsidRPr="004F172B">
        <w:rPr>
          <w:lang w:val="en-GB"/>
        </w:rPr>
        <w:t xml:space="preserve"> There is, however, good reason to believe that Christou erred badly in dating the graves, which should be placed not in the Archaic but in the Byzantine period.</w:t>
      </w:r>
      <w:r w:rsidRPr="004F172B">
        <w:rPr>
          <w:rStyle w:val="FootnoteReference"/>
          <w:lang w:val="en-GB"/>
        </w:rPr>
        <w:footnoteReference w:id="5"/>
      </w:r>
      <w:r w:rsidRPr="004F172B">
        <w:rPr>
          <w:lang w:val="en-GB"/>
        </w:rPr>
        <w:t xml:space="preserve"> Christou founded his date for the graves on two categories of evidence: the relief amphora and the finds from the graves.</w:t>
      </w:r>
      <w:r w:rsidRPr="004F172B">
        <w:rPr>
          <w:rStyle w:val="FootnoteReference"/>
          <w:lang w:val="en-GB"/>
        </w:rPr>
        <w:footnoteReference w:id="6"/>
      </w:r>
      <w:r w:rsidRPr="004F172B">
        <w:rPr>
          <w:lang w:val="en-GB"/>
        </w:rPr>
        <w:t xml:space="preserve"> Christou dated the relief amphora to the end of the seventh century and argued that it was placed with the graves, as a marker of the type known from the Dipylon cemetery in Athens, shortly after it was made. The first of these claims is almost certainly correct. More than two dozen relief amphoras, mostly in a fragmentary state, have been found in Sparta; they have been the subject of careful study (Christou himself published an important work on these vessels),</w:t>
      </w:r>
      <w:r w:rsidRPr="004F172B">
        <w:rPr>
          <w:rStyle w:val="FootnoteReference"/>
          <w:lang w:val="en-GB"/>
        </w:rPr>
        <w:footnoteReference w:id="7"/>
      </w:r>
      <w:r w:rsidRPr="004F172B">
        <w:rPr>
          <w:lang w:val="en-GB"/>
        </w:rPr>
        <w:t xml:space="preserve"> and there is little doubt that they were produced between 625 and 575.</w:t>
      </w:r>
    </w:p>
    <w:p w14:paraId="7FCEFE56" w14:textId="77777777" w:rsidR="00536D72" w:rsidRPr="004F172B" w:rsidRDefault="00536D72" w:rsidP="00536D72">
      <w:pPr>
        <w:pStyle w:val="NoSpacing"/>
        <w:rPr>
          <w:lang w:val="en-GB"/>
        </w:rPr>
      </w:pPr>
    </w:p>
    <w:p w14:paraId="43002240" w14:textId="77777777" w:rsidR="00536D72" w:rsidRPr="004F172B" w:rsidRDefault="00536D72" w:rsidP="00536D72">
      <w:pPr>
        <w:pStyle w:val="NoSpacing"/>
        <w:rPr>
          <w:lang w:val="en-GB"/>
        </w:rPr>
      </w:pPr>
      <w:r w:rsidRPr="004F172B">
        <w:rPr>
          <w:lang w:val="en-GB"/>
        </w:rPr>
        <w:t>It is, however, far from certain that the relief amphora in question was placed with the graves shortly after it was made. Relief amphorae were relatively large and quite durable creations that lasted for centuries, and two examples from Sparta show that they were in at least some instances re-used long after they were produced. The most obvious example is the relief amphora that was discovered in the theatre during the British excavations in the 1920s. This amphora was serving as a water receptacle, with a hole for a pipe cut into its neck, in a building that did not exist before the Augustan period – well over five centuries after the amphora was produced. Furthermore, an excavation in 1983 uncovered a building dated to the third or fourth century CE that included a room with a floor made from fragments of tiles and vases from different periods set into mortar; one of the vase fragments came from a relief amphora.</w:t>
      </w:r>
      <w:r w:rsidRPr="004F172B">
        <w:rPr>
          <w:rStyle w:val="FootnoteReference"/>
          <w:lang w:val="en-GB"/>
        </w:rPr>
        <w:footnoteReference w:id="8"/>
      </w:r>
    </w:p>
    <w:p w14:paraId="772ED893" w14:textId="77777777" w:rsidR="00536D72" w:rsidRPr="004F172B" w:rsidRDefault="00536D72" w:rsidP="00536D72">
      <w:pPr>
        <w:pStyle w:val="NoSpacing"/>
        <w:rPr>
          <w:lang w:val="en-GB"/>
        </w:rPr>
      </w:pPr>
    </w:p>
    <w:p w14:paraId="5B376BBF" w14:textId="77777777" w:rsidR="00536D72" w:rsidRPr="004F172B" w:rsidRDefault="00536D72" w:rsidP="00536D72">
      <w:pPr>
        <w:pStyle w:val="NoSpacing"/>
        <w:rPr>
          <w:lang w:val="en-GB"/>
        </w:rPr>
      </w:pPr>
      <w:r w:rsidRPr="004F172B">
        <w:rPr>
          <w:lang w:val="en-GB"/>
        </w:rPr>
        <w:t>It would, therefore, not be particularly disconcerting to find a relief amphora re-used, long after it was produced, in a burial. The fact that the amphora was laid on its side when it was put in place (i.e. it did not fall over at some later period) meant that its highest point was no more than 10 cm above the covering slabs of the graves (</w:t>
      </w:r>
      <w:r w:rsidR="00821AEF" w:rsidRPr="004F172B">
        <w:rPr>
          <w:lang w:val="en-GB"/>
        </w:rPr>
        <w:fldChar w:fldCharType="begin"/>
      </w:r>
      <w:r w:rsidR="00821AEF" w:rsidRPr="004F172B">
        <w:rPr>
          <w:lang w:val="en-GB"/>
        </w:rPr>
        <w:instrText xml:space="preserve"> ADDIN EN.CITE &lt;EndNote&gt;&lt;Cite&gt;&lt;Author&gt;Hodkinson&lt;/Author&gt;&lt;Year&gt;2000&lt;/Year&gt;&lt;RecNum&gt;9506&lt;/RecNum&gt;&lt;Pages&gt;240&lt;/Pages&gt;&lt;DisplayText&gt;Hodkinson 2000, 240&lt;/DisplayText&gt;&lt;record&gt;&lt;rec-number&gt;9506&lt;/rec-number&gt;&lt;foreign-keys&gt;&lt;key app="EN" db-id="e90w0xfdjav2rmefzt0perfrddxwdaatrew5" timestamp="0"&gt;9506&lt;/key&gt;&lt;/foreign-keys&gt;&lt;ref-type name="Book"&gt;6&lt;/ref-type&gt;&lt;contributors&gt;&lt;authors&gt;&lt;author&gt;Hodkinson, Stephen&lt;/author&gt;&lt;/authors&gt;&lt;/contributors&gt;&lt;titles&gt;&lt;title&gt;Property and Wealth in Classical Sparta&lt;/title&gt;&lt;/titles&gt;&lt;dates&gt;&lt;year&gt;2000&lt;/year&gt;&lt;/dates&gt;&lt;pub-location&gt;London&lt;/pub-location&gt;&lt;publisher&gt;Duckworth&lt;/publisher&gt;&lt;urls&gt;&lt;/urls&gt;&lt;/record&gt;&lt;/Cite&gt;&lt;/EndNote&gt;</w:instrText>
      </w:r>
      <w:r w:rsidR="00821AEF" w:rsidRPr="004F172B">
        <w:rPr>
          <w:lang w:val="en-GB"/>
        </w:rPr>
        <w:fldChar w:fldCharType="separate"/>
      </w:r>
      <w:r w:rsidR="00821AEF" w:rsidRPr="004F172B">
        <w:rPr>
          <w:noProof/>
          <w:lang w:val="en-GB"/>
        </w:rPr>
        <w:t>Hodkinson 2000, 240</w:t>
      </w:r>
      <w:r w:rsidR="00821AEF" w:rsidRPr="004F172B">
        <w:rPr>
          <w:lang w:val="en-GB"/>
        </w:rPr>
        <w:fldChar w:fldCharType="end"/>
      </w:r>
      <w:r w:rsidRPr="004F172B">
        <w:rPr>
          <w:lang w:val="en-GB"/>
        </w:rPr>
        <w:t>). That is difficult to reconcile with the idea that it was meant to serve as a grave marker in the same way as the Dipylon vases. Moreover, a small but potentially significant detail suggests that the amphora excavated by Christou was in secondary usage. Christou noted that one small piece of the neck of the amphora was missing and evidently was lost before the amphora was deposited among the graves (</w:t>
      </w:r>
      <w:r w:rsidR="00821AEF" w:rsidRPr="004F172B">
        <w:rPr>
          <w:lang w:val="en-GB"/>
        </w:rPr>
        <w:fldChar w:fldCharType="begin"/>
      </w:r>
      <w:r w:rsidR="00821AEF" w:rsidRPr="004F172B">
        <w:rPr>
          <w:lang w:val="en-GB"/>
        </w:rPr>
        <w:instrText xml:space="preserve"> ADDIN EN.CITE &lt;EndNote&gt;&lt;Cite&gt;&lt;Author&gt;Christou&lt;/Author&gt;&lt;Year&gt;1964&lt;/Year&gt;&lt;RecNum&gt;8155&lt;/RecNum&gt;&lt;Pages&gt;133&lt;/Pages&gt;&lt;DisplayText&gt;Christou 1964c, 133&lt;/DisplayText&gt;&lt;record&gt;&lt;rec-number&gt;8155&lt;/rec-number&gt;&lt;foreign-keys&gt;&lt;key app="EN" db-id="e90w0xfdjav2rmefzt0perfrddxwdaatrew5" timestamp="0"&gt;8155&lt;/key&gt;&lt;/foreign-keys&gt;&lt;ref-type name="Journal Article"&gt;17&lt;/ref-type&gt;&lt;contributors&gt;&lt;authors&gt;&lt;author&gt;Christou, C.&lt;/author&gt;&lt;/authors&gt;&lt;/contributors&gt;&lt;titles&gt;&lt;title&gt;&lt;style face="normal" font="default" charset="161" size="100%"&gt;Σπαρτιακοί αρχα&lt;/style&gt;&lt;style face="normal" font="default" size="100%"&gt;ï&lt;/style&gt;&lt;style face="normal" font="default" charset="161" size="100%"&gt;κοι τάφοι&lt;/style&gt;&lt;/title&gt;&lt;secondary-title&gt;Archaiologikon Deltion Meletai&lt;/secondary-title&gt;&lt;/titles&gt;&lt;periodical&gt;&lt;full-title&gt;Archaiologikon Deltion Meletai&lt;/full-title&gt;&lt;/periodical&gt;&lt;pages&gt;123-63, 283-5&lt;/pages&gt;&lt;volume&gt;19 &lt;/volume&gt;&lt;dates&gt;&lt;year&gt;1964&lt;/year&gt;&lt;/dates&gt;&lt;urls&gt;&lt;/urls&gt;&lt;/record&gt;&lt;/Cite&gt;&lt;/EndNote&gt;</w:instrText>
      </w:r>
      <w:r w:rsidR="00821AEF" w:rsidRPr="004F172B">
        <w:rPr>
          <w:lang w:val="en-GB"/>
        </w:rPr>
        <w:fldChar w:fldCharType="separate"/>
      </w:r>
      <w:r w:rsidR="00821AEF" w:rsidRPr="004F172B">
        <w:rPr>
          <w:noProof/>
          <w:lang w:val="en-GB"/>
        </w:rPr>
        <w:t xml:space="preserve">Christou </w:t>
      </w:r>
      <w:r w:rsidR="00821AEF" w:rsidRPr="004F172B">
        <w:rPr>
          <w:noProof/>
          <w:lang w:val="en-GB"/>
        </w:rPr>
        <w:lastRenderedPageBreak/>
        <w:t>1964c, 133</w:t>
      </w:r>
      <w:r w:rsidR="00821AEF" w:rsidRPr="004F172B">
        <w:rPr>
          <w:lang w:val="en-GB"/>
        </w:rPr>
        <w:fldChar w:fldCharType="end"/>
      </w:r>
      <w:r w:rsidRPr="004F172B">
        <w:rPr>
          <w:lang w:val="en-GB"/>
        </w:rPr>
        <w:t>). This would be surprising if the amphora was put in place to serve as an expensive and impressive marker shortly after it was produced, but would not be surprising if it was centuries old by the time it was placed among the graves.</w:t>
      </w:r>
    </w:p>
    <w:p w14:paraId="782D7166" w14:textId="77777777" w:rsidR="00536D72" w:rsidRPr="004F172B" w:rsidRDefault="00536D72" w:rsidP="00536D72">
      <w:pPr>
        <w:pStyle w:val="NoSpacing"/>
        <w:rPr>
          <w:lang w:val="en-GB"/>
        </w:rPr>
      </w:pPr>
    </w:p>
    <w:p w14:paraId="02644F4B" w14:textId="77777777" w:rsidR="00536D72" w:rsidRPr="004F172B" w:rsidRDefault="00536D72" w:rsidP="00536D72">
      <w:pPr>
        <w:pStyle w:val="NoSpacing"/>
        <w:rPr>
          <w:lang w:val="en-GB"/>
        </w:rPr>
      </w:pPr>
      <w:r w:rsidRPr="004F172B">
        <w:rPr>
          <w:lang w:val="en-GB"/>
        </w:rPr>
        <w:t>The other basis of dating was the limited number of finds from the graves, only two of which had any grave goods. The finds from Grave B included the handle of a small, black-glazed vessel and two fragments of similar vessels that Christou dated to the Archaic period.</w:t>
      </w:r>
      <w:r w:rsidRPr="004F172B">
        <w:rPr>
          <w:rStyle w:val="FootnoteReference"/>
          <w:lang w:val="en-GB"/>
        </w:rPr>
        <w:footnoteReference w:id="9"/>
      </w:r>
      <w:r w:rsidRPr="004F172B">
        <w:rPr>
          <w:lang w:val="en-GB"/>
        </w:rPr>
        <w:t xml:space="preserve"> Steinhauer, however, points out that the covering slab on this grave had been broken (the foundation of a Byzantine wall ran across the top of it), and he is of the opinion that the vessels in question were intrusions that dropped into the grave from the surrounding fill. The area in which the graves were located was in continuous use starting in the Geometric period, and the excavation necessary to build the Byzantine wall and the kiln would have churned up that fill. It could, therefore, easily have been the case that a handle of an Archaic black-glazed vessel found its way into Grave B once the covering slab had broken.</w:t>
      </w:r>
      <w:r w:rsidRPr="004F172B">
        <w:rPr>
          <w:rStyle w:val="FootnoteReference"/>
          <w:lang w:val="en-GB"/>
        </w:rPr>
        <w:footnoteReference w:id="10"/>
      </w:r>
    </w:p>
    <w:p w14:paraId="5D429FD3" w14:textId="77777777" w:rsidR="00536D72" w:rsidRPr="004F172B" w:rsidRDefault="00536D72" w:rsidP="00536D72">
      <w:pPr>
        <w:pStyle w:val="NoSpacing"/>
        <w:rPr>
          <w:lang w:val="en-GB"/>
        </w:rPr>
      </w:pPr>
    </w:p>
    <w:p w14:paraId="5FFA489B" w14:textId="1E039FE8" w:rsidR="00536D72" w:rsidRPr="004F172B" w:rsidRDefault="00536D72" w:rsidP="00536D72">
      <w:pPr>
        <w:pStyle w:val="NoSpacing"/>
        <w:rPr>
          <w:lang w:val="en-GB"/>
        </w:rPr>
      </w:pPr>
      <w:r w:rsidRPr="004F172B">
        <w:rPr>
          <w:lang w:val="en-GB"/>
        </w:rPr>
        <w:t>Grave C had just one item in it beyond the remains of the deceased – a small horse figurine made from bone. In the English summary of the excavation report Christou dates this figurine to the Archaic period, but in the more detailed Greek version, no date is given (</w:t>
      </w:r>
      <w:r w:rsidR="00821AEF" w:rsidRPr="004F172B">
        <w:rPr>
          <w:lang w:val="en-GB"/>
        </w:rPr>
        <w:fldChar w:fldCharType="begin"/>
      </w:r>
      <w:r w:rsidR="00821AEF" w:rsidRPr="004F172B">
        <w:rPr>
          <w:lang w:val="en-GB"/>
        </w:rPr>
        <w:instrText xml:space="preserve"> ADDIN EN.CITE &lt;EndNote&gt;&lt;Cite&gt;&lt;Author&gt;Christou&lt;/Author&gt;&lt;Year&gt;1964&lt;/Year&gt;&lt;RecNum&gt;8305&lt;/RecNum&gt;&lt;Pages&gt;283`, 142&lt;/Pages&gt;&lt;DisplayText&gt;Christou 1964b, 283, 142&lt;/DisplayText&gt;&lt;record&gt;&lt;rec-number&gt;8305&lt;/rec-number&gt;&lt;foreign-keys&gt;&lt;key app="EN" db-id="e90w0xfdjav2rmefzt0perfrddxwdaatrew5" timestamp="0"&gt;8305&lt;/key&gt;&lt;/foreign-keys&gt;&lt;ref-type name="Journal Article"&gt;17&lt;/ref-type&gt;&lt;contributors&gt;&lt;authors&gt;&lt;author&gt;Christou, C.&lt;/author&gt;&lt;/authors&gt;&lt;/contributors&gt;&lt;titles&gt;&lt;title&gt;&lt;style face="normal" font="default" charset="161" size="100%"&gt;Ο νέος αμφορέυς της Σπάρτης. Οι άλλοι μετ&amp;apos; αναγλύφων αμφορείς&lt;/style&gt;&lt;style face="normal" font="default" size="100%"&gt; &lt;/style&gt;&lt;style face="normal" font="default" charset="161" size="100%"&gt;του λακωνικού εργαστηρίου&lt;/style&gt;&lt;/title&gt;&lt;secondary-title&gt;Archaiologikon Deltion&lt;/secondary-title&gt;&lt;/titles&gt;&lt;periodical&gt;&lt;full-title&gt;Archaiologikon Deltion&lt;/full-title&gt;&lt;/periodical&gt;&lt;pages&gt;164-265, 285-8&lt;/pages&gt;&lt;volume&gt;19 A&lt;/volume&gt;&lt;dates&gt;&lt;year&gt;1964&lt;/year&gt;&lt;/dates&gt;&lt;urls&gt;&lt;/urls&gt;&lt;/record&gt;&lt;/Cite&gt;&lt;/EndNote&gt;</w:instrText>
      </w:r>
      <w:r w:rsidR="00821AEF" w:rsidRPr="004F172B">
        <w:rPr>
          <w:lang w:val="en-GB"/>
        </w:rPr>
        <w:fldChar w:fldCharType="separate"/>
      </w:r>
      <w:r w:rsidR="00821AEF" w:rsidRPr="004F172B">
        <w:rPr>
          <w:noProof/>
          <w:lang w:val="en-GB"/>
        </w:rPr>
        <w:t>Christou 1964b, 283, 142</w:t>
      </w:r>
      <w:r w:rsidR="00821AEF" w:rsidRPr="004F172B">
        <w:rPr>
          <w:lang w:val="en-GB"/>
        </w:rPr>
        <w:fldChar w:fldCharType="end"/>
      </w:r>
      <w:r w:rsidR="00FC495D" w:rsidRPr="00E95C66">
        <w:rPr>
          <w:rStyle w:val="CommentReference"/>
          <w:rFonts w:eastAsiaTheme="minorHAnsi" w:cs="Times New Roman"/>
          <w:sz w:val="24"/>
          <w:szCs w:val="24"/>
          <w:lang w:val="en-GB"/>
        </w:rPr>
        <w:t>, respectively</w:t>
      </w:r>
      <w:r w:rsidRPr="004F172B">
        <w:rPr>
          <w:lang w:val="en-GB"/>
        </w:rPr>
        <w:t>). Christou supplies neither a photo of the figurine nor the criteria he used in dating it, so it is impossible to assess the accuracy of his conclusions. Moreover, the covering stones on this grave had crumbled, in part because its sides were not reinforced with stone slabs; it is, therefore, possible that here too we have a post-depositional intrusion.</w:t>
      </w:r>
    </w:p>
    <w:p w14:paraId="1FC042D2" w14:textId="77777777" w:rsidR="00536D72" w:rsidRPr="004F172B" w:rsidRDefault="00536D72" w:rsidP="00536D72">
      <w:pPr>
        <w:pStyle w:val="NoSpacing"/>
        <w:rPr>
          <w:lang w:val="en-GB"/>
        </w:rPr>
      </w:pPr>
    </w:p>
    <w:p w14:paraId="2DD023F8" w14:textId="77777777" w:rsidR="00536D72" w:rsidRPr="004F172B" w:rsidRDefault="00536D72" w:rsidP="00536D72">
      <w:pPr>
        <w:pStyle w:val="NoSpacing"/>
        <w:rPr>
          <w:lang w:val="en-GB"/>
        </w:rPr>
      </w:pPr>
      <w:r w:rsidRPr="004F172B">
        <w:rPr>
          <w:lang w:val="en-GB"/>
        </w:rPr>
        <w:t>Above and beyond these concerns, the construction of and position of the kiln – which went out of use before the graves were built – strongly suggests that it was built in the Byzantine period. As Steinhauer observes, the kiln was constructed from fired bricks and included a small fluted column that was clearly in secondary usage.</w:t>
      </w:r>
      <w:r w:rsidRPr="004F172B">
        <w:rPr>
          <w:rStyle w:val="FootnoteReference"/>
          <w:lang w:val="en-GB"/>
        </w:rPr>
        <w:footnoteReference w:id="11"/>
      </w:r>
      <w:r w:rsidRPr="004F172B">
        <w:rPr>
          <w:lang w:val="en-GB"/>
        </w:rPr>
        <w:t xml:space="preserve"> Furthermore, the kiln is located just to the south of Palaiokastro hill, and it seems unlikely that such an intrusive installation would have been located in the heart of the urban area of Sparta in the Archaic period. On the other hand, in the Byzantine period, a series of kilns were constructed around the edges of Sparta’s acropolis.</w:t>
      </w:r>
      <w:r w:rsidRPr="004F172B">
        <w:rPr>
          <w:rStyle w:val="FootnoteReference"/>
          <w:lang w:val="en-GB"/>
        </w:rPr>
        <w:footnoteReference w:id="12"/>
      </w:r>
      <w:r w:rsidRPr="004F172B">
        <w:rPr>
          <w:lang w:val="en-GB"/>
        </w:rPr>
        <w:t xml:space="preserve"> (They were quite possibly intended at least in part to turn marble from the acropolis into lime.) Hence the construction materials of the kiln, its location, and the dating of other kilns in the area together leave little doubt that the kiln was built sometime in the Byzantine period.</w:t>
      </w:r>
    </w:p>
    <w:p w14:paraId="2500A4FB" w14:textId="77777777" w:rsidR="00536D72" w:rsidRPr="004F172B" w:rsidRDefault="00536D72" w:rsidP="00536D72">
      <w:pPr>
        <w:pStyle w:val="NoSpacing"/>
        <w:rPr>
          <w:lang w:val="en-GB"/>
        </w:rPr>
      </w:pPr>
    </w:p>
    <w:p w14:paraId="24C5FA64" w14:textId="77777777" w:rsidR="00536D72" w:rsidRPr="004F172B" w:rsidRDefault="00536D72" w:rsidP="00536D72">
      <w:pPr>
        <w:pStyle w:val="NoSpacing"/>
        <w:rPr>
          <w:lang w:val="en-GB"/>
        </w:rPr>
      </w:pPr>
      <w:r w:rsidRPr="004F172B">
        <w:rPr>
          <w:lang w:val="en-GB"/>
        </w:rPr>
        <w:t>The sum total of this evidence is such as to weigh decisively against Christou’s dating arguments for this cluster of tombs; these burials instead should be placed in the Byzantine period. They remain an important source of information about burial practices in Sparta, but are not relevant to the time periods under consideration here.</w:t>
      </w:r>
    </w:p>
    <w:p w14:paraId="5A239390" w14:textId="77777777" w:rsidR="00536D72" w:rsidRPr="004F172B" w:rsidRDefault="00536D72" w:rsidP="00536D72">
      <w:pPr>
        <w:rPr>
          <w:lang w:val="en-GB"/>
        </w:rPr>
      </w:pPr>
      <w:r w:rsidRPr="004F172B">
        <w:rPr>
          <w:lang w:val="en-GB"/>
        </w:rPr>
        <w:br w:type="page"/>
      </w:r>
    </w:p>
    <w:p w14:paraId="21E0CEDC" w14:textId="77777777" w:rsidR="00536D72" w:rsidRPr="004F172B" w:rsidRDefault="00536D72" w:rsidP="00536D72">
      <w:pPr>
        <w:pStyle w:val="NoSpacing"/>
        <w:jc w:val="center"/>
        <w:rPr>
          <w:smallCaps/>
          <w:lang w:val="en-GB"/>
        </w:rPr>
      </w:pPr>
      <w:r w:rsidRPr="004F172B">
        <w:rPr>
          <w:smallCaps/>
          <w:lang w:val="en-GB"/>
        </w:rPr>
        <w:lastRenderedPageBreak/>
        <w:t>Appendix 8: Bringing the Textual and Archaeological Sources into Dialogue</w:t>
      </w:r>
    </w:p>
    <w:p w14:paraId="486C95B4" w14:textId="77777777" w:rsidR="00536D72" w:rsidRPr="004F172B" w:rsidRDefault="00536D72" w:rsidP="00536D72">
      <w:pPr>
        <w:pStyle w:val="NoSpacing"/>
        <w:rPr>
          <w:lang w:val="en-GB"/>
        </w:rPr>
      </w:pPr>
    </w:p>
    <w:p w14:paraId="08B7F4AF" w14:textId="5E3ADC29" w:rsidR="00536D72" w:rsidRPr="004F172B" w:rsidRDefault="00536D72" w:rsidP="00536D72">
      <w:pPr>
        <w:pStyle w:val="NoSpacing"/>
        <w:rPr>
          <w:lang w:val="en-GB"/>
        </w:rPr>
      </w:pPr>
      <w:r w:rsidRPr="004F172B">
        <w:rPr>
          <w:lang w:val="en-GB"/>
        </w:rPr>
        <w:t>We are, for the first time, in a position to put archaeological evidence for the typology and topography of Spartan burial practice into dialogue with the relevant textual evidence. It is, therefore, worthwhile to summari</w:t>
      </w:r>
      <w:r w:rsidR="00061023" w:rsidRPr="004F172B">
        <w:rPr>
          <w:lang w:val="en-GB"/>
        </w:rPr>
        <w:t>s</w:t>
      </w:r>
      <w:r w:rsidRPr="004F172B">
        <w:rPr>
          <w:lang w:val="en-GB"/>
        </w:rPr>
        <w:t>e, briefly, the latter. The literary sources that directly pertain to burial practice in Sparta are relatively few in number;</w:t>
      </w:r>
      <w:r w:rsidRPr="004F172B">
        <w:rPr>
          <w:rStyle w:val="FootnoteReference"/>
          <w:lang w:val="en-GB"/>
        </w:rPr>
        <w:footnoteReference w:id="13"/>
      </w:r>
      <w:r w:rsidRPr="004F172B">
        <w:rPr>
          <w:lang w:val="en-GB"/>
        </w:rPr>
        <w:t xml:space="preserve"> the earliest among those sources are two fragments from Tyrtaios:</w:t>
      </w:r>
    </w:p>
    <w:p w14:paraId="14328C55" w14:textId="77777777" w:rsidR="00536D72" w:rsidRPr="004F172B" w:rsidRDefault="00536D72" w:rsidP="00536D72">
      <w:pPr>
        <w:pStyle w:val="PlainText"/>
        <w:ind w:left="720"/>
        <w:rPr>
          <w:rFonts w:ascii="New Athena Unicode" w:hAnsi="New Athena Unicode"/>
          <w:sz w:val="24"/>
          <w:szCs w:val="24"/>
          <w:lang w:val="en-GB"/>
        </w:rPr>
      </w:pPr>
      <w:r w:rsidRPr="004F172B">
        <w:rPr>
          <w:rFonts w:ascii="New Athena Unicode" w:hAnsi="New Athena Unicode"/>
          <w:sz w:val="24"/>
          <w:szCs w:val="24"/>
          <w:lang w:val="en-GB"/>
        </w:rPr>
        <w:t xml:space="preserve">δεσπότᾶς οἰμώζοντες ὁμῶς </w:t>
      </w:r>
    </w:p>
    <w:p w14:paraId="723E598A" w14:textId="77777777" w:rsidR="00536D72" w:rsidRPr="004F172B" w:rsidRDefault="00536D72" w:rsidP="00536D72">
      <w:pPr>
        <w:pStyle w:val="PlainText"/>
        <w:ind w:left="720"/>
        <w:rPr>
          <w:rFonts w:ascii="New Athena Unicode" w:hAnsi="New Athena Unicode"/>
          <w:sz w:val="24"/>
          <w:szCs w:val="24"/>
          <w:lang w:val="en-GB"/>
        </w:rPr>
      </w:pPr>
      <w:r w:rsidRPr="004F172B">
        <w:rPr>
          <w:rFonts w:ascii="New Athena Unicode" w:hAnsi="New Athena Unicode"/>
          <w:sz w:val="24"/>
          <w:szCs w:val="24"/>
          <w:lang w:val="en-GB"/>
        </w:rPr>
        <w:t xml:space="preserve">ἄλοχοί τε καὶ αὐτοί, </w:t>
      </w:r>
    </w:p>
    <w:p w14:paraId="5CFDF9F8" w14:textId="77777777" w:rsidR="00536D72" w:rsidRPr="004F172B" w:rsidRDefault="00536D72" w:rsidP="00536D72">
      <w:pPr>
        <w:pStyle w:val="PlainText"/>
        <w:ind w:left="720"/>
        <w:rPr>
          <w:rFonts w:ascii="New Athena Unicode" w:hAnsi="New Athena Unicode"/>
          <w:sz w:val="24"/>
          <w:szCs w:val="24"/>
          <w:lang w:val="en-GB"/>
        </w:rPr>
      </w:pPr>
      <w:r w:rsidRPr="004F172B">
        <w:rPr>
          <w:rFonts w:ascii="New Athena Unicode" w:hAnsi="New Athena Unicode"/>
          <w:sz w:val="24"/>
          <w:szCs w:val="24"/>
          <w:lang w:val="en-GB"/>
        </w:rPr>
        <w:t>εὖτε τιν᾽ οὐλομένη μοῖρα κίχοι θανάτου.</w:t>
      </w:r>
    </w:p>
    <w:p w14:paraId="166B7C3C" w14:textId="77777777" w:rsidR="00536D72" w:rsidRPr="004F172B" w:rsidRDefault="00536D72" w:rsidP="00536D72">
      <w:pPr>
        <w:pStyle w:val="NoSpacing"/>
        <w:rPr>
          <w:lang w:val="en-GB"/>
        </w:rPr>
      </w:pPr>
    </w:p>
    <w:p w14:paraId="3489B4CF" w14:textId="77777777" w:rsidR="00536D72" w:rsidRPr="004F172B" w:rsidRDefault="00536D72" w:rsidP="00536D72">
      <w:pPr>
        <w:pStyle w:val="NoSpacing"/>
        <w:rPr>
          <w:lang w:val="en-GB"/>
        </w:rPr>
      </w:pPr>
      <w:r w:rsidRPr="004F172B">
        <w:rPr>
          <w:lang w:val="en-GB"/>
        </w:rPr>
        <w:tab/>
        <w:t>They [Messenian helots] bewail their masters, they and their wives,</w:t>
      </w:r>
    </w:p>
    <w:p w14:paraId="21EA26B8" w14:textId="77777777" w:rsidR="00536D72" w:rsidRPr="004F172B" w:rsidRDefault="00536D72" w:rsidP="00536D72">
      <w:pPr>
        <w:pStyle w:val="NoSpacing"/>
        <w:rPr>
          <w:lang w:val="en-GB"/>
        </w:rPr>
      </w:pPr>
      <w:r w:rsidRPr="004F172B">
        <w:rPr>
          <w:lang w:val="en-GB"/>
        </w:rPr>
        <w:tab/>
        <w:t xml:space="preserve">when the mournful fate of death strikes one of them. </w:t>
      </w:r>
    </w:p>
    <w:p w14:paraId="2EDC1931" w14:textId="131D038A" w:rsidR="00536D72" w:rsidRPr="004F172B" w:rsidRDefault="00536D72" w:rsidP="00536D72">
      <w:pPr>
        <w:pStyle w:val="NoSpacing"/>
        <w:ind w:firstLine="720"/>
        <w:rPr>
          <w:lang w:val="en-GB"/>
        </w:rPr>
      </w:pPr>
      <w:r w:rsidRPr="004F172B">
        <w:rPr>
          <w:lang w:val="en-GB"/>
        </w:rPr>
        <w:t>(F7 West, trans. Hodkinson</w:t>
      </w:r>
      <w:r w:rsidR="00891DFD" w:rsidRPr="004F172B">
        <w:rPr>
          <w:lang w:val="en-GB"/>
        </w:rPr>
        <w:t xml:space="preserve"> 2000, 237</w:t>
      </w:r>
      <w:r w:rsidRPr="004F172B">
        <w:rPr>
          <w:lang w:val="en-GB"/>
        </w:rPr>
        <w:t>)</w:t>
      </w:r>
      <w:r w:rsidRPr="004F172B">
        <w:rPr>
          <w:rFonts w:eastAsia="Times New Roman"/>
          <w:lang w:val="en-GB"/>
        </w:rPr>
        <w:t> </w:t>
      </w:r>
    </w:p>
    <w:p w14:paraId="4CBF370E" w14:textId="77777777" w:rsidR="00536D72" w:rsidRPr="004F172B" w:rsidRDefault="00536D72" w:rsidP="00536D72">
      <w:pPr>
        <w:pStyle w:val="NoSpacing"/>
        <w:rPr>
          <w:lang w:val="en-GB"/>
        </w:rPr>
      </w:pPr>
    </w:p>
    <w:p w14:paraId="5EAFEE26" w14:textId="77777777" w:rsidR="00536D72" w:rsidRPr="004F172B" w:rsidRDefault="00536D72" w:rsidP="00536D72">
      <w:pPr>
        <w:pStyle w:val="PlainText"/>
        <w:rPr>
          <w:rFonts w:ascii="New Athena Unicode" w:hAnsi="New Athena Unicode"/>
          <w:sz w:val="24"/>
          <w:szCs w:val="24"/>
          <w:lang w:val="en-GB"/>
        </w:rPr>
      </w:pPr>
      <w:r w:rsidRPr="004F172B">
        <w:rPr>
          <w:lang w:val="en-GB"/>
        </w:rPr>
        <w:tab/>
      </w:r>
      <w:r w:rsidRPr="004F172B">
        <w:rPr>
          <w:rFonts w:ascii="New Athena Unicode" w:hAnsi="New Athena Unicode"/>
          <w:sz w:val="24"/>
          <w:szCs w:val="24"/>
          <w:lang w:val="en-GB"/>
        </w:rPr>
        <w:t>τὸν δ᾽ ὀλοφύρονται μὲν ὁμῶς νέοι ἠδὲ γέροντες,</w:t>
      </w:r>
    </w:p>
    <w:p w14:paraId="1E500E62" w14:textId="77777777" w:rsidR="00536D72" w:rsidRPr="004F172B" w:rsidRDefault="00536D72" w:rsidP="00536D72">
      <w:pPr>
        <w:pStyle w:val="PlainText"/>
        <w:ind w:firstLine="720"/>
        <w:rPr>
          <w:rFonts w:ascii="New Athena Unicode" w:hAnsi="New Athena Unicode"/>
          <w:sz w:val="24"/>
          <w:szCs w:val="24"/>
          <w:lang w:val="en-GB"/>
        </w:rPr>
      </w:pPr>
      <w:r w:rsidRPr="004F172B">
        <w:rPr>
          <w:rFonts w:ascii="New Athena Unicode" w:hAnsi="New Athena Unicode"/>
          <w:sz w:val="24"/>
          <w:szCs w:val="24"/>
          <w:lang w:val="en-GB"/>
        </w:rPr>
        <w:t>ἀργαλέῳ δὲ πόθῳ πᾶσα κέκηδε πόλις:</w:t>
      </w:r>
    </w:p>
    <w:p w14:paraId="004492A2" w14:textId="77777777" w:rsidR="00536D72" w:rsidRPr="004F172B" w:rsidRDefault="00536D72" w:rsidP="00536D72">
      <w:pPr>
        <w:pStyle w:val="PlainText"/>
        <w:ind w:firstLine="720"/>
        <w:rPr>
          <w:rFonts w:ascii="New Athena Unicode" w:hAnsi="New Athena Unicode"/>
          <w:sz w:val="24"/>
          <w:szCs w:val="24"/>
          <w:lang w:val="en-GB"/>
        </w:rPr>
      </w:pPr>
      <w:r w:rsidRPr="004F172B">
        <w:rPr>
          <w:rFonts w:ascii="New Athena Unicode" w:hAnsi="New Athena Unicode"/>
          <w:sz w:val="24"/>
          <w:szCs w:val="24"/>
          <w:lang w:val="en-GB"/>
        </w:rPr>
        <w:t>καὶ τύμβος καὶ παῖδες ἐν ἀνθρώποις ἀρίσημοι</w:t>
      </w:r>
    </w:p>
    <w:p w14:paraId="61B9F9D6" w14:textId="77777777" w:rsidR="00536D72" w:rsidRPr="004F172B" w:rsidRDefault="00536D72" w:rsidP="00536D72">
      <w:pPr>
        <w:pStyle w:val="PlainText"/>
        <w:ind w:firstLine="720"/>
        <w:rPr>
          <w:rFonts w:ascii="New Athena Unicode" w:hAnsi="New Athena Unicode"/>
          <w:sz w:val="24"/>
          <w:szCs w:val="24"/>
          <w:lang w:val="en-GB"/>
        </w:rPr>
      </w:pPr>
      <w:r w:rsidRPr="004F172B">
        <w:rPr>
          <w:rFonts w:ascii="New Athena Unicode" w:hAnsi="New Athena Unicode"/>
          <w:sz w:val="24"/>
          <w:szCs w:val="24"/>
          <w:lang w:val="en-GB"/>
        </w:rPr>
        <w:t>καὶ παίδων παῖδες καὶ γένος ἐξοπίσω:</w:t>
      </w:r>
    </w:p>
    <w:p w14:paraId="36B26E4C" w14:textId="77777777" w:rsidR="00536D72" w:rsidRPr="004F172B" w:rsidRDefault="00536D72" w:rsidP="00536D72">
      <w:pPr>
        <w:pStyle w:val="PlainText"/>
        <w:ind w:firstLine="720"/>
        <w:rPr>
          <w:rFonts w:ascii="New Athena Unicode" w:hAnsi="New Athena Unicode"/>
          <w:sz w:val="24"/>
          <w:szCs w:val="24"/>
          <w:lang w:val="en-GB"/>
        </w:rPr>
      </w:pPr>
      <w:r w:rsidRPr="004F172B">
        <w:rPr>
          <w:rFonts w:ascii="New Athena Unicode" w:hAnsi="New Athena Unicode"/>
          <w:sz w:val="24"/>
          <w:szCs w:val="24"/>
          <w:lang w:val="en-GB"/>
        </w:rPr>
        <w:t>οὐδέποτε κλέος ἐσθλὸν ἀπόλλυται οὐδ᾽ ὄνομ᾽ αὐτοῦ,</w:t>
      </w:r>
    </w:p>
    <w:p w14:paraId="763E1C84" w14:textId="77777777" w:rsidR="00536D72" w:rsidRPr="004F172B" w:rsidRDefault="00536D72" w:rsidP="00536D72">
      <w:pPr>
        <w:pStyle w:val="PlainText"/>
        <w:ind w:firstLine="720"/>
        <w:rPr>
          <w:rFonts w:ascii="New Athena Unicode" w:hAnsi="New Athena Unicode"/>
          <w:sz w:val="24"/>
          <w:szCs w:val="24"/>
          <w:lang w:val="en-GB"/>
        </w:rPr>
      </w:pPr>
      <w:r w:rsidRPr="004F172B">
        <w:rPr>
          <w:rFonts w:ascii="New Athena Unicode" w:hAnsi="New Athena Unicode"/>
          <w:sz w:val="24"/>
          <w:szCs w:val="24"/>
          <w:lang w:val="en-GB"/>
        </w:rPr>
        <w:t>ἀλλ᾽ ὑπὸ γῆς περ ἐὼν γίγνεται ἀθάνατος,</w:t>
      </w:r>
    </w:p>
    <w:p w14:paraId="47D8FC06" w14:textId="77777777" w:rsidR="00536D72" w:rsidRPr="004F172B" w:rsidRDefault="00536D72" w:rsidP="00536D72">
      <w:pPr>
        <w:pStyle w:val="PlainText"/>
        <w:ind w:firstLine="720"/>
        <w:rPr>
          <w:rFonts w:ascii="New Athena Unicode" w:hAnsi="New Athena Unicode"/>
          <w:sz w:val="24"/>
          <w:szCs w:val="24"/>
          <w:lang w:val="en-GB"/>
        </w:rPr>
      </w:pPr>
      <w:r w:rsidRPr="004F172B">
        <w:rPr>
          <w:rFonts w:ascii="New Athena Unicode" w:hAnsi="New Athena Unicode"/>
          <w:sz w:val="24"/>
          <w:szCs w:val="24"/>
          <w:lang w:val="en-GB"/>
        </w:rPr>
        <w:t>ὅντιν᾽ ἀριστεύοντα μένοντά τε μαρνάμενόν τε</w:t>
      </w:r>
    </w:p>
    <w:p w14:paraId="6A49469F" w14:textId="77777777" w:rsidR="00536D72" w:rsidRPr="004F172B" w:rsidRDefault="00536D72" w:rsidP="00536D72">
      <w:pPr>
        <w:pStyle w:val="PlainText"/>
        <w:ind w:firstLine="720"/>
        <w:rPr>
          <w:rFonts w:ascii="New Athena Unicode" w:hAnsi="New Athena Unicode"/>
          <w:sz w:val="24"/>
          <w:szCs w:val="24"/>
          <w:lang w:val="en-GB"/>
        </w:rPr>
      </w:pPr>
      <w:r w:rsidRPr="004F172B">
        <w:rPr>
          <w:rFonts w:ascii="New Athena Unicode" w:hAnsi="New Athena Unicode"/>
          <w:sz w:val="24"/>
          <w:szCs w:val="24"/>
          <w:lang w:val="en-GB"/>
        </w:rPr>
        <w:t>γῆς πέρι καὶ παίδων θοῦρος Ἄρης ὀλέσῃ:</w:t>
      </w:r>
    </w:p>
    <w:p w14:paraId="182736CD" w14:textId="77777777" w:rsidR="00536D72" w:rsidRPr="004F172B" w:rsidRDefault="00536D72" w:rsidP="00536D72">
      <w:pPr>
        <w:pStyle w:val="NoSpacing"/>
        <w:rPr>
          <w:lang w:val="en-GB"/>
        </w:rPr>
      </w:pPr>
    </w:p>
    <w:p w14:paraId="336E25AC" w14:textId="77777777" w:rsidR="00536D72" w:rsidRPr="004F172B" w:rsidRDefault="00536D72" w:rsidP="00536D72">
      <w:pPr>
        <w:pStyle w:val="NoSpacing"/>
        <w:ind w:firstLine="720"/>
        <w:rPr>
          <w:lang w:val="en-GB"/>
        </w:rPr>
      </w:pPr>
      <w:r w:rsidRPr="004F172B">
        <w:rPr>
          <w:lang w:val="en-GB"/>
        </w:rPr>
        <w:t>The young and old alike lament his [a Spartiate soldier killed in battle] death</w:t>
      </w:r>
    </w:p>
    <w:p w14:paraId="23A8111A" w14:textId="77777777" w:rsidR="00536D72" w:rsidRPr="004F172B" w:rsidRDefault="00536D72" w:rsidP="00536D72">
      <w:pPr>
        <w:pStyle w:val="NoSpacing"/>
        <w:rPr>
          <w:lang w:val="en-GB"/>
        </w:rPr>
      </w:pPr>
      <w:r w:rsidRPr="004F172B">
        <w:rPr>
          <w:lang w:val="en-GB"/>
        </w:rPr>
        <w:tab/>
        <w:t>and all the people mourn his grievous loss.</w:t>
      </w:r>
    </w:p>
    <w:p w14:paraId="01A4CF37" w14:textId="77777777" w:rsidR="00536D72" w:rsidRPr="004F172B" w:rsidRDefault="00536D72" w:rsidP="00536D72">
      <w:pPr>
        <w:pStyle w:val="NoSpacing"/>
        <w:rPr>
          <w:lang w:val="en-GB"/>
        </w:rPr>
      </w:pPr>
      <w:r w:rsidRPr="004F172B">
        <w:rPr>
          <w:lang w:val="en-GB"/>
        </w:rPr>
        <w:tab/>
        <w:t>His tomb is greatly honoured among men, as are his sons</w:t>
      </w:r>
    </w:p>
    <w:p w14:paraId="2AAE305F" w14:textId="77777777" w:rsidR="00536D72" w:rsidRPr="004F172B" w:rsidRDefault="00536D72" w:rsidP="00536D72">
      <w:pPr>
        <w:pStyle w:val="NoSpacing"/>
        <w:rPr>
          <w:lang w:val="en-GB"/>
        </w:rPr>
      </w:pPr>
      <w:r w:rsidRPr="004F172B">
        <w:rPr>
          <w:lang w:val="en-GB"/>
        </w:rPr>
        <w:tab/>
        <w:t>and sons’ sons and his lineage evermore.</w:t>
      </w:r>
    </w:p>
    <w:p w14:paraId="7782799C" w14:textId="77777777" w:rsidR="00536D72" w:rsidRPr="004F172B" w:rsidRDefault="00536D72" w:rsidP="00536D72">
      <w:pPr>
        <w:pStyle w:val="NoSpacing"/>
        <w:rPr>
          <w:lang w:val="en-GB"/>
        </w:rPr>
      </w:pPr>
      <w:r w:rsidRPr="004F172B">
        <w:rPr>
          <w:lang w:val="en-GB"/>
        </w:rPr>
        <w:lastRenderedPageBreak/>
        <w:tab/>
        <w:t>Neither his glorious reputation nor his name ever die,</w:t>
      </w:r>
    </w:p>
    <w:p w14:paraId="63805DDA" w14:textId="77777777" w:rsidR="00536D72" w:rsidRPr="004F172B" w:rsidRDefault="00536D72" w:rsidP="00536D72">
      <w:pPr>
        <w:pStyle w:val="NoSpacing"/>
        <w:rPr>
          <w:lang w:val="en-GB"/>
        </w:rPr>
      </w:pPr>
      <w:r w:rsidRPr="004F172B">
        <w:rPr>
          <w:lang w:val="en-GB"/>
        </w:rPr>
        <w:tab/>
        <w:t>he still lives on, though laid beneath the ground</w:t>
      </w:r>
    </w:p>
    <w:p w14:paraId="4E9D664F" w14:textId="77777777" w:rsidR="00536D72" w:rsidRPr="004F172B" w:rsidRDefault="00536D72" w:rsidP="00536D72">
      <w:pPr>
        <w:pStyle w:val="NoSpacing"/>
        <w:rPr>
          <w:lang w:val="en-GB"/>
        </w:rPr>
      </w:pPr>
      <w:r w:rsidRPr="004F172B">
        <w:rPr>
          <w:lang w:val="en-GB"/>
        </w:rPr>
        <w:tab/>
        <w:t>if he stood firm and fought courageously</w:t>
      </w:r>
    </w:p>
    <w:p w14:paraId="076AD70B" w14:textId="77777777" w:rsidR="00536D72" w:rsidRPr="004F172B" w:rsidRDefault="00536D72" w:rsidP="00536D72">
      <w:pPr>
        <w:pStyle w:val="NoSpacing"/>
        <w:rPr>
          <w:lang w:val="en-GB"/>
        </w:rPr>
      </w:pPr>
      <w:r w:rsidRPr="004F172B">
        <w:rPr>
          <w:lang w:val="en-GB"/>
        </w:rPr>
        <w:tab/>
        <w:t xml:space="preserve">for land and children till furious Ares struck him down. </w:t>
      </w:r>
    </w:p>
    <w:p w14:paraId="28C87B84" w14:textId="5B1D7529" w:rsidR="00536D72" w:rsidRPr="004F172B" w:rsidRDefault="00536D72" w:rsidP="00536D72">
      <w:pPr>
        <w:pStyle w:val="NoSpacing"/>
        <w:ind w:firstLine="720"/>
        <w:rPr>
          <w:lang w:val="en-GB"/>
        </w:rPr>
      </w:pPr>
      <w:r w:rsidRPr="004F172B">
        <w:rPr>
          <w:lang w:val="en-GB"/>
        </w:rPr>
        <w:t>(F12 West, ll. 26-34 trans. Hodkinson</w:t>
      </w:r>
      <w:r w:rsidR="00891DFD" w:rsidRPr="004F172B">
        <w:rPr>
          <w:lang w:val="en-GB"/>
        </w:rPr>
        <w:t xml:space="preserve"> 2000, 238</w:t>
      </w:r>
      <w:r w:rsidRPr="004F172B">
        <w:rPr>
          <w:lang w:val="en-GB"/>
        </w:rPr>
        <w:t>)</w:t>
      </w:r>
    </w:p>
    <w:p w14:paraId="2E374B79" w14:textId="77777777" w:rsidR="00536D72" w:rsidRPr="004F172B" w:rsidRDefault="00536D72" w:rsidP="00536D72">
      <w:pPr>
        <w:pStyle w:val="NoSpacing"/>
        <w:rPr>
          <w:lang w:val="en-GB"/>
        </w:rPr>
      </w:pPr>
    </w:p>
    <w:p w14:paraId="1A57369A" w14:textId="77777777" w:rsidR="00536D72" w:rsidRPr="004F172B" w:rsidRDefault="00536D72" w:rsidP="00536D72">
      <w:pPr>
        <w:pStyle w:val="PlainText"/>
        <w:rPr>
          <w:lang w:val="en-GB"/>
        </w:rPr>
      </w:pPr>
      <w:r w:rsidRPr="004F172B">
        <w:rPr>
          <w:rFonts w:ascii="Times New Roman" w:hAnsi="Times New Roman"/>
          <w:sz w:val="24"/>
          <w:szCs w:val="24"/>
          <w:lang w:val="en-GB"/>
        </w:rPr>
        <w:t xml:space="preserve">Next, in chronological order, comes the simple statement of Herakleides Lembos (371.13 Dilts), derived from the Aristotelian </w:t>
      </w:r>
      <w:r w:rsidRPr="004F172B">
        <w:rPr>
          <w:rFonts w:ascii="Times New Roman" w:hAnsi="Times New Roman"/>
          <w:i/>
          <w:sz w:val="24"/>
          <w:szCs w:val="24"/>
          <w:lang w:val="en-GB"/>
        </w:rPr>
        <w:t>Politeia of the Lakedaimonians</w:t>
      </w:r>
      <w:r w:rsidRPr="004F172B">
        <w:rPr>
          <w:rFonts w:ascii="Times New Roman" w:hAnsi="Times New Roman"/>
          <w:sz w:val="24"/>
          <w:szCs w:val="24"/>
          <w:lang w:val="en-GB"/>
        </w:rPr>
        <w:t>, that in Sparta ‘graves are modest and the same for all’</w:t>
      </w:r>
      <w:r w:rsidRPr="004F172B">
        <w:rPr>
          <w:lang w:val="en-GB"/>
        </w:rPr>
        <w:t xml:space="preserve"> </w:t>
      </w:r>
      <w:r w:rsidRPr="004F172B">
        <w:rPr>
          <w:rFonts w:ascii="Times New Roman" w:hAnsi="Times New Roman"/>
          <w:sz w:val="24"/>
          <w:szCs w:val="24"/>
          <w:lang w:val="en-GB"/>
        </w:rPr>
        <w:t>(</w:t>
      </w:r>
      <w:r w:rsidRPr="004F172B">
        <w:rPr>
          <w:rFonts w:ascii="New Athena Unicode" w:hAnsi="New Athena Unicode"/>
          <w:sz w:val="24"/>
          <w:szCs w:val="24"/>
          <w:lang w:val="en-GB"/>
        </w:rPr>
        <w:t>εὐτελεῖς δὲ ταφαὶ καὶ ἴσαι πᾶσίν εἰσι</w:t>
      </w:r>
      <w:r w:rsidRPr="004F172B">
        <w:rPr>
          <w:rFonts w:ascii="Times New Roman" w:hAnsi="Times New Roman"/>
          <w:sz w:val="24"/>
          <w:szCs w:val="24"/>
          <w:lang w:val="en-GB"/>
        </w:rPr>
        <w:t>)</w:t>
      </w:r>
      <w:r w:rsidRPr="004F172B">
        <w:rPr>
          <w:lang w:val="en-GB"/>
        </w:rPr>
        <w:t xml:space="preserve"> </w:t>
      </w:r>
      <w:r w:rsidRPr="004F172B">
        <w:rPr>
          <w:rFonts w:ascii="Times New Roman" w:hAnsi="Times New Roman"/>
          <w:sz w:val="24"/>
          <w:szCs w:val="24"/>
          <w:lang w:val="en-GB"/>
        </w:rPr>
        <w:t>(trans. S. Hodkinson).</w:t>
      </w:r>
    </w:p>
    <w:p w14:paraId="1ED67D07" w14:textId="77777777" w:rsidR="00536D72" w:rsidRPr="004F172B" w:rsidRDefault="00536D72" w:rsidP="00536D72">
      <w:pPr>
        <w:pStyle w:val="NoSpacing"/>
        <w:rPr>
          <w:lang w:val="en-GB"/>
        </w:rPr>
      </w:pPr>
    </w:p>
    <w:p w14:paraId="2587292C" w14:textId="77777777" w:rsidR="00536D72" w:rsidRPr="004F172B" w:rsidRDefault="00536D72" w:rsidP="00536D72">
      <w:pPr>
        <w:pStyle w:val="NoSpacing"/>
        <w:rPr>
          <w:lang w:val="en-GB"/>
        </w:rPr>
      </w:pPr>
      <w:r w:rsidRPr="004F172B">
        <w:rPr>
          <w:lang w:val="en-GB"/>
        </w:rPr>
        <w:t xml:space="preserve">Finally, there are two, related passages found in Plutarch’s corpus. The first comes from the </w:t>
      </w:r>
      <w:r w:rsidRPr="004F172B">
        <w:rPr>
          <w:i/>
          <w:lang w:val="en-GB"/>
        </w:rPr>
        <w:t>Moralia</w:t>
      </w:r>
      <w:r w:rsidRPr="004F172B">
        <w:rPr>
          <w:lang w:val="en-GB"/>
        </w:rPr>
        <w:t xml:space="preserve"> (238d):</w:t>
      </w:r>
    </w:p>
    <w:p w14:paraId="4D43363B" w14:textId="77777777" w:rsidR="00536D72" w:rsidRPr="004F172B" w:rsidRDefault="00536D72" w:rsidP="00536D72">
      <w:pPr>
        <w:pStyle w:val="NoSpacing"/>
        <w:ind w:left="720"/>
        <w:rPr>
          <w:lang w:val="en-GB"/>
        </w:rPr>
      </w:pPr>
      <w:r w:rsidRPr="004F172B">
        <w:rPr>
          <w:lang w:val="en-GB"/>
        </w:rPr>
        <w:t>Τῶν δὲ ταφῶν ἀνεῖλε τὴν δεισιδαιμονίαν ἅπασαν ὁ Λυκοῦργος, ἐν τῇ πόλει θάπτειν τοὺς νεκροὺς καὶ πλησίον ἔχειν τὰ μνημεῖα τῶν ἱερῶν συγχωρήσας. περιεῖλε δὲ καὶ τοὺς μιασμούς, συνθάπτειν δ’ οὐδὲν ἐπέτρεψεν, ἀλλ’ ἐν φοινικίδι καὶ φύλλοις ἐλαίας θέντας τὸ σῶμα</w:t>
      </w:r>
      <w:r w:rsidRPr="004F172B">
        <w:rPr>
          <w:i/>
          <w:iCs/>
          <w:color w:val="808000"/>
          <w:lang w:val="en-GB"/>
        </w:rPr>
        <w:t> </w:t>
      </w:r>
      <w:r w:rsidRPr="004F172B">
        <w:rPr>
          <w:lang w:val="en-GB"/>
        </w:rPr>
        <w:t>περιστέλλειν κατ’ ἴσον ἅπαντας. ἀνεῖλε καὶ τὰς ἐπιγραφὰς τὰς ἐπὶ τῶν μνημείων, πλὴν τῶν ἐν πολέμῳ τελευτησάντων, καὶ τὰ πένθη καὶ τοὺς ὀδυρμούς.</w:t>
      </w:r>
    </w:p>
    <w:p w14:paraId="26844695" w14:textId="77777777" w:rsidR="00536D72" w:rsidRPr="004F172B" w:rsidRDefault="00536D72" w:rsidP="00536D72">
      <w:pPr>
        <w:pStyle w:val="NoSpacing"/>
        <w:rPr>
          <w:lang w:val="en-GB"/>
        </w:rPr>
      </w:pPr>
    </w:p>
    <w:p w14:paraId="3B94911B" w14:textId="59C06463" w:rsidR="00536D72" w:rsidRPr="004F172B" w:rsidRDefault="00536D72" w:rsidP="00536D72">
      <w:pPr>
        <w:pStyle w:val="NoSpacing"/>
        <w:ind w:left="720"/>
        <w:rPr>
          <w:lang w:val="en-GB"/>
        </w:rPr>
      </w:pPr>
      <w:r w:rsidRPr="004F172B">
        <w:rPr>
          <w:lang w:val="en-GB"/>
        </w:rPr>
        <w:t xml:space="preserve">Lycurgus removed absolutely all superstition concerning burials, granting the right to bury the dead in the </w:t>
      </w:r>
      <w:r w:rsidRPr="004F172B">
        <w:rPr>
          <w:i/>
          <w:lang w:val="en-GB"/>
        </w:rPr>
        <w:t>polis</w:t>
      </w:r>
      <w:r w:rsidRPr="004F172B">
        <w:rPr>
          <w:lang w:val="en-GB"/>
        </w:rPr>
        <w:t xml:space="preserve"> and to have the </w:t>
      </w:r>
      <w:r w:rsidRPr="004F172B">
        <w:rPr>
          <w:i/>
          <w:lang w:val="en-GB"/>
        </w:rPr>
        <w:t>mnemeia</w:t>
      </w:r>
      <w:r w:rsidRPr="004F172B">
        <w:rPr>
          <w:lang w:val="en-GB"/>
        </w:rPr>
        <w:t xml:space="preserve"> near the sacred places. He also abolished pollutions. He permitted them to bury nothing with the body; but, all treating it exactly alike, to enfold it in a </w:t>
      </w:r>
      <w:r w:rsidRPr="004F172B">
        <w:rPr>
          <w:i/>
          <w:lang w:val="en-GB"/>
        </w:rPr>
        <w:t>phoinikis</w:t>
      </w:r>
      <w:r w:rsidRPr="004F172B">
        <w:rPr>
          <w:lang w:val="en-GB"/>
        </w:rPr>
        <w:t xml:space="preserve"> and olive leaves. He did away with inscriptions on </w:t>
      </w:r>
      <w:r w:rsidRPr="004F172B">
        <w:rPr>
          <w:i/>
          <w:lang w:val="en-GB"/>
        </w:rPr>
        <w:t>mnemeia</w:t>
      </w:r>
      <w:r w:rsidRPr="004F172B">
        <w:rPr>
          <w:lang w:val="en-GB"/>
        </w:rPr>
        <w:t>, except for those who had died in war, and also with mourning and lamentations. (trans. Hodkinson</w:t>
      </w:r>
      <w:r w:rsidR="00891DFD" w:rsidRPr="004F172B">
        <w:rPr>
          <w:lang w:val="en-GB"/>
        </w:rPr>
        <w:t xml:space="preserve">  2000, 244;</w:t>
      </w:r>
      <w:r w:rsidRPr="004F172B">
        <w:rPr>
          <w:lang w:val="en-GB"/>
        </w:rPr>
        <w:t xml:space="preserve"> slightly modified)</w:t>
      </w:r>
    </w:p>
    <w:p w14:paraId="4D8F7D84" w14:textId="77777777" w:rsidR="00536D72" w:rsidRPr="004F172B" w:rsidRDefault="00536D72" w:rsidP="00536D72">
      <w:pPr>
        <w:pStyle w:val="NoSpacing"/>
        <w:rPr>
          <w:lang w:val="en-GB"/>
        </w:rPr>
      </w:pPr>
    </w:p>
    <w:p w14:paraId="14CF2073" w14:textId="77777777" w:rsidR="00536D72" w:rsidRPr="004F172B" w:rsidRDefault="00536D72" w:rsidP="00536D72">
      <w:pPr>
        <w:pStyle w:val="NoSpacing"/>
        <w:rPr>
          <w:lang w:val="en-GB"/>
        </w:rPr>
      </w:pPr>
      <w:r w:rsidRPr="004F172B">
        <w:rPr>
          <w:lang w:val="en-GB"/>
        </w:rPr>
        <w:t xml:space="preserve">The second comes from Plutarch’s </w:t>
      </w:r>
      <w:r w:rsidRPr="004F172B">
        <w:rPr>
          <w:i/>
          <w:lang w:val="en-GB"/>
        </w:rPr>
        <w:t>Life of Lycurgus</w:t>
      </w:r>
      <w:r w:rsidRPr="004F172B">
        <w:rPr>
          <w:lang w:val="en-GB"/>
        </w:rPr>
        <w:t xml:space="preserve"> (27.1-2)</w:t>
      </w:r>
    </w:p>
    <w:p w14:paraId="691C9A0A" w14:textId="77777777" w:rsidR="00536D72" w:rsidRPr="004F172B" w:rsidRDefault="00536D72" w:rsidP="00536D72">
      <w:pPr>
        <w:pStyle w:val="NoSpacing"/>
        <w:ind w:left="720"/>
        <w:rPr>
          <w:lang w:val="en-GB"/>
        </w:rPr>
      </w:pPr>
      <w:r w:rsidRPr="004F172B">
        <w:rPr>
          <w:lang w:val="en-GB"/>
        </w:rPr>
        <w:t>Καὶ μὴν καὶ τὰ περὶ τὰς ταφὰς ἄριστα διεκόσμησεν αὐτοῖς. πρῶτον μὲν γὰρ ἀνελὼν δεισιδαιμονίαν ἅπασαν ἐν τῇ πόλει θάπτειν τοὺς νεκρούς, καὶ πλησίον ἔχειν τὰ μνήματα τῶν ἱερῶν οὐκ ἐκώλυσε, συντρόφους ποιῶν ταῖς τοιαύταις ὄψεσι καὶ συνήθεις τοὺς νέους, ὥστε μὴ ταράττεσθαι μηδ’ ὀρρωδεῖν τὸν θάνατον ὡς μιαίνοντα τοὺς ἁψαμένους νεκροῦ σώματος ἢ διὰ τάφων διελθόντας. ἔπειτα συνθάπτειν οὐδὲν εἴασεν, ἀλλὰ ἐν φοινικίδι καὶ φύλλοις ἐλαίας</w:t>
      </w:r>
      <w:r w:rsidRPr="004F172B">
        <w:rPr>
          <w:i/>
          <w:iCs/>
          <w:color w:val="808000"/>
          <w:lang w:val="en-GB"/>
        </w:rPr>
        <w:t> </w:t>
      </w:r>
      <w:r w:rsidRPr="004F172B">
        <w:rPr>
          <w:lang w:val="en-GB"/>
        </w:rPr>
        <w:t>θέντες τὸ σῶμα περιέστελλον. ἐπιγράψαι δὲ τοὔνομα θάψαντας οὐκ ἐξῆν τοῦ νεκροῦ, πλὴν ἀνδρὸς ἐν πολέμῳ καὶ γυναικὸς τῶν ἱερῶν ἀποθανόντων. χρόνον δὲ πένθους ὀλίγον προσώρισεν, ἡμέρας ἕνδεκα· τῇ δὲ δωδεκάτῃ θύσαντας ἔδει</w:t>
      </w:r>
      <w:r w:rsidRPr="004F172B">
        <w:rPr>
          <w:i/>
          <w:iCs/>
          <w:color w:val="808000"/>
          <w:lang w:val="en-GB"/>
        </w:rPr>
        <w:t> </w:t>
      </w:r>
      <w:r w:rsidRPr="004F172B">
        <w:rPr>
          <w:lang w:val="en-GB"/>
        </w:rPr>
        <w:t>Δήμητρι λύειν τὸ πάθος.</w:t>
      </w:r>
    </w:p>
    <w:p w14:paraId="094E6FAA" w14:textId="77777777" w:rsidR="00536D72" w:rsidRPr="004F172B" w:rsidRDefault="00536D72" w:rsidP="00536D72">
      <w:pPr>
        <w:pStyle w:val="NoSpacing"/>
        <w:rPr>
          <w:lang w:val="en-GB"/>
        </w:rPr>
      </w:pPr>
    </w:p>
    <w:p w14:paraId="211E942B" w14:textId="2F83D716" w:rsidR="00536D72" w:rsidRPr="004F172B" w:rsidRDefault="00536D72" w:rsidP="00536D72">
      <w:pPr>
        <w:pStyle w:val="NoSpacing"/>
        <w:ind w:left="720"/>
        <w:rPr>
          <w:lang w:val="en-GB"/>
        </w:rPr>
      </w:pPr>
      <w:r w:rsidRPr="004F172B">
        <w:rPr>
          <w:lang w:val="en-GB"/>
        </w:rPr>
        <w:t xml:space="preserve">Furthermore, Lycurgus made excellent arrangements for their burials. First, removing absolutely all superstition, he did not prevent them from burying the dead within the </w:t>
      </w:r>
      <w:r w:rsidRPr="004F172B">
        <w:rPr>
          <w:i/>
          <w:lang w:val="en-GB"/>
        </w:rPr>
        <w:t>polis</w:t>
      </w:r>
      <w:r w:rsidRPr="004F172B">
        <w:rPr>
          <w:lang w:val="en-GB"/>
        </w:rPr>
        <w:t xml:space="preserve"> and having the </w:t>
      </w:r>
      <w:r w:rsidRPr="004F172B">
        <w:rPr>
          <w:i/>
          <w:lang w:val="en-GB"/>
        </w:rPr>
        <w:t xml:space="preserve">mnemata </w:t>
      </w:r>
      <w:r w:rsidRPr="004F172B">
        <w:rPr>
          <w:lang w:val="en-GB"/>
        </w:rPr>
        <w:t xml:space="preserve">near the sacred places, thus making the youth familiar with such sights and accustomed to them, so that they were not disturbed by them and had no horror of deaths as polluting those who touched a corpse or walked among graves. Next, he allowed them to bury nothing with the body; instead they enfolded it in a </w:t>
      </w:r>
      <w:r w:rsidRPr="004F172B">
        <w:rPr>
          <w:i/>
          <w:lang w:val="en-GB"/>
        </w:rPr>
        <w:t>phoinikis</w:t>
      </w:r>
      <w:r w:rsidRPr="004F172B">
        <w:rPr>
          <w:lang w:val="en-GB"/>
        </w:rPr>
        <w:t xml:space="preserve"> and olive leaves when they laid it away. When they buried it, it was not permitted to inscribe the name of the deceased, except for a man who died in war </w:t>
      </w:r>
      <w:r w:rsidRPr="004F172B">
        <w:rPr>
          <w:rFonts w:eastAsia="Times New Roman"/>
          <w:color w:val="000000"/>
          <w:lang w:val="en-GB"/>
        </w:rPr>
        <w:t>καὶ γυναικὸς τῶν ἱερῶν ἀποθανόντων</w:t>
      </w:r>
      <w:r w:rsidRPr="004F172B">
        <w:rPr>
          <w:lang w:val="en-GB"/>
        </w:rPr>
        <w:t>.</w:t>
      </w:r>
      <w:r w:rsidRPr="004F172B">
        <w:rPr>
          <w:rStyle w:val="FootnoteReference"/>
          <w:lang w:val="en-GB"/>
        </w:rPr>
        <w:footnoteReference w:id="14"/>
      </w:r>
      <w:r w:rsidRPr="004F172B">
        <w:rPr>
          <w:lang w:val="en-GB"/>
        </w:rPr>
        <w:t xml:space="preserve"> He fixed a short period of mourning, 11 days; on the 12</w:t>
      </w:r>
      <w:r w:rsidRPr="004F172B">
        <w:rPr>
          <w:vertAlign w:val="superscript"/>
          <w:lang w:val="en-GB"/>
        </w:rPr>
        <w:t>th</w:t>
      </w:r>
      <w:r w:rsidRPr="004F172B">
        <w:rPr>
          <w:lang w:val="en-GB"/>
        </w:rPr>
        <w:t xml:space="preserve"> day they had to sacrifice to Demeter and end their grieving. (trans. Hodkinson</w:t>
      </w:r>
      <w:r w:rsidR="00891DFD" w:rsidRPr="004F172B">
        <w:rPr>
          <w:lang w:val="en-GB"/>
        </w:rPr>
        <w:t xml:space="preserve"> 2000, 244-5; </w:t>
      </w:r>
      <w:r w:rsidRPr="004F172B">
        <w:rPr>
          <w:lang w:val="en-GB"/>
        </w:rPr>
        <w:t>slightly modified)</w:t>
      </w:r>
    </w:p>
    <w:p w14:paraId="2D26ED12" w14:textId="77777777" w:rsidR="00536D72" w:rsidRPr="004F172B" w:rsidRDefault="00536D72" w:rsidP="00536D72">
      <w:pPr>
        <w:pStyle w:val="NoSpacing"/>
        <w:rPr>
          <w:lang w:val="en-GB"/>
        </w:rPr>
      </w:pPr>
    </w:p>
    <w:p w14:paraId="49618EE6" w14:textId="77777777" w:rsidR="00536D72" w:rsidRPr="004F172B" w:rsidRDefault="00536D72" w:rsidP="00536D72">
      <w:pPr>
        <w:pStyle w:val="NoSpacing"/>
        <w:rPr>
          <w:lang w:val="en-GB"/>
        </w:rPr>
      </w:pPr>
      <w:r w:rsidRPr="004F172B">
        <w:rPr>
          <w:lang w:val="en-GB"/>
        </w:rPr>
        <w:t xml:space="preserve">There is, in addition, epigraphic evidence in the form of 28 inscriptions that have been found both in Sparta and in Lakedaimon more generally and that run in date from the fifth century through the Roman period (see Appendix 9 for a complete listing). These inscriptions are notable for their brevity and for the simplicity of the stones on which they are engraved. The text of these inscriptions almost invariably consists only of a name, </w:t>
      </w:r>
      <w:r w:rsidRPr="004F172B">
        <w:rPr>
          <w:lang w:val="en-GB"/>
        </w:rPr>
        <w:lastRenderedPageBreak/>
        <w:t>given in the nominative, followed by the phrase ἐν πολέμοι.</w:t>
      </w:r>
      <w:r w:rsidRPr="004F172B">
        <w:rPr>
          <w:rStyle w:val="FootnoteReference"/>
          <w:lang w:val="en-GB"/>
        </w:rPr>
        <w:footnoteReference w:id="15"/>
      </w:r>
      <w:r w:rsidRPr="004F172B">
        <w:rPr>
          <w:lang w:val="en-GB"/>
        </w:rPr>
        <w:t xml:space="preserve"> The stones are typically simple, unembellished stelai</w:t>
      </w:r>
      <w:r w:rsidRPr="004F172B">
        <w:rPr>
          <w:i/>
          <w:lang w:val="en-GB"/>
        </w:rPr>
        <w:t xml:space="preserve"> </w:t>
      </w:r>
      <w:r w:rsidRPr="004F172B">
        <w:rPr>
          <w:lang w:val="en-GB"/>
        </w:rPr>
        <w:t xml:space="preserve">of local marble, frequently with a top in the shape of a pediment, that measure on average about .50 m high and .25 m wide. </w:t>
      </w:r>
    </w:p>
    <w:p w14:paraId="3EB3F2B5" w14:textId="77777777" w:rsidR="00536D72" w:rsidRPr="004F172B" w:rsidRDefault="00536D72" w:rsidP="00536D72">
      <w:pPr>
        <w:pStyle w:val="NoSpacing"/>
        <w:rPr>
          <w:lang w:val="en-GB"/>
        </w:rPr>
      </w:pPr>
    </w:p>
    <w:p w14:paraId="1872EBD6" w14:textId="77777777" w:rsidR="00536D72" w:rsidRPr="004F172B" w:rsidRDefault="00536D72" w:rsidP="00536D72">
      <w:pPr>
        <w:pStyle w:val="NoSpacing"/>
        <w:rPr>
          <w:lang w:val="en-GB"/>
        </w:rPr>
      </w:pPr>
      <w:r w:rsidRPr="004F172B">
        <w:rPr>
          <w:lang w:val="en-GB"/>
        </w:rPr>
        <w:t>Past discussions of Spartan funerary practice have subjected the relevant literary texts to careful source criticism, and with good reason.</w:t>
      </w:r>
      <w:r w:rsidRPr="004F172B">
        <w:rPr>
          <w:rStyle w:val="FootnoteReference"/>
          <w:lang w:val="en-GB"/>
        </w:rPr>
        <w:footnoteReference w:id="16"/>
      </w:r>
      <w:r w:rsidRPr="004F172B">
        <w:rPr>
          <w:lang w:val="en-GB"/>
        </w:rPr>
        <w:t xml:space="preserve"> One obvious difficulty is that the texts in question range in date from the seventh century BC through the second</w:t>
      </w:r>
      <w:r w:rsidRPr="004F172B">
        <w:rPr>
          <w:vertAlign w:val="superscript"/>
          <w:lang w:val="en-GB"/>
        </w:rPr>
        <w:t xml:space="preserve"> </w:t>
      </w:r>
      <w:r w:rsidRPr="004F172B">
        <w:rPr>
          <w:lang w:val="en-GB"/>
        </w:rPr>
        <w:t xml:space="preserve">century CE; they cannot be read synchronically without the clearly unwarranted assumption that Spartan burial practice did not change significantly for nearly a millennium. Furthermore, whereas Herakleides Lembos drew on a source, the Aristotelian </w:t>
      </w:r>
      <w:r w:rsidRPr="004F172B">
        <w:rPr>
          <w:i/>
          <w:lang w:val="en-GB"/>
        </w:rPr>
        <w:t>Politeia of the Lakedaimonians</w:t>
      </w:r>
      <w:r w:rsidRPr="004F172B">
        <w:rPr>
          <w:lang w:val="en-GB"/>
        </w:rPr>
        <w:t xml:space="preserve">, that likely did offer at least some reliable information about Sparta in the fourth century, Plutarch’s descriptions of Spartan burial practice may present a composite of customs from different periods and cannot necessarily be taken as completely accurate. </w:t>
      </w:r>
    </w:p>
    <w:p w14:paraId="0BCE41AB" w14:textId="77777777" w:rsidR="00536D72" w:rsidRPr="004F172B" w:rsidRDefault="00536D72" w:rsidP="00536D72">
      <w:pPr>
        <w:pStyle w:val="NoSpacing"/>
        <w:rPr>
          <w:lang w:val="en-GB"/>
        </w:rPr>
      </w:pPr>
    </w:p>
    <w:p w14:paraId="02B9F732" w14:textId="6FDF27BA" w:rsidR="00536D72" w:rsidRPr="004F172B" w:rsidRDefault="00536D72" w:rsidP="00536D72">
      <w:pPr>
        <w:pStyle w:val="NoSpacing"/>
        <w:rPr>
          <w:lang w:val="en-GB"/>
        </w:rPr>
      </w:pPr>
      <w:r w:rsidRPr="004F172B">
        <w:rPr>
          <w:lang w:val="en-GB"/>
        </w:rPr>
        <w:t>With that in mind, we can begin with Tyrtaios F12, which includes the claim that the tombs of Spartiates who fell in battle received special honours. It is clear that in the middle of the sixth</w:t>
      </w:r>
      <w:r w:rsidRPr="004F172B">
        <w:rPr>
          <w:vertAlign w:val="superscript"/>
          <w:lang w:val="en-GB"/>
        </w:rPr>
        <w:t xml:space="preserve"> </w:t>
      </w:r>
      <w:r w:rsidRPr="004F172B">
        <w:rPr>
          <w:lang w:val="en-GB"/>
        </w:rPr>
        <w:t>century and thereafter Lakedaimonian soldiers were interred on the battlefields where they fell (</w:t>
      </w:r>
      <w:r w:rsidR="00821AEF" w:rsidRPr="004F172B">
        <w:rPr>
          <w:lang w:val="en-GB"/>
        </w:rPr>
        <w:fldChar w:fldCharType="begin"/>
      </w:r>
      <w:r w:rsidR="00821AEF" w:rsidRPr="004F172B">
        <w:rPr>
          <w:lang w:val="en-GB"/>
        </w:rPr>
        <w:instrText xml:space="preserve"> ADDIN EN.CITE &lt;EndNote&gt;&lt;Cite&gt;&lt;Author&gt;Pritchett&lt;/Author&gt;&lt;Year&gt;1974-1991&lt;/Year&gt;&lt;RecNum&gt;173&lt;/RecNum&gt;&lt;Pages&gt;vol. 4: 241-6&lt;/Pages&gt;&lt;DisplayText&gt;Pritchett 1974-1991, vol. 4: 241-6&lt;/DisplayText&gt;&lt;record&gt;&lt;rec-number&gt;173&lt;/rec-number&gt;&lt;foreign-keys&gt;&lt;key app="EN" db-id="e90w0xfdjav2rmefzt0perfrddxwdaatrew5" timestamp="0"&gt;173&lt;/key&gt;&lt;/foreign-keys&gt;&lt;ref-type name="Book"&gt;6&lt;/ref-type&gt;&lt;contributors&gt;&lt;authors&gt;&lt;author&gt;Pritchett, W. Kendrick&lt;/author&gt;&lt;/authors&gt;&lt;/contributors&gt;&lt;titles&gt;&lt;title&gt;The Greek State at War&lt;/title&gt;&lt;/titles&gt;&lt;num-vols&gt;5&lt;/num-vols&gt;&lt;keywords&gt;&lt;keyword&gt;Military art and science History.&lt;/keyword&gt;&lt;keyword&gt;Greece History, Military.&lt;/keyword&gt;&lt;/keywords&gt;&lt;dates&gt;&lt;year&gt;1974-1991&lt;/year&gt;&lt;/dates&gt;&lt;pub-location&gt;Berkeley&lt;/pub-location&gt;&lt;publisher&gt;University of California Press&lt;/publisher&gt;&lt;isbn&gt;0520027582&lt;/isbn&gt;&lt;call-num&gt;U33&lt;/call-num&gt;&lt;urls&gt;&lt;/urls&gt;&lt;/record&gt;&lt;/Cite&gt;&lt;/EndNote&gt;</w:instrText>
      </w:r>
      <w:r w:rsidR="00821AEF" w:rsidRPr="004F172B">
        <w:rPr>
          <w:lang w:val="en-GB"/>
        </w:rPr>
        <w:fldChar w:fldCharType="separate"/>
      </w:r>
      <w:r w:rsidR="00821AEF" w:rsidRPr="004F172B">
        <w:rPr>
          <w:noProof/>
          <w:lang w:val="en-GB"/>
        </w:rPr>
        <w:t>Pritchett 1974-91, vol. 4: 241-6</w:t>
      </w:r>
      <w:r w:rsidR="00821AEF" w:rsidRPr="004F172B">
        <w:rPr>
          <w:lang w:val="en-GB"/>
        </w:rPr>
        <w:fldChar w:fldCharType="end"/>
      </w:r>
      <w:r w:rsidRPr="004F172B">
        <w:rPr>
          <w:lang w:val="en-GB"/>
        </w:rPr>
        <w:t>). It is, however, not clear precisely when that practice started, and there has been some discussion as to whether the tombs imagined by Tyrtaios were located on battlefields or in Sparta itself; the tendency has been to see them as having been located in Sparta.</w:t>
      </w:r>
      <w:r w:rsidRPr="004F172B">
        <w:rPr>
          <w:rStyle w:val="FootnoteReference"/>
          <w:lang w:val="en-GB"/>
        </w:rPr>
        <w:footnoteReference w:id="17"/>
      </w:r>
      <w:r w:rsidRPr="004F172B">
        <w:rPr>
          <w:lang w:val="en-GB"/>
        </w:rPr>
        <w:t xml:space="preserve"> </w:t>
      </w:r>
    </w:p>
    <w:p w14:paraId="334CE3E0" w14:textId="77777777" w:rsidR="00536D72" w:rsidRPr="004F172B" w:rsidRDefault="00536D72" w:rsidP="00536D72">
      <w:pPr>
        <w:pStyle w:val="NoSpacing"/>
        <w:rPr>
          <w:lang w:val="en-GB"/>
        </w:rPr>
      </w:pPr>
    </w:p>
    <w:p w14:paraId="27CED063" w14:textId="77777777" w:rsidR="00536D72" w:rsidRPr="004F172B" w:rsidRDefault="00536D72" w:rsidP="00536D72">
      <w:pPr>
        <w:pStyle w:val="NoSpacing"/>
        <w:rPr>
          <w:lang w:val="en-GB"/>
        </w:rPr>
      </w:pPr>
      <w:r w:rsidRPr="004F172B">
        <w:rPr>
          <w:lang w:val="en-GB"/>
        </w:rPr>
        <w:t>One might, therefore, draw a (distinctly tentative) connection between the two-level tomb in BB 117A in Sparta that dates to the second quarter of the sixth century and the type of burial mentioned by Tyrtaios.</w:t>
      </w:r>
      <w:r w:rsidRPr="004F172B">
        <w:rPr>
          <w:rStyle w:val="FootnoteReference"/>
          <w:lang w:val="en-GB"/>
        </w:rPr>
        <w:footnoteReference w:id="18"/>
      </w:r>
      <w:r w:rsidRPr="004F172B">
        <w:rPr>
          <w:lang w:val="en-GB"/>
        </w:rPr>
        <w:t xml:space="preserve"> That tomb seems to have been exceptional with respect to its design and grave goods, and it is possible that its original occupant was a Spartiate who was killed in battle. One might note in that regard that some scholars have read Tyrtaios F12 as evidence that Spartiates who were killed in battle received heroic honours,</w:t>
      </w:r>
      <w:r w:rsidRPr="004F172B">
        <w:rPr>
          <w:rStyle w:val="FootnoteReference"/>
          <w:lang w:val="en-GB"/>
        </w:rPr>
        <w:footnoteReference w:id="19"/>
      </w:r>
      <w:r w:rsidRPr="004F172B">
        <w:rPr>
          <w:lang w:val="en-GB"/>
        </w:rPr>
        <w:t xml:space="preserve"> which calls to mind the (unsubstantiated) claim of the excavator of the two-level tomb that it was the site of some sort of cultic activity (</w:t>
      </w:r>
      <w:r w:rsidR="00821AEF" w:rsidRPr="004F172B">
        <w:rPr>
          <w:lang w:val="en-GB"/>
        </w:rPr>
        <w:fldChar w:fldCharType="begin"/>
      </w:r>
      <w:r w:rsidR="00821AEF" w:rsidRPr="004F172B">
        <w:rPr>
          <w:lang w:val="en-GB"/>
        </w:rPr>
        <w:instrText xml:space="preserve"> ADDIN EN.CITE &lt;EndNote&gt;&lt;Cite&gt;&lt;Author&gt;Raftopoulou&lt;/Author&gt;&lt;Year&gt;1998&lt;/Year&gt;&lt;RecNum&gt;8134&lt;/RecNum&gt;&lt;Pages&gt;134&lt;/Pages&gt;&lt;DisplayText&gt;Raftopoulou 1998, 134&lt;/DisplayText&gt;&lt;record&gt;&lt;rec-number&gt;8134&lt;/rec-number&gt;&lt;foreign-keys&gt;&lt;key app="EN" db-id="e90w0xfdjav2rmefzt0perfrddxwdaatrew5" timestamp="0"&gt;8134&lt;/key&gt;&lt;/foreign-keys&gt;&lt;ref-type name="Book Section"&gt;5&lt;/ref-type&gt;&lt;contributors&gt;&lt;authors&gt;&lt;author&gt;Raftopoulou, Stella&lt;/author&gt;&lt;/authors&gt;&lt;secondary-authors&gt;&lt;author&gt;Cavanagh, W. G.&lt;/author&gt;&lt;author&gt;Walker, S. E. C.&lt;/author&gt;&lt;/secondary-authors&gt;&lt;/contributors&gt;&lt;titles&gt;&lt;title&gt;New Finds from Sparta&lt;/title&gt;&lt;secondary-title&gt;Sparta in Laconia&lt;/secondary-title&gt;&lt;/titles&gt;&lt;pages&gt;125-40&lt;/pages&gt;&lt;number&gt;British School at Athens Studies 4&lt;/number&gt;&lt;dates&gt;&lt;year&gt;1998&lt;/year&gt;&lt;/dates&gt;&lt;pub-location&gt;London&lt;/pub-location&gt;&lt;publisher&gt;British School at Athens&lt;/publisher&gt;&lt;urls&gt;&lt;/urls&gt;&lt;/record&gt;&lt;/Cite&gt;&lt;/EndNote&gt;</w:instrText>
      </w:r>
      <w:r w:rsidR="00821AEF" w:rsidRPr="004F172B">
        <w:rPr>
          <w:lang w:val="en-GB"/>
        </w:rPr>
        <w:fldChar w:fldCharType="separate"/>
      </w:r>
      <w:r w:rsidR="00821AEF" w:rsidRPr="004F172B">
        <w:rPr>
          <w:noProof/>
          <w:lang w:val="en-GB"/>
        </w:rPr>
        <w:t>Raftopoulou 1998, 134</w:t>
      </w:r>
      <w:r w:rsidR="00821AEF" w:rsidRPr="004F172B">
        <w:rPr>
          <w:lang w:val="en-GB"/>
        </w:rPr>
        <w:fldChar w:fldCharType="end"/>
      </w:r>
      <w:r w:rsidRPr="004F172B">
        <w:rPr>
          <w:lang w:val="en-GB"/>
        </w:rPr>
        <w:t>). Its location (in BB 117A), on the northern slopes of Gerokomeiou hill and hence just to the south of Palaiokastro hill puts it quite close to the acropolis of Sparta, which would seem to be an appropriate site for such a burial. Indeed, Pausanias (3.14.1) informs us that near the theatre there was a cenotaph for Brasidas and tombs for Pausanias the Regent and Leonidas, which suggests that honoured war dead from the Persian and Peloponnesian wars were buried on the south side of the acropolis.</w:t>
      </w:r>
      <w:r w:rsidRPr="004F172B">
        <w:rPr>
          <w:rStyle w:val="FootnoteReference"/>
          <w:lang w:val="en-GB"/>
        </w:rPr>
        <w:footnoteReference w:id="20"/>
      </w:r>
      <w:r w:rsidRPr="004F172B">
        <w:rPr>
          <w:lang w:val="en-GB"/>
        </w:rPr>
        <w:t xml:space="preserve"> </w:t>
      </w:r>
    </w:p>
    <w:p w14:paraId="441D1F6F" w14:textId="77777777" w:rsidR="00536D72" w:rsidRPr="004F172B" w:rsidRDefault="00536D72" w:rsidP="00536D72">
      <w:pPr>
        <w:pStyle w:val="NoSpacing"/>
        <w:rPr>
          <w:lang w:val="en-GB"/>
        </w:rPr>
      </w:pPr>
    </w:p>
    <w:p w14:paraId="2C4BCB61" w14:textId="38C223D1" w:rsidR="00536D72" w:rsidRPr="004F172B" w:rsidRDefault="00536D72" w:rsidP="00536D72">
      <w:pPr>
        <w:pStyle w:val="NoSpacing"/>
        <w:rPr>
          <w:lang w:val="en-GB"/>
        </w:rPr>
      </w:pPr>
      <w:r w:rsidRPr="004F172B">
        <w:rPr>
          <w:lang w:val="en-GB"/>
        </w:rPr>
        <w:t>The Classical-period tombs in Sparta, both extramural and intramural, are relatively simple (the majority are humble pits), and grave goods are notable by their paucity. That of course calls to mind the statement of Herakleides Lembos that ‘graves are modest and the same for all’, particularly since Herakleides was probably summari</w:t>
      </w:r>
      <w:r w:rsidR="007054DD" w:rsidRPr="004F172B">
        <w:rPr>
          <w:lang w:val="en-GB"/>
        </w:rPr>
        <w:t>s</w:t>
      </w:r>
      <w:r w:rsidRPr="004F172B">
        <w:rPr>
          <w:lang w:val="en-GB"/>
        </w:rPr>
        <w:t xml:space="preserve">ing the Aristotelian </w:t>
      </w:r>
      <w:r w:rsidRPr="004F172B">
        <w:rPr>
          <w:i/>
          <w:lang w:val="en-GB"/>
        </w:rPr>
        <w:t>Politeia of the Lak</w:t>
      </w:r>
      <w:r w:rsidR="004F172B">
        <w:rPr>
          <w:i/>
          <w:lang w:val="en-GB"/>
        </w:rPr>
        <w:t>e</w:t>
      </w:r>
      <w:r w:rsidRPr="004F172B">
        <w:rPr>
          <w:i/>
          <w:lang w:val="en-GB"/>
        </w:rPr>
        <w:t>daimonians</w:t>
      </w:r>
      <w:r w:rsidRPr="004F172B">
        <w:rPr>
          <w:lang w:val="en-GB"/>
        </w:rPr>
        <w:t>, which was produced in the late Classical period.</w:t>
      </w:r>
    </w:p>
    <w:p w14:paraId="72C60AD9" w14:textId="77777777" w:rsidR="00536D72" w:rsidRPr="004F172B" w:rsidRDefault="00536D72" w:rsidP="00536D72">
      <w:pPr>
        <w:pStyle w:val="NoSpacing"/>
        <w:rPr>
          <w:lang w:val="en-GB"/>
        </w:rPr>
      </w:pPr>
    </w:p>
    <w:p w14:paraId="329B1308" w14:textId="079A84E0" w:rsidR="00536D72" w:rsidRPr="004F172B" w:rsidRDefault="00536D72" w:rsidP="00536D72">
      <w:pPr>
        <w:pStyle w:val="NoSpacing"/>
        <w:rPr>
          <w:lang w:val="en-GB"/>
        </w:rPr>
      </w:pPr>
      <w:r w:rsidRPr="004F172B">
        <w:rPr>
          <w:lang w:val="en-GB"/>
        </w:rPr>
        <w:t xml:space="preserve">With Plutarch we enter into more complicated territory. We begin with the passage from the </w:t>
      </w:r>
      <w:r w:rsidRPr="004F172B">
        <w:rPr>
          <w:i/>
          <w:lang w:val="en-GB"/>
        </w:rPr>
        <w:t>Moralia</w:t>
      </w:r>
      <w:r w:rsidRPr="004F172B">
        <w:rPr>
          <w:lang w:val="en-GB"/>
        </w:rPr>
        <w:t xml:space="preserve">, which forms part of the </w:t>
      </w:r>
      <w:r w:rsidRPr="004F172B">
        <w:rPr>
          <w:i/>
          <w:lang w:val="en-GB"/>
        </w:rPr>
        <w:t>Apopthegmata Lakonika</w:t>
      </w:r>
      <w:r w:rsidRPr="004F172B">
        <w:rPr>
          <w:lang w:val="en-GB"/>
        </w:rPr>
        <w:t xml:space="preserve">, which itself consists of three parts: the </w:t>
      </w:r>
      <w:r w:rsidRPr="004F172B">
        <w:rPr>
          <w:i/>
          <w:lang w:val="en-GB"/>
        </w:rPr>
        <w:t xml:space="preserve">Apopthegmata Lakonika </w:t>
      </w:r>
      <w:r w:rsidRPr="004F172B">
        <w:rPr>
          <w:lang w:val="en-GB"/>
        </w:rPr>
        <w:t xml:space="preserve">proper (a collection of aphorisms uttered by and anecdotes about specific Spartan men, 208a-236e); the </w:t>
      </w:r>
      <w:r w:rsidRPr="004F172B">
        <w:rPr>
          <w:i/>
          <w:lang w:val="en-GB"/>
        </w:rPr>
        <w:t>Instituta La</w:t>
      </w:r>
      <w:r w:rsidR="00C57BA5" w:rsidRPr="004F172B">
        <w:rPr>
          <w:i/>
          <w:lang w:val="en-GB"/>
        </w:rPr>
        <w:t>c</w:t>
      </w:r>
      <w:r w:rsidRPr="004F172B">
        <w:rPr>
          <w:i/>
          <w:lang w:val="en-GB"/>
        </w:rPr>
        <w:t>oni</w:t>
      </w:r>
      <w:r w:rsidR="00C57BA5" w:rsidRPr="004F172B">
        <w:rPr>
          <w:i/>
          <w:lang w:val="en-GB"/>
        </w:rPr>
        <w:t>c</w:t>
      </w:r>
      <w:r w:rsidRPr="004F172B">
        <w:rPr>
          <w:i/>
          <w:lang w:val="en-GB"/>
        </w:rPr>
        <w:t xml:space="preserve">a </w:t>
      </w:r>
      <w:r w:rsidRPr="004F172B">
        <w:rPr>
          <w:lang w:val="en-GB"/>
        </w:rPr>
        <w:t xml:space="preserve">(an episodic description of certain Lakedaimonian institutions and practices, 236f-240b); and the </w:t>
      </w:r>
      <w:r w:rsidRPr="004F172B">
        <w:rPr>
          <w:i/>
          <w:lang w:val="en-GB"/>
        </w:rPr>
        <w:t xml:space="preserve">Lakainon Apophthegmata </w:t>
      </w:r>
      <w:r w:rsidRPr="004F172B">
        <w:rPr>
          <w:lang w:val="en-GB"/>
        </w:rPr>
        <w:t>(a collection of sayings attributed to Spartan women, 240c-242d).</w:t>
      </w:r>
      <w:r w:rsidRPr="004F172B">
        <w:rPr>
          <w:rStyle w:val="FootnoteReference"/>
          <w:lang w:val="en-GB"/>
        </w:rPr>
        <w:footnoteReference w:id="21"/>
      </w:r>
    </w:p>
    <w:p w14:paraId="0235D87A" w14:textId="77777777" w:rsidR="00536D72" w:rsidRPr="004F172B" w:rsidRDefault="00536D72" w:rsidP="00536D72">
      <w:pPr>
        <w:pStyle w:val="NoSpacing"/>
        <w:rPr>
          <w:lang w:val="en-GB"/>
        </w:rPr>
      </w:pPr>
    </w:p>
    <w:p w14:paraId="66BE6722" w14:textId="4DE828BE" w:rsidR="00536D72" w:rsidRPr="004F172B" w:rsidRDefault="00536D72" w:rsidP="00536D72">
      <w:pPr>
        <w:pStyle w:val="NoSpacing"/>
        <w:rPr>
          <w:lang w:val="en-GB"/>
        </w:rPr>
      </w:pPr>
      <w:r w:rsidRPr="004F172B">
        <w:rPr>
          <w:lang w:val="en-GB"/>
        </w:rPr>
        <w:t xml:space="preserve">The passage on Spartan burial practice in the </w:t>
      </w:r>
      <w:r w:rsidRPr="004F172B">
        <w:rPr>
          <w:i/>
          <w:lang w:val="en-GB"/>
        </w:rPr>
        <w:t xml:space="preserve">Moralia </w:t>
      </w:r>
      <w:r w:rsidRPr="004F172B">
        <w:rPr>
          <w:lang w:val="en-GB"/>
        </w:rPr>
        <w:t xml:space="preserve">thus comes from the </w:t>
      </w:r>
      <w:r w:rsidRPr="004F172B">
        <w:rPr>
          <w:i/>
          <w:lang w:val="en-GB"/>
        </w:rPr>
        <w:t>Instituta La</w:t>
      </w:r>
      <w:r w:rsidR="00C57BA5" w:rsidRPr="004F172B">
        <w:rPr>
          <w:i/>
          <w:lang w:val="en-GB"/>
        </w:rPr>
        <w:t>c</w:t>
      </w:r>
      <w:r w:rsidRPr="004F172B">
        <w:rPr>
          <w:i/>
          <w:lang w:val="en-GB"/>
        </w:rPr>
        <w:t>oni</w:t>
      </w:r>
      <w:r w:rsidR="00C57BA5" w:rsidRPr="004F172B">
        <w:rPr>
          <w:i/>
          <w:lang w:val="en-GB"/>
        </w:rPr>
        <w:t>c</w:t>
      </w:r>
      <w:r w:rsidRPr="004F172B">
        <w:rPr>
          <w:i/>
          <w:lang w:val="en-GB"/>
        </w:rPr>
        <w:t>a</w:t>
      </w:r>
      <w:r w:rsidRPr="004F172B">
        <w:rPr>
          <w:lang w:val="en-GB"/>
        </w:rPr>
        <w:t xml:space="preserve">, which is now widely understood to consist of working notes that Plutarch used in writing biographies such as that of Lycurgus. Those notes drew heavily on a Hellenistic compilation of material on Lakedaimon, a compilation that was in turn based upon an earlier, unknown treatise on the Lakedaimonian </w:t>
      </w:r>
      <w:r w:rsidRPr="004F172B">
        <w:rPr>
          <w:i/>
          <w:lang w:val="en-GB"/>
        </w:rPr>
        <w:t>politeia</w:t>
      </w:r>
      <w:r w:rsidRPr="004F172B">
        <w:rPr>
          <w:lang w:val="en-GB"/>
        </w:rPr>
        <w:t xml:space="preserve">. The similarity between the passages on Spartan burial practice in the </w:t>
      </w:r>
      <w:r w:rsidRPr="004F172B">
        <w:rPr>
          <w:i/>
          <w:lang w:val="en-GB"/>
        </w:rPr>
        <w:t xml:space="preserve">Moralia </w:t>
      </w:r>
      <w:r w:rsidRPr="004F172B">
        <w:rPr>
          <w:lang w:val="en-GB"/>
        </w:rPr>
        <w:t xml:space="preserve">and the </w:t>
      </w:r>
      <w:r w:rsidRPr="004F172B">
        <w:rPr>
          <w:i/>
          <w:lang w:val="en-GB"/>
        </w:rPr>
        <w:t>Lycurgus</w:t>
      </w:r>
      <w:r w:rsidRPr="004F172B">
        <w:rPr>
          <w:lang w:val="en-GB"/>
        </w:rPr>
        <w:t xml:space="preserve"> leaves little doubt that Plutarch reworked the passage from the </w:t>
      </w:r>
      <w:r w:rsidRPr="004F172B">
        <w:rPr>
          <w:i/>
          <w:lang w:val="en-GB"/>
        </w:rPr>
        <w:t xml:space="preserve">Instituta </w:t>
      </w:r>
      <w:r w:rsidRPr="004F172B">
        <w:rPr>
          <w:lang w:val="en-GB"/>
        </w:rPr>
        <w:t>in writing his biography of Lycurgus.</w:t>
      </w:r>
    </w:p>
    <w:p w14:paraId="318760A4" w14:textId="77777777" w:rsidR="00536D72" w:rsidRPr="004F172B" w:rsidRDefault="00536D72" w:rsidP="00536D72">
      <w:pPr>
        <w:pStyle w:val="NoSpacing"/>
        <w:rPr>
          <w:lang w:val="en-GB"/>
        </w:rPr>
      </w:pPr>
    </w:p>
    <w:p w14:paraId="31934387" w14:textId="02A5338D" w:rsidR="00536D72" w:rsidRPr="004F172B" w:rsidRDefault="00536D72" w:rsidP="00536D72">
      <w:pPr>
        <w:pStyle w:val="NoSpacing"/>
        <w:rPr>
          <w:lang w:val="en-GB"/>
        </w:rPr>
      </w:pPr>
      <w:r w:rsidRPr="004F172B">
        <w:rPr>
          <w:lang w:val="en-GB"/>
        </w:rPr>
        <w:t xml:space="preserve">Given the textual history of the </w:t>
      </w:r>
      <w:r w:rsidRPr="004F172B">
        <w:rPr>
          <w:i/>
          <w:lang w:val="en-GB"/>
        </w:rPr>
        <w:t>Instituta La</w:t>
      </w:r>
      <w:r w:rsidR="00C57BA5" w:rsidRPr="004F172B">
        <w:rPr>
          <w:i/>
          <w:lang w:val="en-GB"/>
        </w:rPr>
        <w:t>c</w:t>
      </w:r>
      <w:r w:rsidRPr="004F172B">
        <w:rPr>
          <w:i/>
          <w:lang w:val="en-GB"/>
        </w:rPr>
        <w:t>oni</w:t>
      </w:r>
      <w:r w:rsidR="00C57BA5" w:rsidRPr="004F172B">
        <w:rPr>
          <w:i/>
          <w:lang w:val="en-GB"/>
        </w:rPr>
        <w:t>c</w:t>
      </w:r>
      <w:r w:rsidRPr="004F172B">
        <w:rPr>
          <w:i/>
          <w:lang w:val="en-GB"/>
        </w:rPr>
        <w:t>a</w:t>
      </w:r>
      <w:r w:rsidRPr="004F172B">
        <w:rPr>
          <w:lang w:val="en-GB"/>
        </w:rPr>
        <w:t xml:space="preserve">, the passage quoted above presumably purports to describe Spartan burial practice in either the Classical or Hellenistic period. That passage makes five basic claims: (1) there was no ban on intramural burial, (2) inscribed </w:t>
      </w:r>
      <w:r w:rsidRPr="004F172B">
        <w:rPr>
          <w:i/>
          <w:lang w:val="en-GB"/>
        </w:rPr>
        <w:t xml:space="preserve">mnemeia </w:t>
      </w:r>
      <w:r w:rsidRPr="004F172B">
        <w:rPr>
          <w:lang w:val="en-GB"/>
        </w:rPr>
        <w:t xml:space="preserve">were forbidden except for soldiers who died in war, (3) </w:t>
      </w:r>
      <w:r w:rsidRPr="004F172B">
        <w:rPr>
          <w:i/>
          <w:lang w:val="en-GB"/>
        </w:rPr>
        <w:t xml:space="preserve">mnemeia </w:t>
      </w:r>
      <w:r w:rsidRPr="004F172B">
        <w:rPr>
          <w:lang w:val="en-GB"/>
        </w:rPr>
        <w:t>could be erected near sacred places, (4) grave goods were prohibited, and (presumably adult male) corpses were buried only with military cloaks and olive leaves, (5) mourning and lamentations were forbidden. The last claim cannot be easily tested on the basis of the extant archaeological evidence, but the other four are worth examining in light of the newly available archaeological material.</w:t>
      </w:r>
    </w:p>
    <w:p w14:paraId="7992649C" w14:textId="77777777" w:rsidR="00536D72" w:rsidRPr="004F172B" w:rsidRDefault="00536D72" w:rsidP="00536D72">
      <w:pPr>
        <w:pStyle w:val="NoSpacing"/>
        <w:rPr>
          <w:lang w:val="en-GB"/>
        </w:rPr>
      </w:pPr>
    </w:p>
    <w:p w14:paraId="002ABB52" w14:textId="77777777" w:rsidR="00536D72" w:rsidRPr="004F172B" w:rsidRDefault="00536D72" w:rsidP="00536D72">
      <w:pPr>
        <w:pStyle w:val="NoSpacing"/>
        <w:rPr>
          <w:lang w:val="en-GB"/>
        </w:rPr>
      </w:pPr>
      <w:r w:rsidRPr="004F172B">
        <w:rPr>
          <w:lang w:val="en-GB"/>
        </w:rPr>
        <w:t>The first claim corresponds neatly with the fact that intramural burials took place in Sparta straight through the Roman period. The second claim holds true for the Classical period but not the Hellenistic period. For the Classical period, the only certain inscribed memorials known from Sparta are the ἐν πολέμοι</w:t>
      </w:r>
      <w:r w:rsidRPr="004F172B">
        <w:rPr>
          <w:i/>
          <w:lang w:val="en-GB"/>
        </w:rPr>
        <w:t xml:space="preserve"> stelai</w:t>
      </w:r>
      <w:r w:rsidRPr="004F172B">
        <w:rPr>
          <w:lang w:val="en-GB"/>
        </w:rPr>
        <w:t xml:space="preserve">, which date from the fifth century BC through the Roman period. </w:t>
      </w:r>
    </w:p>
    <w:p w14:paraId="0260FC01" w14:textId="77777777" w:rsidR="00536D72" w:rsidRPr="004F172B" w:rsidRDefault="00536D72" w:rsidP="00536D72">
      <w:pPr>
        <w:pStyle w:val="NoSpacing"/>
        <w:rPr>
          <w:lang w:val="en-GB"/>
        </w:rPr>
      </w:pPr>
    </w:p>
    <w:p w14:paraId="5DB06337" w14:textId="16B74C44" w:rsidR="00536D72" w:rsidRPr="004F172B" w:rsidRDefault="00536D72" w:rsidP="00536D72">
      <w:pPr>
        <w:pStyle w:val="NoSpacing"/>
        <w:rPr>
          <w:lang w:val="en-GB"/>
        </w:rPr>
      </w:pPr>
      <w:r w:rsidRPr="004F172B">
        <w:rPr>
          <w:lang w:val="en-GB"/>
        </w:rPr>
        <w:t>The precise function of the ἐν πολέμοι markers continues to be a subject of discussion. Given that, in the period when the ἐν πολέμοι</w:t>
      </w:r>
      <w:r w:rsidRPr="004F172B">
        <w:rPr>
          <w:i/>
          <w:lang w:val="en-GB"/>
        </w:rPr>
        <w:t xml:space="preserve"> stelai </w:t>
      </w:r>
      <w:r w:rsidRPr="004F172B">
        <w:rPr>
          <w:lang w:val="en-GB"/>
        </w:rPr>
        <w:t xml:space="preserve">were being made, the Lakedaimonian army buried its war dead on or near the battlefield on which they perished, these </w:t>
      </w:r>
      <w:r w:rsidRPr="004F172B">
        <w:rPr>
          <w:i/>
          <w:lang w:val="en-GB"/>
        </w:rPr>
        <w:t xml:space="preserve">stelai </w:t>
      </w:r>
      <w:r w:rsidRPr="004F172B">
        <w:rPr>
          <w:lang w:val="en-GB"/>
        </w:rPr>
        <w:t>are unlikely to have stood over the burial sites of the persons named in the inscriptions.</w:t>
      </w:r>
      <w:r w:rsidRPr="004F172B">
        <w:rPr>
          <w:rStyle w:val="FootnoteReference"/>
          <w:lang w:val="en-GB"/>
        </w:rPr>
        <w:footnoteReference w:id="22"/>
      </w:r>
      <w:r w:rsidRPr="004F172B">
        <w:rPr>
          <w:lang w:val="en-GB"/>
        </w:rPr>
        <w:t xml:space="preserve"> Jacoby suggested that these markers might have stood over the graves of men who died in Lakedaimon after having been wounded in battle, something which Hodkinson characteri</w:t>
      </w:r>
      <w:r w:rsidR="00061023" w:rsidRPr="004F172B">
        <w:rPr>
          <w:lang w:val="en-GB"/>
        </w:rPr>
        <w:t>s</w:t>
      </w:r>
      <w:r w:rsidRPr="004F172B">
        <w:rPr>
          <w:lang w:val="en-GB"/>
        </w:rPr>
        <w:t>ed, almost certainly correctly, as special pleading.</w:t>
      </w:r>
      <w:r w:rsidRPr="004F172B">
        <w:rPr>
          <w:rStyle w:val="FootnoteReference"/>
          <w:lang w:val="en-GB"/>
        </w:rPr>
        <w:footnoteReference w:id="23"/>
      </w:r>
      <w:r w:rsidRPr="004F172B">
        <w:rPr>
          <w:lang w:val="en-GB"/>
        </w:rPr>
        <w:t xml:space="preserve"> Roberts raised the possibility that they marked cenotaphs for men who died and were buried on battlefields outside of Lakedaimon,</w:t>
      </w:r>
      <w:r w:rsidRPr="004F172B">
        <w:rPr>
          <w:rStyle w:val="FootnoteReference"/>
          <w:lang w:val="en-GB"/>
        </w:rPr>
        <w:footnoteReference w:id="24"/>
      </w:r>
      <w:r w:rsidRPr="004F172B">
        <w:rPr>
          <w:lang w:val="en-GB"/>
        </w:rPr>
        <w:t xml:space="preserve"> but insofar as none of the 28 examples from Lakedaimon have been found in close association with a grave, and in view of the fact that one was found at the sanctuary of Artemis Orthia (</w:t>
      </w:r>
      <w:r w:rsidRPr="004F172B">
        <w:rPr>
          <w:i/>
          <w:lang w:val="en-GB"/>
        </w:rPr>
        <w:t xml:space="preserve">IG </w:t>
      </w:r>
      <w:r w:rsidRPr="004F172B">
        <w:rPr>
          <w:lang w:val="en-GB"/>
        </w:rPr>
        <w:t>V.1.710) and three were found on the acropolis of Sparta (</w:t>
      </w:r>
      <w:r w:rsidRPr="004F172B">
        <w:rPr>
          <w:i/>
          <w:lang w:val="en-GB"/>
        </w:rPr>
        <w:t xml:space="preserve">IG </w:t>
      </w:r>
      <w:r w:rsidRPr="004F172B">
        <w:rPr>
          <w:lang w:val="en-GB"/>
        </w:rPr>
        <w:t>V.1.703, 705-6), that seems unlikely. The most likely explanation is that proposed by Roehl in 1876, namely that they were memorials set up by families in remembrance of men who died in battle and were buried abroad (</w:t>
      </w:r>
      <w:r w:rsidR="00821AEF" w:rsidRPr="004F172B">
        <w:rPr>
          <w:lang w:val="en-GB"/>
        </w:rPr>
        <w:fldChar w:fldCharType="begin"/>
      </w:r>
      <w:r w:rsidR="00821AEF" w:rsidRPr="004F172B">
        <w:rPr>
          <w:lang w:val="en-GB"/>
        </w:rPr>
        <w:instrText xml:space="preserve"> ADDIN EN.CITE &lt;EndNote&gt;&lt;Cite&gt;&lt;Author&gt;Roehl&lt;/Author&gt;&lt;Year&gt;1876&lt;/Year&gt;&lt;RecNum&gt;9286&lt;/RecNum&gt;&lt;Pages&gt;230&lt;/Pages&gt;&lt;DisplayText&gt;Roehl 1876, 230&lt;/DisplayText&gt;&lt;record&gt;&lt;rec-number&gt;9286&lt;/rec-number&gt;&lt;foreign-keys&gt;&lt;key app="EN" db-id="e90w0xfdjav2rmefzt0perfrddxwdaatrew5" timestamp="0"&gt;9286&lt;/key&gt;&lt;/foreign-keys&gt;&lt;ref-type name="Journal Article"&gt;17&lt;/ref-type&gt;&lt;contributors&gt;&lt;authors&gt;&lt;author&gt;Roehl, H.&lt;/author&gt;&lt;/authors&gt;&lt;/contributors&gt;&lt;titles&gt;&lt;title&gt;Inschriften aus dem Peloponnes&lt;/title&gt;&lt;secondary-title&gt;Mitteilungen des Deutschen Archäologischen Instituts, Athenische Abteilung&lt;/secondary-title&gt;&lt;/titles&gt;&lt;periodical&gt;&lt;full-title&gt;Mitteilungen des Deutschen Archäologischen Instituts, Athenische Abteilung&lt;/full-title&gt;&lt;/periodical&gt;&lt;pages&gt;229-34&lt;/pages&gt;&lt;volume&gt;1&lt;/volume&gt;&lt;dates&gt;&lt;year&gt;1876&lt;/year&gt;&lt;/dates&gt;&lt;urls&gt;&lt;/urls&gt;&lt;/record&gt;&lt;/Cite&gt;&lt;/EndNote&gt;</w:instrText>
      </w:r>
      <w:r w:rsidR="00821AEF" w:rsidRPr="004F172B">
        <w:rPr>
          <w:lang w:val="en-GB"/>
        </w:rPr>
        <w:fldChar w:fldCharType="separate"/>
      </w:r>
      <w:r w:rsidR="00821AEF" w:rsidRPr="004F172B">
        <w:rPr>
          <w:noProof/>
          <w:lang w:val="en-GB"/>
        </w:rPr>
        <w:t>Roehl 1876, 230</w:t>
      </w:r>
      <w:r w:rsidR="00821AEF" w:rsidRPr="004F172B">
        <w:rPr>
          <w:lang w:val="en-GB"/>
        </w:rPr>
        <w:fldChar w:fldCharType="end"/>
      </w:r>
      <w:r w:rsidRPr="004F172B">
        <w:rPr>
          <w:lang w:val="en-GB"/>
        </w:rPr>
        <w:t xml:space="preserve">). Hodkinson, in endorsing Roehl’s interpretation, makes the important observation that </w:t>
      </w:r>
      <w:r w:rsidRPr="004F172B">
        <w:rPr>
          <w:i/>
          <w:lang w:val="en-GB"/>
        </w:rPr>
        <w:t>mnemeia</w:t>
      </w:r>
      <w:r w:rsidRPr="004F172B">
        <w:rPr>
          <w:lang w:val="en-GB"/>
        </w:rPr>
        <w:t xml:space="preserve">, the term used in the </w:t>
      </w:r>
      <w:r w:rsidRPr="004F172B">
        <w:rPr>
          <w:i/>
          <w:lang w:val="en-GB"/>
        </w:rPr>
        <w:t>Instituta Lakonika</w:t>
      </w:r>
      <w:r w:rsidRPr="004F172B">
        <w:rPr>
          <w:lang w:val="en-GB"/>
        </w:rPr>
        <w:t xml:space="preserve"> to describe the monuments erected in Sparta for Spartiates who died in battle, could refer to a grave, a grave marker, or a commemorative monument erected for a person buried elsewhere (</w:t>
      </w:r>
      <w:r w:rsidR="00821AEF" w:rsidRPr="004F172B">
        <w:rPr>
          <w:lang w:val="en-GB"/>
        </w:rPr>
        <w:fldChar w:fldCharType="begin"/>
      </w:r>
      <w:r w:rsidR="00821AEF" w:rsidRPr="004F172B">
        <w:rPr>
          <w:lang w:val="en-GB"/>
        </w:rPr>
        <w:instrText xml:space="preserve"> ADDIN EN.CITE &lt;EndNote&gt;&lt;Cite&gt;&lt;Author&gt;Hodkinson&lt;/Author&gt;&lt;Year&gt;2000&lt;/Year&gt;&lt;RecNum&gt;9506&lt;/RecNum&gt;&lt;Pages&gt;249-50&lt;/Pages&gt;&lt;DisplayText&gt;Hodkinson 2000, 249-50&lt;/DisplayText&gt;&lt;record&gt;&lt;rec-number&gt;9506&lt;/rec-number&gt;&lt;foreign-keys&gt;&lt;key app="EN" db-id="e90w0xfdjav2rmefzt0perfrddxwdaatrew5" timestamp="0"&gt;9506&lt;/key&gt;&lt;/foreign-keys&gt;&lt;ref-type name="Book"&gt;6&lt;/ref-type&gt;&lt;contributors&gt;&lt;authors&gt;&lt;author&gt;Hodkinson, Stephen&lt;/author&gt;&lt;/authors&gt;&lt;/contributors&gt;&lt;titles&gt;&lt;title&gt;Property and Wealth in Classical Sparta&lt;/title&gt;&lt;/titles&gt;&lt;dates&gt;&lt;year&gt;2000&lt;/year&gt;&lt;/dates&gt;&lt;pub-location&gt;London&lt;/pub-location&gt;&lt;publisher&gt;Duckworth&lt;/publisher&gt;&lt;urls&gt;&lt;/urls&gt;&lt;/record&gt;&lt;/Cite&gt;&lt;/EndNote&gt;</w:instrText>
      </w:r>
      <w:r w:rsidR="00821AEF" w:rsidRPr="004F172B">
        <w:rPr>
          <w:lang w:val="en-GB"/>
        </w:rPr>
        <w:fldChar w:fldCharType="separate"/>
      </w:r>
      <w:r w:rsidR="00821AEF" w:rsidRPr="004F172B">
        <w:rPr>
          <w:noProof/>
          <w:lang w:val="en-GB"/>
        </w:rPr>
        <w:t>Hodkinson 2000, 249-50</w:t>
      </w:r>
      <w:r w:rsidR="00821AEF" w:rsidRPr="004F172B">
        <w:rPr>
          <w:lang w:val="en-GB"/>
        </w:rPr>
        <w:fldChar w:fldCharType="end"/>
      </w:r>
      <w:r w:rsidRPr="004F172B">
        <w:rPr>
          <w:lang w:val="en-GB"/>
        </w:rPr>
        <w:t xml:space="preserve">). The first of those meanings appeared rather later than the other two, and in the </w:t>
      </w:r>
      <w:r w:rsidRPr="004F172B">
        <w:rPr>
          <w:i/>
          <w:lang w:val="en-GB"/>
        </w:rPr>
        <w:t xml:space="preserve">Instituta Lakonika </w:t>
      </w:r>
      <w:r w:rsidRPr="004F172B">
        <w:rPr>
          <w:lang w:val="en-GB"/>
        </w:rPr>
        <w:t xml:space="preserve">the term </w:t>
      </w:r>
      <w:r w:rsidRPr="004F172B">
        <w:rPr>
          <w:i/>
          <w:lang w:val="en-GB"/>
        </w:rPr>
        <w:t xml:space="preserve">mnemeia </w:t>
      </w:r>
      <w:r w:rsidRPr="004F172B">
        <w:rPr>
          <w:lang w:val="en-GB"/>
        </w:rPr>
        <w:t>seems to have one of the two latter meanings.</w:t>
      </w:r>
    </w:p>
    <w:p w14:paraId="52DB2DAD" w14:textId="77777777" w:rsidR="00536D72" w:rsidRPr="004F172B" w:rsidRDefault="00536D72" w:rsidP="00536D72">
      <w:pPr>
        <w:pStyle w:val="NoSpacing"/>
        <w:rPr>
          <w:lang w:val="en-GB"/>
        </w:rPr>
      </w:pPr>
    </w:p>
    <w:p w14:paraId="3D7437AA" w14:textId="77777777" w:rsidR="00536D72" w:rsidRPr="004F172B" w:rsidRDefault="00536D72" w:rsidP="00536D72">
      <w:pPr>
        <w:pStyle w:val="NoSpacing"/>
        <w:rPr>
          <w:rStyle w:val="apple-converted-space"/>
          <w:lang w:val="en-GB"/>
        </w:rPr>
      </w:pPr>
      <w:r w:rsidRPr="004F172B">
        <w:rPr>
          <w:lang w:val="en-GB"/>
        </w:rPr>
        <w:t>There are no other clear examples of inscribed epitaphs of any kind in Sparta prior to the Hellenistic period. There are 11 inscriptions from Lakedaimon, including a small number from Sparta, that might fall within the temporal parameters of this study and that have been interpreted as epitaphs. However, none of these inscriptions was found in situ, and</w:t>
      </w:r>
      <w:r w:rsidRPr="004F172B">
        <w:rPr>
          <w:rStyle w:val="apple-converted-space"/>
          <w:lang w:val="en-GB"/>
        </w:rPr>
        <w:t xml:space="preserve"> the texts are sufficiently fragmentary or ambiguous as to permit a number of different interpretations. Insofar as none of those 11 inscriptions is self-evidently an epitaph from Sparta, they are not discussed here.</w:t>
      </w:r>
      <w:r w:rsidRPr="004F172B">
        <w:rPr>
          <w:rStyle w:val="FootnoteReference"/>
          <w:lang w:val="en-GB"/>
        </w:rPr>
        <w:footnoteReference w:id="25"/>
      </w:r>
      <w:r w:rsidRPr="004F172B">
        <w:rPr>
          <w:rStyle w:val="apple-converted-space"/>
          <w:lang w:val="en-GB"/>
        </w:rPr>
        <w:t xml:space="preserve"> </w:t>
      </w:r>
    </w:p>
    <w:p w14:paraId="2E884B3A" w14:textId="77777777" w:rsidR="00536D72" w:rsidRPr="004F172B" w:rsidRDefault="00536D72" w:rsidP="00536D72">
      <w:pPr>
        <w:pStyle w:val="NoSpacing"/>
        <w:rPr>
          <w:rStyle w:val="apple-converted-space"/>
          <w:lang w:val="en-GB"/>
        </w:rPr>
      </w:pPr>
    </w:p>
    <w:p w14:paraId="3DBABB13" w14:textId="77777777" w:rsidR="00536D72" w:rsidRPr="004F172B" w:rsidRDefault="00536D72" w:rsidP="00536D72">
      <w:pPr>
        <w:pStyle w:val="NoSpacing"/>
        <w:rPr>
          <w:rStyle w:val="apple-converted-space"/>
          <w:lang w:val="en-GB"/>
        </w:rPr>
      </w:pPr>
      <w:r w:rsidRPr="004F172B">
        <w:rPr>
          <w:rStyle w:val="apple-converted-space"/>
          <w:lang w:val="en-GB"/>
        </w:rPr>
        <w:lastRenderedPageBreak/>
        <w:t>A major change with respect to grave markers is noticeable after the middle of the Hellenistic period, when the earliest certain examples of sculpted grave monuments appear in Sparta. Those monuments typically take the form of either naiskoi</w:t>
      </w:r>
      <w:r w:rsidRPr="004F172B">
        <w:rPr>
          <w:rStyle w:val="apple-converted-space"/>
          <w:i/>
          <w:lang w:val="en-GB"/>
        </w:rPr>
        <w:t xml:space="preserve"> </w:t>
      </w:r>
      <w:r w:rsidRPr="004F172B">
        <w:rPr>
          <w:rStyle w:val="apple-converted-space"/>
          <w:lang w:val="en-GB"/>
        </w:rPr>
        <w:t>or pedimental stelai; more than half of them include inscribed epitaphs. The most common depiction on these stelai</w:t>
      </w:r>
      <w:r w:rsidRPr="004F172B">
        <w:rPr>
          <w:rStyle w:val="apple-converted-space"/>
          <w:i/>
          <w:lang w:val="en-GB"/>
        </w:rPr>
        <w:t xml:space="preserve"> </w:t>
      </w:r>
      <w:r w:rsidRPr="004F172B">
        <w:rPr>
          <w:rStyle w:val="apple-converted-space"/>
          <w:lang w:val="en-GB"/>
        </w:rPr>
        <w:t>is a standing, cloaked male, but females and children also appear, as do warriors and individuals in the act of sacrificing.</w:t>
      </w:r>
      <w:r w:rsidRPr="004F172B">
        <w:rPr>
          <w:rStyle w:val="FootnoteReference"/>
          <w:lang w:val="en-GB"/>
        </w:rPr>
        <w:footnoteReference w:id="26"/>
      </w:r>
    </w:p>
    <w:p w14:paraId="3FA79AEC" w14:textId="77777777" w:rsidR="00536D72" w:rsidRPr="004F172B" w:rsidRDefault="00536D72" w:rsidP="00536D72">
      <w:pPr>
        <w:pStyle w:val="NoSpacing"/>
        <w:rPr>
          <w:rStyle w:val="apple-converted-space"/>
          <w:lang w:val="en-GB"/>
        </w:rPr>
      </w:pPr>
    </w:p>
    <w:p w14:paraId="1BEF3377" w14:textId="77777777" w:rsidR="00536D72" w:rsidRPr="004F172B" w:rsidRDefault="00536D72" w:rsidP="00536D72">
      <w:pPr>
        <w:pStyle w:val="NoSpacing"/>
        <w:rPr>
          <w:rStyle w:val="apple-converted-space"/>
          <w:lang w:val="en-GB"/>
        </w:rPr>
      </w:pPr>
      <w:r w:rsidRPr="004F172B">
        <w:rPr>
          <w:rStyle w:val="apple-converted-space"/>
          <w:lang w:val="en-GB"/>
        </w:rPr>
        <w:t xml:space="preserve">It is also possible that some of the so-called ‘hero reliefs’ should be added to the list of Hellenistic grave markers. These reliefs have been found in </w:t>
      </w:r>
      <w:r w:rsidRPr="004F172B">
        <w:rPr>
          <w:lang w:val="en-GB"/>
        </w:rPr>
        <w:t xml:space="preserve">small numbers (c. 50 in total) in stone and very large numbers in terracotta in Lakedaimon in general and Sparta in particular. The first examples of the stone reliefs date to the middle of the sixth century, the last to the late Hellenistic or early Roman period. </w:t>
      </w:r>
      <w:r w:rsidRPr="004F172B">
        <w:rPr>
          <w:rStyle w:val="apple-converted-space"/>
          <w:lang w:val="en-GB"/>
        </w:rPr>
        <w:t xml:space="preserve">The earlier stone reliefs typically depict a seated male-female couple with the male holding a kantharos; a snake frequently appears alongside the human figure(s). In a handful of instances these reliefs also show what seem to be adorants (on a much smaller scale than the seated figures). There is an iconographic shift starting in the early decades of the </w:t>
      </w:r>
      <w:r w:rsidRPr="004F172B">
        <w:rPr>
          <w:lang w:val="en-GB"/>
        </w:rPr>
        <w:t>fifth</w:t>
      </w:r>
      <w:r w:rsidRPr="004F172B">
        <w:rPr>
          <w:rStyle w:val="apple-converted-space"/>
          <w:lang w:val="en-GB"/>
        </w:rPr>
        <w:t xml:space="preserve"> century, with a movement toward depictions of a single seated male, sometimes accompanied by a standing figure who is an attendant or companion. Inscribed names are rare in the earlier examples but become more common with the passage of time.</w:t>
      </w:r>
      <w:r w:rsidRPr="004F172B">
        <w:rPr>
          <w:rStyle w:val="FootnoteReference"/>
          <w:lang w:val="en-GB"/>
        </w:rPr>
        <w:footnoteReference w:id="27"/>
      </w:r>
    </w:p>
    <w:p w14:paraId="42962D01" w14:textId="77777777" w:rsidR="00536D72" w:rsidRPr="004F172B" w:rsidRDefault="00536D72" w:rsidP="00536D72">
      <w:pPr>
        <w:pStyle w:val="NoSpacing"/>
        <w:rPr>
          <w:rStyle w:val="apple-converted-space"/>
          <w:lang w:val="en-GB"/>
        </w:rPr>
      </w:pPr>
    </w:p>
    <w:p w14:paraId="164951DD" w14:textId="77777777" w:rsidR="00536D72" w:rsidRPr="004F172B" w:rsidRDefault="00536D72" w:rsidP="00536D72">
      <w:pPr>
        <w:pStyle w:val="NoSpacing"/>
        <w:rPr>
          <w:rStyle w:val="apple-converted-space"/>
          <w:lang w:val="en-GB"/>
        </w:rPr>
      </w:pPr>
      <w:r w:rsidRPr="004F172B">
        <w:rPr>
          <w:rStyle w:val="apple-converted-space"/>
          <w:lang w:val="en-GB"/>
        </w:rPr>
        <w:t xml:space="preserve">The terracotta hero-reliefs, which almost certainly took their inspiration from the stone reliefs, begin slightly later, in the late </w:t>
      </w:r>
      <w:r w:rsidRPr="004F172B">
        <w:rPr>
          <w:lang w:val="en-GB"/>
        </w:rPr>
        <w:t xml:space="preserve">sixth </w:t>
      </w:r>
      <w:r w:rsidRPr="004F172B">
        <w:rPr>
          <w:rStyle w:val="apple-converted-space"/>
          <w:lang w:val="en-GB"/>
        </w:rPr>
        <w:t>century, and then continued to be produced in the Classical and Hellenistic periods. Their iconography is, as one might expect given their sheer numbers, somewhat more varied than that found on their stone counterparts and includes seated figures, standing figures, riders, warriors, and banqueters.</w:t>
      </w:r>
      <w:r w:rsidRPr="004F172B">
        <w:rPr>
          <w:rStyle w:val="FootnoteReference"/>
          <w:lang w:val="en-GB"/>
        </w:rPr>
        <w:footnoteReference w:id="28"/>
      </w:r>
    </w:p>
    <w:p w14:paraId="15D63E3D" w14:textId="77777777" w:rsidR="00536D72" w:rsidRPr="004F172B" w:rsidRDefault="00536D72" w:rsidP="00536D72">
      <w:pPr>
        <w:pStyle w:val="NoSpacing"/>
        <w:rPr>
          <w:rStyle w:val="apple-converted-space"/>
          <w:lang w:val="en-GB"/>
        </w:rPr>
      </w:pPr>
    </w:p>
    <w:p w14:paraId="571E716A" w14:textId="376294F2" w:rsidR="00536D72" w:rsidRPr="004F172B" w:rsidRDefault="00536D72" w:rsidP="00536D72">
      <w:pPr>
        <w:pStyle w:val="NoSpacing"/>
        <w:rPr>
          <w:lang w:val="en-GB"/>
        </w:rPr>
      </w:pPr>
      <w:r w:rsidRPr="004F172B">
        <w:rPr>
          <w:lang w:val="en-GB"/>
        </w:rPr>
        <w:t>The current scholarly consensus is that in the Archaic and Classical periods the hero reliefs served as offerings at hero shrines. However, at least some examples from later periods are now believed to have been associated with graves of recently deceased individuals who were heroes only in the sense that they were understood to have some sort of continued existence after their death and were not the object of continuing cult activity (</w:t>
      </w:r>
      <w:r w:rsidR="00821AEF" w:rsidRPr="004F172B">
        <w:rPr>
          <w:lang w:val="en-GB"/>
        </w:rPr>
        <w:fldChar w:fldCharType="begin"/>
      </w:r>
      <w:r w:rsidR="00821AEF" w:rsidRPr="004F172B">
        <w:rPr>
          <w:lang w:val="en-GB"/>
        </w:rPr>
        <w:instrText xml:space="preserve"> ADDIN EN.CITE &lt;EndNote&gt;&lt;Cite&gt;&lt;Author&gt;Hibler&lt;/Author&gt;&lt;Year&gt;1993&lt;/Year&gt;&lt;RecNum&gt;2669&lt;/RecNum&gt;&lt;Pages&gt;201-3&lt;/Pages&gt;&lt;DisplayText&gt;Hibler 1993, 201-3&lt;/DisplayText&gt;&lt;record&gt;&lt;rec-number&gt;2669&lt;/rec-number&gt;&lt;foreign-keys&gt;&lt;key app="EN" db-id="e90w0xfdjav2rmefzt0perfrddxwdaatrew5" timestamp="0"&gt;2669&lt;/key&gt;&lt;/foreign-keys&gt;&lt;ref-type name="Book Section"&gt;5&lt;/ref-type&gt;&lt;contributors&gt;&lt;authors&gt;&lt;author&gt;Hibler, David&lt;/author&gt;&lt;/authors&gt;&lt;secondary-authors&gt;&lt;author&gt;Olga Palagia&lt;/author&gt;&lt;author&gt;William Coulson&lt;/author&gt;&lt;/secondary-authors&gt;&lt;/contributors&gt;&lt;titles&gt;&lt;title&gt;The Hero-Reliefs of Lakonia: Changes in Form and Function&lt;/title&gt;&lt;secondary-title&gt;&lt;style face="normal" font="default" size="100%"&gt;Sculpture from Arcadia and Laconia: Proceed&lt;/style&gt;&lt;style face="normal" font="default" charset="161" size="100%"&gt;ίngs of an &lt;/style&gt;&lt;style face="normal" font="default" size="100%"&gt;I&lt;/style&gt;&lt;style face="normal" font="default" charset="161" size="100%"&gt;nternatίonal &lt;/style&gt;&lt;style face="normal" font="default" size="100%"&gt;C&lt;/style&gt;&lt;style face="normal" font="default" charset="161" size="100%"&gt;onference&lt;/style&gt;&lt;style face="normal" font="default" size="100%"&gt; H&lt;/style&gt;&lt;style face="normal" font="default" charset="161" size="100%"&gt;eld at the Amerίcan School of Classίcal Studίes at Athens,&lt;/style&gt;&lt;style face="normal" font="default" size="100%"&gt; &lt;/style&gt;&lt;style face="normal" font="default" charset="161" size="100%"&gt;Aprίl 10-14, 1992&lt;/style&gt;&lt;/secondary-title&gt;&lt;/titles&gt;&lt;pages&gt;199-204&lt;/pages&gt;&lt;dates&gt;&lt;year&gt;1993&lt;/year&gt;&lt;/dates&gt;&lt;pub-location&gt;Oxford&lt;/pub-location&gt;&lt;publisher&gt;Oxbow Books&lt;/publisher&gt;&lt;urls&gt;&lt;/urls&gt;&lt;/record&gt;&lt;/Cite&gt;&lt;/EndNote&gt;</w:instrText>
      </w:r>
      <w:r w:rsidR="00821AEF" w:rsidRPr="004F172B">
        <w:rPr>
          <w:lang w:val="en-GB"/>
        </w:rPr>
        <w:fldChar w:fldCharType="separate"/>
      </w:r>
      <w:r w:rsidR="00821AEF" w:rsidRPr="004F172B">
        <w:rPr>
          <w:noProof/>
          <w:lang w:val="en-GB"/>
        </w:rPr>
        <w:t>Hibler 1993, 201-3</w:t>
      </w:r>
      <w:r w:rsidR="00821AEF" w:rsidRPr="004F172B">
        <w:rPr>
          <w:lang w:val="en-GB"/>
        </w:rPr>
        <w:fldChar w:fldCharType="end"/>
      </w:r>
      <w:r w:rsidRPr="004F172B">
        <w:rPr>
          <w:lang w:val="en-GB"/>
        </w:rPr>
        <w:t xml:space="preserve">; </w:t>
      </w:r>
      <w:r w:rsidR="00821AEF" w:rsidRPr="004F172B">
        <w:rPr>
          <w:lang w:val="en-GB"/>
        </w:rPr>
        <w:fldChar w:fldCharType="begin"/>
      </w:r>
      <w:r w:rsidR="00821AEF" w:rsidRPr="004F172B">
        <w:rPr>
          <w:lang w:val="en-GB"/>
        </w:rPr>
        <w:instrText xml:space="preserve"> ADDIN EN.CITE &lt;EndNote&gt;&lt;Cite&gt;&lt;Author&gt;Salapata&lt;/Author&gt;&lt;Year&gt;2014&lt;/Year&gt;&lt;RecNum&gt;8320&lt;/RecNum&gt;&lt;Pages&gt;157-75&lt;/Pages&gt;&lt;DisplayText&gt;Salapata 2014, 157-75&lt;/DisplayText&gt;&lt;record&gt;&lt;rec-number&gt;8320&lt;/rec-number&gt;&lt;foreign-keys&gt;&lt;key app="EN" db-id="e90w0xfdjav2rmefzt0perfrddxwdaatrew5" timestamp="0"&gt;8320&lt;/key&gt;&lt;/foreign-keys&gt;&lt;ref-type name="Book"&gt;6&lt;/ref-type&gt;&lt;contributors&gt;&lt;authors&gt;&lt;author&gt;Salapata, Gina&lt;/author&gt;&lt;/authors&gt;&lt;/contributors&gt;&lt;titles&gt;&lt;title&gt;Heroic Offerings: The Terracotta Plaques from the Spartan Sanctuary of Agamemnon and Kassandra&lt;/title&gt;&lt;/titles&gt;&lt;dates&gt;&lt;year&gt;2014&lt;/year&gt;&lt;/dates&gt;&lt;pub-location&gt;Ann Arbor&lt;/pub-location&gt;&lt;publisher&gt;University of Michigan Press&lt;/publisher&gt;&lt;urls&gt;&lt;/urls&gt;&lt;/record&gt;&lt;/Cite&gt;&lt;/EndNote&gt;</w:instrText>
      </w:r>
      <w:r w:rsidR="00821AEF" w:rsidRPr="004F172B">
        <w:rPr>
          <w:lang w:val="en-GB"/>
        </w:rPr>
        <w:fldChar w:fldCharType="separate"/>
      </w:r>
      <w:r w:rsidR="00821AEF" w:rsidRPr="004F172B">
        <w:rPr>
          <w:noProof/>
          <w:lang w:val="en-GB"/>
        </w:rPr>
        <w:t>Salapata 2014, 157-75</w:t>
      </w:r>
      <w:r w:rsidR="00821AEF" w:rsidRPr="004F172B">
        <w:rPr>
          <w:lang w:val="en-GB"/>
        </w:rPr>
        <w:fldChar w:fldCharType="end"/>
      </w:r>
      <w:r w:rsidRPr="004F172B">
        <w:rPr>
          <w:lang w:val="en-GB"/>
        </w:rPr>
        <w:t xml:space="preserve">). </w:t>
      </w:r>
      <w:r w:rsidRPr="004F172B">
        <w:rPr>
          <w:rStyle w:val="apple-converted-space"/>
          <w:lang w:val="en-GB"/>
        </w:rPr>
        <w:t xml:space="preserve">Hence, the claim found in the </w:t>
      </w:r>
      <w:r w:rsidRPr="004F172B">
        <w:rPr>
          <w:rStyle w:val="apple-converted-space"/>
          <w:i/>
          <w:lang w:val="en-GB"/>
        </w:rPr>
        <w:t>Instituta La</w:t>
      </w:r>
      <w:r w:rsidR="007054DD" w:rsidRPr="004F172B">
        <w:rPr>
          <w:rStyle w:val="apple-converted-space"/>
          <w:i/>
          <w:lang w:val="en-GB"/>
        </w:rPr>
        <w:t>c</w:t>
      </w:r>
      <w:r w:rsidRPr="004F172B">
        <w:rPr>
          <w:rStyle w:val="apple-converted-space"/>
          <w:i/>
          <w:lang w:val="en-GB"/>
        </w:rPr>
        <w:t>oni</w:t>
      </w:r>
      <w:r w:rsidR="007054DD" w:rsidRPr="004F172B">
        <w:rPr>
          <w:rStyle w:val="apple-converted-space"/>
          <w:i/>
          <w:lang w:val="en-GB"/>
        </w:rPr>
        <w:t>c</w:t>
      </w:r>
      <w:r w:rsidRPr="004F172B">
        <w:rPr>
          <w:rStyle w:val="apple-converted-space"/>
          <w:i/>
          <w:lang w:val="en-GB"/>
        </w:rPr>
        <w:t xml:space="preserve">a </w:t>
      </w:r>
      <w:r w:rsidRPr="004F172B">
        <w:rPr>
          <w:rStyle w:val="apple-converted-space"/>
          <w:lang w:val="en-GB"/>
        </w:rPr>
        <w:t xml:space="preserve">that </w:t>
      </w:r>
      <w:r w:rsidRPr="004F172B">
        <w:rPr>
          <w:lang w:val="en-GB"/>
        </w:rPr>
        <w:t xml:space="preserve">inscribed </w:t>
      </w:r>
      <w:r w:rsidRPr="004F172B">
        <w:rPr>
          <w:i/>
          <w:lang w:val="en-GB"/>
        </w:rPr>
        <w:t xml:space="preserve">mnemeia </w:t>
      </w:r>
      <w:r w:rsidRPr="004F172B">
        <w:rPr>
          <w:lang w:val="en-GB"/>
        </w:rPr>
        <w:t xml:space="preserve">were forbidden except for soldiers who died in war seems to hold true for the Classical and early Hellenistic periods. </w:t>
      </w:r>
    </w:p>
    <w:p w14:paraId="45F1E5BF" w14:textId="77777777" w:rsidR="00536D72" w:rsidRPr="004F172B" w:rsidRDefault="00536D72" w:rsidP="00536D72">
      <w:pPr>
        <w:pStyle w:val="NoSpacing"/>
        <w:rPr>
          <w:lang w:val="en-GB"/>
        </w:rPr>
      </w:pPr>
    </w:p>
    <w:p w14:paraId="6C079BFD" w14:textId="77777777" w:rsidR="00536D72" w:rsidRPr="004F172B" w:rsidRDefault="00536D72" w:rsidP="00536D72">
      <w:pPr>
        <w:pStyle w:val="NoSpacing"/>
        <w:rPr>
          <w:rStyle w:val="apple-converted-space"/>
          <w:lang w:val="en-GB"/>
        </w:rPr>
      </w:pPr>
      <w:r w:rsidRPr="004F172B">
        <w:rPr>
          <w:lang w:val="en-GB"/>
        </w:rPr>
        <w:t>T</w:t>
      </w:r>
      <w:r w:rsidRPr="004F172B">
        <w:rPr>
          <w:rStyle w:val="apple-converted-space"/>
          <w:lang w:val="en-GB"/>
        </w:rPr>
        <w:t>he third claim, that</w:t>
      </w:r>
      <w:r w:rsidRPr="004F172B">
        <w:rPr>
          <w:lang w:val="en-GB"/>
        </w:rPr>
        <w:t xml:space="preserve"> </w:t>
      </w:r>
      <w:r w:rsidRPr="004F172B">
        <w:rPr>
          <w:i/>
          <w:lang w:val="en-GB"/>
        </w:rPr>
        <w:t xml:space="preserve">mnemeia </w:t>
      </w:r>
      <w:r w:rsidRPr="004F172B">
        <w:rPr>
          <w:lang w:val="en-GB"/>
        </w:rPr>
        <w:t xml:space="preserve">(in the sense of grave markers) could be erected near sacred places, is more difficult to assess. </w:t>
      </w:r>
      <w:r w:rsidRPr="004F172B">
        <w:rPr>
          <w:rStyle w:val="apple-converted-space"/>
          <w:lang w:val="en-GB"/>
        </w:rPr>
        <w:t xml:space="preserve">It is important to note that the claim pertains to </w:t>
      </w:r>
      <w:r w:rsidRPr="004F172B">
        <w:rPr>
          <w:rStyle w:val="apple-converted-space"/>
          <w:i/>
          <w:lang w:val="en-GB"/>
        </w:rPr>
        <w:t xml:space="preserve">mnemeia </w:t>
      </w:r>
      <w:r w:rsidRPr="004F172B">
        <w:rPr>
          <w:rStyle w:val="apple-converted-space"/>
          <w:lang w:val="en-GB"/>
        </w:rPr>
        <w:t xml:space="preserve">in general (and not specifically inscribed </w:t>
      </w:r>
      <w:r w:rsidRPr="004F172B">
        <w:rPr>
          <w:rStyle w:val="apple-converted-space"/>
          <w:i/>
          <w:lang w:val="en-GB"/>
        </w:rPr>
        <w:t>mnemeia</w:t>
      </w:r>
      <w:r w:rsidRPr="004F172B">
        <w:rPr>
          <w:rStyle w:val="apple-converted-space"/>
          <w:lang w:val="en-GB"/>
        </w:rPr>
        <w:t xml:space="preserve">) and that the prohibition on inscribed </w:t>
      </w:r>
      <w:r w:rsidRPr="004F172B">
        <w:rPr>
          <w:i/>
          <w:lang w:val="en-GB"/>
        </w:rPr>
        <w:t xml:space="preserve">mnemeia </w:t>
      </w:r>
      <w:r w:rsidRPr="004F172B">
        <w:rPr>
          <w:lang w:val="en-GB"/>
        </w:rPr>
        <w:t xml:space="preserve">did not necessarily exclude the provision of grave markers without inscriptions. </w:t>
      </w:r>
      <w:r w:rsidRPr="004F172B">
        <w:rPr>
          <w:rStyle w:val="apple-converted-space"/>
          <w:lang w:val="en-GB"/>
        </w:rPr>
        <w:t>Based on the newly available archaeological evidence, it is apparent that, starting in the Protogeometric period and continuing at least through the Classical period, at least some Spartan graves were delimited on one or more sides by lines of stones placed directly on the earth, at the contemporary ground level. The periboloi in the Olive Oil Cemetery also served to mark and bound graves. In a few instances from earlier periods, there are traces of what might have been earth mounds or stone cairns. And of course it remains possible that Spartan graves were regularly marked in ways that were ephemeral or archaeologically invisible (e.g. with small mounds of earth or simple stone slabs that were subject to robbing and re-use). However, the absence of any traces of such markers in the Olive Oil Cemetery strongly suggests that the minimal evidence for grave markers in Sparta accurately reflects a lack of investment in that part of funerary practice.</w:t>
      </w:r>
    </w:p>
    <w:p w14:paraId="7AF81D50" w14:textId="77777777" w:rsidR="00536D72" w:rsidRPr="004F172B" w:rsidRDefault="00536D72" w:rsidP="00536D72">
      <w:pPr>
        <w:pStyle w:val="NoSpacing"/>
        <w:rPr>
          <w:lang w:val="en-GB"/>
        </w:rPr>
      </w:pPr>
    </w:p>
    <w:p w14:paraId="1B896F30" w14:textId="77777777" w:rsidR="00536D72" w:rsidRPr="004F172B" w:rsidRDefault="00536D72" w:rsidP="00536D72">
      <w:pPr>
        <w:pStyle w:val="NoSpacing"/>
        <w:rPr>
          <w:rStyle w:val="apple-converted-space"/>
          <w:lang w:val="en-GB"/>
        </w:rPr>
      </w:pPr>
      <w:r w:rsidRPr="004F172B">
        <w:rPr>
          <w:rStyle w:val="apple-converted-space"/>
          <w:lang w:val="en-GB"/>
        </w:rPr>
        <w:lastRenderedPageBreak/>
        <w:t>It has been argued that at least some of the roughly two dozen large, terracotta vessels with relief decoration produced in Lakedaimon between c. 625 and c. 575 BC and found in or near Sparta were used as grave markers.</w:t>
      </w:r>
      <w:r w:rsidRPr="004F172B">
        <w:rPr>
          <w:rStyle w:val="FootnoteReference"/>
          <w:lang w:val="en-GB"/>
        </w:rPr>
        <w:footnoteReference w:id="29"/>
      </w:r>
      <w:r w:rsidRPr="004F172B">
        <w:rPr>
          <w:rStyle w:val="apple-converted-space"/>
          <w:lang w:val="en-GB"/>
        </w:rPr>
        <w:t xml:space="preserve"> None of them, however, have been found on or near a grave dating earlier than the Byzantine period (see Appendix 7); they are instead associated with sanctuaries. It seems unlikely, therefore, that they served as grave markers, and it has been plausibly argued that they were kraters that served as mixing bowls for banqueting that took place in sanctuaries (</w:t>
      </w:r>
      <w:r w:rsidR="00821AEF" w:rsidRPr="004F172B">
        <w:rPr>
          <w:lang w:val="en-GB"/>
        </w:rPr>
        <w:fldChar w:fldCharType="begin"/>
      </w:r>
      <w:r w:rsidR="00821AEF" w:rsidRPr="004F172B">
        <w:rPr>
          <w:lang w:val="en-GB"/>
        </w:rPr>
        <w:instrText xml:space="preserve"> ADDIN EN.CITE &lt;EndNote&gt;&lt;Cite&gt;&lt;Author&gt;Stibbe&lt;/Author&gt;&lt;Year&gt;1989&lt;/Year&gt;&lt;RecNum&gt;7060&lt;/RecNum&gt;&lt;Pages&gt;65-7&lt;/Pages&gt;&lt;DisplayText&gt;Stibbe 1989b, 65-7&lt;/DisplayText&gt;&lt;record&gt;&lt;rec-number&gt;7060&lt;/rec-number&gt;&lt;foreign-keys&gt;&lt;key app="EN" db-id="e90w0xfdjav2rmefzt0perfrddxwdaatrew5" timestamp="0"&gt;7060&lt;/key&gt;&lt;/foreign-keys&gt;&lt;ref-type name="Book"&gt;6&lt;/ref-type&gt;&lt;contributors&gt;&lt;authors&gt;&lt;author&gt;Stibbe, C. M.&lt;/author&gt;&lt;/authors&gt;&lt;/contributors&gt;&lt;titles&gt;&lt;title&gt;Laconian Mixing Bowls&lt;/title&gt;&lt;/titles&gt;&lt;dates&gt;&lt;year&gt;1989&lt;/year&gt;&lt;/dates&gt;&lt;pub-location&gt;Amsterdam&lt;/pub-location&gt;&lt;publisher&gt;Allard Pierson Museum&lt;/publisher&gt;&lt;urls&gt;&lt;/urls&gt;&lt;/record&gt;&lt;/Cite&gt;&lt;/EndNote&gt;</w:instrText>
      </w:r>
      <w:r w:rsidR="00821AEF" w:rsidRPr="004F172B">
        <w:rPr>
          <w:lang w:val="en-GB"/>
        </w:rPr>
        <w:fldChar w:fldCharType="separate"/>
      </w:r>
      <w:r w:rsidR="00821AEF" w:rsidRPr="004F172B">
        <w:rPr>
          <w:noProof/>
          <w:lang w:val="en-GB"/>
        </w:rPr>
        <w:t>Stibbe 1989b, 65-7</w:t>
      </w:r>
      <w:r w:rsidR="00821AEF" w:rsidRPr="004F172B">
        <w:rPr>
          <w:lang w:val="en-GB"/>
        </w:rPr>
        <w:fldChar w:fldCharType="end"/>
      </w:r>
      <w:r w:rsidRPr="004F172B">
        <w:rPr>
          <w:lang w:val="en-GB"/>
        </w:rPr>
        <w:t xml:space="preserve">; </w:t>
      </w:r>
      <w:r w:rsidR="00821AEF" w:rsidRPr="004F172B">
        <w:rPr>
          <w:lang w:val="en-GB"/>
        </w:rPr>
        <w:fldChar w:fldCharType="begin"/>
      </w:r>
      <w:r w:rsidR="00821AEF" w:rsidRPr="004F172B">
        <w:rPr>
          <w:lang w:val="en-GB"/>
        </w:rPr>
        <w:instrText xml:space="preserve"> ADDIN EN.CITE &lt;EndNote&gt;&lt;Cite&gt;&lt;Author&gt;Pavlides&lt;/Author&gt;&lt;Year&gt;2011&lt;/Year&gt;&lt;RecNum&gt;8306&lt;/RecNum&gt;&lt;Pages&gt;90 n. 39`, 147 n. 26&lt;/Pages&gt;&lt;DisplayText&gt;Pavlides 2011, 90 n. 39, 147 n. 26&lt;/DisplayText&gt;&lt;record&gt;&lt;rec-number&gt;8306&lt;/rec-number&gt;&lt;foreign-keys&gt;&lt;key app="EN" db-id="e90w0xfdjav2rmefzt0perfrddxwdaatrew5" timestamp="0"&gt;8306&lt;/key&gt;&lt;/foreign-keys&gt;&lt;ref-type name="Thesis"&gt;32&lt;/ref-type&gt;&lt;contributors&gt;&lt;authors&gt;&lt;author&gt;Pavlides, Nicolette&lt;/author&gt;&lt;/authors&gt;&lt;/contributors&gt;&lt;titles&gt;&lt;title&gt;Hero-Cult in Archaic and Classical Sparta: A Study of Local Religion&lt;/title&gt;&lt;/titles&gt;&lt;dates&gt;&lt;year&gt;2011&lt;/year&gt;&lt;/dates&gt;&lt;publisher&gt;University of Edinburgh&lt;/publisher&gt;&lt;work-type&gt;Ph.D.&lt;/work-type&gt;&lt;urls&gt;&lt;/urls&gt;&lt;/record&gt;&lt;/Cite&gt;&lt;/EndNote&gt;</w:instrText>
      </w:r>
      <w:r w:rsidR="00821AEF" w:rsidRPr="004F172B">
        <w:rPr>
          <w:lang w:val="en-GB"/>
        </w:rPr>
        <w:fldChar w:fldCharType="separate"/>
      </w:r>
      <w:r w:rsidR="00821AEF" w:rsidRPr="004F172B">
        <w:rPr>
          <w:noProof/>
          <w:lang w:val="en-GB"/>
        </w:rPr>
        <w:t>Pavlides 2011, 90 n. 39, 147 n. 26</w:t>
      </w:r>
      <w:r w:rsidR="00821AEF" w:rsidRPr="004F172B">
        <w:rPr>
          <w:lang w:val="en-GB"/>
        </w:rPr>
        <w:fldChar w:fldCharType="end"/>
      </w:r>
      <w:r w:rsidRPr="004F172B">
        <w:rPr>
          <w:lang w:val="en-GB"/>
        </w:rPr>
        <w:t>)</w:t>
      </w:r>
      <w:r w:rsidRPr="004F172B">
        <w:rPr>
          <w:rStyle w:val="apple-converted-space"/>
          <w:lang w:val="en-GB"/>
        </w:rPr>
        <w:t xml:space="preserve">. One might in the same vein mention a series of roughly 20 </w:t>
      </w:r>
      <w:r w:rsidRPr="004F172B">
        <w:rPr>
          <w:rStyle w:val="apple-converted-space"/>
          <w:i/>
          <w:lang w:val="en-GB"/>
        </w:rPr>
        <w:t xml:space="preserve">stelai </w:t>
      </w:r>
      <w:r w:rsidRPr="004F172B">
        <w:rPr>
          <w:rStyle w:val="apple-converted-space"/>
          <w:lang w:val="en-GB"/>
        </w:rPr>
        <w:t>decorated with anthemia that date to the fourth and third centuries and that have been found in and around Sparta; these might have served as grave markers, but here again none have been found in situ or in close association with burials.</w:t>
      </w:r>
      <w:r w:rsidRPr="004F172B">
        <w:rPr>
          <w:rStyle w:val="FootnoteReference"/>
          <w:lang w:val="en-GB"/>
        </w:rPr>
        <w:footnoteReference w:id="30"/>
      </w:r>
      <w:r w:rsidRPr="004F172B">
        <w:rPr>
          <w:rStyle w:val="apple-converted-space"/>
          <w:lang w:val="en-GB"/>
        </w:rPr>
        <w:t xml:space="preserve"> </w:t>
      </w:r>
    </w:p>
    <w:p w14:paraId="027B5849" w14:textId="77777777" w:rsidR="00536D72" w:rsidRPr="004F172B" w:rsidRDefault="00536D72" w:rsidP="00536D72">
      <w:pPr>
        <w:pStyle w:val="NoSpacing"/>
        <w:rPr>
          <w:rStyle w:val="apple-converted-space"/>
          <w:lang w:val="en-GB"/>
        </w:rPr>
      </w:pPr>
    </w:p>
    <w:p w14:paraId="50F6A5CF" w14:textId="77777777" w:rsidR="00536D72" w:rsidRPr="004F172B" w:rsidRDefault="00536D72" w:rsidP="00536D72">
      <w:pPr>
        <w:pStyle w:val="NoSpacing"/>
        <w:rPr>
          <w:rStyle w:val="apple-converted-space"/>
          <w:lang w:val="en-GB"/>
        </w:rPr>
      </w:pPr>
      <w:r w:rsidRPr="004F172B">
        <w:rPr>
          <w:rStyle w:val="apple-converted-space"/>
          <w:lang w:val="en-GB"/>
        </w:rPr>
        <w:t xml:space="preserve">There is, therefore, no clear evidence from Sparta for </w:t>
      </w:r>
      <w:r w:rsidRPr="004F172B">
        <w:rPr>
          <w:rStyle w:val="apple-converted-space"/>
          <w:i/>
          <w:lang w:val="en-GB"/>
        </w:rPr>
        <w:t xml:space="preserve">mnemeia </w:t>
      </w:r>
      <w:r w:rsidRPr="004F172B">
        <w:rPr>
          <w:rStyle w:val="apple-converted-space"/>
          <w:lang w:val="en-GB"/>
        </w:rPr>
        <w:t xml:space="preserve">other than the </w:t>
      </w:r>
      <w:r w:rsidRPr="004F172B">
        <w:rPr>
          <w:lang w:val="en-GB"/>
        </w:rPr>
        <w:t>ἐν πολέμοι</w:t>
      </w:r>
      <w:r w:rsidRPr="004F172B">
        <w:rPr>
          <w:rStyle w:val="apple-converted-space"/>
          <w:lang w:val="en-GB"/>
        </w:rPr>
        <w:t xml:space="preserve"> </w:t>
      </w:r>
      <w:r w:rsidRPr="004F172B">
        <w:rPr>
          <w:rStyle w:val="apple-converted-space"/>
          <w:i/>
          <w:lang w:val="en-GB"/>
        </w:rPr>
        <w:t>stelai</w:t>
      </w:r>
      <w:r w:rsidRPr="004F172B">
        <w:rPr>
          <w:rStyle w:val="apple-converted-space"/>
          <w:lang w:val="en-GB"/>
        </w:rPr>
        <w:t xml:space="preserve">, most of which were found in secondary contexts. One of those </w:t>
      </w:r>
      <w:r w:rsidRPr="004F172B">
        <w:rPr>
          <w:rStyle w:val="apple-converted-space"/>
          <w:i/>
          <w:lang w:val="en-GB"/>
        </w:rPr>
        <w:t>stelai</w:t>
      </w:r>
      <w:r w:rsidRPr="004F172B">
        <w:rPr>
          <w:rStyle w:val="apple-converted-space"/>
          <w:lang w:val="en-GB"/>
        </w:rPr>
        <w:t xml:space="preserve"> (</w:t>
      </w:r>
      <w:r w:rsidRPr="004F172B">
        <w:rPr>
          <w:rStyle w:val="apple-converted-space"/>
          <w:i/>
          <w:lang w:val="en-GB"/>
        </w:rPr>
        <w:t xml:space="preserve">IG </w:t>
      </w:r>
      <w:r w:rsidRPr="004F172B">
        <w:rPr>
          <w:rStyle w:val="apple-converted-space"/>
          <w:lang w:val="en-GB"/>
        </w:rPr>
        <w:t xml:space="preserve">V.1.710, dating to the third or second century) was found at Artemis Orthia, which conforms to the claim that </w:t>
      </w:r>
      <w:r w:rsidRPr="004F172B">
        <w:rPr>
          <w:rStyle w:val="apple-converted-space"/>
          <w:i/>
          <w:lang w:val="en-GB"/>
        </w:rPr>
        <w:t xml:space="preserve">mnemeia </w:t>
      </w:r>
      <w:r w:rsidRPr="004F172B">
        <w:rPr>
          <w:rStyle w:val="apple-converted-space"/>
          <w:lang w:val="en-GB"/>
        </w:rPr>
        <w:t xml:space="preserve">were permitted near sacred places. However, there are obvious difficulties in extrapolating from a single </w:t>
      </w:r>
      <w:r w:rsidRPr="004F172B">
        <w:rPr>
          <w:rStyle w:val="apple-converted-space"/>
          <w:i/>
          <w:lang w:val="en-GB"/>
        </w:rPr>
        <w:t xml:space="preserve">stele </w:t>
      </w:r>
      <w:r w:rsidRPr="004F172B">
        <w:rPr>
          <w:rStyle w:val="apple-converted-space"/>
          <w:lang w:val="en-GB"/>
        </w:rPr>
        <w:t>dating to the Hellenistic period.</w:t>
      </w:r>
    </w:p>
    <w:p w14:paraId="2143E65F" w14:textId="77777777" w:rsidR="00536D72" w:rsidRPr="004F172B" w:rsidRDefault="00536D72" w:rsidP="00536D72">
      <w:pPr>
        <w:pStyle w:val="NoSpacing"/>
        <w:rPr>
          <w:rStyle w:val="apple-converted-space"/>
          <w:lang w:val="en-GB"/>
        </w:rPr>
      </w:pPr>
    </w:p>
    <w:p w14:paraId="44E991C5" w14:textId="68C522C7" w:rsidR="00536D72" w:rsidRPr="004F172B" w:rsidRDefault="00536D72" w:rsidP="00536D72">
      <w:pPr>
        <w:pStyle w:val="NoSpacing"/>
        <w:rPr>
          <w:lang w:val="en-GB"/>
        </w:rPr>
      </w:pPr>
      <w:r w:rsidRPr="004F172B">
        <w:rPr>
          <w:lang w:val="en-GB"/>
        </w:rPr>
        <w:t xml:space="preserve">The fourth claim about Spartan burial practice in the </w:t>
      </w:r>
      <w:r w:rsidR="00BD5AF0">
        <w:rPr>
          <w:i/>
          <w:lang w:val="en-GB"/>
        </w:rPr>
        <w:t>Instituta Laconic</w:t>
      </w:r>
      <w:r w:rsidRPr="004F172B">
        <w:rPr>
          <w:i/>
          <w:lang w:val="en-GB"/>
        </w:rPr>
        <w:t>a</w:t>
      </w:r>
      <w:r w:rsidRPr="004F172B">
        <w:rPr>
          <w:lang w:val="en-GB"/>
        </w:rPr>
        <w:t>, namely that there was a prohibition on grave goods other than military cloaks and olive leaves, is largely but not entirely validated by the archaeological evidence. 12 of the 16 intramural burials in Sparta dated to the Classical period contained no grave goods, and no information is supplied about the other four. However, one burial, dated to the late Archaic or Classical period, discovered in what appears to be an extramural cemetery located on the northern side of Sparta, did contain a single pot. The situation with the burials in the Olive Oil Cemetery is less than entirely clear because only one of the 18 burials in that cemetery that contained grave goods is assigned an explicit date in the preliminary excavation report. That burial was found in Tomb 21, which included a miniature black-glazed lakaina that dates to the sixth century. In addition, six of the 18 burials with grave goods contained complex kantharoid vessels, which the excavator dates to the Hellenistic period (</w:t>
      </w:r>
      <w:r w:rsidR="00821AEF" w:rsidRPr="004F172B">
        <w:rPr>
          <w:lang w:val="en-GB"/>
        </w:rPr>
        <w:fldChar w:fldCharType="begin"/>
      </w:r>
      <w:r w:rsidR="00821AEF" w:rsidRPr="004F172B">
        <w:rPr>
          <w:lang w:val="en-GB"/>
        </w:rPr>
        <w:instrText xml:space="preserve"> ADDIN EN.CITE &lt;EndNote&gt;&lt;Cite&gt;&lt;Author&gt;Tsouli&lt;/Author&gt;&lt;Year&gt;2013&lt;/Year&gt;&lt;RecNum&gt;8152&lt;/RecNum&gt;&lt;Pages&gt;162&lt;/Pages&gt;&lt;DisplayText&gt;Tsouli 2013, 162&lt;/DisplayText&gt;&lt;record&gt;&lt;rec-number&gt;8152&lt;/rec-number&gt;&lt;foreign-keys&gt;&lt;key app="EN" db-id="e90w0xfdjav2rmefzt0perfrddxwdaatrew5" timestamp="0"&gt;8152&lt;/key&gt;&lt;/foreign-keys&gt;&lt;ref-type name="Book Section"&gt;5&lt;/ref-type&gt;&lt;contributors&gt;&lt;authors&gt;&lt;author&gt;Tsouli, Maria&lt;/author&gt;&lt;/authors&gt;&lt;secondary-authors&gt;&lt;author&gt;Sporn, K.&lt;/author&gt;&lt;/secondary-authors&gt;&lt;/contributors&gt;&lt;titles&gt;&lt;title&gt;&lt;style face="normal" font="default" charset="161" size="100%"&gt;Ανασκαφή κλασικού νεκροταφείου στην πόλη της Σπάρτη&lt;/style&gt;&lt;/title&gt;&lt;secondary-title&gt;Griechische Grabbezirke klassischer Zeit: Normen und Regionalismen: Akten des internationalen Kolloquiums am Deutschen Archäologischen Institut, Abteilung Athen, 20.-21. November 2009&lt;/secondary-title&gt;&lt;/titles&gt;&lt;pages&gt;151-66&lt;/pages&gt;&lt;dates&gt;&lt;year&gt;2013&lt;/year&gt;&lt;/dates&gt;&lt;pub-location&gt;Munich&lt;/pub-location&gt;&lt;publisher&gt;Hirmer Verlag&lt;/publisher&gt;&lt;urls&gt;&lt;/urls&gt;&lt;/record&gt;&lt;/Cite&gt;&lt;/EndNote&gt;</w:instrText>
      </w:r>
      <w:r w:rsidR="00821AEF" w:rsidRPr="004F172B">
        <w:rPr>
          <w:lang w:val="en-GB"/>
        </w:rPr>
        <w:fldChar w:fldCharType="separate"/>
      </w:r>
      <w:r w:rsidR="00821AEF" w:rsidRPr="004F172B">
        <w:rPr>
          <w:noProof/>
          <w:lang w:val="en-GB"/>
        </w:rPr>
        <w:t>Tsouli 2013, 162</w:t>
      </w:r>
      <w:r w:rsidR="00821AEF" w:rsidRPr="004F172B">
        <w:rPr>
          <w:lang w:val="en-GB"/>
        </w:rPr>
        <w:fldChar w:fldCharType="end"/>
      </w:r>
      <w:r w:rsidRPr="004F172B">
        <w:rPr>
          <w:lang w:val="en-GB"/>
        </w:rPr>
        <w:t>). Three burials contained coins, one of which dates to the Hellenistic period and two of which are too corroded to date; all three burials (one of which also contains a complex kantharoid vessel) are almost certainly Hellenistic in date. We are, therefore, left with one Archaic and eight Hellenistic burials with grave goods; it is impossible at present to provide a date for the other nine burials. There is some possible significance in the fact that none of the dated burials with grave goods can be assigned to the Classical period.</w:t>
      </w:r>
    </w:p>
    <w:p w14:paraId="4F8A0270" w14:textId="77777777" w:rsidR="00536D72" w:rsidRPr="004F172B" w:rsidRDefault="00536D72" w:rsidP="00536D72">
      <w:pPr>
        <w:pStyle w:val="NoSpacing"/>
        <w:rPr>
          <w:lang w:val="en-GB"/>
        </w:rPr>
      </w:pPr>
    </w:p>
    <w:p w14:paraId="7C8C74A6" w14:textId="77777777" w:rsidR="00536D72" w:rsidRPr="004F172B" w:rsidRDefault="00536D72" w:rsidP="00536D72">
      <w:pPr>
        <w:pStyle w:val="NoSpacing"/>
        <w:rPr>
          <w:lang w:val="en-GB"/>
        </w:rPr>
      </w:pPr>
      <w:r w:rsidRPr="004F172B">
        <w:rPr>
          <w:lang w:val="en-GB"/>
        </w:rPr>
        <w:t>The question of whether or not the bodies of adult males were wrapped in their military cloaks cannot, at present, be answered with respect to any burial in Sparta itself. However, the 23 skeletons buried in the Tomb of the Lakedaimonians in Athens have been carefully studied, and they all seem to have been wrapped tightly in cloth – quite possibly in their military cloaks – at the time of burial (</w:t>
      </w:r>
      <w:r w:rsidR="00821AEF" w:rsidRPr="004F172B">
        <w:rPr>
          <w:lang w:val="en-GB"/>
        </w:rPr>
        <w:fldChar w:fldCharType="begin"/>
      </w:r>
      <w:r w:rsidR="00821AEF" w:rsidRPr="004F172B">
        <w:rPr>
          <w:lang w:val="en-GB"/>
        </w:rPr>
        <w:instrText xml:space="preserve"> ADDIN EN.CITE &lt;EndNote&gt;&lt;Cite&gt;&lt;Author&gt;Stroszeck&lt;/Author&gt;&lt;Year&gt;2006&lt;/Year&gt;&lt;RecNum&gt;9467&lt;/RecNum&gt;&lt;Pages&gt;104&lt;/Pages&gt;&lt;DisplayText&gt;Stroszeck 2006, 104&lt;/DisplayText&gt;&lt;record&gt;&lt;rec-number&gt;9467&lt;/rec-number&gt;&lt;foreign-keys&gt;&lt;key app="EN" db-id="e90w0xfdjav2rmefzt0perfrddxwdaatrew5" timestamp="0"&gt;9467&lt;/key&gt;&lt;/foreign-keys&gt;&lt;ref-type name="Journal Article"&gt;17&lt;/ref-type&gt;&lt;contributors&gt;&lt;authors&gt;&lt;author&gt;Stroszeck, Jutta&lt;/author&gt;&lt;/authors&gt;&lt;/contributors&gt;&lt;titles&gt;&lt;title&gt;Lakonisch-rotfigurige Keramik aus den Lakedaimoniergräbern am Kerameikos von Athen (403 v. Chr.)&lt;/title&gt;&lt;secondary-title&gt;Archäologischer Anzeiger&lt;/secondary-title&gt;&lt;/titles&gt;&lt;periodical&gt;&lt;full-title&gt;Archäologischer Anzeiger&lt;/full-title&gt;&lt;/periodical&gt;&lt;pages&gt;101-20&lt;/pages&gt;&lt;dates&gt;&lt;year&gt;2006&lt;/year&gt;&lt;/dates&gt;&lt;urls&gt;&lt;/urls&gt;&lt;/record&gt;&lt;/Cite&gt;&lt;/EndNote&gt;</w:instrText>
      </w:r>
      <w:r w:rsidR="00821AEF" w:rsidRPr="004F172B">
        <w:rPr>
          <w:lang w:val="en-GB"/>
        </w:rPr>
        <w:fldChar w:fldCharType="separate"/>
      </w:r>
      <w:r w:rsidR="00821AEF" w:rsidRPr="004F172B">
        <w:rPr>
          <w:noProof/>
          <w:lang w:val="en-GB"/>
        </w:rPr>
        <w:t>Stroszeck 2006, 104</w:t>
      </w:r>
      <w:r w:rsidR="00821AEF" w:rsidRPr="004F172B">
        <w:rPr>
          <w:lang w:val="en-GB"/>
        </w:rPr>
        <w:fldChar w:fldCharType="end"/>
      </w:r>
      <w:r w:rsidRPr="004F172B">
        <w:rPr>
          <w:lang w:val="en-GB"/>
        </w:rPr>
        <w:t>). Insofar as all of the individuals interred in that grave were Lakedaimonian soldiers and insofar as the Tomb of the Lakedaimonians can be firmly dated to 403,</w:t>
      </w:r>
      <w:r w:rsidRPr="004F172B">
        <w:rPr>
          <w:rStyle w:val="FootnoteReference"/>
          <w:lang w:val="en-GB"/>
        </w:rPr>
        <w:footnoteReference w:id="31"/>
      </w:r>
      <w:r w:rsidRPr="004F172B">
        <w:rPr>
          <w:lang w:val="en-GB"/>
        </w:rPr>
        <w:t xml:space="preserve"> it is certainly possible that at least some of the adult males buried in Sparta received the same treatment.</w:t>
      </w:r>
      <w:r w:rsidRPr="004F172B">
        <w:rPr>
          <w:rStyle w:val="FootnoteReference"/>
          <w:lang w:val="en-GB"/>
        </w:rPr>
        <w:footnoteReference w:id="32"/>
      </w:r>
    </w:p>
    <w:p w14:paraId="33640F13" w14:textId="77777777" w:rsidR="00536D72" w:rsidRPr="004F172B" w:rsidRDefault="00536D72" w:rsidP="00536D72">
      <w:pPr>
        <w:pStyle w:val="NoSpacing"/>
        <w:rPr>
          <w:lang w:val="en-GB"/>
        </w:rPr>
      </w:pPr>
    </w:p>
    <w:p w14:paraId="20A30EAA" w14:textId="77777777" w:rsidR="00536D72" w:rsidRPr="004F172B" w:rsidRDefault="00536D72" w:rsidP="00536D72">
      <w:pPr>
        <w:pStyle w:val="NoSpacing"/>
        <w:rPr>
          <w:lang w:val="en-GB"/>
        </w:rPr>
      </w:pPr>
      <w:r w:rsidRPr="004F172B">
        <w:rPr>
          <w:lang w:val="en-GB"/>
        </w:rPr>
        <w:t xml:space="preserve">Here again a major change is apparent in the Hellenistic period, when grave goods, especially in two-level tombs, become quite elaborate. It is difficult to supply a precise date when costly grave goods became </w:t>
      </w:r>
      <w:r w:rsidRPr="004F172B">
        <w:rPr>
          <w:lang w:val="en-GB"/>
        </w:rPr>
        <w:lastRenderedPageBreak/>
        <w:t>acceptable because some of the relevant tombs are described in excavation reports simply as Hellenistic.</w:t>
      </w:r>
      <w:r w:rsidRPr="004F172B">
        <w:rPr>
          <w:rStyle w:val="FootnoteReference"/>
          <w:lang w:val="en-GB"/>
        </w:rPr>
        <w:footnoteReference w:id="33"/>
      </w:r>
      <w:r w:rsidRPr="004F172B">
        <w:rPr>
          <w:lang w:val="en-GB"/>
        </w:rPr>
        <w:t xml:space="preserve"> However, the appearance of sculpted and inscribed grave monuments in the middle of the Hellenistic period may provide insight on that front. </w:t>
      </w:r>
    </w:p>
    <w:p w14:paraId="2A766387" w14:textId="77777777" w:rsidR="00536D72" w:rsidRPr="004F172B" w:rsidRDefault="00536D72" w:rsidP="00536D72">
      <w:pPr>
        <w:pStyle w:val="NoSpacing"/>
        <w:rPr>
          <w:lang w:val="en-GB"/>
        </w:rPr>
      </w:pPr>
    </w:p>
    <w:p w14:paraId="1AD50EBB" w14:textId="685D66F4" w:rsidR="00536D72" w:rsidRPr="004F172B" w:rsidRDefault="00536D72" w:rsidP="00536D72">
      <w:pPr>
        <w:pStyle w:val="NoSpacing"/>
        <w:rPr>
          <w:rStyle w:val="apple-converted-space"/>
          <w:lang w:val="en-GB"/>
        </w:rPr>
      </w:pPr>
      <w:r w:rsidRPr="004F172B">
        <w:rPr>
          <w:lang w:val="en-GB"/>
        </w:rPr>
        <w:t xml:space="preserve">The </w:t>
      </w:r>
      <w:r w:rsidRPr="004F172B">
        <w:rPr>
          <w:i/>
          <w:lang w:val="en-GB"/>
        </w:rPr>
        <w:t>Instituta La</w:t>
      </w:r>
      <w:r w:rsidR="007054DD" w:rsidRPr="004F172B">
        <w:rPr>
          <w:i/>
          <w:lang w:val="en-GB"/>
        </w:rPr>
        <w:t>c</w:t>
      </w:r>
      <w:r w:rsidRPr="004F172B">
        <w:rPr>
          <w:i/>
          <w:lang w:val="en-GB"/>
        </w:rPr>
        <w:t>oni</w:t>
      </w:r>
      <w:r w:rsidR="007054DD" w:rsidRPr="004F172B">
        <w:rPr>
          <w:i/>
          <w:lang w:val="en-GB"/>
        </w:rPr>
        <w:t>c</w:t>
      </w:r>
      <w:r w:rsidRPr="004F172B">
        <w:rPr>
          <w:i/>
          <w:lang w:val="en-GB"/>
        </w:rPr>
        <w:t xml:space="preserve">a </w:t>
      </w:r>
      <w:r w:rsidRPr="004F172B">
        <w:rPr>
          <w:lang w:val="en-GB"/>
        </w:rPr>
        <w:t xml:space="preserve">thus seems to provide a generally accurate picture of Spartan burial practice in the Classical and early Hellenistic periods. The claims that there was no ban on intramural burial and that inscribed </w:t>
      </w:r>
      <w:r w:rsidRPr="004F172B">
        <w:rPr>
          <w:i/>
          <w:lang w:val="en-GB"/>
        </w:rPr>
        <w:t xml:space="preserve">mnemeia </w:t>
      </w:r>
      <w:r w:rsidRPr="004F172B">
        <w:rPr>
          <w:lang w:val="en-GB"/>
        </w:rPr>
        <w:t xml:space="preserve">were forbidden except for soldiers who died in war are validated by the epigraphic and archaeological evidence. The claim that grave goods were prohibited and that (presumably adult male) corpses were buried only with military cloaks and olive leaves seems to have been true in most if perhaps not quite all instances. The claims that  </w:t>
      </w:r>
      <w:r w:rsidRPr="004F172B">
        <w:rPr>
          <w:i/>
          <w:lang w:val="en-GB"/>
        </w:rPr>
        <w:t xml:space="preserve">mnemeia </w:t>
      </w:r>
      <w:r w:rsidRPr="004F172B">
        <w:rPr>
          <w:lang w:val="en-GB"/>
        </w:rPr>
        <w:t xml:space="preserve">could be erected near sacred places and that mourning and lamentations were forbidden cannot be tested on the basis of the archaeological or epigraphic evidence. The divergence between the description of Spartan burial practice in the </w:t>
      </w:r>
      <w:r w:rsidRPr="004F172B">
        <w:rPr>
          <w:i/>
          <w:lang w:val="en-GB"/>
        </w:rPr>
        <w:t>Instituta La</w:t>
      </w:r>
      <w:r w:rsidR="007054DD" w:rsidRPr="004F172B">
        <w:rPr>
          <w:i/>
          <w:lang w:val="en-GB"/>
        </w:rPr>
        <w:t>c</w:t>
      </w:r>
      <w:r w:rsidRPr="004F172B">
        <w:rPr>
          <w:i/>
          <w:lang w:val="en-GB"/>
        </w:rPr>
        <w:t>oni</w:t>
      </w:r>
      <w:r w:rsidR="007054DD" w:rsidRPr="004F172B">
        <w:rPr>
          <w:i/>
          <w:lang w:val="en-GB"/>
        </w:rPr>
        <w:t>c</w:t>
      </w:r>
      <w:r w:rsidRPr="004F172B">
        <w:rPr>
          <w:i/>
          <w:lang w:val="en-GB"/>
        </w:rPr>
        <w:t xml:space="preserve">a </w:t>
      </w:r>
      <w:r w:rsidRPr="004F172B">
        <w:rPr>
          <w:lang w:val="en-GB"/>
        </w:rPr>
        <w:t xml:space="preserve">and the realities of life in Sparta after the middle of the Hellenistic period suggest that the </w:t>
      </w:r>
      <w:r w:rsidRPr="004F172B">
        <w:rPr>
          <w:i/>
          <w:lang w:val="en-GB"/>
        </w:rPr>
        <w:t>Instituta La</w:t>
      </w:r>
      <w:r w:rsidR="007054DD" w:rsidRPr="004F172B">
        <w:rPr>
          <w:i/>
          <w:lang w:val="en-GB"/>
        </w:rPr>
        <w:t>c</w:t>
      </w:r>
      <w:r w:rsidRPr="004F172B">
        <w:rPr>
          <w:i/>
          <w:lang w:val="en-GB"/>
        </w:rPr>
        <w:t>oni</w:t>
      </w:r>
      <w:r w:rsidR="007054DD" w:rsidRPr="004F172B">
        <w:rPr>
          <w:i/>
          <w:lang w:val="en-GB"/>
        </w:rPr>
        <w:t>c</w:t>
      </w:r>
      <w:r w:rsidRPr="004F172B">
        <w:rPr>
          <w:i/>
          <w:lang w:val="en-GB"/>
        </w:rPr>
        <w:t>a</w:t>
      </w:r>
      <w:r w:rsidRPr="004F172B">
        <w:rPr>
          <w:rStyle w:val="apple-converted-space"/>
          <w:lang w:val="en-GB"/>
        </w:rPr>
        <w:t xml:space="preserve"> was produced sometime in the late fourth or third century.</w:t>
      </w:r>
    </w:p>
    <w:p w14:paraId="7AA2E9DB" w14:textId="77777777" w:rsidR="00536D72" w:rsidRPr="004F172B" w:rsidRDefault="00536D72" w:rsidP="00536D72">
      <w:pPr>
        <w:pStyle w:val="NoSpacing"/>
        <w:rPr>
          <w:lang w:val="en-GB"/>
        </w:rPr>
      </w:pPr>
    </w:p>
    <w:p w14:paraId="56F2732A" w14:textId="54AFAA00" w:rsidR="00536D72" w:rsidRPr="004F172B" w:rsidRDefault="00536D72" w:rsidP="00536D72">
      <w:pPr>
        <w:pStyle w:val="NoSpacing"/>
        <w:rPr>
          <w:rFonts w:eastAsia="Times New Roman"/>
          <w:color w:val="000000"/>
          <w:lang w:val="en-GB"/>
        </w:rPr>
      </w:pPr>
      <w:r w:rsidRPr="004F172B">
        <w:rPr>
          <w:lang w:val="en-GB"/>
        </w:rPr>
        <w:t xml:space="preserve">As we have seen, the description of Spartan burial customs in the </w:t>
      </w:r>
      <w:r w:rsidRPr="004F172B">
        <w:rPr>
          <w:i/>
          <w:lang w:val="en-GB"/>
        </w:rPr>
        <w:t xml:space="preserve">Lycurgus </w:t>
      </w:r>
      <w:r w:rsidRPr="004F172B">
        <w:rPr>
          <w:lang w:val="en-GB"/>
        </w:rPr>
        <w:t xml:space="preserve">represents Plutarch’s own elaboration of the source material preserved in the </w:t>
      </w:r>
      <w:r w:rsidRPr="004F172B">
        <w:rPr>
          <w:i/>
          <w:lang w:val="en-GB"/>
        </w:rPr>
        <w:t>Instituta La</w:t>
      </w:r>
      <w:r w:rsidR="007054DD" w:rsidRPr="004F172B">
        <w:rPr>
          <w:i/>
          <w:lang w:val="en-GB"/>
        </w:rPr>
        <w:t>c</w:t>
      </w:r>
      <w:r w:rsidRPr="004F172B">
        <w:rPr>
          <w:i/>
          <w:lang w:val="en-GB"/>
        </w:rPr>
        <w:t>oni</w:t>
      </w:r>
      <w:r w:rsidR="007054DD" w:rsidRPr="004F172B">
        <w:rPr>
          <w:i/>
          <w:lang w:val="en-GB"/>
        </w:rPr>
        <w:t>c</w:t>
      </w:r>
      <w:r w:rsidRPr="004F172B">
        <w:rPr>
          <w:i/>
          <w:lang w:val="en-GB"/>
        </w:rPr>
        <w:t>a</w:t>
      </w:r>
      <w:r w:rsidRPr="004F172B">
        <w:rPr>
          <w:lang w:val="en-GB"/>
        </w:rPr>
        <w:t xml:space="preserve">. In the </w:t>
      </w:r>
      <w:r w:rsidRPr="004F172B">
        <w:rPr>
          <w:i/>
          <w:lang w:val="en-GB"/>
        </w:rPr>
        <w:t xml:space="preserve">Lycurgus </w:t>
      </w:r>
      <w:r w:rsidRPr="004F172B">
        <w:rPr>
          <w:lang w:val="en-GB"/>
        </w:rPr>
        <w:t xml:space="preserve">Plutarch makes a direct connection between the ἐν πολέμοι </w:t>
      </w:r>
      <w:r w:rsidRPr="004F172B">
        <w:rPr>
          <w:i/>
          <w:lang w:val="en-GB"/>
        </w:rPr>
        <w:t xml:space="preserve">stelai </w:t>
      </w:r>
      <w:r w:rsidRPr="004F172B">
        <w:rPr>
          <w:lang w:val="en-GB"/>
        </w:rPr>
        <w:t xml:space="preserve">and actual graves in Sparta, he adds the claim that, in addition to men dying in war, </w:t>
      </w:r>
      <w:r w:rsidRPr="004F172B">
        <w:rPr>
          <w:rFonts w:eastAsia="Times New Roman"/>
          <w:color w:val="000000"/>
          <w:lang w:val="en-GB"/>
        </w:rPr>
        <w:t xml:space="preserve">γυναικὸς τῶν ἱερῶν ἀποθανόντων also had the right to inscribed epitaphs, and he elaborates on limitations on mourning. With respect to the first of these, Plutarch seems to have misunderstood the accurate description he found in the </w:t>
      </w:r>
      <w:r w:rsidRPr="004F172B">
        <w:rPr>
          <w:rFonts w:eastAsia="Times New Roman"/>
          <w:i/>
          <w:color w:val="000000"/>
          <w:lang w:val="en-GB"/>
        </w:rPr>
        <w:t>Instituta La</w:t>
      </w:r>
      <w:r w:rsidR="007054DD" w:rsidRPr="004F172B">
        <w:rPr>
          <w:rFonts w:eastAsia="Times New Roman"/>
          <w:i/>
          <w:color w:val="000000"/>
          <w:lang w:val="en-GB"/>
        </w:rPr>
        <w:t>c</w:t>
      </w:r>
      <w:r w:rsidRPr="004F172B">
        <w:rPr>
          <w:rFonts w:eastAsia="Times New Roman"/>
          <w:i/>
          <w:color w:val="000000"/>
          <w:lang w:val="en-GB"/>
        </w:rPr>
        <w:t>oni</w:t>
      </w:r>
      <w:r w:rsidR="007054DD" w:rsidRPr="004F172B">
        <w:rPr>
          <w:rFonts w:eastAsia="Times New Roman"/>
          <w:i/>
          <w:color w:val="000000"/>
          <w:lang w:val="en-GB"/>
        </w:rPr>
        <w:t>c</w:t>
      </w:r>
      <w:r w:rsidRPr="004F172B">
        <w:rPr>
          <w:rFonts w:eastAsia="Times New Roman"/>
          <w:i/>
          <w:color w:val="000000"/>
          <w:lang w:val="en-GB"/>
        </w:rPr>
        <w:t>a</w:t>
      </w:r>
      <w:r w:rsidRPr="004F172B">
        <w:rPr>
          <w:rFonts w:eastAsia="Times New Roman"/>
          <w:color w:val="000000"/>
          <w:lang w:val="en-GB"/>
        </w:rPr>
        <w:t>. The claim about women receiving inscribed epitaphs has been the subject of ongoing scholarly debate that need not be reviewed in detail here, simply because the new archaeological evidence adds nothing to it.</w:t>
      </w:r>
      <w:r w:rsidRPr="004F172B">
        <w:rPr>
          <w:rStyle w:val="FootnoteReference"/>
          <w:rFonts w:eastAsia="Times New Roman"/>
          <w:color w:val="000000"/>
          <w:lang w:val="en-GB"/>
        </w:rPr>
        <w:footnoteReference w:id="34"/>
      </w:r>
      <w:r w:rsidRPr="004F172B">
        <w:rPr>
          <w:rFonts w:eastAsia="Times New Roman"/>
          <w:color w:val="000000"/>
          <w:lang w:val="en-GB"/>
        </w:rPr>
        <w:t xml:space="preserve"> The same can be said about ostensible limitations on mourning.</w:t>
      </w:r>
    </w:p>
    <w:p w14:paraId="2E38EECC" w14:textId="77777777" w:rsidR="00536D72" w:rsidRPr="004F172B" w:rsidRDefault="00536D72" w:rsidP="00536D72">
      <w:pPr>
        <w:pStyle w:val="NoSpacing"/>
        <w:rPr>
          <w:rFonts w:eastAsia="Times New Roman"/>
          <w:color w:val="000000"/>
          <w:lang w:val="en-GB"/>
        </w:rPr>
      </w:pPr>
    </w:p>
    <w:p w14:paraId="592DC819" w14:textId="77777777" w:rsidR="00536D72" w:rsidRPr="004F172B" w:rsidRDefault="00536D72" w:rsidP="00536D72">
      <w:pPr>
        <w:pStyle w:val="NoSpacing"/>
        <w:rPr>
          <w:rFonts w:eastAsia="Times New Roman"/>
          <w:color w:val="000000"/>
          <w:lang w:val="en-GB"/>
        </w:rPr>
      </w:pPr>
      <w:r w:rsidRPr="004F172B">
        <w:rPr>
          <w:rFonts w:eastAsia="Times New Roman"/>
          <w:color w:val="000000"/>
          <w:lang w:val="en-GB"/>
        </w:rPr>
        <w:t xml:space="preserve">In sum, the limited number of literary sources for Spartan burial practice, other than the passage from the </w:t>
      </w:r>
      <w:r w:rsidRPr="004F172B">
        <w:rPr>
          <w:rFonts w:eastAsia="Times New Roman"/>
          <w:i/>
          <w:color w:val="000000"/>
          <w:lang w:val="en-GB"/>
        </w:rPr>
        <w:t>Lycurgus</w:t>
      </w:r>
      <w:r w:rsidRPr="004F172B">
        <w:rPr>
          <w:rFonts w:eastAsia="Times New Roman"/>
          <w:color w:val="000000"/>
          <w:lang w:val="en-GB"/>
        </w:rPr>
        <w:t xml:space="preserve">, seem, on the whole, to correspond surprisingly well with the archaeological and epigraphic evidence. Where they can be tested, they appear to describe correctly Spartan burial practice in the specific temporal context to which they apply. </w:t>
      </w:r>
    </w:p>
    <w:p w14:paraId="4C624591" w14:textId="77777777" w:rsidR="00536D72" w:rsidRPr="004F172B" w:rsidRDefault="00536D72" w:rsidP="00536D72">
      <w:pPr>
        <w:rPr>
          <w:lang w:val="en-GB"/>
        </w:rPr>
      </w:pPr>
    </w:p>
    <w:p w14:paraId="7113A763" w14:textId="77777777" w:rsidR="00D64023" w:rsidRPr="004F172B" w:rsidRDefault="00D64023" w:rsidP="00536D72">
      <w:pPr>
        <w:rPr>
          <w:lang w:val="en-GB"/>
        </w:rPr>
        <w:sectPr w:rsidR="00D64023" w:rsidRPr="004F172B" w:rsidSect="00536D72">
          <w:pgSz w:w="12240" w:h="15840" w:code="1"/>
          <w:pgMar w:top="720" w:right="720" w:bottom="720" w:left="720" w:header="720" w:footer="720" w:gutter="0"/>
          <w:cols w:space="720"/>
          <w:docGrid w:linePitch="360"/>
        </w:sectPr>
      </w:pPr>
    </w:p>
    <w:p w14:paraId="1A096765" w14:textId="77777777" w:rsidR="00D64023" w:rsidRPr="00E95C66" w:rsidRDefault="00D64023" w:rsidP="00D64023">
      <w:pPr>
        <w:rPr>
          <w:sz w:val="20"/>
          <w:szCs w:val="20"/>
          <w:lang w:val="en-GB"/>
        </w:rPr>
      </w:pPr>
    </w:p>
    <w:p w14:paraId="75D04CDA" w14:textId="5F39ACC1" w:rsidR="00D64023" w:rsidRPr="00E95C66" w:rsidRDefault="00D64023" w:rsidP="00D64023">
      <w:pPr>
        <w:jc w:val="center"/>
        <w:rPr>
          <w:smallCaps/>
          <w:lang w:val="en-GB"/>
        </w:rPr>
      </w:pPr>
      <w:r w:rsidRPr="00E95C66">
        <w:rPr>
          <w:smallCaps/>
          <w:lang w:val="en-GB"/>
        </w:rPr>
        <w:t>Appendix 9: Catalog</w:t>
      </w:r>
      <w:r w:rsidR="007054DD" w:rsidRPr="00E95C66">
        <w:rPr>
          <w:smallCaps/>
          <w:lang w:val="en-GB"/>
        </w:rPr>
        <w:t>ue</w:t>
      </w:r>
      <w:r w:rsidRPr="00E95C66">
        <w:rPr>
          <w:smallCaps/>
          <w:lang w:val="en-GB"/>
        </w:rPr>
        <w:t xml:space="preserve"> of Known Examples of ἐν πολέμοι </w:t>
      </w:r>
      <w:r w:rsidRPr="00E95C66">
        <w:rPr>
          <w:i/>
          <w:smallCaps/>
          <w:lang w:val="en-GB"/>
        </w:rPr>
        <w:t>Stelai</w:t>
      </w:r>
    </w:p>
    <w:p w14:paraId="53214C1E" w14:textId="77777777" w:rsidR="00D64023" w:rsidRPr="00E95C66" w:rsidRDefault="00D64023" w:rsidP="00D64023">
      <w:pPr>
        <w:pStyle w:val="NoSpacing"/>
        <w:rPr>
          <w:lang w:val="en-GB"/>
        </w:rPr>
      </w:pPr>
      <w:r w:rsidRPr="00E95C66">
        <w:rPr>
          <w:lang w:val="en-GB"/>
        </w:rPr>
        <w:t>Notes:</w:t>
      </w:r>
    </w:p>
    <w:p w14:paraId="3F71FDBB" w14:textId="77777777" w:rsidR="00D64023" w:rsidRPr="00E95C66" w:rsidRDefault="00D64023" w:rsidP="00D64023">
      <w:pPr>
        <w:pStyle w:val="NoSpacing"/>
        <w:rPr>
          <w:lang w:val="en-GB"/>
        </w:rPr>
      </w:pPr>
      <w:r w:rsidRPr="00E95C66">
        <w:rPr>
          <w:lang w:val="en-GB"/>
        </w:rPr>
        <w:t xml:space="preserve">1-The following table lists all of the ἐν πολέμοι </w:t>
      </w:r>
      <w:r w:rsidRPr="00E95C66">
        <w:rPr>
          <w:i/>
          <w:lang w:val="en-GB"/>
        </w:rPr>
        <w:t xml:space="preserve">stelai </w:t>
      </w:r>
      <w:r w:rsidRPr="00E95C66">
        <w:rPr>
          <w:lang w:val="en-GB"/>
        </w:rPr>
        <w:t xml:space="preserve">known to this author. This table is based on </w:t>
      </w:r>
      <w:r w:rsidR="00821AEF" w:rsidRPr="00E95C66">
        <w:rPr>
          <w:lang w:val="en-GB"/>
        </w:rPr>
        <w:fldChar w:fldCharType="begin"/>
      </w:r>
      <w:r w:rsidR="00821AEF" w:rsidRPr="00E95C66">
        <w:rPr>
          <w:lang w:val="en-GB"/>
        </w:rPr>
        <w:instrText xml:space="preserve"> ADDIN EN.CITE &lt;EndNote&gt;&lt;Cite&gt;&lt;Author&gt;Hodkinson&lt;/Author&gt;&lt;Year&gt;2000&lt;/Year&gt;&lt;RecNum&gt;9506&lt;/RecNum&gt;&lt;Pages&gt;250-6&lt;/Pages&gt;&lt;DisplayText&gt;Hodkinson 2000, 250-6&lt;/DisplayText&gt;&lt;record&gt;&lt;rec-number&gt;9506&lt;/rec-number&gt;&lt;foreign-keys&gt;&lt;key app="EN" db-id="e90w0xfdjav2rmefzt0perfrddxwdaatrew5" timestamp="0"&gt;9506&lt;/key&gt;&lt;/foreign-keys&gt;&lt;ref-type name="Book"&gt;6&lt;/ref-type&gt;&lt;contributors&gt;&lt;authors&gt;&lt;author&gt;Hodkinson, Stephen&lt;/author&gt;&lt;/authors&gt;&lt;/contributors&gt;&lt;titles&gt;&lt;title&gt;Property and Wealth in Classical Sparta&lt;/title&gt;&lt;/titles&gt;&lt;dates&gt;&lt;year&gt;2000&lt;/year&gt;&lt;/dates&gt;&lt;pub-location&gt;London&lt;/pub-location&gt;&lt;publisher&gt;Duckworth&lt;/publisher&gt;&lt;urls&gt;&lt;/urls&gt;&lt;/record&gt;&lt;/Cite&gt;&lt;/EndNote&gt;</w:instrText>
      </w:r>
      <w:r w:rsidR="00821AEF" w:rsidRPr="00E95C66">
        <w:rPr>
          <w:lang w:val="en-GB"/>
        </w:rPr>
        <w:fldChar w:fldCharType="separate"/>
      </w:r>
      <w:r w:rsidR="00821AEF" w:rsidRPr="00E95C66">
        <w:rPr>
          <w:noProof/>
          <w:lang w:val="en-GB"/>
        </w:rPr>
        <w:t>Hodkinson 2000, 250-6</w:t>
      </w:r>
      <w:r w:rsidR="00821AEF" w:rsidRPr="00E95C66">
        <w:rPr>
          <w:lang w:val="en-GB"/>
        </w:rPr>
        <w:fldChar w:fldCharType="end"/>
      </w:r>
      <w:r w:rsidRPr="00E95C66">
        <w:rPr>
          <w:lang w:val="en-GB"/>
        </w:rPr>
        <w:t xml:space="preserve"> and </w:t>
      </w:r>
      <w:r w:rsidR="00821AEF" w:rsidRPr="00E95C66">
        <w:rPr>
          <w:lang w:val="en-GB"/>
        </w:rPr>
        <w:fldChar w:fldCharType="begin"/>
      </w:r>
      <w:r w:rsidR="00821AEF" w:rsidRPr="00E95C66">
        <w:rPr>
          <w:lang w:val="en-GB"/>
        </w:rPr>
        <w:instrText xml:space="preserve"> ADDIN EN.CITE &lt;EndNote&gt;&lt;Cite&gt;&lt;Author&gt;Tsouli&lt;/Author&gt;&lt;Year&gt;2013&lt;/Year&gt;&lt;RecNum&gt;8152&lt;/RecNum&gt;&lt;Pages&gt;152 and n. 10&lt;/Pages&gt;&lt;DisplayText&gt;Tsouli 2013, 152 and n. 10&lt;/DisplayText&gt;&lt;record&gt;&lt;rec-number&gt;8152&lt;/rec-number&gt;&lt;foreign-keys&gt;&lt;key app="EN" db-id="e90w0xfdjav2rmefzt0perfrddxwdaatrew5" timestamp="0"&gt;8152&lt;/key&gt;&lt;/foreign-keys&gt;&lt;ref-type name="Book Section"&gt;5&lt;/ref-type&gt;&lt;contributors&gt;&lt;authors&gt;&lt;author&gt;Tsouli, Maria&lt;/author&gt;&lt;/authors&gt;&lt;secondary-authors&gt;&lt;author&gt;Sporn, K.&lt;/author&gt;&lt;/secondary-authors&gt;&lt;/contributors&gt;&lt;titles&gt;&lt;title&gt;&lt;style face="normal" font="default" charset="161" size="100%"&gt;Ανασκαφή κλασικού νεκροταφείου στην πόλη της Σπάρτη&lt;/style&gt;&lt;/title&gt;&lt;secondary-title&gt;Griechische Grabbezirke klassischer Zeit: Normen und Regionalismen: Akten des internationalen Kolloquiums am Deutschen Archäologischen Institut, Abteilung Athen, 20.-21. November 2009&lt;/secondary-title&gt;&lt;/titles&gt;&lt;pages&gt;151-66&lt;/pages&gt;&lt;dates&gt;&lt;year&gt;2013&lt;/year&gt;&lt;/dates&gt;&lt;pub-location&gt;Munich&lt;/pub-location&gt;&lt;publisher&gt;Hirmer Verlag&lt;/publisher&gt;&lt;urls&gt;&lt;/urls&gt;&lt;/record&gt;&lt;/Cite&gt;&lt;/EndNote&gt;</w:instrText>
      </w:r>
      <w:r w:rsidR="00821AEF" w:rsidRPr="00E95C66">
        <w:rPr>
          <w:lang w:val="en-GB"/>
        </w:rPr>
        <w:fldChar w:fldCharType="separate"/>
      </w:r>
      <w:r w:rsidR="00821AEF" w:rsidRPr="00E95C66">
        <w:rPr>
          <w:noProof/>
          <w:lang w:val="en-GB"/>
        </w:rPr>
        <w:t>Tsouli 2013, 152 and n. 10</w:t>
      </w:r>
      <w:r w:rsidR="00821AEF" w:rsidRPr="00E95C66">
        <w:rPr>
          <w:lang w:val="en-GB"/>
        </w:rPr>
        <w:fldChar w:fldCharType="end"/>
      </w:r>
      <w:r w:rsidRPr="00E95C66">
        <w:rPr>
          <w:lang w:val="en-GB"/>
        </w:rPr>
        <w:t xml:space="preserve">, but includes examples not referenced in either of those works. </w:t>
      </w:r>
    </w:p>
    <w:p w14:paraId="131FB8D1" w14:textId="77777777" w:rsidR="00D64023" w:rsidRPr="00E95C66" w:rsidRDefault="00D64023" w:rsidP="00D64023">
      <w:pPr>
        <w:pStyle w:val="NoSpacing"/>
        <w:rPr>
          <w:sz w:val="22"/>
          <w:lang w:val="en-GB"/>
        </w:rPr>
      </w:pPr>
    </w:p>
    <w:p w14:paraId="4301E126" w14:textId="77777777" w:rsidR="00D64023" w:rsidRPr="00E95C66" w:rsidRDefault="00D64023" w:rsidP="00D64023">
      <w:pPr>
        <w:pStyle w:val="NoSpacing"/>
        <w:rPr>
          <w:lang w:val="en-GB"/>
        </w:rPr>
      </w:pPr>
      <w:r w:rsidRPr="00E95C66">
        <w:rPr>
          <w:lang w:val="en-GB"/>
        </w:rPr>
        <w:t xml:space="preserve">2-It is impossible to produce a useful distribution map of these </w:t>
      </w:r>
      <w:r w:rsidRPr="00E95C66">
        <w:rPr>
          <w:i/>
          <w:lang w:val="en-GB"/>
        </w:rPr>
        <w:t>stelai</w:t>
      </w:r>
      <w:r w:rsidRPr="00E95C66">
        <w:rPr>
          <w:lang w:val="en-GB"/>
        </w:rPr>
        <w:t>, primarily because most of them have been found in secondary contexts.</w:t>
      </w:r>
    </w:p>
    <w:p w14:paraId="3A2743A0" w14:textId="77777777" w:rsidR="00D64023" w:rsidRPr="00E95C66" w:rsidRDefault="00D64023" w:rsidP="00D64023">
      <w:pPr>
        <w:pStyle w:val="NoSpacing"/>
        <w:rPr>
          <w:lang w:val="en-GB"/>
        </w:rPr>
      </w:pPr>
    </w:p>
    <w:p w14:paraId="0F5A1C48" w14:textId="77777777" w:rsidR="00D64023" w:rsidRPr="00E95C66" w:rsidRDefault="00D64023" w:rsidP="00D64023">
      <w:pPr>
        <w:pStyle w:val="NoSpacing"/>
        <w:rPr>
          <w:lang w:val="en-GB"/>
        </w:rPr>
      </w:pPr>
      <w:r w:rsidRPr="00E95C66">
        <w:rPr>
          <w:lang w:val="en-GB"/>
        </w:rPr>
        <w:t>3-Wherever possible, inventory number from the Sparta museum (=SM) have been supplied.</w:t>
      </w:r>
    </w:p>
    <w:p w14:paraId="0EFBB0C1" w14:textId="77777777" w:rsidR="00D64023" w:rsidRPr="00E95C66" w:rsidRDefault="00D64023" w:rsidP="00D64023">
      <w:pPr>
        <w:pStyle w:val="NoSpacing"/>
        <w:rPr>
          <w:lang w:val="en-GB"/>
        </w:rPr>
      </w:pPr>
    </w:p>
    <w:p w14:paraId="68B8913C" w14:textId="77777777" w:rsidR="00D64023" w:rsidRPr="00E95C66" w:rsidRDefault="00D64023" w:rsidP="00D64023">
      <w:pPr>
        <w:pStyle w:val="NoSpacing"/>
        <w:rPr>
          <w:lang w:val="en-GB"/>
        </w:rPr>
      </w:pPr>
      <w:r w:rsidRPr="00E95C66">
        <w:rPr>
          <w:lang w:val="en-GB"/>
        </w:rPr>
        <w:t xml:space="preserve">4-For discussion of the function of these </w:t>
      </w:r>
      <w:r w:rsidRPr="00E95C66">
        <w:rPr>
          <w:i/>
          <w:lang w:val="en-GB"/>
        </w:rPr>
        <w:t>stelai</w:t>
      </w:r>
      <w:r w:rsidRPr="00E95C66">
        <w:rPr>
          <w:lang w:val="en-GB"/>
        </w:rPr>
        <w:t>, see Appendix 8.</w:t>
      </w:r>
    </w:p>
    <w:p w14:paraId="0BA8A2B0" w14:textId="77777777" w:rsidR="00D64023" w:rsidRPr="00E95C66" w:rsidRDefault="00D64023" w:rsidP="00D64023">
      <w:pPr>
        <w:rPr>
          <w:lang w:val="en-GB"/>
        </w:rPr>
      </w:pPr>
    </w:p>
    <w:tbl>
      <w:tblPr>
        <w:tblStyle w:val="TableGrid"/>
        <w:tblW w:w="11065" w:type="dxa"/>
        <w:tblLayout w:type="fixed"/>
        <w:tblLook w:val="04A0" w:firstRow="1" w:lastRow="0" w:firstColumn="1" w:lastColumn="0" w:noHBand="0" w:noVBand="1"/>
      </w:tblPr>
      <w:tblGrid>
        <w:gridCol w:w="445"/>
        <w:gridCol w:w="19"/>
        <w:gridCol w:w="1000"/>
        <w:gridCol w:w="2131"/>
        <w:gridCol w:w="1440"/>
        <w:gridCol w:w="2250"/>
        <w:gridCol w:w="1260"/>
        <w:gridCol w:w="2520"/>
      </w:tblGrid>
      <w:tr w:rsidR="00D64023" w:rsidRPr="00061023" w14:paraId="79912429" w14:textId="77777777" w:rsidTr="00D64023">
        <w:tc>
          <w:tcPr>
            <w:tcW w:w="464" w:type="dxa"/>
            <w:gridSpan w:val="2"/>
          </w:tcPr>
          <w:p w14:paraId="5F75DF07" w14:textId="77777777" w:rsidR="00D64023" w:rsidRPr="00E95C66" w:rsidRDefault="00D64023" w:rsidP="00960216">
            <w:pPr>
              <w:rPr>
                <w:sz w:val="20"/>
                <w:szCs w:val="20"/>
                <w:lang w:val="en-GB"/>
              </w:rPr>
            </w:pPr>
            <w:r w:rsidRPr="00E95C66">
              <w:rPr>
                <w:sz w:val="20"/>
                <w:szCs w:val="20"/>
                <w:lang w:val="en-GB"/>
              </w:rPr>
              <w:t>#</w:t>
            </w:r>
          </w:p>
        </w:tc>
        <w:tc>
          <w:tcPr>
            <w:tcW w:w="1000" w:type="dxa"/>
          </w:tcPr>
          <w:p w14:paraId="47F9E603" w14:textId="77777777" w:rsidR="00D64023" w:rsidRPr="00E95C66" w:rsidRDefault="00D64023" w:rsidP="00960216">
            <w:pPr>
              <w:rPr>
                <w:sz w:val="20"/>
                <w:szCs w:val="20"/>
                <w:lang w:val="en-GB"/>
              </w:rPr>
            </w:pPr>
            <w:r w:rsidRPr="00E95C66">
              <w:rPr>
                <w:sz w:val="20"/>
                <w:szCs w:val="20"/>
                <w:lang w:val="en-GB"/>
              </w:rPr>
              <w:t>reference</w:t>
            </w:r>
          </w:p>
        </w:tc>
        <w:tc>
          <w:tcPr>
            <w:tcW w:w="2131" w:type="dxa"/>
          </w:tcPr>
          <w:p w14:paraId="58F9CC18" w14:textId="77777777" w:rsidR="00D64023" w:rsidRPr="00E95C66" w:rsidRDefault="00D64023" w:rsidP="00960216">
            <w:pPr>
              <w:rPr>
                <w:sz w:val="20"/>
                <w:szCs w:val="20"/>
                <w:lang w:val="en-GB"/>
              </w:rPr>
            </w:pPr>
            <w:r w:rsidRPr="00E95C66">
              <w:rPr>
                <w:sz w:val="20"/>
                <w:szCs w:val="20"/>
                <w:lang w:val="en-GB"/>
              </w:rPr>
              <w:t>text</w:t>
            </w:r>
          </w:p>
        </w:tc>
        <w:tc>
          <w:tcPr>
            <w:tcW w:w="1440" w:type="dxa"/>
          </w:tcPr>
          <w:p w14:paraId="021787BE" w14:textId="77777777" w:rsidR="00D64023" w:rsidRPr="00E95C66" w:rsidRDefault="00D64023" w:rsidP="00960216">
            <w:pPr>
              <w:rPr>
                <w:sz w:val="20"/>
                <w:szCs w:val="20"/>
                <w:lang w:val="en-GB"/>
              </w:rPr>
            </w:pPr>
            <w:r w:rsidRPr="00E95C66">
              <w:rPr>
                <w:sz w:val="20"/>
                <w:szCs w:val="20"/>
                <w:lang w:val="en-GB"/>
              </w:rPr>
              <w:t>find site</w:t>
            </w:r>
          </w:p>
        </w:tc>
        <w:tc>
          <w:tcPr>
            <w:tcW w:w="2250" w:type="dxa"/>
          </w:tcPr>
          <w:p w14:paraId="5BBF4163" w14:textId="77777777" w:rsidR="00D64023" w:rsidRPr="00E95C66" w:rsidRDefault="00D64023" w:rsidP="00960216">
            <w:pPr>
              <w:rPr>
                <w:sz w:val="20"/>
                <w:szCs w:val="20"/>
                <w:lang w:val="en-GB"/>
              </w:rPr>
            </w:pPr>
            <w:r w:rsidRPr="00E95C66">
              <w:rPr>
                <w:sz w:val="20"/>
                <w:szCs w:val="20"/>
                <w:lang w:val="en-GB"/>
              </w:rPr>
              <w:t xml:space="preserve">description </w:t>
            </w:r>
          </w:p>
        </w:tc>
        <w:tc>
          <w:tcPr>
            <w:tcW w:w="1260" w:type="dxa"/>
          </w:tcPr>
          <w:p w14:paraId="533C6A1A" w14:textId="77777777" w:rsidR="00D64023" w:rsidRPr="00E95C66" w:rsidRDefault="00D64023" w:rsidP="00960216">
            <w:pPr>
              <w:rPr>
                <w:sz w:val="20"/>
                <w:szCs w:val="20"/>
                <w:lang w:val="en-GB"/>
              </w:rPr>
            </w:pPr>
            <w:r w:rsidRPr="00E95C66">
              <w:rPr>
                <w:sz w:val="20"/>
                <w:szCs w:val="20"/>
                <w:lang w:val="en-GB"/>
              </w:rPr>
              <w:t>date</w:t>
            </w:r>
          </w:p>
        </w:tc>
        <w:tc>
          <w:tcPr>
            <w:tcW w:w="2520" w:type="dxa"/>
          </w:tcPr>
          <w:p w14:paraId="4FBF50F2" w14:textId="77777777" w:rsidR="00D64023" w:rsidRPr="00E95C66" w:rsidRDefault="00D64023" w:rsidP="00960216">
            <w:pPr>
              <w:rPr>
                <w:sz w:val="20"/>
                <w:szCs w:val="20"/>
                <w:lang w:val="en-GB"/>
              </w:rPr>
            </w:pPr>
            <w:r w:rsidRPr="00E95C66">
              <w:rPr>
                <w:sz w:val="20"/>
                <w:szCs w:val="20"/>
                <w:lang w:val="en-GB"/>
              </w:rPr>
              <w:t>bibliography</w:t>
            </w:r>
          </w:p>
        </w:tc>
      </w:tr>
      <w:tr w:rsidR="00D64023" w:rsidRPr="00061023" w14:paraId="23D88E06" w14:textId="77777777" w:rsidTr="00D64023">
        <w:tc>
          <w:tcPr>
            <w:tcW w:w="464" w:type="dxa"/>
            <w:gridSpan w:val="2"/>
          </w:tcPr>
          <w:p w14:paraId="50252757" w14:textId="77777777" w:rsidR="00D64023" w:rsidRPr="00E95C66" w:rsidRDefault="00D64023" w:rsidP="00960216">
            <w:pPr>
              <w:rPr>
                <w:sz w:val="20"/>
                <w:szCs w:val="20"/>
                <w:lang w:val="en-GB"/>
              </w:rPr>
            </w:pPr>
            <w:r w:rsidRPr="00E95C66">
              <w:rPr>
                <w:sz w:val="20"/>
                <w:szCs w:val="20"/>
                <w:lang w:val="en-GB"/>
              </w:rPr>
              <w:t>1</w:t>
            </w:r>
          </w:p>
        </w:tc>
        <w:tc>
          <w:tcPr>
            <w:tcW w:w="1000" w:type="dxa"/>
          </w:tcPr>
          <w:p w14:paraId="3C63048E" w14:textId="06CB9DDA" w:rsidR="00D64023" w:rsidRPr="00E95C66" w:rsidRDefault="00D64023" w:rsidP="00960216">
            <w:pPr>
              <w:rPr>
                <w:sz w:val="20"/>
                <w:szCs w:val="20"/>
                <w:lang w:val="en-GB"/>
              </w:rPr>
            </w:pPr>
            <w:r w:rsidRPr="00E95C66">
              <w:rPr>
                <w:i/>
                <w:sz w:val="20"/>
                <w:szCs w:val="20"/>
                <w:lang w:val="en-GB"/>
              </w:rPr>
              <w:t xml:space="preserve">IG </w:t>
            </w:r>
            <w:r w:rsidR="00FA2D4E" w:rsidRPr="00E95C66">
              <w:rPr>
                <w:sz w:val="20"/>
                <w:szCs w:val="20"/>
                <w:lang w:val="en-GB"/>
              </w:rPr>
              <w:t xml:space="preserve">V </w:t>
            </w:r>
            <w:r w:rsidRPr="00E95C66">
              <w:rPr>
                <w:sz w:val="20"/>
                <w:szCs w:val="20"/>
                <w:lang w:val="en-GB"/>
              </w:rPr>
              <w:t>1.701</w:t>
            </w:r>
          </w:p>
          <w:p w14:paraId="3DB28E28" w14:textId="77777777" w:rsidR="00D64023" w:rsidRPr="00E95C66" w:rsidRDefault="00D64023" w:rsidP="00960216">
            <w:pPr>
              <w:rPr>
                <w:sz w:val="20"/>
                <w:szCs w:val="20"/>
                <w:lang w:val="en-GB"/>
              </w:rPr>
            </w:pPr>
          </w:p>
          <w:p w14:paraId="060474D1" w14:textId="13E3FAE3" w:rsidR="00D64023" w:rsidRPr="00E95C66" w:rsidRDefault="00D64023" w:rsidP="00960216">
            <w:pPr>
              <w:rPr>
                <w:sz w:val="20"/>
                <w:szCs w:val="20"/>
                <w:lang w:val="en-GB"/>
              </w:rPr>
            </w:pPr>
            <w:r w:rsidRPr="00E95C66">
              <w:rPr>
                <w:sz w:val="20"/>
                <w:szCs w:val="20"/>
                <w:lang w:val="en-GB"/>
              </w:rPr>
              <w:t xml:space="preserve">SM </w:t>
            </w:r>
            <w:r w:rsidR="000E6670" w:rsidRPr="00E95C66">
              <w:rPr>
                <w:sz w:val="20"/>
                <w:szCs w:val="20"/>
                <w:lang w:val="en-GB"/>
              </w:rPr>
              <w:t xml:space="preserve">(=Sparta Museum) </w:t>
            </w:r>
            <w:r w:rsidRPr="00E95C66">
              <w:rPr>
                <w:sz w:val="20"/>
                <w:szCs w:val="20"/>
                <w:lang w:val="en-GB"/>
              </w:rPr>
              <w:t>386</w:t>
            </w:r>
          </w:p>
        </w:tc>
        <w:tc>
          <w:tcPr>
            <w:tcW w:w="2131" w:type="dxa"/>
          </w:tcPr>
          <w:p w14:paraId="7402390F" w14:textId="77777777" w:rsidR="00D64023" w:rsidRPr="00E95C66" w:rsidRDefault="00D64023" w:rsidP="00960216">
            <w:pPr>
              <w:rPr>
                <w:sz w:val="20"/>
                <w:szCs w:val="20"/>
                <w:lang w:val="en-GB"/>
              </w:rPr>
            </w:pPr>
            <w:r w:rsidRPr="00E95C66">
              <w:rPr>
                <w:sz w:val="20"/>
                <w:szCs w:val="20"/>
                <w:lang w:val="en-GB"/>
              </w:rPr>
              <w:t xml:space="preserve">Αἴνετος </w:t>
            </w:r>
            <w:r w:rsidRPr="00E95C66">
              <w:rPr>
                <w:color w:val="000000" w:themeColor="text1"/>
                <w:sz w:val="20"/>
                <w:szCs w:val="20"/>
                <w:lang w:val="en-GB"/>
              </w:rPr>
              <w:t xml:space="preserve">| </w:t>
            </w:r>
            <w:r w:rsidRPr="00E95C66">
              <w:rPr>
                <w:sz w:val="20"/>
                <w:szCs w:val="20"/>
                <w:lang w:val="en-GB"/>
              </w:rPr>
              <w:t>ἐν πολέμο̅ι</w:t>
            </w:r>
          </w:p>
        </w:tc>
        <w:tc>
          <w:tcPr>
            <w:tcW w:w="1440" w:type="dxa"/>
          </w:tcPr>
          <w:p w14:paraId="1453EB10" w14:textId="77777777" w:rsidR="00D64023" w:rsidRPr="00E95C66" w:rsidRDefault="00D64023" w:rsidP="00960216">
            <w:pPr>
              <w:rPr>
                <w:sz w:val="20"/>
                <w:szCs w:val="20"/>
                <w:lang w:val="en-GB"/>
              </w:rPr>
            </w:pPr>
            <w:r w:rsidRPr="00E95C66">
              <w:rPr>
                <w:sz w:val="20"/>
                <w:szCs w:val="20"/>
                <w:lang w:val="en-GB"/>
              </w:rPr>
              <w:t>Magoula</w:t>
            </w:r>
          </w:p>
        </w:tc>
        <w:tc>
          <w:tcPr>
            <w:tcW w:w="2250" w:type="dxa"/>
          </w:tcPr>
          <w:p w14:paraId="726D8CF7" w14:textId="77777777" w:rsidR="00D64023" w:rsidRPr="00E95C66" w:rsidRDefault="00D64023" w:rsidP="00960216">
            <w:pPr>
              <w:rPr>
                <w:sz w:val="20"/>
                <w:szCs w:val="20"/>
                <w:lang w:val="en-GB"/>
              </w:rPr>
            </w:pPr>
            <w:r w:rsidRPr="00E95C66">
              <w:rPr>
                <w:sz w:val="20"/>
                <w:szCs w:val="20"/>
                <w:lang w:val="en-GB"/>
              </w:rPr>
              <w:t>stele of grey marble, complete</w:t>
            </w:r>
          </w:p>
          <w:p w14:paraId="6FC5DCDC" w14:textId="77777777" w:rsidR="00D64023" w:rsidRPr="00E95C66" w:rsidRDefault="00D64023" w:rsidP="00960216">
            <w:pPr>
              <w:rPr>
                <w:sz w:val="20"/>
                <w:szCs w:val="20"/>
                <w:lang w:val="en-GB"/>
              </w:rPr>
            </w:pPr>
          </w:p>
          <w:p w14:paraId="14B6CAF4" w14:textId="77777777" w:rsidR="00D64023" w:rsidRPr="00E95C66" w:rsidRDefault="00D64023" w:rsidP="00960216">
            <w:pPr>
              <w:rPr>
                <w:sz w:val="20"/>
                <w:szCs w:val="20"/>
                <w:lang w:val="en-GB"/>
              </w:rPr>
            </w:pPr>
            <w:r w:rsidRPr="00E95C66">
              <w:rPr>
                <w:sz w:val="20"/>
                <w:szCs w:val="20"/>
                <w:lang w:val="en-GB"/>
              </w:rPr>
              <w:t>.46 x .24 x .12 m</w:t>
            </w:r>
          </w:p>
          <w:p w14:paraId="43949CD3" w14:textId="77777777" w:rsidR="00D64023" w:rsidRPr="00E95C66" w:rsidRDefault="00D64023" w:rsidP="00960216">
            <w:pPr>
              <w:rPr>
                <w:sz w:val="20"/>
                <w:szCs w:val="20"/>
                <w:lang w:val="en-GB"/>
              </w:rPr>
            </w:pPr>
          </w:p>
          <w:p w14:paraId="37512E9C" w14:textId="77777777" w:rsidR="00D64023" w:rsidRPr="00E95C66" w:rsidRDefault="00D64023" w:rsidP="00960216">
            <w:pPr>
              <w:rPr>
                <w:sz w:val="20"/>
                <w:szCs w:val="20"/>
                <w:lang w:val="en-GB"/>
              </w:rPr>
            </w:pPr>
            <w:r w:rsidRPr="00E95C66">
              <w:rPr>
                <w:sz w:val="20"/>
                <w:szCs w:val="20"/>
                <w:lang w:val="en-GB"/>
              </w:rPr>
              <w:t>circular hole near the top</w:t>
            </w:r>
          </w:p>
        </w:tc>
        <w:tc>
          <w:tcPr>
            <w:tcW w:w="1260" w:type="dxa"/>
          </w:tcPr>
          <w:p w14:paraId="4075D5FD" w14:textId="77777777" w:rsidR="00D64023" w:rsidRPr="00E95C66" w:rsidRDefault="00D64023" w:rsidP="00960216">
            <w:pPr>
              <w:rPr>
                <w:sz w:val="20"/>
                <w:szCs w:val="20"/>
                <w:lang w:val="en-GB"/>
              </w:rPr>
            </w:pPr>
            <w:r w:rsidRPr="00E95C66">
              <w:rPr>
                <w:sz w:val="20"/>
                <w:szCs w:val="20"/>
                <w:lang w:val="en-GB"/>
              </w:rPr>
              <w:t>C5 BCE</w:t>
            </w:r>
          </w:p>
        </w:tc>
        <w:tc>
          <w:tcPr>
            <w:tcW w:w="2520" w:type="dxa"/>
          </w:tcPr>
          <w:p w14:paraId="039F110C" w14:textId="77777777" w:rsidR="00D64023" w:rsidRPr="00E95C66" w:rsidRDefault="00821AEF" w:rsidP="00960216">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&lt;EndNote&gt;&lt;Cite&gt;&lt;Author&gt;Tod&lt;/Author&gt;&lt;Year&gt;1906&lt;/Year&gt;&lt;RecNum&gt;7082&lt;/RecNum&gt;&lt;Pages&gt;60 `#386&lt;/Pages&gt;&lt;DisplayText&gt;Tod and Wace 1906, 60 #386&lt;/DisplayText&gt;&lt;record&gt;&lt;rec-number&gt;7082&lt;/rec-number&gt;&lt;foreign-keys&gt;&lt;key app="EN" db-id="e90w0xfdjav2rmefzt0perfrddxwdaatrew5" timestamp="0"&gt;7082&lt;/key&gt;&lt;/foreign-keys&gt;&lt;ref-type name="Book"&gt;6&lt;/ref-type&gt;&lt;contributors&gt;&lt;authors&gt;&lt;author&gt;Tod, Marcus Niebuhr&lt;/author&gt;&lt;author&gt;Wace, A. J. B.&lt;/author&gt;&lt;/authors&gt;&lt;/contributors&gt;&lt;titles&gt;&lt;title&gt;A Catalogue of the Sparta Museum&lt;/title&gt;&lt;/titles&gt;&lt;dates&gt;&lt;year&gt;1906&lt;/year&gt;&lt;/dates&gt;&lt;pub-location&gt;Oxford&lt;/pub-location&gt;&lt;publisher&gt;Clarendon Press&lt;/publisher&gt;&lt;urls&gt;&lt;/urls&gt;&lt;/record&gt;&lt;/Cite&gt;&lt;/EndNote&gt;</w:instrText>
            </w:r>
            <w:r w:rsidRPr="00E95C66">
              <w:rPr>
                <w:sz w:val="20"/>
                <w:szCs w:val="20"/>
                <w:lang w:val="en-GB"/>
              </w:rPr>
              <w:fldChar w:fldCharType="separate"/>
            </w:r>
            <w:r w:rsidRPr="00E95C66">
              <w:rPr>
                <w:noProof/>
                <w:sz w:val="20"/>
                <w:szCs w:val="20"/>
                <w:lang w:val="en-GB"/>
              </w:rPr>
              <w:t>Tod and Wace 1906, 60 #386</w:t>
            </w:r>
            <w:r w:rsidRPr="00E95C66">
              <w:rPr>
                <w:sz w:val="20"/>
                <w:szCs w:val="20"/>
                <w:lang w:val="en-GB"/>
              </w:rPr>
              <w:fldChar w:fldCharType="end"/>
            </w:r>
          </w:p>
          <w:p w14:paraId="085DAD70" w14:textId="77777777" w:rsidR="00D64023" w:rsidRPr="00E95C66" w:rsidRDefault="00D64023" w:rsidP="00960216">
            <w:pPr>
              <w:rPr>
                <w:sz w:val="20"/>
                <w:szCs w:val="20"/>
                <w:lang w:val="en-GB"/>
              </w:rPr>
            </w:pPr>
          </w:p>
          <w:p w14:paraId="0CD35E62" w14:textId="77777777"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&lt;EndNote&gt;&lt;Cite&gt;&lt;Author&gt;Zavvou&lt;/Author&gt;&lt;Year&gt;2006&lt;/Year&gt;&lt;RecNum&gt;8386&lt;/RecNum&gt;&lt;Pages&gt;21&lt;/Pages&gt;&lt;DisplayText&gt;Zavvou and Themos 2006, 21&lt;/DisplayText&gt;&lt;record&gt;&lt;rec-number&gt;8386&lt;/rec-number&gt;&lt;foreign-keys&gt;&lt;key app="EN" db-id="e90w0xfdjav2rmefzt0perfrddxwdaatrew5" timestamp="0"&gt;8386&lt;/key&gt;&lt;/foreign-keys&gt;&lt;ref-type name="Book Section"&gt;5&lt;/ref-type&gt;&lt;contributors&gt;&lt;authors&gt;&lt;author&gt;Zavvou, Eleni&lt;/author&gt;&lt;author&gt;Themos, Athanasios&lt;/author&gt;&lt;/authors&gt;&lt;secondary-authors&gt;&lt;author&gt;Mathaiou, Angelos&lt;/author&gt;&lt;/secondary-authors&gt;&lt;/contributors&gt;&lt;titles&gt;&lt;title&gt;&lt;style face="normal" font="default" charset="161" size="100%"&gt;Ἀναθηματικὴ ἐπιγραφὴ τοῦ Δαμώνονος&lt;/style&gt;&lt;/title&gt;&lt;secondary-title&gt;&lt;style face="normal" font="default" charset="161" size="100%"&gt;Καττάδε ἔδοξε τοῖς Λακεδαιμονίος&lt;/style&gt;&lt;/secondary-title&gt;&lt;/titles&gt;&lt;pages&gt;&lt;style face="normal" font="default" charset="161" size="100%"&gt;23-4 &lt;/style&gt;&lt;style face="normal" font="default" size="100%"&gt;#13&lt;/style&gt;&lt;/pages&gt;&lt;dates&gt;&lt;year&gt;&lt;style face="normal" font="default" charset="161" size="100%"&gt;2006&lt;/style&gt;&lt;/year&gt;&lt;/dates&gt;&lt;pub-location&gt;Athens&lt;/pub-location&gt;&lt;publisher&gt;Hypourgeio Politismou, Epigrahiko Mouseio, Elleniki Epigraphiki Hetaireia&lt;/publisher&gt;&lt;urls&gt;&lt;/urls&gt;&lt;/record&gt;&lt;/Cite&gt;&lt;/EndNote&gt;</w:instrText>
            </w:r>
            <w:r w:rsidRPr="00E95C66">
              <w:rPr>
                <w:sz w:val="20"/>
                <w:szCs w:val="20"/>
                <w:lang w:val="en-GB"/>
              </w:rPr>
              <w:fldChar w:fldCharType="separate"/>
            </w:r>
            <w:r w:rsidRPr="00E95C66">
              <w:rPr>
                <w:noProof/>
                <w:sz w:val="20"/>
                <w:szCs w:val="20"/>
                <w:lang w:val="en-GB"/>
              </w:rPr>
              <w:t>Zavvou and Themos 2006, 21</w:t>
            </w:r>
            <w:r w:rsidRPr="00E95C66">
              <w:rPr>
                <w:sz w:val="20"/>
                <w:szCs w:val="20"/>
                <w:lang w:val="en-GB"/>
              </w:rPr>
              <w:fldChar w:fldCharType="end"/>
            </w:r>
          </w:p>
        </w:tc>
      </w:tr>
      <w:tr w:rsidR="00D64023" w:rsidRPr="00061023" w14:paraId="195CD758" w14:textId="77777777" w:rsidTr="00D64023">
        <w:tc>
          <w:tcPr>
            <w:tcW w:w="464" w:type="dxa"/>
            <w:gridSpan w:val="2"/>
          </w:tcPr>
          <w:p w14:paraId="45CD4D67" w14:textId="77777777" w:rsidR="00D64023" w:rsidRPr="00E95C66" w:rsidRDefault="00D64023" w:rsidP="00960216">
            <w:pPr>
              <w:rPr>
                <w:sz w:val="20"/>
                <w:szCs w:val="20"/>
                <w:lang w:val="en-GB"/>
              </w:rPr>
            </w:pPr>
            <w:r w:rsidRPr="00E95C66">
              <w:rPr>
                <w:sz w:val="20"/>
                <w:szCs w:val="20"/>
                <w:lang w:val="en-GB"/>
              </w:rPr>
              <w:t>2</w:t>
            </w:r>
          </w:p>
        </w:tc>
        <w:tc>
          <w:tcPr>
            <w:tcW w:w="1000" w:type="dxa"/>
          </w:tcPr>
          <w:p w14:paraId="701F3E5C" w14:textId="4C7378AE"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.1.707</w:t>
            </w:r>
          </w:p>
        </w:tc>
        <w:tc>
          <w:tcPr>
            <w:tcW w:w="2131" w:type="dxa"/>
          </w:tcPr>
          <w:p w14:paraId="79A8365F" w14:textId="77777777" w:rsidR="00D64023" w:rsidRPr="00E95C66" w:rsidRDefault="00D64023" w:rsidP="00960216">
            <w:pPr>
              <w:rPr>
                <w:sz w:val="20"/>
                <w:szCs w:val="20"/>
                <w:lang w:val="en-GB"/>
              </w:rPr>
            </w:pPr>
            <w:r w:rsidRPr="00E95C66">
              <w:rPr>
                <w:sz w:val="20"/>
                <w:szCs w:val="20"/>
                <w:lang w:val="en-GB"/>
              </w:rPr>
              <w:t xml:space="preserve">Βαστίας </w:t>
            </w:r>
            <w:r w:rsidRPr="00E95C66">
              <w:rPr>
                <w:color w:val="000000" w:themeColor="text1"/>
                <w:sz w:val="20"/>
                <w:szCs w:val="20"/>
                <w:lang w:val="en-GB"/>
              </w:rPr>
              <w:t>|</w:t>
            </w:r>
            <w:r w:rsidRPr="00E95C66">
              <w:rPr>
                <w:sz w:val="20"/>
                <w:szCs w:val="20"/>
                <w:lang w:val="en-GB"/>
              </w:rPr>
              <w:t xml:space="preserve"> ἐμ πολέμο̅&lt;ι&gt;</w:t>
            </w:r>
          </w:p>
        </w:tc>
        <w:tc>
          <w:tcPr>
            <w:tcW w:w="1440" w:type="dxa"/>
          </w:tcPr>
          <w:p w14:paraId="453ACA88" w14:textId="77777777" w:rsidR="00D64023" w:rsidRPr="00E95C66" w:rsidRDefault="00D64023" w:rsidP="00960216">
            <w:pPr>
              <w:rPr>
                <w:sz w:val="20"/>
                <w:szCs w:val="20"/>
                <w:lang w:val="en-GB"/>
              </w:rPr>
            </w:pPr>
            <w:r w:rsidRPr="00E95C66">
              <w:rPr>
                <w:sz w:val="20"/>
                <w:szCs w:val="20"/>
                <w:lang w:val="en-GB"/>
              </w:rPr>
              <w:t>Amkylai</w:t>
            </w:r>
          </w:p>
        </w:tc>
        <w:tc>
          <w:tcPr>
            <w:tcW w:w="2250" w:type="dxa"/>
          </w:tcPr>
          <w:p w14:paraId="7B788C29" w14:textId="77777777" w:rsidR="00D64023" w:rsidRPr="00E95C66" w:rsidRDefault="00D64023" w:rsidP="00960216">
            <w:pPr>
              <w:rPr>
                <w:sz w:val="20"/>
                <w:szCs w:val="20"/>
                <w:lang w:val="en-GB"/>
              </w:rPr>
            </w:pPr>
            <w:r w:rsidRPr="00E95C66">
              <w:rPr>
                <w:sz w:val="20"/>
                <w:szCs w:val="20"/>
                <w:lang w:val="en-GB"/>
              </w:rPr>
              <w:t>copied by Fourmount</w:t>
            </w:r>
          </w:p>
        </w:tc>
        <w:tc>
          <w:tcPr>
            <w:tcW w:w="1260" w:type="dxa"/>
          </w:tcPr>
          <w:p w14:paraId="5AA5E90B" w14:textId="77777777" w:rsidR="00D64023" w:rsidRPr="00E95C66" w:rsidRDefault="00D64023" w:rsidP="00960216">
            <w:pPr>
              <w:rPr>
                <w:sz w:val="20"/>
                <w:szCs w:val="20"/>
                <w:lang w:val="en-GB"/>
              </w:rPr>
            </w:pPr>
            <w:r w:rsidRPr="00E95C66">
              <w:rPr>
                <w:sz w:val="20"/>
                <w:szCs w:val="20"/>
                <w:lang w:val="en-GB"/>
              </w:rPr>
              <w:t>C5 BCE (?)</w:t>
            </w:r>
          </w:p>
        </w:tc>
        <w:tc>
          <w:tcPr>
            <w:tcW w:w="2520" w:type="dxa"/>
          </w:tcPr>
          <w:p w14:paraId="29EA376B" w14:textId="77777777" w:rsidR="00D64023" w:rsidRPr="00E95C66" w:rsidRDefault="00D64023" w:rsidP="00960216">
            <w:pPr>
              <w:rPr>
                <w:sz w:val="20"/>
                <w:szCs w:val="20"/>
                <w:lang w:val="en-GB"/>
              </w:rPr>
            </w:pPr>
          </w:p>
        </w:tc>
      </w:tr>
      <w:tr w:rsidR="00D64023" w:rsidRPr="00061023" w14:paraId="2F564CBF" w14:textId="77777777" w:rsidTr="00D64023">
        <w:tc>
          <w:tcPr>
            <w:tcW w:w="464" w:type="dxa"/>
            <w:gridSpan w:val="2"/>
          </w:tcPr>
          <w:p w14:paraId="19BE0BC9" w14:textId="77777777" w:rsidR="00D64023" w:rsidRPr="00E95C66" w:rsidRDefault="00D64023" w:rsidP="00960216">
            <w:pPr>
              <w:rPr>
                <w:sz w:val="20"/>
                <w:szCs w:val="20"/>
                <w:lang w:val="en-GB"/>
              </w:rPr>
            </w:pPr>
            <w:r w:rsidRPr="00E95C66">
              <w:rPr>
                <w:sz w:val="20"/>
                <w:szCs w:val="20"/>
                <w:lang w:val="en-GB"/>
              </w:rPr>
              <w:t>3</w:t>
            </w:r>
          </w:p>
        </w:tc>
        <w:tc>
          <w:tcPr>
            <w:tcW w:w="1000" w:type="dxa"/>
          </w:tcPr>
          <w:p w14:paraId="2AD6D611" w14:textId="04E985CE"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.1.1124</w:t>
            </w:r>
          </w:p>
          <w:p w14:paraId="0EDF1EEC" w14:textId="77777777" w:rsidR="00D64023" w:rsidRPr="00E95C66" w:rsidRDefault="00D64023" w:rsidP="00960216">
            <w:pPr>
              <w:rPr>
                <w:sz w:val="20"/>
                <w:szCs w:val="20"/>
                <w:lang w:val="en-GB"/>
              </w:rPr>
            </w:pPr>
          </w:p>
          <w:p w14:paraId="20B207EC" w14:textId="45611EE2" w:rsidR="00D64023" w:rsidRPr="00E95C66" w:rsidRDefault="00D64023" w:rsidP="00FA2D4E">
            <w:pPr>
              <w:rPr>
                <w:sz w:val="20"/>
                <w:szCs w:val="20"/>
                <w:lang w:val="en-GB"/>
              </w:rPr>
            </w:pPr>
            <w:r w:rsidRPr="00E95C66">
              <w:rPr>
                <w:i/>
                <w:sz w:val="20"/>
                <w:szCs w:val="20"/>
                <w:lang w:val="en-GB"/>
              </w:rPr>
              <w:t xml:space="preserve">SEG </w:t>
            </w:r>
            <w:r w:rsidR="00FA2D4E" w:rsidRPr="00E95C66">
              <w:rPr>
                <w:sz w:val="20"/>
                <w:szCs w:val="20"/>
                <w:lang w:val="en-GB"/>
              </w:rPr>
              <w:t>XI.</w:t>
            </w:r>
            <w:r w:rsidRPr="00E95C66">
              <w:rPr>
                <w:sz w:val="20"/>
                <w:szCs w:val="20"/>
                <w:lang w:val="en-GB"/>
              </w:rPr>
              <w:t>915</w:t>
            </w:r>
          </w:p>
        </w:tc>
        <w:tc>
          <w:tcPr>
            <w:tcW w:w="2131" w:type="dxa"/>
          </w:tcPr>
          <w:p w14:paraId="68E6A772" w14:textId="77777777" w:rsidR="00D64023" w:rsidRPr="00E95C66" w:rsidRDefault="00D64023" w:rsidP="00960216">
            <w:pPr>
              <w:rPr>
                <w:vanish/>
                <w:sz w:val="20"/>
                <w:szCs w:val="20"/>
                <w:lang w:val="en-GB"/>
              </w:rPr>
            </w:pPr>
            <w:r w:rsidRPr="00E95C66">
              <w:rPr>
                <w:sz w:val="20"/>
                <w:szCs w:val="20"/>
                <w:lang w:val="en-GB"/>
              </w:rPr>
              <w:t xml:space="preserve">Εὐάλκε̅ς </w:t>
            </w:r>
            <w:r w:rsidRPr="00E95C66">
              <w:rPr>
                <w:color w:val="000000" w:themeColor="text1"/>
                <w:sz w:val="20"/>
                <w:szCs w:val="20"/>
                <w:lang w:val="en-GB"/>
              </w:rPr>
              <w:t xml:space="preserve">| </w:t>
            </w:r>
            <w:r w:rsidRPr="00E95C66">
              <w:rPr>
                <w:sz w:val="20"/>
                <w:szCs w:val="20"/>
                <w:lang w:val="en-GB"/>
              </w:rPr>
              <w:t xml:space="preserve">ἐν πολέμο̅ι </w:t>
            </w:r>
            <w:r w:rsidRPr="00E95C66">
              <w:rPr>
                <w:color w:val="000000" w:themeColor="text1"/>
                <w:sz w:val="20"/>
                <w:szCs w:val="20"/>
                <w:lang w:val="en-GB"/>
              </w:rPr>
              <w:t xml:space="preserve">| </w:t>
            </w:r>
            <w:r w:rsidRPr="00E95C66">
              <w:rPr>
                <w:sz w:val="20"/>
                <w:szCs w:val="20"/>
                <w:lang w:val="en-GB"/>
              </w:rPr>
              <w:t>ἐν Μαντινέαι</w:t>
            </w:r>
          </w:p>
        </w:tc>
        <w:tc>
          <w:tcPr>
            <w:tcW w:w="1440" w:type="dxa"/>
          </w:tcPr>
          <w:p w14:paraId="73B2C1E3" w14:textId="77777777" w:rsidR="00D64023" w:rsidRPr="00E95C66" w:rsidRDefault="00D64023" w:rsidP="00960216">
            <w:pPr>
              <w:rPr>
                <w:sz w:val="20"/>
                <w:szCs w:val="20"/>
                <w:lang w:val="en-GB"/>
              </w:rPr>
            </w:pPr>
            <w:r w:rsidRPr="00E95C66">
              <w:rPr>
                <w:sz w:val="20"/>
                <w:szCs w:val="20"/>
                <w:lang w:val="en-GB"/>
              </w:rPr>
              <w:t>Geronthrai</w:t>
            </w:r>
          </w:p>
        </w:tc>
        <w:tc>
          <w:tcPr>
            <w:tcW w:w="2250" w:type="dxa"/>
          </w:tcPr>
          <w:p w14:paraId="2BC51CE0" w14:textId="77777777" w:rsidR="00D64023" w:rsidRPr="00E95C66" w:rsidRDefault="00D64023" w:rsidP="00960216">
            <w:pPr>
              <w:rPr>
                <w:sz w:val="20"/>
                <w:szCs w:val="20"/>
                <w:lang w:val="en-GB"/>
              </w:rPr>
            </w:pPr>
            <w:r w:rsidRPr="00E95C66">
              <w:rPr>
                <w:sz w:val="20"/>
                <w:szCs w:val="20"/>
                <w:lang w:val="en-GB"/>
              </w:rPr>
              <w:t>white marble base that supported some kind of cippus, largely intact</w:t>
            </w:r>
          </w:p>
          <w:p w14:paraId="43F17725" w14:textId="77777777" w:rsidR="00D64023" w:rsidRPr="00E95C66" w:rsidRDefault="00D64023" w:rsidP="00960216">
            <w:pPr>
              <w:rPr>
                <w:sz w:val="20"/>
                <w:szCs w:val="20"/>
                <w:lang w:val="en-GB"/>
              </w:rPr>
            </w:pPr>
          </w:p>
          <w:p w14:paraId="2174A202" w14:textId="77777777" w:rsidR="00D64023" w:rsidRPr="00E95C66" w:rsidRDefault="00D64023" w:rsidP="00960216">
            <w:pPr>
              <w:rPr>
                <w:sz w:val="20"/>
                <w:szCs w:val="20"/>
                <w:lang w:val="en-GB"/>
              </w:rPr>
            </w:pPr>
            <w:r w:rsidRPr="00E95C66">
              <w:rPr>
                <w:sz w:val="20"/>
                <w:szCs w:val="20"/>
                <w:lang w:val="en-GB"/>
              </w:rPr>
              <w:t>.40 x .35 x. 15</w:t>
            </w:r>
          </w:p>
        </w:tc>
        <w:tc>
          <w:tcPr>
            <w:tcW w:w="1260" w:type="dxa"/>
          </w:tcPr>
          <w:p w14:paraId="1277D8DB" w14:textId="77777777" w:rsidR="00D64023" w:rsidRPr="00E95C66" w:rsidRDefault="00D64023" w:rsidP="00960216">
            <w:pPr>
              <w:rPr>
                <w:sz w:val="20"/>
                <w:szCs w:val="20"/>
                <w:lang w:val="en-GB"/>
              </w:rPr>
            </w:pPr>
            <w:r w:rsidRPr="00E95C66">
              <w:rPr>
                <w:sz w:val="20"/>
                <w:szCs w:val="20"/>
                <w:lang w:val="en-GB"/>
              </w:rPr>
              <w:t xml:space="preserve">418 BCE? </w:t>
            </w:r>
          </w:p>
        </w:tc>
        <w:tc>
          <w:tcPr>
            <w:tcW w:w="2520" w:type="dxa"/>
          </w:tcPr>
          <w:p w14:paraId="1AC710E5" w14:textId="77777777" w:rsidR="00D64023" w:rsidRPr="00E95C66" w:rsidRDefault="00821AEF" w:rsidP="00960216">
            <w:pPr>
              <w:pStyle w:val="NoSpacing"/>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&lt;EndNote&gt;&lt;Cite&gt;&lt;Author&gt;Jeffery&lt;/Author&gt;&lt;Year&gt;1990&lt;/Year&gt;&lt;RecNum&gt;16777&lt;/RecNum&gt;&lt;Pages&gt;202 `#60&lt;/Pages&gt;&lt;DisplayText&gt;Jeffery 1990, 202 #60&lt;/DisplayText&gt;&lt;record&gt;&lt;rec-number&gt;16777&lt;/rec-number&gt;&lt;foreign-keys&gt;&lt;key app="EN" db-id="e90w0xfdjav2rmefzt0perfrddxwdaatrew5" timestamp="1501524717"&gt;16777&lt;/key&gt;&lt;/foreign-keys&gt;&lt;ref-type name="Book"&gt;6&lt;/ref-type&gt;&lt;contributors&gt;&lt;authors&gt;&lt;author&gt;Jeffery, L. H.&lt;/author&gt;&lt;/authors&gt;&lt;/contributors&gt;&lt;titles&gt;&lt;title&gt;The Local Scripts of Archaic Greece: A Study of the Origin of the Greek Alphabet and Its Development from the Eighth to the Fifth Centuries B.C.&lt;/title&gt;&lt;/titles&gt;&lt;edition&gt;Rev. ed. with a supplement by A. W. Johnston&lt;/edition&gt;&lt;keywords&gt;&lt;keyword&gt;Inscriptions, Greek Greece.&lt;/keyword&gt;&lt;keyword&gt;Greek language Alphabet.&lt;/keyword&gt;&lt;keyword&gt;Greek language Dialects.&lt;/keyword&gt;&lt;/keywords&gt;&lt;dates&gt;&lt;year&gt;1990&lt;/year&gt;&lt;/dates&gt;&lt;pub-location&gt;Oxford&lt;/pub-location&gt;&lt;publisher&gt;Oxford University Press&lt;/publisher&gt;&lt;isbn&gt;0198140614&lt;/isbn&gt;&lt;call-num&gt;Storage CN362 .J44 1990 DUE 06-21-05&lt;/call-num&gt;&lt;urls&gt;&lt;/urls&gt;&lt;/record&gt;&lt;/Cite&gt;&lt;/EndNote&gt;</w:instrText>
            </w:r>
            <w:r w:rsidRPr="00E95C66">
              <w:rPr>
                <w:sz w:val="20"/>
                <w:szCs w:val="20"/>
                <w:lang w:val="en-GB"/>
              </w:rPr>
              <w:fldChar w:fldCharType="separate"/>
            </w:r>
            <w:r w:rsidRPr="00E95C66">
              <w:rPr>
                <w:noProof/>
                <w:sz w:val="20"/>
                <w:szCs w:val="20"/>
                <w:lang w:val="en-GB"/>
              </w:rPr>
              <w:t>Jeffery 1990, 202 #60</w:t>
            </w:r>
            <w:r w:rsidRPr="00E95C66">
              <w:rPr>
                <w:sz w:val="20"/>
                <w:szCs w:val="20"/>
                <w:lang w:val="en-GB"/>
              </w:rPr>
              <w:fldChar w:fldCharType="end"/>
            </w:r>
          </w:p>
          <w:p w14:paraId="61DFD1AB" w14:textId="77777777" w:rsidR="00D64023" w:rsidRPr="00E95C66" w:rsidRDefault="00D64023" w:rsidP="00960216">
            <w:pPr>
              <w:rPr>
                <w:sz w:val="20"/>
                <w:szCs w:val="20"/>
                <w:lang w:val="en-GB"/>
              </w:rPr>
            </w:pPr>
          </w:p>
          <w:p w14:paraId="627B7AF7" w14:textId="77777777" w:rsidR="00D64023" w:rsidRPr="00E95C66" w:rsidRDefault="00821AEF" w:rsidP="00960216">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&lt;EndNote&gt;&lt;Cite&gt;&lt;Author&gt;Bresson&lt;/Author&gt;&lt;Year&gt;2002&lt;/Year&gt;&lt;RecNum&gt;8122&lt;/RecNum&gt;&lt;Pages&gt;29-34&lt;/Pages&gt;&lt;DisplayText&gt;Bresson 2002, 29-34&lt;/DisplayText&gt;&lt;record&gt;&lt;rec-number&gt;8122&lt;/rec-number&gt;&lt;foreign-keys&gt;&lt;key app="EN" db-id="e90w0xfdjav2rmefzt0perfrddxwdaatrew5" timestamp="0"&gt;8122&lt;/key&gt;&lt;/foreign-keys&gt;&lt;ref-type name="Journal Article"&gt;17&lt;/ref-type&gt;&lt;contributors&gt;&lt;authors&gt;&lt;author&gt;Bresson, Alain&lt;/author&gt;&lt;/authors&gt;&lt;/contributors&gt;&lt;titles&gt;&lt;title&gt;Un &amp;apos;Athenien&amp;apos; à Sparte ou Plutarque lecteur de Xénophon&lt;/title&gt;&lt;secondary-title&gt;Revue des Études Grecques&lt;/secondary-title&gt;&lt;/titles&gt;&lt;periodical&gt;&lt;full-title&gt;Revue des études grecques&lt;/full-title&gt;&lt;/periodical&gt;&lt;pages&gt;22-57&lt;/pages&gt;&lt;volume&gt;115&lt;/volume&gt;&lt;dates&gt;&lt;year&gt;2002&lt;/year&gt;&lt;/dates&gt;&lt;urls&gt;&lt;/urls&gt;&lt;/record&gt;&lt;/Cite&gt;&lt;/EndNote&gt;</w:instrText>
            </w:r>
            <w:r w:rsidRPr="00E95C66">
              <w:rPr>
                <w:sz w:val="20"/>
                <w:szCs w:val="20"/>
                <w:lang w:val="en-GB"/>
              </w:rPr>
              <w:fldChar w:fldCharType="separate"/>
            </w:r>
            <w:r w:rsidRPr="00E95C66">
              <w:rPr>
                <w:noProof/>
                <w:sz w:val="20"/>
                <w:szCs w:val="20"/>
                <w:lang w:val="en-GB"/>
              </w:rPr>
              <w:t>Bresson 2002, 29-34</w:t>
            </w:r>
            <w:r w:rsidRPr="00E95C66">
              <w:rPr>
                <w:sz w:val="20"/>
                <w:szCs w:val="20"/>
                <w:lang w:val="en-GB"/>
              </w:rPr>
              <w:fldChar w:fldCharType="end"/>
            </w:r>
          </w:p>
          <w:p w14:paraId="36293A83" w14:textId="77777777" w:rsidR="00D64023" w:rsidRPr="00E95C66" w:rsidRDefault="00D64023" w:rsidP="00960216">
            <w:pPr>
              <w:rPr>
                <w:sz w:val="20"/>
                <w:szCs w:val="20"/>
                <w:lang w:val="en-GB"/>
              </w:rPr>
            </w:pPr>
          </w:p>
          <w:p w14:paraId="66B672D4" w14:textId="77777777" w:rsidR="00D64023" w:rsidRPr="00E95C66" w:rsidRDefault="00821AEF" w:rsidP="00960216">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&lt;EndNote&gt;&lt;Cite&gt;&lt;Author&gt;Low&lt;/Author&gt;&lt;Year&gt;2006&lt;/Year&gt;&lt;RecNum&gt;8385&lt;/RecNum&gt;&lt;Pages&gt;88-9&lt;/Pages&gt;&lt;DisplayText&gt;Low 2006, 88-9&lt;/DisplayText&gt;&lt;record&gt;&lt;rec-number&gt;8385&lt;/rec-number&gt;&lt;foreign-keys&gt;&lt;key app="EN" db-id="e90w0xfdjav2rmefzt0perfrddxwdaatrew5" timestamp="0"&gt;8385&lt;/key&gt;&lt;/foreign-keys&gt;&lt;ref-type name="Book Section"&gt;5&lt;/ref-type&gt;&lt;contributors&gt;&lt;authors&gt;&lt;author&gt;Low, Polly&lt;/author&gt;&lt;/authors&gt;&lt;secondary-authors&gt;&lt;author&gt;Hodkinson, Stephen&lt;/author&gt;&lt;author&gt;Powell, Anton&lt;/author&gt;&lt;/secondary-authors&gt;&lt;/contributors&gt;&lt;titles&gt;&lt;title&gt;Commemorating the Spartan War-Dead&lt;/title&gt;&lt;secondary-title&gt;Sparta and War&lt;/secondary-title&gt;&lt;/titles&gt;&lt;pages&gt;85-109&lt;/pages&gt;&lt;dates&gt;&lt;year&gt;2006&lt;/year&gt;&lt;/dates&gt;&lt;pub-location&gt;Swansea&lt;/pub-location&gt;&lt;publisher&gt;Classical Press of Wales&lt;/publisher&gt;&lt;urls&gt;&lt;/urls&gt;&lt;/record&gt;&lt;/Cite&gt;&lt;/EndNote&gt;</w:instrText>
            </w:r>
            <w:r w:rsidRPr="00E95C66">
              <w:rPr>
                <w:sz w:val="20"/>
                <w:szCs w:val="20"/>
                <w:lang w:val="en-GB"/>
              </w:rPr>
              <w:fldChar w:fldCharType="separate"/>
            </w:r>
            <w:r w:rsidRPr="00E95C66">
              <w:rPr>
                <w:noProof/>
                <w:sz w:val="20"/>
                <w:szCs w:val="20"/>
                <w:lang w:val="en-GB"/>
              </w:rPr>
              <w:t>Low 2006, 88-9</w:t>
            </w:r>
            <w:r w:rsidRPr="00E95C66">
              <w:rPr>
                <w:sz w:val="20"/>
                <w:szCs w:val="20"/>
                <w:lang w:val="en-GB"/>
              </w:rPr>
              <w:fldChar w:fldCharType="end"/>
            </w:r>
          </w:p>
          <w:p w14:paraId="0060148C" w14:textId="77777777" w:rsidR="00D64023" w:rsidRPr="00E95C66" w:rsidRDefault="00D64023" w:rsidP="00960216">
            <w:pPr>
              <w:rPr>
                <w:sz w:val="20"/>
                <w:szCs w:val="20"/>
                <w:lang w:val="en-GB"/>
              </w:rPr>
            </w:pPr>
          </w:p>
          <w:p w14:paraId="0100F70F" w14:textId="77777777" w:rsidR="00D64023" w:rsidRPr="00E95C66" w:rsidRDefault="00821AEF" w:rsidP="00960216">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&lt;EndNote&gt;&lt;Cite&gt;&lt;Author&gt;Zavvou&lt;/Author&gt;&lt;Year&gt;2006&lt;/Year&gt;&lt;RecNum&gt;8386&lt;/RecNum&gt;&lt;Pages&gt;21&lt;/Pages&gt;&lt;DisplayText&gt;Zavvou and Themos 2006, 21&lt;/DisplayText&gt;&lt;record&gt;&lt;rec-number&gt;8386&lt;/rec-number&gt;&lt;foreign-keys&gt;&lt;key app="EN" db-id="e90w0xfdjav2rmefzt0perfrddxwdaatrew5" timestamp="0"&gt;8386&lt;/key&gt;&lt;/foreign-keys&gt;&lt;ref-type name="Book Section"&gt;5&lt;/ref-type&gt;&lt;contributors&gt;&lt;authors&gt;&lt;author&gt;Zavvou, Eleni&lt;/author&gt;&lt;author&gt;Themos, Athanasios&lt;/author&gt;&lt;/authors&gt;&lt;secondary-authors&gt;&lt;author&gt;Mathaiou, Angelos&lt;/author&gt;&lt;/secondary-authors&gt;&lt;/contributors&gt;&lt;titles&gt;&lt;title&gt;&lt;style face="normal" font="default" charset="161" size="100%"&gt;Ἀναθηματικὴ ἐπιγραφὴ τοῦ Δαμώνονος&lt;/style&gt;&lt;/title&gt;&lt;secondary-title&gt;&lt;style face="normal" font="default" charset="161" size="100%"&gt;Καττάδε ἔδοξε τοῖς Λακεδαιμονίος&lt;/style&gt;&lt;/secondary-title&gt;&lt;/titles&gt;&lt;pages&gt;&lt;style face="normal" font="default" charset="161" size="100%"&gt;23-4 &lt;/style&gt;&lt;style face="normal" font="default" size="100%"&gt;#13&lt;/style&gt;&lt;/pages&gt;&lt;dates&gt;&lt;year&gt;&lt;style face="normal" font="default" charset="161" size="100%"&gt;2006&lt;/style&gt;&lt;/year&gt;&lt;/dates&gt;&lt;pub-location&gt;Athens&lt;/pub-location&gt;&lt;publisher&gt;Hypourgeio Politismou, Epigrahiko Mouseio, Elleniki Epigraphiki Hetaireia&lt;/publisher&gt;&lt;urls&gt;&lt;/urls&gt;&lt;/record&gt;&lt;/Cite&gt;&lt;/EndNote&gt;</w:instrText>
            </w:r>
            <w:r w:rsidRPr="00E95C66">
              <w:rPr>
                <w:sz w:val="20"/>
                <w:szCs w:val="20"/>
                <w:lang w:val="en-GB"/>
              </w:rPr>
              <w:fldChar w:fldCharType="separate"/>
            </w:r>
            <w:r w:rsidRPr="00E95C66">
              <w:rPr>
                <w:noProof/>
                <w:sz w:val="20"/>
                <w:szCs w:val="20"/>
                <w:lang w:val="en-GB"/>
              </w:rPr>
              <w:t>Zavvou and Themos 2006, 21</w:t>
            </w:r>
            <w:r w:rsidRPr="00E95C66">
              <w:rPr>
                <w:sz w:val="20"/>
                <w:szCs w:val="20"/>
                <w:lang w:val="en-GB"/>
              </w:rPr>
              <w:fldChar w:fldCharType="end"/>
            </w:r>
          </w:p>
          <w:p w14:paraId="1D12B6C5" w14:textId="77777777" w:rsidR="00D64023" w:rsidRPr="00E95C66" w:rsidRDefault="00D64023" w:rsidP="00960216">
            <w:pPr>
              <w:rPr>
                <w:sz w:val="20"/>
                <w:szCs w:val="20"/>
                <w:lang w:val="en-GB"/>
              </w:rPr>
            </w:pPr>
          </w:p>
          <w:p w14:paraId="71FA6DE1" w14:textId="77777777"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&lt;EndNote&gt;&lt;Cite&gt;&lt;Author&gt;Sekunda&lt;/Author&gt;&lt;Year&gt;2010&lt;/Year&gt;&lt;RecNum&gt;8387&lt;/RecNum&gt;&lt;DisplayText&gt;Sekunda 2010&lt;/DisplayText&gt;&lt;record&gt;&lt;rec-number&gt;8387&lt;/rec-number&gt;&lt;foreign-keys&gt;&lt;key app="EN" db-id="e90w0xfdjav2rmefzt0perfrddxwdaatrew5" timestamp="0"&gt;8387&lt;/key&gt;&lt;/foreign-keys&gt;&lt;ref-type name="Book Section"&gt;5&lt;/ref-type&gt;&lt;contributors&gt;&lt;authors&gt;&lt;author&gt;Sekunda, Nick V.&lt;/author&gt;&lt;/authors&gt;&lt;secondary-authors&gt;&lt;author&gt;Cavanagh, Helen&lt;/author&gt;&lt;author&gt;Cavanagh, W. G.&lt;/author&gt;&lt;author&gt;Roy, James&lt;/author&gt;&lt;/secondary-authors&gt;&lt;/contributors&gt;&lt;titles&gt;&lt;title&gt;&lt;style face="italic" font="default" size="100%"&gt;IG &lt;/style&gt;&lt;style face="normal" font="default" size="100%"&gt; V.1.1124: The Dead of Geronthrai Fallen at Mantineia&lt;/style&gt;&lt;/title&gt;&lt;secondary-title&gt;Honouring the Dead in the Peloponnese: Proceedings of a Conference Held at Sparta 23-25 April 2009&lt;/secondary-title&gt;&lt;/titles&gt;&lt;pages&gt;719-24&lt;/pages&gt;&lt;number&gt;CSPS Online Publication 2&lt;/number&gt;&lt;dates&gt;&lt;year&gt;2010&lt;/year&gt;&lt;/dates&gt;&lt;pub-location&gt;Nottingham&lt;/pub-location&gt;&lt;publisher&gt;University of Nottingham, Centre for Spartan and Peloponnesian Studies&lt;/publisher&gt;&lt;urls&gt;&lt;/urls&gt;&lt;/record&gt;&lt;/Cite&gt;&lt;/EndNote&gt;</w:instrText>
            </w:r>
            <w:r w:rsidRPr="00E95C66">
              <w:rPr>
                <w:sz w:val="20"/>
                <w:szCs w:val="20"/>
                <w:lang w:val="en-GB"/>
              </w:rPr>
              <w:fldChar w:fldCharType="separate"/>
            </w:r>
            <w:r w:rsidRPr="00E95C66">
              <w:rPr>
                <w:noProof/>
                <w:sz w:val="20"/>
                <w:szCs w:val="20"/>
                <w:lang w:val="en-GB"/>
              </w:rPr>
              <w:t>Sekunda 2010</w:t>
            </w:r>
            <w:r w:rsidRPr="00E95C66">
              <w:rPr>
                <w:sz w:val="20"/>
                <w:szCs w:val="20"/>
                <w:lang w:val="en-GB"/>
              </w:rPr>
              <w:fldChar w:fldCharType="end"/>
            </w:r>
          </w:p>
        </w:tc>
      </w:tr>
      <w:tr w:rsidR="00D64023" w:rsidRPr="00061023" w14:paraId="3636948C" w14:textId="77777777" w:rsidTr="00D64023">
        <w:tc>
          <w:tcPr>
            <w:tcW w:w="464" w:type="dxa"/>
            <w:gridSpan w:val="2"/>
          </w:tcPr>
          <w:p w14:paraId="1CCB068B" w14:textId="77777777" w:rsidR="00D64023" w:rsidRPr="00E95C66" w:rsidRDefault="00D64023" w:rsidP="00960216">
            <w:pPr>
              <w:rPr>
                <w:sz w:val="20"/>
                <w:szCs w:val="20"/>
                <w:lang w:val="en-GB"/>
              </w:rPr>
            </w:pPr>
            <w:r w:rsidRPr="00E95C66">
              <w:rPr>
                <w:sz w:val="20"/>
                <w:szCs w:val="20"/>
                <w:lang w:val="en-GB"/>
              </w:rPr>
              <w:t>4</w:t>
            </w:r>
          </w:p>
        </w:tc>
        <w:tc>
          <w:tcPr>
            <w:tcW w:w="1000" w:type="dxa"/>
          </w:tcPr>
          <w:p w14:paraId="33C6BD17" w14:textId="39EA9327" w:rsidR="00D64023" w:rsidRPr="00E95C66" w:rsidRDefault="00D64023" w:rsidP="00960216">
            <w:pPr>
              <w:rPr>
                <w:sz w:val="20"/>
                <w:szCs w:val="20"/>
                <w:lang w:val="en-GB"/>
              </w:rPr>
            </w:pPr>
            <w:r w:rsidRPr="00E95C66">
              <w:rPr>
                <w:i/>
                <w:sz w:val="20"/>
                <w:szCs w:val="20"/>
                <w:lang w:val="en-GB"/>
              </w:rPr>
              <w:t xml:space="preserve">IG </w:t>
            </w:r>
            <w:r w:rsidR="00FA2D4E" w:rsidRPr="00E95C66">
              <w:rPr>
                <w:sz w:val="20"/>
                <w:szCs w:val="20"/>
                <w:lang w:val="en-GB"/>
              </w:rPr>
              <w:t>V</w:t>
            </w:r>
            <w:r w:rsidRPr="00E95C66">
              <w:rPr>
                <w:sz w:val="20"/>
                <w:szCs w:val="20"/>
                <w:lang w:val="en-GB"/>
              </w:rPr>
              <w:t>.1.702</w:t>
            </w:r>
          </w:p>
          <w:p w14:paraId="6A50F6D7" w14:textId="77777777" w:rsidR="00D64023" w:rsidRPr="00E95C66" w:rsidRDefault="00D64023" w:rsidP="00960216">
            <w:pPr>
              <w:rPr>
                <w:sz w:val="20"/>
                <w:szCs w:val="20"/>
                <w:lang w:val="en-GB"/>
              </w:rPr>
            </w:pPr>
          </w:p>
          <w:p w14:paraId="3F1A8DFE" w14:textId="77777777" w:rsidR="00D64023" w:rsidRPr="00E95C66" w:rsidRDefault="00D64023" w:rsidP="00960216">
            <w:pPr>
              <w:rPr>
                <w:sz w:val="20"/>
                <w:szCs w:val="20"/>
                <w:lang w:val="en-GB"/>
              </w:rPr>
            </w:pPr>
            <w:r w:rsidRPr="00E95C66">
              <w:rPr>
                <w:sz w:val="20"/>
                <w:szCs w:val="20"/>
                <w:lang w:val="en-GB"/>
              </w:rPr>
              <w:t>SM 387</w:t>
            </w:r>
            <w:r w:rsidRPr="00E95C66">
              <w:rPr>
                <w:sz w:val="20"/>
                <w:szCs w:val="20"/>
                <w:lang w:val="en-GB"/>
              </w:rPr>
              <w:br/>
            </w:r>
          </w:p>
          <w:p w14:paraId="78C614B9" w14:textId="771C0AD8" w:rsidR="00D64023" w:rsidRPr="00E95C66" w:rsidRDefault="00D64023" w:rsidP="00960216">
            <w:pPr>
              <w:rPr>
                <w:sz w:val="20"/>
                <w:szCs w:val="20"/>
                <w:lang w:val="en-GB"/>
              </w:rPr>
            </w:pPr>
            <w:r w:rsidRPr="00E95C66">
              <w:rPr>
                <w:i/>
                <w:sz w:val="20"/>
                <w:szCs w:val="20"/>
                <w:lang w:val="en-GB"/>
              </w:rPr>
              <w:t xml:space="preserve">SEG </w:t>
            </w:r>
            <w:r w:rsidR="00FA2D4E" w:rsidRPr="00E95C66">
              <w:rPr>
                <w:sz w:val="20"/>
                <w:szCs w:val="20"/>
                <w:lang w:val="en-GB"/>
              </w:rPr>
              <w:t>XI</w:t>
            </w:r>
            <w:r w:rsidRPr="00E95C66">
              <w:rPr>
                <w:sz w:val="20"/>
                <w:szCs w:val="20"/>
                <w:lang w:val="en-GB"/>
              </w:rPr>
              <w:t>.862</w:t>
            </w:r>
          </w:p>
          <w:p w14:paraId="6215FA09" w14:textId="77777777" w:rsidR="00D64023" w:rsidRPr="00E95C66" w:rsidRDefault="00D64023" w:rsidP="00960216">
            <w:pPr>
              <w:rPr>
                <w:sz w:val="20"/>
                <w:szCs w:val="20"/>
                <w:lang w:val="en-GB"/>
              </w:rPr>
            </w:pPr>
          </w:p>
          <w:p w14:paraId="00261CCA" w14:textId="77777777" w:rsidR="00D64023" w:rsidRPr="00E95C66" w:rsidRDefault="00D64023" w:rsidP="00960216">
            <w:pPr>
              <w:rPr>
                <w:sz w:val="20"/>
                <w:szCs w:val="20"/>
                <w:lang w:val="en-GB"/>
              </w:rPr>
            </w:pPr>
          </w:p>
        </w:tc>
        <w:tc>
          <w:tcPr>
            <w:tcW w:w="2131" w:type="dxa"/>
          </w:tcPr>
          <w:p w14:paraId="512B2BFA" w14:textId="77777777" w:rsidR="00D64023" w:rsidRPr="00E95C66" w:rsidRDefault="00D64023" w:rsidP="00960216">
            <w:pPr>
              <w:rPr>
                <w:sz w:val="20"/>
                <w:szCs w:val="20"/>
                <w:lang w:val="en-GB"/>
              </w:rPr>
            </w:pPr>
            <w:r w:rsidRPr="00E95C66">
              <w:rPr>
                <w:sz w:val="20"/>
                <w:szCs w:val="20"/>
                <w:lang w:val="en-GB"/>
              </w:rPr>
              <w:t>ℎαιρήℎ</w:t>
            </w:r>
            <w:r w:rsidRPr="00E95C66">
              <w:rPr>
                <w:rStyle w:val="r"/>
                <w:sz w:val="20"/>
                <w:szCs w:val="20"/>
                <w:lang w:val="en-GB"/>
              </w:rPr>
              <w:t xml:space="preserve">[ιππος] </w:t>
            </w:r>
            <w:r w:rsidRPr="00E95C66">
              <w:rPr>
                <w:color w:val="000000" w:themeColor="text1"/>
                <w:sz w:val="20"/>
                <w:szCs w:val="20"/>
                <w:lang w:val="en-GB"/>
              </w:rPr>
              <w:t>|</w:t>
            </w:r>
            <w:r w:rsidRPr="00E95C66">
              <w:rPr>
                <w:rStyle w:val="r"/>
                <w:sz w:val="20"/>
                <w:szCs w:val="20"/>
                <w:lang w:val="en-GB"/>
              </w:rPr>
              <w:t xml:space="preserve"> </w:t>
            </w:r>
            <w:r w:rsidRPr="00E95C66">
              <w:rPr>
                <w:sz w:val="20"/>
                <w:szCs w:val="20"/>
                <w:lang w:val="en-GB"/>
              </w:rPr>
              <w:t>ἐν πολ̣</w:t>
            </w:r>
            <w:r w:rsidRPr="00E95C66">
              <w:rPr>
                <w:rStyle w:val="r"/>
                <w:sz w:val="20"/>
                <w:szCs w:val="20"/>
                <w:lang w:val="en-GB"/>
              </w:rPr>
              <w:t>[έμωι]</w:t>
            </w:r>
          </w:p>
        </w:tc>
        <w:tc>
          <w:tcPr>
            <w:tcW w:w="1440" w:type="dxa"/>
          </w:tcPr>
          <w:p w14:paraId="0042F150" w14:textId="77777777" w:rsidR="00D64023" w:rsidRPr="00E95C66" w:rsidRDefault="00D64023" w:rsidP="00960216">
            <w:pPr>
              <w:rPr>
                <w:sz w:val="20"/>
                <w:szCs w:val="20"/>
                <w:lang w:val="en-GB"/>
              </w:rPr>
            </w:pPr>
            <w:r w:rsidRPr="00E95C66">
              <w:rPr>
                <w:sz w:val="20"/>
                <w:szCs w:val="20"/>
                <w:lang w:val="en-GB"/>
              </w:rPr>
              <w:t>unknown</w:t>
            </w:r>
          </w:p>
        </w:tc>
        <w:tc>
          <w:tcPr>
            <w:tcW w:w="2250" w:type="dxa"/>
          </w:tcPr>
          <w:p w14:paraId="2330439C" w14:textId="77777777" w:rsidR="00D64023" w:rsidRPr="00E95C66" w:rsidRDefault="00D64023" w:rsidP="00960216">
            <w:pPr>
              <w:rPr>
                <w:sz w:val="20"/>
                <w:szCs w:val="20"/>
                <w:lang w:val="en-GB"/>
              </w:rPr>
            </w:pPr>
            <w:r w:rsidRPr="00E95C66">
              <w:rPr>
                <w:sz w:val="20"/>
                <w:szCs w:val="20"/>
                <w:lang w:val="en-GB"/>
              </w:rPr>
              <w:t>stele of grey marble, complete except on right</w:t>
            </w:r>
          </w:p>
          <w:p w14:paraId="0D9E7E56" w14:textId="77777777" w:rsidR="00D64023" w:rsidRPr="00E95C66" w:rsidRDefault="00D64023" w:rsidP="00960216">
            <w:pPr>
              <w:rPr>
                <w:sz w:val="20"/>
                <w:szCs w:val="20"/>
                <w:lang w:val="en-GB"/>
              </w:rPr>
            </w:pPr>
          </w:p>
          <w:p w14:paraId="14614FC2" w14:textId="77777777" w:rsidR="00D64023" w:rsidRPr="00E95C66" w:rsidRDefault="00D64023" w:rsidP="00960216">
            <w:pPr>
              <w:rPr>
                <w:sz w:val="20"/>
                <w:szCs w:val="20"/>
                <w:lang w:val="en-GB"/>
              </w:rPr>
            </w:pPr>
            <w:r w:rsidRPr="00E95C66">
              <w:rPr>
                <w:sz w:val="20"/>
                <w:szCs w:val="20"/>
                <w:lang w:val="en-GB"/>
              </w:rPr>
              <w:t>.29 x .16 x .09 m</w:t>
            </w:r>
          </w:p>
          <w:p w14:paraId="743D86E3" w14:textId="77777777" w:rsidR="00D64023" w:rsidRPr="00E95C66" w:rsidRDefault="00D64023" w:rsidP="00960216">
            <w:pPr>
              <w:rPr>
                <w:sz w:val="20"/>
                <w:szCs w:val="20"/>
                <w:lang w:val="en-GB"/>
              </w:rPr>
            </w:pPr>
          </w:p>
          <w:p w14:paraId="776CA241" w14:textId="77777777" w:rsidR="00D64023" w:rsidRPr="00E95C66" w:rsidRDefault="00D64023" w:rsidP="00960216">
            <w:pPr>
              <w:rPr>
                <w:sz w:val="20"/>
                <w:szCs w:val="20"/>
                <w:lang w:val="en-GB"/>
              </w:rPr>
            </w:pPr>
          </w:p>
        </w:tc>
        <w:tc>
          <w:tcPr>
            <w:tcW w:w="1260" w:type="dxa"/>
          </w:tcPr>
          <w:p w14:paraId="1D99981E" w14:textId="77777777" w:rsidR="00D64023" w:rsidRPr="00E95C66" w:rsidRDefault="00D64023" w:rsidP="00960216">
            <w:pPr>
              <w:rPr>
                <w:sz w:val="20"/>
                <w:szCs w:val="20"/>
                <w:lang w:val="en-GB"/>
              </w:rPr>
            </w:pPr>
            <w:r w:rsidRPr="00E95C66">
              <w:rPr>
                <w:sz w:val="20"/>
                <w:szCs w:val="20"/>
                <w:lang w:val="en-GB"/>
              </w:rPr>
              <w:t>lC5 or eC4 BCE</w:t>
            </w:r>
          </w:p>
        </w:tc>
        <w:tc>
          <w:tcPr>
            <w:tcW w:w="2520" w:type="dxa"/>
          </w:tcPr>
          <w:p w14:paraId="286D7E28" w14:textId="77777777" w:rsidR="00D64023" w:rsidRPr="00E95C66" w:rsidRDefault="00821AEF" w:rsidP="00960216">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&lt;EndNote&gt;&lt;Cite&gt;&lt;Author&gt;Tod&lt;/Author&gt;&lt;Year&gt;1906&lt;/Year&gt;&lt;RecNum&gt;7082&lt;/RecNum&gt;&lt;Pages&gt;60 `#387&lt;/Pages&gt;&lt;DisplayText&gt;Tod and Wace 1906, 60 #387&lt;/DisplayText&gt;&lt;record&gt;&lt;rec-number&gt;7082&lt;/rec-number&gt;&lt;foreign-keys&gt;&lt;key app="EN" db-id="e90w0xfdjav2rmefzt0perfrddxwdaatrew5" timestamp="0"&gt;7082&lt;/key&gt;&lt;/foreign-keys&gt;&lt;ref-type name="Book"&gt;6&lt;/ref-type&gt;&lt;contributors&gt;&lt;authors&gt;&lt;author&gt;Tod, Marcus Niebuhr&lt;/author&gt;&lt;author&gt;Wace, A. J. B.&lt;/author&gt;&lt;/authors&gt;&lt;/contributors&gt;&lt;titles&gt;&lt;title&gt;A Catalogue of the Sparta Museum&lt;/title&gt;&lt;/titles&gt;&lt;dates&gt;&lt;year&gt;1906&lt;/year&gt;&lt;/dates&gt;&lt;pub-location&gt;Oxford&lt;/pub-location&gt;&lt;publisher&gt;Clarendon Press&lt;/publisher&gt;&lt;urls&gt;&lt;/urls&gt;&lt;/record&gt;&lt;/Cite&gt;&lt;/EndNote&gt;</w:instrText>
            </w:r>
            <w:r w:rsidRPr="00E95C66">
              <w:rPr>
                <w:sz w:val="20"/>
                <w:szCs w:val="20"/>
                <w:lang w:val="en-GB"/>
              </w:rPr>
              <w:fldChar w:fldCharType="separate"/>
            </w:r>
            <w:r w:rsidRPr="00E95C66">
              <w:rPr>
                <w:noProof/>
                <w:sz w:val="20"/>
                <w:szCs w:val="20"/>
                <w:lang w:val="en-GB"/>
              </w:rPr>
              <w:t>Tod and Wace 1906, 60 #387</w:t>
            </w:r>
            <w:r w:rsidRPr="00E95C66">
              <w:rPr>
                <w:sz w:val="20"/>
                <w:szCs w:val="20"/>
                <w:lang w:val="en-GB"/>
              </w:rPr>
              <w:fldChar w:fldCharType="end"/>
            </w:r>
          </w:p>
          <w:p w14:paraId="0B8D9469" w14:textId="77777777" w:rsidR="00D64023" w:rsidRPr="00E95C66" w:rsidRDefault="00D64023" w:rsidP="00960216">
            <w:pPr>
              <w:rPr>
                <w:sz w:val="20"/>
                <w:szCs w:val="20"/>
                <w:lang w:val="en-GB"/>
              </w:rPr>
            </w:pPr>
          </w:p>
          <w:p w14:paraId="51832562" w14:textId="77777777" w:rsidR="00D64023" w:rsidRPr="00E95C66" w:rsidRDefault="00821AEF" w:rsidP="00960216">
            <w:pPr>
              <w:pStyle w:val="NoSpacing"/>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&lt;EndNote&gt;&lt;Cite&gt;&lt;Author&gt;Jeffery&lt;/Author&gt;&lt;Year&gt;1990&lt;/Year&gt;&lt;RecNum&gt;16777&lt;/RecNum&gt;&lt;Pages&gt;201 `#59&lt;/Pages&gt;&lt;DisplayText&gt;Jeffery 1990, 201 #59&lt;/DisplayText&gt;&lt;record&gt;&lt;rec-number&gt;16777&lt;/rec-number&gt;&lt;foreign-keys&gt;&lt;key app="EN" db-id="e90w0xfdjav2rmefzt0perfrddxwdaatrew5" timestamp="1501524717"&gt;16777&lt;/key&gt;&lt;/foreign-keys&gt;&lt;ref-type name="Book"&gt;6&lt;/ref-type&gt;&lt;contributors&gt;&lt;authors&gt;&lt;author&gt;Jeffery, L. H.&lt;/author&gt;&lt;/authors&gt;&lt;/contributors&gt;&lt;titles&gt;&lt;title&gt;The Local Scripts of Archaic Greece: A Study of the Origin of the Greek Alphabet and Its Development from the Eighth to the Fifth Centuries B.C.&lt;/title&gt;&lt;/titles&gt;&lt;edition&gt;Rev. ed. with a supplement by A. W. Johnston&lt;/edition&gt;&lt;keywords&gt;&lt;keyword&gt;Inscriptions, Greek Greece.&lt;/keyword&gt;&lt;keyword&gt;Greek language Alphabet.&lt;/keyword&gt;&lt;keyword&gt;Greek language Dialects.&lt;/keyword&gt;&lt;/keywords&gt;&lt;dates&gt;&lt;year&gt;1990&lt;/year&gt;&lt;/dates&gt;&lt;pub-location&gt;Oxford&lt;/pub-location&gt;&lt;publisher&gt;Oxford University Press&lt;/publisher&gt;&lt;isbn&gt;0198140614&lt;/isbn&gt;&lt;call-num&gt;Storage CN362 .J44 1990 DUE 06-21-05&lt;/call-num&gt;&lt;urls&gt;&lt;/urls&gt;&lt;/record&gt;&lt;/Cite&gt;&lt;/EndNote&gt;</w:instrText>
            </w:r>
            <w:r w:rsidRPr="00E95C66">
              <w:rPr>
                <w:sz w:val="20"/>
                <w:szCs w:val="20"/>
                <w:lang w:val="en-GB"/>
              </w:rPr>
              <w:fldChar w:fldCharType="separate"/>
            </w:r>
            <w:r w:rsidRPr="00E95C66">
              <w:rPr>
                <w:noProof/>
                <w:sz w:val="20"/>
                <w:szCs w:val="20"/>
                <w:lang w:val="en-GB"/>
              </w:rPr>
              <w:t>Jeffery 1990, 201 #59</w:t>
            </w:r>
            <w:r w:rsidRPr="00E95C66">
              <w:rPr>
                <w:sz w:val="20"/>
                <w:szCs w:val="20"/>
                <w:lang w:val="en-GB"/>
              </w:rPr>
              <w:fldChar w:fldCharType="end"/>
            </w:r>
          </w:p>
          <w:p w14:paraId="2F3E0502" w14:textId="77777777" w:rsidR="00D64023" w:rsidRPr="00E95C66" w:rsidRDefault="00D64023" w:rsidP="00960216">
            <w:pPr>
              <w:rPr>
                <w:sz w:val="20"/>
                <w:szCs w:val="20"/>
                <w:lang w:val="en-GB"/>
              </w:rPr>
            </w:pPr>
          </w:p>
          <w:p w14:paraId="7952E07C" w14:textId="77777777" w:rsidR="00D64023" w:rsidRPr="00E95C66" w:rsidRDefault="00D64023" w:rsidP="00960216">
            <w:pPr>
              <w:rPr>
                <w:sz w:val="20"/>
                <w:szCs w:val="20"/>
                <w:lang w:val="en-GB"/>
              </w:rPr>
            </w:pPr>
          </w:p>
          <w:p w14:paraId="7B7AEF2D" w14:textId="77777777"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&lt;EndNote&gt;&lt;Cite&gt;&lt;Author&gt;Zavvou&lt;/Author&gt;&lt;Year&gt;2006&lt;/Year&gt;&lt;RecNum&gt;8386&lt;/RecNum&gt;&lt;Pages&gt;21&lt;/Pages&gt;&lt;DisplayText&gt;Zavvou and Themos 2006, 21&lt;/DisplayText&gt;&lt;record&gt;&lt;rec-number&gt;8386&lt;/rec-number&gt;&lt;foreign-keys&gt;&lt;key app="EN" db-id="e90w0xfdjav2rmefzt0perfrddxwdaatrew5" timestamp="0"&gt;8386&lt;/key&gt;&lt;/foreign-keys&gt;&lt;ref-type name="Book Section"&gt;5&lt;/ref-type&gt;&lt;contributors&gt;&lt;authors&gt;&lt;author&gt;Zavvou, Eleni&lt;/author&gt;&lt;author&gt;Themos, Athanasios&lt;/author&gt;&lt;/authors&gt;&lt;secondary-authors&gt;&lt;author&gt;Mathaiou, Angelos&lt;/author&gt;&lt;/secondary-authors&gt;&lt;/contributors&gt;&lt;titles&gt;&lt;title&gt;&lt;style face="normal" font="default" charset="161" size="100%"&gt;Ἀναθηματικὴ ἐπιγραφὴ τοῦ Δαμώνονος&lt;/style&gt;&lt;/title&gt;&lt;secondary-title&gt;&lt;style face="normal" font="default" charset="161" size="100%"&gt;Καττάδε ἔδοξε τοῖς Λακεδαιμονίος&lt;/style&gt;&lt;/secondary-title&gt;&lt;/titles&gt;&lt;pages&gt;&lt;style face="normal" font="default" charset="161" size="100%"&gt;23-4 &lt;/style&gt;&lt;style face="normal" font="default" size="100%"&gt;#13&lt;/style&gt;&lt;/pages&gt;&lt;dates&gt;&lt;year&gt;&lt;style face="normal" font="default" charset="161" size="100%"&gt;2006&lt;/style&gt;&lt;/year&gt;&lt;/dates&gt;&lt;pub-location&gt;Athens&lt;/pub-location&gt;&lt;publisher&gt;Hypourgeio Politismou, Epigrahiko Mouseio, Elleniki Epigraphiki Hetaireia&lt;/publisher&gt;&lt;urls&gt;&lt;/urls&gt;&lt;/record&gt;&lt;/Cite&gt;&lt;/EndNote&gt;</w:instrText>
            </w:r>
            <w:r w:rsidRPr="00E95C66">
              <w:rPr>
                <w:sz w:val="20"/>
                <w:szCs w:val="20"/>
                <w:lang w:val="en-GB"/>
              </w:rPr>
              <w:fldChar w:fldCharType="separate"/>
            </w:r>
            <w:r w:rsidRPr="00E95C66">
              <w:rPr>
                <w:noProof/>
                <w:sz w:val="20"/>
                <w:szCs w:val="20"/>
                <w:lang w:val="en-GB"/>
              </w:rPr>
              <w:t>Zavvou and Themos 2006, 21</w:t>
            </w:r>
            <w:r w:rsidRPr="00E95C66">
              <w:rPr>
                <w:sz w:val="20"/>
                <w:szCs w:val="20"/>
                <w:lang w:val="en-GB"/>
              </w:rPr>
              <w:fldChar w:fldCharType="end"/>
            </w:r>
          </w:p>
        </w:tc>
      </w:tr>
      <w:tr w:rsidR="00D64023" w:rsidRPr="00061023" w14:paraId="7A0E5AD9" w14:textId="77777777" w:rsidTr="00D64023">
        <w:tc>
          <w:tcPr>
            <w:tcW w:w="464" w:type="dxa"/>
            <w:gridSpan w:val="2"/>
          </w:tcPr>
          <w:p w14:paraId="66ED9ACB" w14:textId="77777777" w:rsidR="00D64023" w:rsidRPr="00E95C66" w:rsidRDefault="00D64023" w:rsidP="00960216">
            <w:pPr>
              <w:rPr>
                <w:sz w:val="20"/>
                <w:szCs w:val="20"/>
                <w:lang w:val="en-GB"/>
              </w:rPr>
            </w:pPr>
            <w:r w:rsidRPr="00E95C66">
              <w:rPr>
                <w:sz w:val="20"/>
                <w:szCs w:val="20"/>
                <w:lang w:val="en-GB"/>
              </w:rPr>
              <w:t>5</w:t>
            </w:r>
          </w:p>
        </w:tc>
        <w:tc>
          <w:tcPr>
            <w:tcW w:w="1000" w:type="dxa"/>
          </w:tcPr>
          <w:p w14:paraId="44585914" w14:textId="09D8EBD8"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.1.1125</w:t>
            </w:r>
          </w:p>
          <w:p w14:paraId="0C5E2D5C" w14:textId="77777777" w:rsidR="00D64023" w:rsidRPr="00E95C66" w:rsidRDefault="00D64023" w:rsidP="00960216">
            <w:pPr>
              <w:rPr>
                <w:sz w:val="20"/>
                <w:szCs w:val="20"/>
                <w:lang w:val="en-GB"/>
              </w:rPr>
            </w:pPr>
          </w:p>
          <w:p w14:paraId="13FED4C7" w14:textId="61DC7C2F" w:rsidR="00D64023" w:rsidRPr="00E95C66" w:rsidRDefault="00D64023" w:rsidP="00960216">
            <w:pPr>
              <w:rPr>
                <w:sz w:val="20"/>
                <w:szCs w:val="20"/>
                <w:lang w:val="en-GB"/>
              </w:rPr>
            </w:pPr>
            <w:r w:rsidRPr="00E95C66">
              <w:rPr>
                <w:i/>
                <w:sz w:val="20"/>
                <w:szCs w:val="20"/>
                <w:lang w:val="en-GB"/>
              </w:rPr>
              <w:t xml:space="preserve">SEG </w:t>
            </w:r>
            <w:r w:rsidR="00FA2D4E" w:rsidRPr="00E95C66">
              <w:rPr>
                <w:sz w:val="20"/>
                <w:szCs w:val="20"/>
                <w:lang w:val="en-GB"/>
              </w:rPr>
              <w:t>XI</w:t>
            </w:r>
            <w:r w:rsidRPr="00E95C66">
              <w:rPr>
                <w:sz w:val="20"/>
                <w:szCs w:val="20"/>
                <w:lang w:val="en-GB"/>
              </w:rPr>
              <w:t>.916</w:t>
            </w:r>
          </w:p>
        </w:tc>
        <w:tc>
          <w:tcPr>
            <w:tcW w:w="2131" w:type="dxa"/>
          </w:tcPr>
          <w:p w14:paraId="32358C2B" w14:textId="77777777" w:rsidR="00D64023" w:rsidRPr="00E95C66" w:rsidRDefault="00D64023" w:rsidP="00960216">
            <w:pPr>
              <w:rPr>
                <w:vanish/>
                <w:sz w:val="20"/>
                <w:szCs w:val="20"/>
                <w:lang w:val="en-GB"/>
              </w:rPr>
            </w:pPr>
            <w:r w:rsidRPr="00E95C66">
              <w:rPr>
                <w:sz w:val="20"/>
                <w:szCs w:val="20"/>
                <w:lang w:val="en-GB"/>
              </w:rPr>
              <w:t xml:space="preserve">Τελεφάνε̅ς </w:t>
            </w:r>
            <w:r w:rsidRPr="00E95C66">
              <w:rPr>
                <w:color w:val="000000" w:themeColor="text1"/>
                <w:sz w:val="20"/>
                <w:szCs w:val="20"/>
                <w:lang w:val="en-GB"/>
              </w:rPr>
              <w:t>|</w:t>
            </w:r>
            <w:r w:rsidRPr="00E95C66">
              <w:rPr>
                <w:sz w:val="20"/>
                <w:szCs w:val="20"/>
                <w:lang w:val="en-GB"/>
              </w:rPr>
              <w:t xml:space="preserve"> ἐμ πολέμο̅ι</w:t>
            </w:r>
          </w:p>
        </w:tc>
        <w:tc>
          <w:tcPr>
            <w:tcW w:w="1440" w:type="dxa"/>
          </w:tcPr>
          <w:p w14:paraId="4B4F1819" w14:textId="77777777" w:rsidR="00D64023" w:rsidRPr="00E95C66" w:rsidRDefault="00D64023" w:rsidP="00960216">
            <w:pPr>
              <w:rPr>
                <w:sz w:val="20"/>
                <w:szCs w:val="20"/>
                <w:lang w:val="en-GB"/>
              </w:rPr>
            </w:pPr>
            <w:r w:rsidRPr="00E95C66">
              <w:rPr>
                <w:sz w:val="20"/>
                <w:szCs w:val="20"/>
                <w:lang w:val="en-GB"/>
              </w:rPr>
              <w:t>Geronthrai</w:t>
            </w:r>
          </w:p>
        </w:tc>
        <w:tc>
          <w:tcPr>
            <w:tcW w:w="2250" w:type="dxa"/>
          </w:tcPr>
          <w:p w14:paraId="345C660D" w14:textId="77777777" w:rsidR="00D64023" w:rsidRPr="00E95C66" w:rsidRDefault="00D64023" w:rsidP="00960216">
            <w:pPr>
              <w:rPr>
                <w:sz w:val="20"/>
                <w:szCs w:val="20"/>
                <w:lang w:val="en-GB"/>
              </w:rPr>
            </w:pPr>
            <w:r w:rsidRPr="00E95C66">
              <w:rPr>
                <w:sz w:val="20"/>
                <w:szCs w:val="20"/>
                <w:lang w:val="en-GB"/>
              </w:rPr>
              <w:t>stele of white marble, state of preservation not given but dimensions suggest it is largely or entirely intact</w:t>
            </w:r>
          </w:p>
          <w:p w14:paraId="57C3DAEF" w14:textId="77777777" w:rsidR="00D64023" w:rsidRPr="00E95C66" w:rsidRDefault="00D64023" w:rsidP="00960216">
            <w:pPr>
              <w:rPr>
                <w:sz w:val="20"/>
                <w:szCs w:val="20"/>
                <w:lang w:val="en-GB"/>
              </w:rPr>
            </w:pPr>
          </w:p>
          <w:p w14:paraId="0FB2F757" w14:textId="77777777" w:rsidR="00D64023" w:rsidRPr="00E95C66" w:rsidRDefault="00D64023" w:rsidP="00960216">
            <w:pPr>
              <w:rPr>
                <w:sz w:val="20"/>
                <w:szCs w:val="20"/>
                <w:lang w:val="en-GB"/>
              </w:rPr>
            </w:pPr>
            <w:r w:rsidRPr="00E95C66">
              <w:rPr>
                <w:sz w:val="20"/>
                <w:szCs w:val="20"/>
                <w:lang w:val="en-GB"/>
              </w:rPr>
              <w:t>.52 x .25 x .15</w:t>
            </w:r>
          </w:p>
        </w:tc>
        <w:tc>
          <w:tcPr>
            <w:tcW w:w="1260" w:type="dxa"/>
          </w:tcPr>
          <w:p w14:paraId="5FC78963" w14:textId="77777777" w:rsidR="00D64023" w:rsidRPr="00E95C66" w:rsidRDefault="00D64023" w:rsidP="00960216">
            <w:pPr>
              <w:rPr>
                <w:sz w:val="20"/>
                <w:szCs w:val="20"/>
                <w:lang w:val="en-GB"/>
              </w:rPr>
            </w:pPr>
            <w:r w:rsidRPr="00E95C66">
              <w:rPr>
                <w:sz w:val="20"/>
                <w:szCs w:val="20"/>
                <w:lang w:val="en-GB"/>
              </w:rPr>
              <w:t>lC5 or eC4 BCE</w:t>
            </w:r>
          </w:p>
        </w:tc>
        <w:tc>
          <w:tcPr>
            <w:tcW w:w="2520" w:type="dxa"/>
          </w:tcPr>
          <w:p w14:paraId="04EE916E" w14:textId="77777777" w:rsidR="00D64023" w:rsidRPr="00E95C66" w:rsidRDefault="00821AEF" w:rsidP="00960216">
            <w:pPr>
              <w:pStyle w:val="NoSpacing"/>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&lt;EndNote&gt;&lt;Cite&gt;&lt;Author&gt;Jeffery&lt;/Author&gt;&lt;Year&gt;1990&lt;/Year&gt;&lt;RecNum&gt;16777&lt;/RecNum&gt;&lt;Pages&gt;201 `#58&lt;/Pages&gt;&lt;DisplayText&gt;Jeffery 1990, 201 #58&lt;/DisplayText&gt;&lt;record&gt;&lt;rec-number&gt;16777&lt;/rec-number&gt;&lt;foreign-keys&gt;&lt;key app="EN" db-id="e90w0xfdjav2rmefzt0perfrddxwdaatrew5" timestamp="1501524717"&gt;16777&lt;/key&gt;&lt;/foreign-keys&gt;&lt;ref-type name="Book"&gt;6&lt;/ref-type&gt;&lt;contributors&gt;&lt;authors&gt;&lt;author&gt;Jeffery, L. H.&lt;/author&gt;&lt;/authors&gt;&lt;/contributors&gt;&lt;titles&gt;&lt;title&gt;The Local Scripts of Archaic Greece: A Study of the Origin of the Greek Alphabet and Its Development from the Eighth to the Fifth Centuries B.C.&lt;/title&gt;&lt;/titles&gt;&lt;edition&gt;Rev. ed. with a supplement by A. W. Johnston&lt;/edition&gt;&lt;keywords&gt;&lt;keyword&gt;Inscriptions, Greek Greece.&lt;/keyword&gt;&lt;keyword&gt;Greek language Alphabet.&lt;/keyword&gt;&lt;keyword&gt;Greek language Dialects.&lt;/keyword&gt;&lt;/keywords&gt;&lt;dates&gt;&lt;year&gt;1990&lt;/year&gt;&lt;/dates&gt;&lt;pub-location&gt;Oxford&lt;/pub-location&gt;&lt;publisher&gt;Oxford University Press&lt;/publisher&gt;&lt;isbn&gt;0198140614&lt;/isbn&gt;&lt;call-num&gt;Storage CN362 .J44 1990 DUE 06-21-05&lt;/call-num&gt;&lt;urls&gt;&lt;/urls&gt;&lt;/record&gt;&lt;/Cite&gt;&lt;/EndNote&gt;</w:instrText>
            </w:r>
            <w:r w:rsidRPr="00E95C66">
              <w:rPr>
                <w:sz w:val="20"/>
                <w:szCs w:val="20"/>
                <w:lang w:val="en-GB"/>
              </w:rPr>
              <w:fldChar w:fldCharType="separate"/>
            </w:r>
            <w:r w:rsidRPr="00E95C66">
              <w:rPr>
                <w:noProof/>
                <w:sz w:val="20"/>
                <w:szCs w:val="20"/>
                <w:lang w:val="en-GB"/>
              </w:rPr>
              <w:t>Jeffery 1990, 201 #58</w:t>
            </w:r>
            <w:r w:rsidRPr="00E95C66">
              <w:rPr>
                <w:sz w:val="20"/>
                <w:szCs w:val="20"/>
                <w:lang w:val="en-GB"/>
              </w:rPr>
              <w:fldChar w:fldCharType="end"/>
            </w:r>
          </w:p>
          <w:p w14:paraId="4F4DE31B" w14:textId="77777777" w:rsidR="00D64023" w:rsidRPr="00E95C66" w:rsidRDefault="00D64023" w:rsidP="00960216">
            <w:pPr>
              <w:rPr>
                <w:sz w:val="20"/>
                <w:szCs w:val="20"/>
                <w:lang w:val="en-GB"/>
              </w:rPr>
            </w:pPr>
          </w:p>
        </w:tc>
      </w:tr>
      <w:tr w:rsidR="00D64023" w:rsidRPr="00061023" w14:paraId="5D620D43" w14:textId="77777777" w:rsidTr="00D64023">
        <w:tc>
          <w:tcPr>
            <w:tcW w:w="464" w:type="dxa"/>
            <w:gridSpan w:val="2"/>
          </w:tcPr>
          <w:p w14:paraId="13C02115" w14:textId="77777777" w:rsidR="00D64023" w:rsidRPr="00E95C66" w:rsidRDefault="00D64023" w:rsidP="00960216">
            <w:pPr>
              <w:rPr>
                <w:sz w:val="20"/>
                <w:szCs w:val="20"/>
                <w:lang w:val="en-GB"/>
              </w:rPr>
            </w:pPr>
            <w:r w:rsidRPr="00E95C66">
              <w:rPr>
                <w:sz w:val="20"/>
                <w:szCs w:val="20"/>
                <w:lang w:val="en-GB"/>
              </w:rPr>
              <w:t>6</w:t>
            </w:r>
          </w:p>
        </w:tc>
        <w:tc>
          <w:tcPr>
            <w:tcW w:w="1000" w:type="dxa"/>
          </w:tcPr>
          <w:p w14:paraId="4CC1EBFC" w14:textId="6294F22F"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.1.703</w:t>
            </w:r>
          </w:p>
          <w:p w14:paraId="4686F5B8" w14:textId="77777777" w:rsidR="00D64023" w:rsidRPr="00E95C66" w:rsidRDefault="00D64023" w:rsidP="00960216">
            <w:pPr>
              <w:rPr>
                <w:sz w:val="20"/>
                <w:szCs w:val="20"/>
                <w:lang w:val="en-GB"/>
              </w:rPr>
            </w:pPr>
          </w:p>
          <w:p w14:paraId="428D5F26" w14:textId="77777777" w:rsidR="00D64023" w:rsidRPr="00E95C66" w:rsidRDefault="00D64023" w:rsidP="00960216">
            <w:pPr>
              <w:rPr>
                <w:sz w:val="20"/>
                <w:szCs w:val="20"/>
                <w:lang w:val="en-GB"/>
              </w:rPr>
            </w:pPr>
            <w:r w:rsidRPr="00E95C66">
              <w:rPr>
                <w:sz w:val="20"/>
                <w:szCs w:val="20"/>
                <w:lang w:val="en-GB"/>
              </w:rPr>
              <w:t>SM 377</w:t>
            </w:r>
          </w:p>
        </w:tc>
        <w:tc>
          <w:tcPr>
            <w:tcW w:w="2131" w:type="dxa"/>
          </w:tcPr>
          <w:p w14:paraId="4487FD56" w14:textId="77777777" w:rsidR="00D64023" w:rsidRPr="00E95C66" w:rsidRDefault="00D64023" w:rsidP="00960216">
            <w:pPr>
              <w:rPr>
                <w:sz w:val="20"/>
                <w:szCs w:val="20"/>
                <w:lang w:val="en-GB"/>
              </w:rPr>
            </w:pPr>
            <w:r w:rsidRPr="00E95C66">
              <w:rPr>
                <w:sz w:val="20"/>
                <w:szCs w:val="20"/>
                <w:lang w:val="en-GB"/>
              </w:rPr>
              <w:t xml:space="preserve">Αἰνηℎίας </w:t>
            </w:r>
            <w:r w:rsidRPr="00E95C66">
              <w:rPr>
                <w:color w:val="000000" w:themeColor="text1"/>
                <w:sz w:val="20"/>
                <w:szCs w:val="20"/>
                <w:lang w:val="en-GB"/>
              </w:rPr>
              <w:t xml:space="preserve">| </w:t>
            </w:r>
            <w:r w:rsidRPr="00E95C66">
              <w:rPr>
                <w:sz w:val="20"/>
                <w:szCs w:val="20"/>
                <w:lang w:val="en-GB"/>
              </w:rPr>
              <w:t>ἐν πολέμωι</w:t>
            </w:r>
          </w:p>
        </w:tc>
        <w:tc>
          <w:tcPr>
            <w:tcW w:w="1440" w:type="dxa"/>
          </w:tcPr>
          <w:p w14:paraId="300E9F7D" w14:textId="77777777" w:rsidR="00D64023" w:rsidRPr="00E95C66" w:rsidRDefault="00D64023" w:rsidP="00960216">
            <w:pPr>
              <w:rPr>
                <w:sz w:val="20"/>
                <w:szCs w:val="20"/>
                <w:lang w:val="en-GB"/>
              </w:rPr>
            </w:pPr>
            <w:r w:rsidRPr="00E95C66">
              <w:rPr>
                <w:sz w:val="20"/>
                <w:szCs w:val="20"/>
                <w:lang w:val="en-GB"/>
              </w:rPr>
              <w:t>Sparta acropolis</w:t>
            </w:r>
          </w:p>
        </w:tc>
        <w:tc>
          <w:tcPr>
            <w:tcW w:w="2250" w:type="dxa"/>
          </w:tcPr>
          <w:p w14:paraId="3C0950AF" w14:textId="77777777" w:rsidR="00D64023" w:rsidRPr="00E95C66" w:rsidRDefault="00D64023" w:rsidP="00960216">
            <w:pPr>
              <w:rPr>
                <w:sz w:val="20"/>
                <w:szCs w:val="20"/>
                <w:lang w:val="en-GB"/>
              </w:rPr>
            </w:pPr>
            <w:r w:rsidRPr="00E95C66">
              <w:rPr>
                <w:sz w:val="20"/>
                <w:szCs w:val="20"/>
                <w:lang w:val="en-GB"/>
              </w:rPr>
              <w:t>stele of bluish marble, broken but complete</w:t>
            </w:r>
          </w:p>
          <w:p w14:paraId="4C690DFC" w14:textId="77777777" w:rsidR="00D64023" w:rsidRPr="00E95C66" w:rsidRDefault="00D64023" w:rsidP="00960216">
            <w:pPr>
              <w:rPr>
                <w:sz w:val="20"/>
                <w:szCs w:val="20"/>
                <w:lang w:val="en-GB"/>
              </w:rPr>
            </w:pPr>
          </w:p>
          <w:p w14:paraId="754A502A" w14:textId="77777777" w:rsidR="00D64023" w:rsidRPr="00E95C66" w:rsidRDefault="00D64023" w:rsidP="00960216">
            <w:pPr>
              <w:rPr>
                <w:sz w:val="20"/>
                <w:szCs w:val="20"/>
                <w:lang w:val="en-GB"/>
              </w:rPr>
            </w:pPr>
            <w:r w:rsidRPr="00E95C66">
              <w:rPr>
                <w:sz w:val="20"/>
                <w:szCs w:val="20"/>
                <w:lang w:val="en-GB"/>
              </w:rPr>
              <w:t>.40 x .22 x .08 m</w:t>
            </w:r>
          </w:p>
          <w:p w14:paraId="3EF2505F" w14:textId="77777777" w:rsidR="00D64023" w:rsidRPr="00E95C66" w:rsidRDefault="00D64023" w:rsidP="00960216">
            <w:pPr>
              <w:rPr>
                <w:sz w:val="20"/>
                <w:szCs w:val="20"/>
                <w:lang w:val="en-GB"/>
              </w:rPr>
            </w:pPr>
          </w:p>
          <w:p w14:paraId="710222C0" w14:textId="77777777" w:rsidR="00D64023" w:rsidRPr="00E95C66" w:rsidRDefault="00D64023" w:rsidP="00960216">
            <w:pPr>
              <w:rPr>
                <w:sz w:val="20"/>
                <w:szCs w:val="20"/>
                <w:lang w:val="en-GB"/>
              </w:rPr>
            </w:pPr>
            <w:r w:rsidRPr="00E95C66">
              <w:rPr>
                <w:sz w:val="20"/>
                <w:szCs w:val="20"/>
                <w:lang w:val="en-GB"/>
              </w:rPr>
              <w:t>circular hole near the top</w:t>
            </w:r>
          </w:p>
        </w:tc>
        <w:tc>
          <w:tcPr>
            <w:tcW w:w="1260" w:type="dxa"/>
          </w:tcPr>
          <w:p w14:paraId="79FC2292" w14:textId="77777777" w:rsidR="00D64023" w:rsidRPr="00E95C66" w:rsidRDefault="00D64023" w:rsidP="00960216">
            <w:pPr>
              <w:rPr>
                <w:sz w:val="20"/>
                <w:szCs w:val="20"/>
                <w:lang w:val="en-GB"/>
              </w:rPr>
            </w:pPr>
            <w:r w:rsidRPr="00E95C66">
              <w:rPr>
                <w:sz w:val="20"/>
                <w:szCs w:val="20"/>
                <w:lang w:val="en-GB"/>
              </w:rPr>
              <w:t>eC4 BCE</w:t>
            </w:r>
          </w:p>
        </w:tc>
        <w:tc>
          <w:tcPr>
            <w:tcW w:w="2520" w:type="dxa"/>
          </w:tcPr>
          <w:p w14:paraId="58C740EF" w14:textId="77777777" w:rsidR="00D64023" w:rsidRPr="00E95C66" w:rsidRDefault="00821AEF" w:rsidP="00960216">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&lt;EndNote&gt;&lt;Cite&gt;&lt;Author&gt;Tod&lt;/Author&gt;&lt;Year&gt;1906&lt;/Year&gt;&lt;RecNum&gt;7082&lt;/RecNum&gt;&lt;Pages&gt;58 `#377&lt;/Pages&gt;&lt;DisplayText&gt;Tod and Wace 1906, 58 #377&lt;/DisplayText&gt;&lt;record&gt;&lt;rec-number&gt;7082&lt;/rec-number&gt;&lt;foreign-keys&gt;&lt;key app="EN" db-id="e90w0xfdjav2rmefzt0perfrddxwdaatrew5" timestamp="0"&gt;7082&lt;/key&gt;&lt;/foreign-keys&gt;&lt;ref-type name="Book"&gt;6&lt;/ref-type&gt;&lt;contributors&gt;&lt;authors&gt;&lt;author&gt;Tod, Marcus Niebuhr&lt;/author&gt;&lt;author&gt;Wace, A. J. B.&lt;/author&gt;&lt;/authors&gt;&lt;/contributors&gt;&lt;titles&gt;&lt;title&gt;A Catalogue of the Sparta Museum&lt;/title&gt;&lt;/titles&gt;&lt;dates&gt;&lt;year&gt;1906&lt;/year&gt;&lt;/dates&gt;&lt;pub-location&gt;Oxford&lt;/pub-location&gt;&lt;publisher&gt;Clarendon Press&lt;/publisher&gt;&lt;urls&gt;&lt;/urls&gt;&lt;/record&gt;&lt;/Cite&gt;&lt;/EndNote&gt;</w:instrText>
            </w:r>
            <w:r w:rsidRPr="00E95C66">
              <w:rPr>
                <w:sz w:val="20"/>
                <w:szCs w:val="20"/>
                <w:lang w:val="en-GB"/>
              </w:rPr>
              <w:fldChar w:fldCharType="separate"/>
            </w:r>
            <w:r w:rsidRPr="00E95C66">
              <w:rPr>
                <w:noProof/>
                <w:sz w:val="20"/>
                <w:szCs w:val="20"/>
                <w:lang w:val="en-GB"/>
              </w:rPr>
              <w:t>Tod and Wace 1906, 58 #377</w:t>
            </w:r>
            <w:r w:rsidRPr="00E95C66">
              <w:rPr>
                <w:sz w:val="20"/>
                <w:szCs w:val="20"/>
                <w:lang w:val="en-GB"/>
              </w:rPr>
              <w:fldChar w:fldCharType="end"/>
            </w:r>
          </w:p>
          <w:p w14:paraId="6F130170" w14:textId="77777777" w:rsidR="00D64023" w:rsidRPr="00E95C66" w:rsidRDefault="00D64023" w:rsidP="00960216">
            <w:pPr>
              <w:rPr>
                <w:sz w:val="20"/>
                <w:szCs w:val="20"/>
                <w:lang w:val="en-GB"/>
              </w:rPr>
            </w:pPr>
          </w:p>
          <w:p w14:paraId="472B261D" w14:textId="77777777" w:rsidR="00D64023" w:rsidRPr="00E95C66" w:rsidRDefault="00D64023" w:rsidP="00960216">
            <w:pPr>
              <w:rPr>
                <w:sz w:val="20"/>
                <w:szCs w:val="20"/>
                <w:lang w:val="en-GB"/>
              </w:rPr>
            </w:pPr>
          </w:p>
        </w:tc>
      </w:tr>
      <w:tr w:rsidR="00D64023" w:rsidRPr="00061023" w14:paraId="08217F11" w14:textId="77777777" w:rsidTr="00D64023">
        <w:tc>
          <w:tcPr>
            <w:tcW w:w="464" w:type="dxa"/>
            <w:gridSpan w:val="2"/>
          </w:tcPr>
          <w:p w14:paraId="15A39E4E" w14:textId="77777777" w:rsidR="00D64023" w:rsidRPr="00E95C66" w:rsidRDefault="00D64023" w:rsidP="00960216">
            <w:pPr>
              <w:rPr>
                <w:sz w:val="20"/>
                <w:szCs w:val="20"/>
                <w:lang w:val="en-GB"/>
              </w:rPr>
            </w:pPr>
            <w:r w:rsidRPr="00E95C66">
              <w:rPr>
                <w:sz w:val="20"/>
                <w:szCs w:val="20"/>
                <w:lang w:val="en-GB"/>
              </w:rPr>
              <w:lastRenderedPageBreak/>
              <w:t>7</w:t>
            </w:r>
          </w:p>
        </w:tc>
        <w:tc>
          <w:tcPr>
            <w:tcW w:w="1000" w:type="dxa"/>
          </w:tcPr>
          <w:p w14:paraId="40FCDD71" w14:textId="071BF07C" w:rsidR="00D64023" w:rsidRPr="00E95C66" w:rsidRDefault="00D64023" w:rsidP="00960216">
            <w:pPr>
              <w:rPr>
                <w:sz w:val="20"/>
                <w:szCs w:val="20"/>
                <w:lang w:val="en-GB"/>
              </w:rPr>
            </w:pPr>
            <w:r w:rsidRPr="00E95C66">
              <w:rPr>
                <w:i/>
                <w:sz w:val="20"/>
                <w:szCs w:val="20"/>
                <w:lang w:val="en-GB"/>
              </w:rPr>
              <w:t>SEG</w:t>
            </w:r>
            <w:r w:rsidRPr="00E95C66">
              <w:rPr>
                <w:sz w:val="20"/>
                <w:szCs w:val="20"/>
                <w:lang w:val="en-GB"/>
              </w:rPr>
              <w:t xml:space="preserve"> </w:t>
            </w:r>
            <w:r w:rsidR="00FA2D4E" w:rsidRPr="00E95C66">
              <w:rPr>
                <w:sz w:val="20"/>
                <w:szCs w:val="20"/>
                <w:lang w:val="en-GB"/>
              </w:rPr>
              <w:t>XLVI</w:t>
            </w:r>
            <w:r w:rsidRPr="00E95C66">
              <w:rPr>
                <w:sz w:val="20"/>
                <w:szCs w:val="20"/>
                <w:lang w:val="en-GB"/>
              </w:rPr>
              <w:t>.390</w:t>
            </w:r>
          </w:p>
          <w:p w14:paraId="3FC8205A" w14:textId="77777777" w:rsidR="00D64023" w:rsidRPr="00E95C66" w:rsidRDefault="00D64023" w:rsidP="00960216">
            <w:pPr>
              <w:rPr>
                <w:sz w:val="20"/>
                <w:szCs w:val="20"/>
                <w:lang w:val="en-GB"/>
              </w:rPr>
            </w:pPr>
          </w:p>
          <w:p w14:paraId="7B8DF089" w14:textId="77777777" w:rsidR="00D64023" w:rsidRPr="00E95C66" w:rsidRDefault="00D64023" w:rsidP="00960216">
            <w:pPr>
              <w:rPr>
                <w:sz w:val="20"/>
                <w:szCs w:val="20"/>
                <w:lang w:val="en-GB"/>
              </w:rPr>
            </w:pPr>
            <w:r w:rsidRPr="00E95C66">
              <w:rPr>
                <w:sz w:val="20"/>
                <w:szCs w:val="20"/>
                <w:lang w:val="en-GB"/>
              </w:rPr>
              <w:t>Astros Museum</w:t>
            </w:r>
          </w:p>
        </w:tc>
        <w:tc>
          <w:tcPr>
            <w:tcW w:w="2131" w:type="dxa"/>
          </w:tcPr>
          <w:p w14:paraId="0F51C1CA" w14:textId="77777777" w:rsidR="00D64023" w:rsidRPr="00E95C66" w:rsidRDefault="00D64023" w:rsidP="00960216">
            <w:pPr>
              <w:pStyle w:val="PlainText"/>
              <w:rPr>
                <w:rFonts w:ascii="Times New Roman" w:hAnsi="Times New Roman"/>
                <w:sz w:val="20"/>
                <w:szCs w:val="20"/>
                <w:lang w:val="en-GB"/>
              </w:rPr>
            </w:pPr>
            <w:r w:rsidRPr="00E95C66">
              <w:rPr>
                <w:rFonts w:ascii="Times New Roman" w:hAnsi="Times New Roman"/>
                <w:sz w:val="20"/>
                <w:szCs w:val="20"/>
                <w:lang w:val="en-GB"/>
              </w:rPr>
              <w:t xml:space="preserve">Ὀνάηιμος </w:t>
            </w:r>
            <w:r w:rsidRPr="00E95C66">
              <w:rPr>
                <w:rFonts w:ascii="Times New Roman" w:hAnsi="Times New Roman"/>
                <w:color w:val="000000" w:themeColor="text1"/>
                <w:sz w:val="20"/>
                <w:szCs w:val="20"/>
                <w:lang w:val="en-GB"/>
              </w:rPr>
              <w:t xml:space="preserve">| </w:t>
            </w:r>
            <w:r w:rsidRPr="00E95C66">
              <w:rPr>
                <w:rFonts w:ascii="Times New Roman" w:hAnsi="Times New Roman"/>
                <w:sz w:val="20"/>
                <w:szCs w:val="20"/>
                <w:lang w:val="en-GB"/>
              </w:rPr>
              <w:t>ἐν πολέμοι</w:t>
            </w:r>
          </w:p>
        </w:tc>
        <w:tc>
          <w:tcPr>
            <w:tcW w:w="1440" w:type="dxa"/>
          </w:tcPr>
          <w:p w14:paraId="4E842C56" w14:textId="77777777" w:rsidR="00D64023" w:rsidRPr="00E95C66" w:rsidRDefault="00D64023" w:rsidP="00960216">
            <w:pPr>
              <w:rPr>
                <w:sz w:val="20"/>
                <w:szCs w:val="20"/>
                <w:lang w:val="en-GB"/>
              </w:rPr>
            </w:pPr>
            <w:r w:rsidRPr="00E95C66">
              <w:rPr>
                <w:sz w:val="20"/>
                <w:szCs w:val="20"/>
                <w:lang w:val="en-GB"/>
              </w:rPr>
              <w:t>Mari</w:t>
            </w:r>
          </w:p>
        </w:tc>
        <w:tc>
          <w:tcPr>
            <w:tcW w:w="2250" w:type="dxa"/>
          </w:tcPr>
          <w:p w14:paraId="3FA5C3CC" w14:textId="77777777" w:rsidR="00D64023" w:rsidRPr="00E95C66" w:rsidRDefault="00D64023" w:rsidP="00960216">
            <w:pPr>
              <w:rPr>
                <w:sz w:val="20"/>
                <w:szCs w:val="20"/>
                <w:lang w:val="en-GB"/>
              </w:rPr>
            </w:pPr>
            <w:r w:rsidRPr="00E95C66">
              <w:rPr>
                <w:sz w:val="20"/>
                <w:szCs w:val="20"/>
                <w:lang w:val="en-GB"/>
              </w:rPr>
              <w:t>stele of white marble with rough central anthemion flanked by half-anthemia at corners</w:t>
            </w:r>
          </w:p>
          <w:p w14:paraId="555539CE" w14:textId="77777777" w:rsidR="00D64023" w:rsidRPr="00E95C66" w:rsidRDefault="00D64023" w:rsidP="00960216">
            <w:pPr>
              <w:rPr>
                <w:sz w:val="20"/>
                <w:szCs w:val="20"/>
                <w:lang w:val="en-GB"/>
              </w:rPr>
            </w:pPr>
          </w:p>
          <w:p w14:paraId="419785BA" w14:textId="77777777" w:rsidR="00D64023" w:rsidRPr="00E95C66" w:rsidRDefault="00D64023" w:rsidP="00960216">
            <w:pPr>
              <w:rPr>
                <w:sz w:val="20"/>
                <w:szCs w:val="20"/>
                <w:lang w:val="en-GB"/>
              </w:rPr>
            </w:pPr>
            <w:r w:rsidRPr="00E95C66">
              <w:rPr>
                <w:sz w:val="20"/>
                <w:szCs w:val="20"/>
                <w:lang w:val="en-GB"/>
              </w:rPr>
              <w:t>.48 x. 25m x .09 m</w:t>
            </w:r>
          </w:p>
          <w:p w14:paraId="6CF20E01" w14:textId="77777777" w:rsidR="00D64023" w:rsidRPr="00E95C66" w:rsidRDefault="00D64023" w:rsidP="00960216">
            <w:pPr>
              <w:rPr>
                <w:sz w:val="20"/>
                <w:szCs w:val="20"/>
                <w:lang w:val="en-GB"/>
              </w:rPr>
            </w:pPr>
          </w:p>
          <w:p w14:paraId="1D10299C" w14:textId="77777777" w:rsidR="00D64023" w:rsidRPr="00E95C66" w:rsidRDefault="00D64023" w:rsidP="00960216">
            <w:pPr>
              <w:rPr>
                <w:sz w:val="20"/>
                <w:szCs w:val="20"/>
                <w:lang w:val="en-GB"/>
              </w:rPr>
            </w:pPr>
            <w:r w:rsidRPr="00E95C66">
              <w:rPr>
                <w:sz w:val="20"/>
                <w:szCs w:val="20"/>
                <w:lang w:val="en-GB"/>
              </w:rPr>
              <w:t>circular hole on upper surface of central anthemion for attachment of crowning member, tenon at bottom</w:t>
            </w:r>
          </w:p>
          <w:p w14:paraId="10191938" w14:textId="77777777" w:rsidR="00D64023" w:rsidRPr="00E95C66" w:rsidRDefault="00D64023" w:rsidP="00960216">
            <w:pPr>
              <w:rPr>
                <w:sz w:val="20"/>
                <w:szCs w:val="20"/>
                <w:lang w:val="en-GB"/>
              </w:rPr>
            </w:pPr>
          </w:p>
          <w:p w14:paraId="2DE94120" w14:textId="77777777" w:rsidR="00D64023" w:rsidRPr="00E95C66" w:rsidRDefault="00D64023" w:rsidP="00960216">
            <w:pPr>
              <w:rPr>
                <w:sz w:val="20"/>
                <w:szCs w:val="20"/>
                <w:lang w:val="en-GB"/>
              </w:rPr>
            </w:pPr>
            <w:r w:rsidRPr="00E95C66">
              <w:rPr>
                <w:sz w:val="20"/>
                <w:szCs w:val="20"/>
                <w:lang w:val="en-GB"/>
              </w:rPr>
              <w:t>text inscribed almost stoichedon, about halfway up shaft of stele</w:t>
            </w:r>
          </w:p>
          <w:p w14:paraId="687442E9" w14:textId="77777777" w:rsidR="00D64023" w:rsidRPr="00E95C66" w:rsidRDefault="00D64023" w:rsidP="00960216">
            <w:pPr>
              <w:rPr>
                <w:sz w:val="20"/>
                <w:szCs w:val="20"/>
                <w:lang w:val="en-GB"/>
              </w:rPr>
            </w:pPr>
          </w:p>
          <w:p w14:paraId="4F37E020" w14:textId="77777777" w:rsidR="00D64023" w:rsidRPr="00E95C66" w:rsidRDefault="00D64023" w:rsidP="00960216">
            <w:pPr>
              <w:rPr>
                <w:color w:val="222222"/>
                <w:sz w:val="20"/>
                <w:szCs w:val="20"/>
                <w:shd w:val="clear" w:color="auto" w:fill="F2F2F2"/>
                <w:lang w:val="en-GB"/>
              </w:rPr>
            </w:pPr>
            <w:r w:rsidRPr="00E95C66">
              <w:rPr>
                <w:sz w:val="20"/>
                <w:szCs w:val="20"/>
                <w:lang w:val="en-GB"/>
              </w:rPr>
              <w:t xml:space="preserve">found built into wall of courtyard of modern house at </w:t>
            </w:r>
            <w:r w:rsidRPr="00E95C66">
              <w:rPr>
                <w:color w:val="222222"/>
                <w:sz w:val="20"/>
                <w:szCs w:val="20"/>
                <w:shd w:val="clear" w:color="auto" w:fill="F2F2F2"/>
                <w:lang w:val="en-GB"/>
              </w:rPr>
              <w:t xml:space="preserve">Τσιγκαραίϊκα Μαρίου </w:t>
            </w:r>
          </w:p>
        </w:tc>
        <w:tc>
          <w:tcPr>
            <w:tcW w:w="1260" w:type="dxa"/>
          </w:tcPr>
          <w:p w14:paraId="2D9E12A7" w14:textId="77777777" w:rsidR="00D64023" w:rsidRPr="00E95C66" w:rsidRDefault="00D64023" w:rsidP="00960216">
            <w:pPr>
              <w:rPr>
                <w:sz w:val="20"/>
                <w:szCs w:val="20"/>
                <w:lang w:val="en-GB"/>
              </w:rPr>
            </w:pPr>
            <w:r w:rsidRPr="00E95C66">
              <w:rPr>
                <w:sz w:val="20"/>
                <w:szCs w:val="20"/>
                <w:lang w:val="en-GB"/>
              </w:rPr>
              <w:t>h2C4 BCE</w:t>
            </w:r>
          </w:p>
        </w:tc>
        <w:tc>
          <w:tcPr>
            <w:tcW w:w="2520" w:type="dxa"/>
          </w:tcPr>
          <w:p w14:paraId="243E6125" w14:textId="77777777"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&lt;EndNote&gt;&lt;Cite&gt;&lt;Author&gt;Zavvou&lt;/Author&gt;&lt;Year&gt;1992-8&lt;/Year&gt;&lt;RecNum&gt;8205&lt;/RecNum&gt;&lt;Pages&gt;297-8 `#1&lt;/Pages&gt;&lt;DisplayText&gt;Zavvou 1992-8, 297-8 #1&lt;/DisplayText&gt;&lt;record&gt;&lt;rec-number&gt;8205&lt;/rec-number&gt;&lt;foreign-keys&gt;&lt;key app="EN" db-id="e90w0xfdjav2rmefzt0perfrddxwdaatrew5" timestamp="0"&gt;8205&lt;/key&gt;&lt;/foreign-keys&gt;&lt;ref-type name="Journal Article"&gt;17&lt;/ref-type&gt;&lt;contributors&gt;&lt;authors&gt;&lt;author&gt;Zavvou, Eleni&lt;/author&gt;&lt;/authors&gt;&lt;/contributors&gt;&lt;titles&gt;&lt;title&gt;&lt;style face="normal" font="default" charset="161" size="100%"&gt;Επιτύμβιες έπιγραφές άπό τή Λακωνία&lt;/style&gt;&lt;/title&gt;&lt;secondary-title&gt;Horos&lt;/secondary-title&gt;&lt;/titles&gt;&lt;periodical&gt;&lt;full-title&gt;Horos&lt;/full-title&gt;&lt;/periodical&gt;&lt;pages&gt;297-9&lt;/pages&gt;&lt;volume&gt;10-12&lt;/volume&gt;&lt;dates&gt;&lt;year&gt;1992-8&lt;/year&gt;&lt;/dates&gt;&lt;urls&gt;&lt;/urls&gt;&lt;/record&gt;&lt;/Cite&gt;&lt;/EndNote&gt;</w:instrText>
            </w:r>
            <w:r w:rsidRPr="00E95C66">
              <w:rPr>
                <w:sz w:val="20"/>
                <w:szCs w:val="20"/>
                <w:lang w:val="en-GB"/>
              </w:rPr>
              <w:fldChar w:fldCharType="separate"/>
            </w:r>
            <w:r w:rsidRPr="00E95C66">
              <w:rPr>
                <w:noProof/>
                <w:sz w:val="20"/>
                <w:szCs w:val="20"/>
                <w:lang w:val="en-GB"/>
              </w:rPr>
              <w:t>Zavvou 1992-8, 297-8 #1</w:t>
            </w:r>
            <w:r w:rsidRPr="00E95C66">
              <w:rPr>
                <w:sz w:val="20"/>
                <w:szCs w:val="20"/>
                <w:lang w:val="en-GB"/>
              </w:rPr>
              <w:fldChar w:fldCharType="end"/>
            </w:r>
          </w:p>
        </w:tc>
      </w:tr>
      <w:tr w:rsidR="00D64023" w:rsidRPr="00061023" w14:paraId="42912CEE" w14:textId="77777777" w:rsidTr="00D64023">
        <w:tc>
          <w:tcPr>
            <w:tcW w:w="464" w:type="dxa"/>
            <w:gridSpan w:val="2"/>
          </w:tcPr>
          <w:p w14:paraId="0814729D" w14:textId="77777777" w:rsidR="00D64023" w:rsidRPr="00E95C66" w:rsidRDefault="00D64023" w:rsidP="00960216">
            <w:pPr>
              <w:rPr>
                <w:sz w:val="20"/>
                <w:szCs w:val="20"/>
                <w:lang w:val="en-GB"/>
              </w:rPr>
            </w:pPr>
            <w:r w:rsidRPr="00E95C66">
              <w:rPr>
                <w:sz w:val="20"/>
                <w:szCs w:val="20"/>
                <w:lang w:val="en-GB"/>
              </w:rPr>
              <w:t>8</w:t>
            </w:r>
          </w:p>
        </w:tc>
        <w:tc>
          <w:tcPr>
            <w:tcW w:w="1000" w:type="dxa"/>
          </w:tcPr>
          <w:p w14:paraId="137DB6CC" w14:textId="55E57EBE"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.1.704</w:t>
            </w:r>
          </w:p>
          <w:p w14:paraId="58DA67B4" w14:textId="77777777" w:rsidR="00D64023" w:rsidRPr="00E95C66" w:rsidRDefault="00D64023" w:rsidP="00960216">
            <w:pPr>
              <w:rPr>
                <w:sz w:val="20"/>
                <w:szCs w:val="20"/>
                <w:lang w:val="en-GB"/>
              </w:rPr>
            </w:pPr>
          </w:p>
          <w:p w14:paraId="4DC95C0D" w14:textId="77777777" w:rsidR="00D64023" w:rsidRPr="00E95C66" w:rsidRDefault="00D64023" w:rsidP="00960216">
            <w:pPr>
              <w:rPr>
                <w:sz w:val="20"/>
                <w:szCs w:val="20"/>
                <w:lang w:val="en-GB"/>
              </w:rPr>
            </w:pPr>
            <w:r w:rsidRPr="00E95C66">
              <w:rPr>
                <w:sz w:val="20"/>
                <w:szCs w:val="20"/>
                <w:lang w:val="en-GB"/>
              </w:rPr>
              <w:t>SM 954</w:t>
            </w:r>
          </w:p>
        </w:tc>
        <w:tc>
          <w:tcPr>
            <w:tcW w:w="2131" w:type="dxa"/>
          </w:tcPr>
          <w:p w14:paraId="40DD3BA2" w14:textId="77777777" w:rsidR="00D64023" w:rsidRPr="00E95C66" w:rsidRDefault="00D64023" w:rsidP="00960216">
            <w:pPr>
              <w:rPr>
                <w:sz w:val="20"/>
                <w:szCs w:val="20"/>
                <w:lang w:val="en-GB"/>
              </w:rPr>
            </w:pPr>
            <w:r w:rsidRPr="00E95C66">
              <w:rPr>
                <w:sz w:val="20"/>
                <w:szCs w:val="20"/>
                <w:lang w:val="en-GB"/>
              </w:rPr>
              <w:t xml:space="preserve">Νικαℎικλῆς </w:t>
            </w:r>
            <w:r w:rsidRPr="00E95C66">
              <w:rPr>
                <w:color w:val="000000" w:themeColor="text1"/>
                <w:sz w:val="20"/>
                <w:szCs w:val="20"/>
                <w:lang w:val="en-GB"/>
              </w:rPr>
              <w:t>|</w:t>
            </w:r>
            <w:r w:rsidRPr="00E95C66">
              <w:rPr>
                <w:sz w:val="20"/>
                <w:szCs w:val="20"/>
                <w:lang w:val="en-GB"/>
              </w:rPr>
              <w:t xml:space="preserve"> ἐν πολέμωι</w:t>
            </w:r>
          </w:p>
        </w:tc>
        <w:tc>
          <w:tcPr>
            <w:tcW w:w="1440" w:type="dxa"/>
          </w:tcPr>
          <w:p w14:paraId="024598B0" w14:textId="77777777" w:rsidR="00D64023" w:rsidRPr="00E95C66" w:rsidRDefault="00D64023" w:rsidP="00960216">
            <w:pPr>
              <w:rPr>
                <w:sz w:val="20"/>
                <w:szCs w:val="20"/>
                <w:lang w:val="en-GB"/>
              </w:rPr>
            </w:pPr>
            <w:r w:rsidRPr="00E95C66">
              <w:rPr>
                <w:sz w:val="20"/>
                <w:szCs w:val="20"/>
                <w:lang w:val="en-GB"/>
              </w:rPr>
              <w:t>Kefala, a few miles east of Sparta</w:t>
            </w:r>
          </w:p>
        </w:tc>
        <w:tc>
          <w:tcPr>
            <w:tcW w:w="2250" w:type="dxa"/>
          </w:tcPr>
          <w:p w14:paraId="42FF3B74" w14:textId="77777777" w:rsidR="00D64023" w:rsidRPr="00E95C66" w:rsidRDefault="00D64023" w:rsidP="00960216">
            <w:pPr>
              <w:rPr>
                <w:sz w:val="20"/>
                <w:szCs w:val="20"/>
                <w:lang w:val="en-GB"/>
              </w:rPr>
            </w:pPr>
            <w:r w:rsidRPr="00E95C66">
              <w:rPr>
                <w:sz w:val="20"/>
                <w:szCs w:val="20"/>
                <w:lang w:val="en-GB"/>
              </w:rPr>
              <w:t>stele of bluish marble with pediment</w:t>
            </w:r>
          </w:p>
          <w:p w14:paraId="5498AEBA" w14:textId="77777777" w:rsidR="00D64023" w:rsidRPr="00E95C66" w:rsidRDefault="00D64023" w:rsidP="00960216">
            <w:pPr>
              <w:rPr>
                <w:sz w:val="20"/>
                <w:szCs w:val="20"/>
                <w:lang w:val="en-GB"/>
              </w:rPr>
            </w:pPr>
          </w:p>
          <w:p w14:paraId="00740165" w14:textId="77777777" w:rsidR="00D64023" w:rsidRPr="00E95C66" w:rsidRDefault="00D64023" w:rsidP="00960216">
            <w:pPr>
              <w:rPr>
                <w:sz w:val="20"/>
                <w:szCs w:val="20"/>
                <w:lang w:val="en-GB"/>
              </w:rPr>
            </w:pPr>
            <w:r w:rsidRPr="00E95C66">
              <w:rPr>
                <w:sz w:val="20"/>
                <w:szCs w:val="20"/>
                <w:lang w:val="en-GB"/>
              </w:rPr>
              <w:t>.34 x .17 x .06</w:t>
            </w:r>
          </w:p>
        </w:tc>
        <w:tc>
          <w:tcPr>
            <w:tcW w:w="1260" w:type="dxa"/>
          </w:tcPr>
          <w:p w14:paraId="7D6641C6" w14:textId="77777777" w:rsidR="00D64023" w:rsidRPr="00E95C66" w:rsidRDefault="00D64023" w:rsidP="00960216">
            <w:pPr>
              <w:rPr>
                <w:sz w:val="20"/>
                <w:szCs w:val="20"/>
                <w:lang w:val="en-GB"/>
              </w:rPr>
            </w:pPr>
            <w:r w:rsidRPr="00E95C66">
              <w:rPr>
                <w:sz w:val="20"/>
                <w:szCs w:val="20"/>
                <w:lang w:val="en-GB"/>
              </w:rPr>
              <w:t>later C4 BCE</w:t>
            </w:r>
          </w:p>
        </w:tc>
        <w:tc>
          <w:tcPr>
            <w:tcW w:w="2520" w:type="dxa"/>
          </w:tcPr>
          <w:p w14:paraId="56F65113" w14:textId="470BE8D4"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&lt;EndNote&gt;&lt;Cite&gt;&lt;Author&gt;Woodward&lt;/Author&gt;&lt;Year&gt;1907/8&lt;/Year&gt;&lt;RecNum&gt;8086&lt;/RecNum&gt;&lt;Pages&gt;139-40 `#69&lt;/Pages&gt;&lt;DisplayText&gt;Woodward 1907/8, 139-40 #69&lt;/DisplayText&gt;&lt;record&gt;&lt;rec-number&gt;8086&lt;/rec-number&gt;&lt;foreign-keys&gt;&lt;key app="EN" db-id="e90w0xfdjav2rmefzt0perfrddxwdaatrew5" timestamp="0"&gt;8086&lt;/key&gt;&lt;/foreign-keys&gt;&lt;ref-type name="Journal Article"&gt;17&lt;/ref-type&gt;&lt;contributors&gt;&lt;authors&gt;&lt;author&gt;Woodward, A. M.&lt;/author&gt;&lt;/authors&gt;&lt;/contributors&gt;&lt;titles&gt;&lt;title&gt;Laconia I. Excavations at Sparta: 5: Inscriptions&lt;/title&gt;&lt;secondary-title&gt;Annual of the British School at Athens&lt;/secondary-title&gt;&lt;/titles&gt;&lt;periodical&gt;&lt;full-title&gt;Annual of the British School at Athens&lt;/full-title&gt;&lt;/periodical&gt;&lt;pages&gt;74-141&lt;/pages&gt;&lt;volume&gt;14&lt;/volume&gt;&lt;dates&gt;&lt;year&gt;1907/8&lt;/year&gt;&lt;/dates&gt;&lt;urls&gt;&lt;/urls&gt;&lt;/record&gt;&lt;/Cite&gt;&lt;/EndNote&gt;</w:instrText>
            </w:r>
            <w:r w:rsidRPr="00E95C66">
              <w:rPr>
                <w:sz w:val="20"/>
                <w:szCs w:val="20"/>
                <w:lang w:val="en-GB"/>
              </w:rPr>
              <w:fldChar w:fldCharType="separate"/>
            </w:r>
            <w:r w:rsidR="00BD5AF0">
              <w:rPr>
                <w:noProof/>
                <w:sz w:val="20"/>
                <w:szCs w:val="20"/>
                <w:lang w:val="en-GB"/>
              </w:rPr>
              <w:t>Woodward 1907-</w:t>
            </w:r>
            <w:r w:rsidRPr="00E95C66">
              <w:rPr>
                <w:noProof/>
                <w:sz w:val="20"/>
                <w:szCs w:val="20"/>
                <w:lang w:val="en-GB"/>
              </w:rPr>
              <w:t>8, 139-40 #69</w:t>
            </w:r>
            <w:r w:rsidRPr="00E95C66">
              <w:rPr>
                <w:sz w:val="20"/>
                <w:szCs w:val="20"/>
                <w:lang w:val="en-GB"/>
              </w:rPr>
              <w:fldChar w:fldCharType="end"/>
            </w:r>
          </w:p>
        </w:tc>
      </w:tr>
      <w:tr w:rsidR="00D64023" w:rsidRPr="00061023" w14:paraId="0967E65A" w14:textId="77777777" w:rsidTr="00D64023">
        <w:tc>
          <w:tcPr>
            <w:tcW w:w="464" w:type="dxa"/>
            <w:gridSpan w:val="2"/>
          </w:tcPr>
          <w:p w14:paraId="567576EF" w14:textId="77777777" w:rsidR="00D64023" w:rsidRPr="00E95C66" w:rsidRDefault="00D64023" w:rsidP="00960216">
            <w:pPr>
              <w:rPr>
                <w:sz w:val="20"/>
                <w:szCs w:val="20"/>
                <w:lang w:val="en-GB"/>
              </w:rPr>
            </w:pPr>
            <w:r w:rsidRPr="00E95C66">
              <w:rPr>
                <w:sz w:val="20"/>
                <w:szCs w:val="20"/>
                <w:lang w:val="en-GB"/>
              </w:rPr>
              <w:t>9</w:t>
            </w:r>
          </w:p>
        </w:tc>
        <w:tc>
          <w:tcPr>
            <w:tcW w:w="1000" w:type="dxa"/>
          </w:tcPr>
          <w:p w14:paraId="73608BCF" w14:textId="603C139E"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.1.705</w:t>
            </w:r>
          </w:p>
        </w:tc>
        <w:tc>
          <w:tcPr>
            <w:tcW w:w="2131" w:type="dxa"/>
          </w:tcPr>
          <w:p w14:paraId="59E06DFF" w14:textId="77777777" w:rsidR="00D64023" w:rsidRPr="00E95C66" w:rsidRDefault="00D64023" w:rsidP="00960216">
            <w:pPr>
              <w:rPr>
                <w:sz w:val="20"/>
                <w:szCs w:val="20"/>
                <w:lang w:val="en-GB"/>
              </w:rPr>
            </w:pPr>
            <w:r w:rsidRPr="00E95C66">
              <w:rPr>
                <w:sz w:val="20"/>
                <w:szCs w:val="20"/>
                <w:lang w:val="en-GB"/>
              </w:rPr>
              <w:t xml:space="preserve">․․․․․ή̣μων </w:t>
            </w:r>
            <w:r w:rsidRPr="00E95C66">
              <w:rPr>
                <w:color w:val="000000" w:themeColor="text1"/>
                <w:sz w:val="20"/>
                <w:szCs w:val="20"/>
                <w:lang w:val="en-GB"/>
              </w:rPr>
              <w:t>|</w:t>
            </w:r>
            <w:r w:rsidRPr="00E95C66">
              <w:rPr>
                <w:sz w:val="20"/>
                <w:szCs w:val="20"/>
                <w:lang w:val="en-GB"/>
              </w:rPr>
              <w:t xml:space="preserve"> </w:t>
            </w:r>
            <w:r w:rsidRPr="00E95C66">
              <w:rPr>
                <w:rStyle w:val="r"/>
                <w:sz w:val="20"/>
                <w:szCs w:val="20"/>
                <w:lang w:val="en-GB"/>
              </w:rPr>
              <w:t>[ἐμ πολέ]</w:t>
            </w:r>
            <w:r w:rsidRPr="00E95C66">
              <w:rPr>
                <w:sz w:val="20"/>
                <w:szCs w:val="20"/>
                <w:lang w:val="en-GB"/>
              </w:rPr>
              <w:t>μ̣ω̣ι</w:t>
            </w:r>
          </w:p>
        </w:tc>
        <w:tc>
          <w:tcPr>
            <w:tcW w:w="1440" w:type="dxa"/>
          </w:tcPr>
          <w:p w14:paraId="11E8BBC3" w14:textId="77777777" w:rsidR="00D64023" w:rsidRPr="00E95C66" w:rsidRDefault="00D64023" w:rsidP="00960216">
            <w:pPr>
              <w:rPr>
                <w:sz w:val="20"/>
                <w:szCs w:val="20"/>
                <w:lang w:val="en-GB"/>
              </w:rPr>
            </w:pPr>
            <w:r w:rsidRPr="00E95C66">
              <w:rPr>
                <w:sz w:val="20"/>
                <w:szCs w:val="20"/>
                <w:lang w:val="en-GB"/>
              </w:rPr>
              <w:t>built into late Roman wall, on NE side of Acropolis (M12 on British plan)</w:t>
            </w:r>
          </w:p>
        </w:tc>
        <w:tc>
          <w:tcPr>
            <w:tcW w:w="2250" w:type="dxa"/>
          </w:tcPr>
          <w:p w14:paraId="2877DF70" w14:textId="77777777" w:rsidR="00D64023" w:rsidRPr="00E95C66" w:rsidRDefault="00D64023" w:rsidP="00960216">
            <w:pPr>
              <w:rPr>
                <w:sz w:val="20"/>
                <w:szCs w:val="20"/>
                <w:lang w:val="en-GB"/>
              </w:rPr>
            </w:pPr>
            <w:r w:rsidRPr="00E95C66">
              <w:rPr>
                <w:sz w:val="20"/>
                <w:szCs w:val="20"/>
                <w:lang w:val="en-GB"/>
              </w:rPr>
              <w:t>stele of grey marble with pediment, fragmentary</w:t>
            </w:r>
          </w:p>
          <w:p w14:paraId="19C39CFD" w14:textId="77777777" w:rsidR="00D64023" w:rsidRPr="00E95C66" w:rsidRDefault="00D64023" w:rsidP="00960216">
            <w:pPr>
              <w:rPr>
                <w:sz w:val="20"/>
                <w:szCs w:val="20"/>
                <w:lang w:val="en-GB"/>
              </w:rPr>
            </w:pPr>
          </w:p>
          <w:p w14:paraId="006A4C76" w14:textId="77777777" w:rsidR="00D64023" w:rsidRPr="00E95C66" w:rsidRDefault="00D64023" w:rsidP="00960216">
            <w:pPr>
              <w:rPr>
                <w:sz w:val="20"/>
                <w:szCs w:val="20"/>
                <w:lang w:val="en-GB"/>
              </w:rPr>
            </w:pPr>
            <w:r w:rsidRPr="00E95C66">
              <w:rPr>
                <w:sz w:val="20"/>
                <w:szCs w:val="20"/>
                <w:lang w:val="en-GB"/>
              </w:rPr>
              <w:t>.135 x .135 x .07</w:t>
            </w:r>
          </w:p>
        </w:tc>
        <w:tc>
          <w:tcPr>
            <w:tcW w:w="1260" w:type="dxa"/>
          </w:tcPr>
          <w:p w14:paraId="09040757" w14:textId="77777777" w:rsidR="00D64023" w:rsidRPr="00E95C66" w:rsidRDefault="00D64023" w:rsidP="00960216">
            <w:pPr>
              <w:rPr>
                <w:sz w:val="20"/>
                <w:szCs w:val="20"/>
                <w:lang w:val="en-GB"/>
              </w:rPr>
            </w:pPr>
            <w:r w:rsidRPr="00E95C66">
              <w:rPr>
                <w:sz w:val="20"/>
                <w:szCs w:val="20"/>
                <w:lang w:val="en-GB"/>
              </w:rPr>
              <w:t>C4 BCE</w:t>
            </w:r>
          </w:p>
        </w:tc>
        <w:tc>
          <w:tcPr>
            <w:tcW w:w="2520" w:type="dxa"/>
          </w:tcPr>
          <w:p w14:paraId="7A9A381F" w14:textId="44AECEC6"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&lt;EndNote&gt;&lt;Cite&gt;&lt;Author&gt;Woodward&lt;/Author&gt;&lt;Year&gt;1908/9&lt;/Year&gt;&lt;RecNum&gt;8065&lt;/RecNum&gt;&lt;Pages&gt;75-6 `#74&lt;/Pages&gt;&lt;DisplayText&gt;Woodward 1908/9, 75-6 #74&lt;/DisplayText&gt;&lt;record&gt;&lt;rec-number&gt;8065&lt;/rec-number&gt;&lt;foreign-keys&gt;&lt;key app="EN" db-id="e90w0xfdjav2rmefzt0perfrddxwdaatrew5" timestamp="0"&gt;8065&lt;/key&gt;&lt;/foreign-keys&gt;&lt;ref-type name="Journal Article"&gt;17&lt;/ref-type&gt;&lt;contributors&gt;&lt;authors&gt;&lt;author&gt;Woodward, A. M.&lt;/author&gt;&lt;/authors&gt;&lt;/contributors&gt;&lt;titles&gt;&lt;title&gt;Excavations at Sparta, 1909: 4: Inscriptions&lt;/title&gt;&lt;secondary-title&gt;Annual of the British School at Athens&lt;/secondary-title&gt;&lt;/titles&gt;&lt;periodical&gt;&lt;full-title&gt;Annual of the British School at Athens&lt;/full-title&gt;&lt;/periodical&gt;&lt;pages&gt;40-106&lt;/pages&gt;&lt;volume&gt;15&lt;/volume&gt;&lt;dates&gt;&lt;year&gt;1908/9&lt;/year&gt;&lt;/dates&gt;&lt;urls&gt;&lt;/urls&gt;&lt;/record&gt;&lt;/Cite&gt;&lt;/EndNote&gt;</w:instrText>
            </w:r>
            <w:r w:rsidRPr="00E95C66">
              <w:rPr>
                <w:sz w:val="20"/>
                <w:szCs w:val="20"/>
                <w:lang w:val="en-GB"/>
              </w:rPr>
              <w:fldChar w:fldCharType="separate"/>
            </w:r>
            <w:r w:rsidR="00BD5AF0">
              <w:rPr>
                <w:noProof/>
                <w:sz w:val="20"/>
                <w:szCs w:val="20"/>
                <w:lang w:val="en-GB"/>
              </w:rPr>
              <w:t>Woodward 1908-</w:t>
            </w:r>
            <w:r w:rsidRPr="00E95C66">
              <w:rPr>
                <w:noProof/>
                <w:sz w:val="20"/>
                <w:szCs w:val="20"/>
                <w:lang w:val="en-GB"/>
              </w:rPr>
              <w:t>9, 75-6 #74</w:t>
            </w:r>
            <w:r w:rsidRPr="00E95C66">
              <w:rPr>
                <w:sz w:val="20"/>
                <w:szCs w:val="20"/>
                <w:lang w:val="en-GB"/>
              </w:rPr>
              <w:fldChar w:fldCharType="end"/>
            </w:r>
          </w:p>
        </w:tc>
      </w:tr>
      <w:tr w:rsidR="00D64023" w:rsidRPr="00061023" w14:paraId="556D5F1C" w14:textId="77777777" w:rsidTr="00D64023">
        <w:tc>
          <w:tcPr>
            <w:tcW w:w="445" w:type="dxa"/>
          </w:tcPr>
          <w:p w14:paraId="71FCC7E9" w14:textId="77777777" w:rsidR="00D64023" w:rsidRPr="00E95C66" w:rsidRDefault="00D64023" w:rsidP="00960216">
            <w:pPr>
              <w:rPr>
                <w:sz w:val="20"/>
                <w:szCs w:val="20"/>
                <w:lang w:val="en-GB"/>
              </w:rPr>
            </w:pPr>
            <w:r w:rsidRPr="00E95C66">
              <w:rPr>
                <w:sz w:val="20"/>
                <w:szCs w:val="20"/>
                <w:lang w:val="en-GB"/>
              </w:rPr>
              <w:t>10</w:t>
            </w:r>
          </w:p>
        </w:tc>
        <w:tc>
          <w:tcPr>
            <w:tcW w:w="1019" w:type="dxa"/>
            <w:gridSpan w:val="2"/>
          </w:tcPr>
          <w:p w14:paraId="098E1ED9" w14:textId="7BC97102"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.1.1591</w:t>
            </w:r>
          </w:p>
          <w:p w14:paraId="2C421F35" w14:textId="77777777" w:rsidR="00D64023" w:rsidRPr="00E95C66" w:rsidRDefault="00D64023" w:rsidP="00960216">
            <w:pPr>
              <w:rPr>
                <w:sz w:val="20"/>
                <w:szCs w:val="20"/>
                <w:lang w:val="en-GB"/>
              </w:rPr>
            </w:pPr>
          </w:p>
          <w:p w14:paraId="7FB40CD1" w14:textId="77777777" w:rsidR="00D64023" w:rsidRPr="00E95C66" w:rsidRDefault="00D64023" w:rsidP="00960216">
            <w:pPr>
              <w:rPr>
                <w:sz w:val="20"/>
                <w:szCs w:val="20"/>
                <w:lang w:val="en-GB"/>
              </w:rPr>
            </w:pPr>
            <w:r w:rsidRPr="00E95C66">
              <w:rPr>
                <w:sz w:val="20"/>
                <w:szCs w:val="20"/>
                <w:lang w:val="en-GB"/>
              </w:rPr>
              <w:t>SM 1000</w:t>
            </w:r>
          </w:p>
        </w:tc>
        <w:tc>
          <w:tcPr>
            <w:tcW w:w="2131" w:type="dxa"/>
          </w:tcPr>
          <w:p w14:paraId="395CA297" w14:textId="77777777" w:rsidR="00D64023" w:rsidRPr="00E95C66" w:rsidRDefault="00D64023" w:rsidP="00960216">
            <w:pPr>
              <w:rPr>
                <w:sz w:val="20"/>
                <w:szCs w:val="20"/>
                <w:lang w:val="en-GB"/>
              </w:rPr>
            </w:pPr>
            <w:r w:rsidRPr="00E95C66">
              <w:rPr>
                <w:sz w:val="20"/>
                <w:szCs w:val="20"/>
                <w:lang w:val="en-GB"/>
              </w:rPr>
              <w:t xml:space="preserve">Ὀλβιάδας </w:t>
            </w:r>
            <w:r w:rsidRPr="00E95C66">
              <w:rPr>
                <w:color w:val="000000" w:themeColor="text1"/>
                <w:sz w:val="20"/>
                <w:szCs w:val="20"/>
                <w:lang w:val="en-GB"/>
              </w:rPr>
              <w:t>|</w:t>
            </w:r>
            <w:r w:rsidRPr="00E95C66">
              <w:rPr>
                <w:sz w:val="20"/>
                <w:szCs w:val="20"/>
                <w:lang w:val="en-GB"/>
              </w:rPr>
              <w:t xml:space="preserve"> ἐν πολέμ̣ω̣</w:t>
            </w:r>
            <w:r w:rsidRPr="00E95C66">
              <w:rPr>
                <w:rStyle w:val="r"/>
                <w:sz w:val="20"/>
                <w:szCs w:val="20"/>
                <w:lang w:val="en-GB"/>
              </w:rPr>
              <w:t>[ι]</w:t>
            </w:r>
          </w:p>
        </w:tc>
        <w:tc>
          <w:tcPr>
            <w:tcW w:w="1440" w:type="dxa"/>
          </w:tcPr>
          <w:p w14:paraId="31D64DA7" w14:textId="77777777" w:rsidR="00D64023" w:rsidRPr="00E95C66" w:rsidRDefault="00D64023" w:rsidP="00960216">
            <w:pPr>
              <w:rPr>
                <w:sz w:val="20"/>
                <w:szCs w:val="20"/>
                <w:lang w:val="en-GB"/>
              </w:rPr>
            </w:pPr>
            <w:r w:rsidRPr="00E95C66">
              <w:rPr>
                <w:sz w:val="20"/>
                <w:szCs w:val="20"/>
                <w:lang w:val="en-GB"/>
              </w:rPr>
              <w:t>Pellana</w:t>
            </w:r>
          </w:p>
        </w:tc>
        <w:tc>
          <w:tcPr>
            <w:tcW w:w="2250" w:type="dxa"/>
          </w:tcPr>
          <w:p w14:paraId="056DCE7F" w14:textId="77777777" w:rsidR="00D64023" w:rsidRPr="00E95C66" w:rsidRDefault="00D64023" w:rsidP="00960216">
            <w:pPr>
              <w:rPr>
                <w:sz w:val="20"/>
                <w:szCs w:val="20"/>
                <w:lang w:val="en-GB"/>
              </w:rPr>
            </w:pPr>
            <w:r w:rsidRPr="00E95C66">
              <w:rPr>
                <w:sz w:val="20"/>
                <w:szCs w:val="20"/>
                <w:lang w:val="en-GB"/>
              </w:rPr>
              <w:t>stele of limestone with pediment, fragmentary</w:t>
            </w:r>
          </w:p>
          <w:p w14:paraId="609794E8" w14:textId="77777777" w:rsidR="00D64023" w:rsidRPr="00E95C66" w:rsidRDefault="00D64023" w:rsidP="00960216">
            <w:pPr>
              <w:rPr>
                <w:sz w:val="20"/>
                <w:szCs w:val="20"/>
                <w:lang w:val="en-GB"/>
              </w:rPr>
            </w:pPr>
          </w:p>
          <w:p w14:paraId="32388005" w14:textId="77777777" w:rsidR="00D64023" w:rsidRPr="00E95C66" w:rsidRDefault="00D64023" w:rsidP="00960216">
            <w:pPr>
              <w:rPr>
                <w:sz w:val="20"/>
                <w:szCs w:val="20"/>
                <w:lang w:val="en-GB"/>
              </w:rPr>
            </w:pPr>
            <w:r w:rsidRPr="00E95C66">
              <w:rPr>
                <w:sz w:val="20"/>
                <w:szCs w:val="20"/>
                <w:lang w:val="en-GB"/>
              </w:rPr>
              <w:t>.22 x .39 x .13</w:t>
            </w:r>
          </w:p>
        </w:tc>
        <w:tc>
          <w:tcPr>
            <w:tcW w:w="1260" w:type="dxa"/>
          </w:tcPr>
          <w:p w14:paraId="3C93FD55" w14:textId="77777777" w:rsidR="00D64023" w:rsidRPr="00E95C66" w:rsidRDefault="00D64023" w:rsidP="00960216">
            <w:pPr>
              <w:rPr>
                <w:sz w:val="20"/>
                <w:szCs w:val="20"/>
                <w:lang w:val="en-GB"/>
              </w:rPr>
            </w:pPr>
            <w:r w:rsidRPr="00E95C66">
              <w:rPr>
                <w:sz w:val="20"/>
                <w:szCs w:val="20"/>
                <w:lang w:val="en-GB"/>
              </w:rPr>
              <w:t>C4 BCE</w:t>
            </w:r>
          </w:p>
        </w:tc>
        <w:tc>
          <w:tcPr>
            <w:tcW w:w="2520" w:type="dxa"/>
          </w:tcPr>
          <w:p w14:paraId="146A8497" w14:textId="77777777" w:rsidR="00D64023" w:rsidRPr="00E95C66" w:rsidRDefault="00D64023" w:rsidP="00960216">
            <w:pPr>
              <w:rPr>
                <w:sz w:val="20"/>
                <w:szCs w:val="20"/>
                <w:lang w:val="en-GB"/>
              </w:rPr>
            </w:pPr>
          </w:p>
        </w:tc>
      </w:tr>
      <w:tr w:rsidR="00D64023" w:rsidRPr="00061023" w14:paraId="1D487FEC" w14:textId="77777777" w:rsidTr="00D64023">
        <w:tc>
          <w:tcPr>
            <w:tcW w:w="445" w:type="dxa"/>
          </w:tcPr>
          <w:p w14:paraId="5FE68F3C" w14:textId="77777777" w:rsidR="00D64023" w:rsidRPr="00E95C66" w:rsidRDefault="00D64023" w:rsidP="00960216">
            <w:pPr>
              <w:rPr>
                <w:sz w:val="20"/>
                <w:szCs w:val="20"/>
                <w:lang w:val="en-GB"/>
              </w:rPr>
            </w:pPr>
            <w:r w:rsidRPr="00E95C66">
              <w:rPr>
                <w:sz w:val="20"/>
                <w:szCs w:val="20"/>
                <w:lang w:val="en-GB"/>
              </w:rPr>
              <w:t>11</w:t>
            </w:r>
          </w:p>
        </w:tc>
        <w:tc>
          <w:tcPr>
            <w:tcW w:w="1019" w:type="dxa"/>
            <w:gridSpan w:val="2"/>
          </w:tcPr>
          <w:p w14:paraId="2B11D760" w14:textId="7A01470B" w:rsidR="00D64023" w:rsidRPr="00E95C66" w:rsidRDefault="00D64023" w:rsidP="00960216">
            <w:pPr>
              <w:rPr>
                <w:sz w:val="20"/>
                <w:szCs w:val="20"/>
                <w:lang w:val="en-GB"/>
              </w:rPr>
            </w:pPr>
            <w:r w:rsidRPr="00E95C66">
              <w:rPr>
                <w:i/>
                <w:sz w:val="20"/>
                <w:szCs w:val="20"/>
                <w:lang w:val="en-GB"/>
              </w:rPr>
              <w:t>SEG</w:t>
            </w:r>
            <w:r w:rsidRPr="00E95C66">
              <w:rPr>
                <w:sz w:val="20"/>
                <w:szCs w:val="20"/>
                <w:lang w:val="en-GB"/>
              </w:rPr>
              <w:t xml:space="preserve"> </w:t>
            </w:r>
            <w:r w:rsidR="00CB4059" w:rsidRPr="00E95C66">
              <w:rPr>
                <w:sz w:val="20"/>
                <w:szCs w:val="20"/>
                <w:lang w:val="en-GB"/>
              </w:rPr>
              <w:t>XXXII</w:t>
            </w:r>
            <w:r w:rsidRPr="00E95C66">
              <w:rPr>
                <w:sz w:val="20"/>
                <w:szCs w:val="20"/>
                <w:lang w:val="en-GB"/>
              </w:rPr>
              <w:t>.397</w:t>
            </w:r>
          </w:p>
          <w:p w14:paraId="66804AE6" w14:textId="77777777" w:rsidR="00D64023" w:rsidRPr="00E95C66" w:rsidRDefault="00D64023" w:rsidP="00960216">
            <w:pPr>
              <w:rPr>
                <w:sz w:val="20"/>
                <w:szCs w:val="20"/>
                <w:lang w:val="en-GB"/>
              </w:rPr>
            </w:pPr>
          </w:p>
          <w:p w14:paraId="62C64F44" w14:textId="77777777" w:rsidR="00D64023" w:rsidRPr="00E95C66" w:rsidRDefault="00D64023" w:rsidP="00960216">
            <w:pPr>
              <w:rPr>
                <w:sz w:val="20"/>
                <w:szCs w:val="20"/>
                <w:lang w:val="en-GB"/>
              </w:rPr>
            </w:pPr>
            <w:r w:rsidRPr="00E95C66">
              <w:rPr>
                <w:sz w:val="20"/>
                <w:szCs w:val="20"/>
                <w:lang w:val="en-GB"/>
              </w:rPr>
              <w:t>SM 6596</w:t>
            </w:r>
          </w:p>
        </w:tc>
        <w:tc>
          <w:tcPr>
            <w:tcW w:w="2131" w:type="dxa"/>
          </w:tcPr>
          <w:p w14:paraId="6CDBCB40" w14:textId="77777777" w:rsidR="00D64023" w:rsidRPr="00E95C66" w:rsidRDefault="00D64023" w:rsidP="00960216">
            <w:pPr>
              <w:pStyle w:val="PlainText"/>
              <w:rPr>
                <w:rFonts w:ascii="Times New Roman" w:hAnsi="Times New Roman"/>
                <w:sz w:val="20"/>
                <w:szCs w:val="20"/>
                <w:lang w:val="en-GB"/>
              </w:rPr>
            </w:pPr>
            <w:r w:rsidRPr="00E95C66">
              <w:rPr>
                <w:rFonts w:ascii="Times New Roman" w:hAnsi="Times New Roman"/>
                <w:sz w:val="20"/>
                <w:szCs w:val="20"/>
                <w:lang w:val="en-GB"/>
              </w:rPr>
              <w:t>Γοργώπας | ἐν πολέμωι</w:t>
            </w:r>
          </w:p>
          <w:p w14:paraId="47115780" w14:textId="77777777" w:rsidR="00D64023" w:rsidRPr="00E95C66" w:rsidRDefault="00D64023" w:rsidP="00960216">
            <w:pPr>
              <w:rPr>
                <w:sz w:val="20"/>
                <w:szCs w:val="20"/>
                <w:lang w:val="en-GB"/>
              </w:rPr>
            </w:pPr>
          </w:p>
        </w:tc>
        <w:tc>
          <w:tcPr>
            <w:tcW w:w="1440" w:type="dxa"/>
          </w:tcPr>
          <w:p w14:paraId="7F56B013" w14:textId="77777777" w:rsidR="00D64023" w:rsidRPr="00E95C66" w:rsidRDefault="00D64023" w:rsidP="00960216">
            <w:pPr>
              <w:rPr>
                <w:sz w:val="20"/>
                <w:szCs w:val="20"/>
                <w:lang w:val="en-GB"/>
              </w:rPr>
            </w:pPr>
            <w:r w:rsidRPr="00E95C66">
              <w:rPr>
                <w:sz w:val="20"/>
                <w:szCs w:val="20"/>
                <w:lang w:val="en-GB"/>
              </w:rPr>
              <w:t>Koutsoyourgas plot in Sparta</w:t>
            </w:r>
          </w:p>
        </w:tc>
        <w:tc>
          <w:tcPr>
            <w:tcW w:w="2250" w:type="dxa"/>
          </w:tcPr>
          <w:p w14:paraId="3BADBC4B" w14:textId="77777777" w:rsidR="00D64023" w:rsidRPr="00E95C66" w:rsidRDefault="00D64023" w:rsidP="00960216">
            <w:pPr>
              <w:rPr>
                <w:sz w:val="20"/>
                <w:szCs w:val="20"/>
                <w:lang w:val="en-GB"/>
              </w:rPr>
            </w:pPr>
            <w:r w:rsidRPr="00E95C66">
              <w:rPr>
                <w:sz w:val="20"/>
                <w:szCs w:val="20"/>
                <w:lang w:val="en-GB"/>
              </w:rPr>
              <w:t>stele of grey marble with pediment, complete except for left edge of pediment</w:t>
            </w:r>
          </w:p>
          <w:p w14:paraId="131D5899" w14:textId="77777777" w:rsidR="00D64023" w:rsidRPr="00E95C66" w:rsidRDefault="00D64023" w:rsidP="00960216">
            <w:pPr>
              <w:rPr>
                <w:sz w:val="20"/>
                <w:szCs w:val="20"/>
                <w:lang w:val="en-GB"/>
              </w:rPr>
            </w:pPr>
          </w:p>
          <w:p w14:paraId="67DCA6C4" w14:textId="77777777" w:rsidR="00D64023" w:rsidRPr="00E95C66" w:rsidRDefault="00D64023" w:rsidP="00960216">
            <w:pPr>
              <w:rPr>
                <w:sz w:val="20"/>
                <w:szCs w:val="20"/>
                <w:lang w:val="en-GB"/>
              </w:rPr>
            </w:pPr>
            <w:r w:rsidRPr="00E95C66">
              <w:rPr>
                <w:sz w:val="20"/>
                <w:szCs w:val="20"/>
                <w:lang w:val="en-GB"/>
              </w:rPr>
              <w:t>.475 x .24 x .115</w:t>
            </w:r>
          </w:p>
        </w:tc>
        <w:tc>
          <w:tcPr>
            <w:tcW w:w="1260" w:type="dxa"/>
          </w:tcPr>
          <w:p w14:paraId="16F6AE75" w14:textId="77777777" w:rsidR="00D64023" w:rsidRPr="00E95C66" w:rsidRDefault="00D64023" w:rsidP="00960216">
            <w:pPr>
              <w:rPr>
                <w:sz w:val="20"/>
                <w:szCs w:val="20"/>
                <w:lang w:val="en-GB"/>
              </w:rPr>
            </w:pPr>
            <w:r w:rsidRPr="00E95C66">
              <w:rPr>
                <w:sz w:val="20"/>
                <w:szCs w:val="20"/>
                <w:lang w:val="en-GB"/>
              </w:rPr>
              <w:t>lC4 BCE</w:t>
            </w:r>
          </w:p>
        </w:tc>
        <w:tc>
          <w:tcPr>
            <w:tcW w:w="2520" w:type="dxa"/>
          </w:tcPr>
          <w:p w14:paraId="108F7EA5" w14:textId="7662C9BA" w:rsidR="00D64023" w:rsidRPr="00E95C66" w:rsidRDefault="00821AEF" w:rsidP="00960216">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&lt;EndNote&gt;&lt;Cite&gt;&lt;Author&gt;Papanikolaou&lt;/Author&gt;&lt;Year&gt;1976/7&lt;/Year&gt;&lt;RecNum&gt;8153&lt;/RecNum&gt;&lt;Pages&gt;204 n. 2&lt;/Pages&gt;&lt;DisplayText&gt;Papanikolaou 1976/7, 204 n. 2&lt;/DisplayText&gt;&lt;record&gt;&lt;rec-number&gt;8153&lt;/rec-number&gt;&lt;foreign-keys&gt;&lt;key app="EN" db-id="e90w0xfdjav2rmefzt0perfrddxwdaatrew5" timestamp="0"&gt;8153&lt;/key&gt;&lt;/foreign-keys&gt;&lt;ref-type name="Journal Article"&gt;17&lt;/ref-type&gt;&lt;contributors&gt;&lt;authors&gt;&lt;author&gt;Papanikolaou, Antonios&lt;/author&gt;&lt;/authors&gt;&lt;/contributors&gt;&lt;titles&gt;&lt;title&gt;&lt;style face="normal" font="default" charset="161" size="100%"&gt;Επιτύμβιο εξ αρχαίας Σελλασίας&lt;/style&gt;&lt;/title&gt;&lt;secondary-title&gt;Athena&lt;/secondary-title&gt;&lt;/titles&gt;&lt;periodical&gt;&lt;full-title&gt;Athena&lt;/full-title&gt;&lt;/periodical&gt;&lt;pages&gt;202-4&lt;/pages&gt;&lt;volume&gt;76&lt;/volume&gt;&lt;dates&gt;&lt;year&gt;1976/7&lt;/year&gt;&lt;/dates&gt;&lt;urls&gt;&lt;/urls&gt;&lt;/record&gt;&lt;/Cite&gt;&lt;/EndNote&gt;</w:instrText>
            </w:r>
            <w:r w:rsidRPr="00E95C66">
              <w:rPr>
                <w:sz w:val="20"/>
                <w:szCs w:val="20"/>
                <w:lang w:val="en-GB"/>
              </w:rPr>
              <w:fldChar w:fldCharType="separate"/>
            </w:r>
            <w:r w:rsidRPr="00E95C66">
              <w:rPr>
                <w:noProof/>
                <w:sz w:val="20"/>
                <w:szCs w:val="20"/>
                <w:lang w:val="en-GB"/>
              </w:rPr>
              <w:t>Papanikolaou 1976</w:t>
            </w:r>
            <w:r w:rsidR="00BD5AF0">
              <w:rPr>
                <w:noProof/>
                <w:sz w:val="20"/>
                <w:szCs w:val="20"/>
                <w:lang w:val="en-GB"/>
              </w:rPr>
              <w:t>-</w:t>
            </w:r>
            <w:r w:rsidRPr="00E95C66">
              <w:rPr>
                <w:noProof/>
                <w:sz w:val="20"/>
                <w:szCs w:val="20"/>
                <w:lang w:val="en-GB"/>
              </w:rPr>
              <w:t>7, 204 n. 2</w:t>
            </w:r>
            <w:r w:rsidRPr="00E95C66">
              <w:rPr>
                <w:sz w:val="20"/>
                <w:szCs w:val="20"/>
                <w:lang w:val="en-GB"/>
              </w:rPr>
              <w:fldChar w:fldCharType="end"/>
            </w:r>
          </w:p>
          <w:p w14:paraId="6BFA45FF" w14:textId="77777777" w:rsidR="00D64023" w:rsidRPr="00E95C66" w:rsidRDefault="00D64023" w:rsidP="00960216">
            <w:pPr>
              <w:rPr>
                <w:sz w:val="20"/>
                <w:szCs w:val="20"/>
                <w:lang w:val="en-GB"/>
              </w:rPr>
            </w:pPr>
          </w:p>
          <w:p w14:paraId="7B5C4178" w14:textId="77777777"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&lt;EndNote&gt;&lt;Cite&gt;&lt;Author&gt;Zavvou&lt;/Author&gt;&lt;Year&gt;2006&lt;/Year&gt;&lt;RecNum&gt;8390&lt;/RecNum&gt;&lt;Pages&gt;299 `#181&lt;/Pages&gt;&lt;DisplayText&gt;Zavvou 2006a, 299 #181&lt;/DisplayText&gt;&lt;record&gt;&lt;rec-number&gt;8390&lt;/rec-number&gt;&lt;foreign-keys&gt;&lt;key app="EN" db-id="e90w0xfdjav2rmefzt0perfrddxwdaatrew5" timestamp="0"&gt;8390&lt;/key&gt;&lt;/foreign-keys&gt;&lt;ref-type name="Book Section"&gt;5&lt;/ref-type&gt;&lt;contributors&gt;&lt;authors&gt;&lt;author&gt;Zavvou, Eleni&lt;/author&gt;&lt;/authors&gt;&lt;secondary-authors&gt;&lt;author&gt;Nikolaos Kaltsas&lt;/author&gt;&lt;/secondary-authors&gt;&lt;/contributors&gt;&lt;titles&gt;&lt;title&gt;Inscribed Grave Stele&lt;/title&gt;&lt;secondary-title&gt;Athens-Sparta&lt;/secondary-title&gt;&lt;/titles&gt;&lt;pages&gt;291&lt;/pages&gt;&lt;dates&gt;&lt;year&gt;2006&lt;/year&gt;&lt;/dates&gt;&lt;pub-location&gt;New York&lt;/pub-location&gt;&lt;publisher&gt;Alexander S. Onassis Public Benefit Foundation&lt;/publisher&gt;&lt;urls&gt;&lt;/urls&gt;&lt;/record&gt;&lt;/Cite&gt;&lt;/EndNote&gt;</w:instrText>
            </w:r>
            <w:r w:rsidRPr="00E95C66">
              <w:rPr>
                <w:sz w:val="20"/>
                <w:szCs w:val="20"/>
                <w:lang w:val="en-GB"/>
              </w:rPr>
              <w:fldChar w:fldCharType="separate"/>
            </w:r>
            <w:r w:rsidRPr="00E95C66">
              <w:rPr>
                <w:noProof/>
                <w:sz w:val="20"/>
                <w:szCs w:val="20"/>
                <w:lang w:val="en-GB"/>
              </w:rPr>
              <w:t>Zavvou 2006a, 299 #181</w:t>
            </w:r>
            <w:r w:rsidRPr="00E95C66">
              <w:rPr>
                <w:sz w:val="20"/>
                <w:szCs w:val="20"/>
                <w:lang w:val="en-GB"/>
              </w:rPr>
              <w:fldChar w:fldCharType="end"/>
            </w:r>
          </w:p>
        </w:tc>
      </w:tr>
      <w:tr w:rsidR="00D64023" w:rsidRPr="00061023" w14:paraId="323ED094" w14:textId="77777777" w:rsidTr="00D64023">
        <w:tc>
          <w:tcPr>
            <w:tcW w:w="445" w:type="dxa"/>
          </w:tcPr>
          <w:p w14:paraId="016046CC" w14:textId="77777777" w:rsidR="00D64023" w:rsidRPr="00E95C66" w:rsidRDefault="00D64023" w:rsidP="00960216">
            <w:pPr>
              <w:rPr>
                <w:sz w:val="20"/>
                <w:szCs w:val="20"/>
                <w:lang w:val="en-GB"/>
              </w:rPr>
            </w:pPr>
            <w:r w:rsidRPr="00E95C66">
              <w:rPr>
                <w:sz w:val="20"/>
                <w:szCs w:val="20"/>
                <w:lang w:val="en-GB"/>
              </w:rPr>
              <w:t>12</w:t>
            </w:r>
          </w:p>
        </w:tc>
        <w:tc>
          <w:tcPr>
            <w:tcW w:w="1019" w:type="dxa"/>
            <w:gridSpan w:val="2"/>
          </w:tcPr>
          <w:p w14:paraId="6588AD37" w14:textId="77777777" w:rsidR="00D64023" w:rsidRPr="00E95C66" w:rsidRDefault="00D64023" w:rsidP="00960216">
            <w:pPr>
              <w:rPr>
                <w:sz w:val="20"/>
                <w:szCs w:val="20"/>
                <w:lang w:val="en-GB"/>
              </w:rPr>
            </w:pPr>
          </w:p>
        </w:tc>
        <w:tc>
          <w:tcPr>
            <w:tcW w:w="2131" w:type="dxa"/>
          </w:tcPr>
          <w:p w14:paraId="4769FE28" w14:textId="77777777" w:rsidR="00D64023" w:rsidRPr="00E95C66" w:rsidRDefault="00D64023" w:rsidP="00960216">
            <w:pPr>
              <w:rPr>
                <w:rStyle w:val="r"/>
                <w:sz w:val="20"/>
                <w:szCs w:val="20"/>
                <w:lang w:val="en-GB"/>
              </w:rPr>
            </w:pPr>
            <w:r w:rsidRPr="00E95C66">
              <w:rPr>
                <w:rStyle w:val="r"/>
                <w:sz w:val="20"/>
                <w:szCs w:val="20"/>
                <w:lang w:val="en-GB"/>
              </w:rPr>
              <w:t xml:space="preserve">Ὀναhίων </w:t>
            </w:r>
            <w:r w:rsidRPr="00E95C66">
              <w:rPr>
                <w:sz w:val="20"/>
                <w:szCs w:val="20"/>
                <w:lang w:val="en-GB"/>
              </w:rPr>
              <w:t xml:space="preserve">| </w:t>
            </w:r>
            <w:r w:rsidRPr="00E95C66">
              <w:rPr>
                <w:rStyle w:val="r"/>
                <w:sz w:val="20"/>
                <w:szCs w:val="20"/>
                <w:lang w:val="en-GB"/>
              </w:rPr>
              <w:t>ἐν πολέμωι</w:t>
            </w:r>
          </w:p>
        </w:tc>
        <w:tc>
          <w:tcPr>
            <w:tcW w:w="1440" w:type="dxa"/>
          </w:tcPr>
          <w:p w14:paraId="48482E68" w14:textId="77777777" w:rsidR="00D64023" w:rsidRPr="00E95C66" w:rsidRDefault="00D64023" w:rsidP="00960216">
            <w:pPr>
              <w:rPr>
                <w:sz w:val="20"/>
                <w:szCs w:val="20"/>
                <w:lang w:val="en-GB"/>
              </w:rPr>
            </w:pPr>
            <w:r w:rsidRPr="00E95C66">
              <w:rPr>
                <w:sz w:val="20"/>
                <w:szCs w:val="20"/>
                <w:lang w:val="en-GB"/>
              </w:rPr>
              <w:t>Pellana (in secondary use in fill of road)</w:t>
            </w:r>
          </w:p>
        </w:tc>
        <w:tc>
          <w:tcPr>
            <w:tcW w:w="2250" w:type="dxa"/>
          </w:tcPr>
          <w:p w14:paraId="14291883" w14:textId="77777777" w:rsidR="00D64023" w:rsidRPr="00E95C66" w:rsidRDefault="00D64023" w:rsidP="00960216">
            <w:pPr>
              <w:rPr>
                <w:sz w:val="20"/>
                <w:szCs w:val="20"/>
                <w:lang w:val="en-GB"/>
              </w:rPr>
            </w:pPr>
            <w:r w:rsidRPr="00E95C66">
              <w:rPr>
                <w:sz w:val="20"/>
                <w:szCs w:val="20"/>
                <w:lang w:val="en-GB"/>
              </w:rPr>
              <w:t>stele, broken on bottom</w:t>
            </w:r>
          </w:p>
          <w:p w14:paraId="079E0D12" w14:textId="77777777" w:rsidR="00D64023" w:rsidRPr="00E95C66" w:rsidRDefault="00D64023" w:rsidP="00960216">
            <w:pPr>
              <w:rPr>
                <w:sz w:val="20"/>
                <w:szCs w:val="20"/>
                <w:lang w:val="en-GB"/>
              </w:rPr>
            </w:pPr>
          </w:p>
          <w:p w14:paraId="556816D9" w14:textId="77777777" w:rsidR="00D64023" w:rsidRPr="00E95C66" w:rsidRDefault="00D64023" w:rsidP="00960216">
            <w:pPr>
              <w:rPr>
                <w:sz w:val="20"/>
                <w:szCs w:val="20"/>
                <w:lang w:val="en-GB"/>
              </w:rPr>
            </w:pPr>
            <w:r w:rsidRPr="00E95C66">
              <w:rPr>
                <w:sz w:val="20"/>
                <w:szCs w:val="20"/>
                <w:lang w:val="en-GB"/>
              </w:rPr>
              <w:t>.25 x. 28</w:t>
            </w:r>
          </w:p>
        </w:tc>
        <w:tc>
          <w:tcPr>
            <w:tcW w:w="1260" w:type="dxa"/>
          </w:tcPr>
          <w:p w14:paraId="15415C39" w14:textId="77777777" w:rsidR="00D64023" w:rsidRPr="00E95C66" w:rsidRDefault="00D64023" w:rsidP="00960216">
            <w:pPr>
              <w:rPr>
                <w:sz w:val="20"/>
                <w:szCs w:val="20"/>
                <w:lang w:val="en-GB"/>
              </w:rPr>
            </w:pPr>
            <w:r w:rsidRPr="00E95C66">
              <w:rPr>
                <w:sz w:val="20"/>
                <w:szCs w:val="20"/>
                <w:lang w:val="en-GB"/>
              </w:rPr>
              <w:t>late C4-h1C3 BCE</w:t>
            </w:r>
          </w:p>
        </w:tc>
        <w:tc>
          <w:tcPr>
            <w:tcW w:w="2520" w:type="dxa"/>
          </w:tcPr>
          <w:p w14:paraId="077BC4F0" w14:textId="77777777"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&lt;EndNote&gt;&lt;Cite&gt;&lt;Author&gt;Soukleris&lt;/Author&gt;&lt;Year&gt;2012&lt;/Year&gt;&lt;RecNum&gt;9718&lt;/RecNum&gt;&lt;DisplayText&gt;Soukleris 2012&lt;/DisplayText&gt;&lt;record&gt;&lt;rec-number&gt;9718&lt;/rec-number&gt;&lt;foreign-keys&gt;&lt;key app="EN" db-id="e90w0xfdjav2rmefzt0perfrddxwdaatrew5" timestamp="0"&gt;9718&lt;/key&gt;&lt;/foreign-keys&gt;&lt;ref-type name="Journal Article"&gt;17&lt;/ref-type&gt;&lt;contributors&gt;&lt;authors&gt;&lt;author&gt;Soukleris, Leonidas&lt;/author&gt;&lt;/authors&gt;&lt;/contributors&gt;&lt;titles&gt;&lt;title&gt;&lt;style face="normal" font="default" charset="161" size="100%"&gt;Νεράκια Πελλάνας&lt;/style&gt;&lt;/title&gt;&lt;secondary-title&gt;Archaiologikon Deltion&lt;/secondary-title&gt;&lt;/titles&gt;&lt;periodical&gt;&lt;full-title&gt;Archaiologikon Deltion&lt;/full-title&gt;&lt;/periodical&gt;&lt;pages&gt;112-15&lt;/pages&gt;&lt;volume&gt;67&lt;/volume&gt;&lt;dates&gt;&lt;year&gt;2012&lt;/year&gt;&lt;/dates&gt;&lt;urls&gt;&lt;/urls&gt;&lt;/record&gt;&lt;/Cite&gt;&lt;/EndNote&gt;</w:instrText>
            </w:r>
            <w:r w:rsidRPr="00E95C66">
              <w:rPr>
                <w:sz w:val="20"/>
                <w:szCs w:val="20"/>
                <w:lang w:val="en-GB"/>
              </w:rPr>
              <w:fldChar w:fldCharType="separate"/>
            </w:r>
            <w:r w:rsidRPr="00E95C66">
              <w:rPr>
                <w:noProof/>
                <w:sz w:val="20"/>
                <w:szCs w:val="20"/>
                <w:lang w:val="en-GB"/>
              </w:rPr>
              <w:t>Soukleris 2012</w:t>
            </w:r>
            <w:r w:rsidRPr="00E95C66">
              <w:rPr>
                <w:sz w:val="20"/>
                <w:szCs w:val="20"/>
                <w:lang w:val="en-GB"/>
              </w:rPr>
              <w:fldChar w:fldCharType="end"/>
            </w:r>
            <w:r w:rsidR="00D64023" w:rsidRPr="00E95C66">
              <w:rPr>
                <w:sz w:val="20"/>
                <w:szCs w:val="20"/>
                <w:lang w:val="en-GB"/>
              </w:rPr>
              <w:t xml:space="preserve"> with fig. 43</w:t>
            </w:r>
          </w:p>
        </w:tc>
      </w:tr>
      <w:tr w:rsidR="00D64023" w:rsidRPr="00061023" w14:paraId="7A7B9BBB" w14:textId="77777777" w:rsidTr="00D64023">
        <w:tc>
          <w:tcPr>
            <w:tcW w:w="445" w:type="dxa"/>
          </w:tcPr>
          <w:p w14:paraId="2ED489BF" w14:textId="77777777" w:rsidR="00D64023" w:rsidRPr="00E95C66" w:rsidRDefault="00D64023" w:rsidP="00960216">
            <w:pPr>
              <w:rPr>
                <w:sz w:val="20"/>
                <w:szCs w:val="20"/>
                <w:lang w:val="en-GB"/>
              </w:rPr>
            </w:pPr>
            <w:r w:rsidRPr="00E95C66">
              <w:rPr>
                <w:sz w:val="20"/>
                <w:szCs w:val="20"/>
                <w:lang w:val="en-GB"/>
              </w:rPr>
              <w:t>13</w:t>
            </w:r>
          </w:p>
        </w:tc>
        <w:tc>
          <w:tcPr>
            <w:tcW w:w="1019" w:type="dxa"/>
            <w:gridSpan w:val="2"/>
          </w:tcPr>
          <w:p w14:paraId="2AB51EE8" w14:textId="1E0F71CD" w:rsidR="00D64023" w:rsidRPr="00E95C66" w:rsidRDefault="00D64023" w:rsidP="00960216">
            <w:pPr>
              <w:rPr>
                <w:sz w:val="20"/>
                <w:szCs w:val="20"/>
                <w:lang w:val="en-GB"/>
              </w:rPr>
            </w:pPr>
            <w:r w:rsidRPr="00E95C66">
              <w:rPr>
                <w:i/>
                <w:sz w:val="20"/>
                <w:szCs w:val="20"/>
                <w:lang w:val="en-GB"/>
              </w:rPr>
              <w:t>SEG</w:t>
            </w:r>
            <w:r w:rsidRPr="00E95C66">
              <w:rPr>
                <w:sz w:val="20"/>
                <w:szCs w:val="20"/>
                <w:lang w:val="en-GB"/>
              </w:rPr>
              <w:t xml:space="preserve"> </w:t>
            </w:r>
            <w:r w:rsidR="00E755AE" w:rsidRPr="00E95C66">
              <w:rPr>
                <w:sz w:val="20"/>
                <w:szCs w:val="20"/>
                <w:lang w:val="en-GB"/>
              </w:rPr>
              <w:t>XLIX</w:t>
            </w:r>
            <w:r w:rsidRPr="00E95C66">
              <w:rPr>
                <w:sz w:val="20"/>
                <w:szCs w:val="20"/>
                <w:lang w:val="en-GB"/>
              </w:rPr>
              <w:t>.390</w:t>
            </w:r>
          </w:p>
          <w:p w14:paraId="016F7ECE" w14:textId="77777777" w:rsidR="00D64023" w:rsidRPr="00E95C66" w:rsidRDefault="00D64023" w:rsidP="00960216">
            <w:pPr>
              <w:rPr>
                <w:sz w:val="20"/>
                <w:szCs w:val="20"/>
                <w:lang w:val="en-GB"/>
              </w:rPr>
            </w:pPr>
          </w:p>
          <w:p w14:paraId="2D60541E" w14:textId="77777777" w:rsidR="00D64023" w:rsidRPr="00E95C66" w:rsidRDefault="00D64023" w:rsidP="00960216">
            <w:pPr>
              <w:rPr>
                <w:sz w:val="20"/>
                <w:szCs w:val="20"/>
                <w:lang w:val="en-GB"/>
              </w:rPr>
            </w:pPr>
            <w:r w:rsidRPr="00E95C66">
              <w:rPr>
                <w:sz w:val="20"/>
                <w:szCs w:val="20"/>
                <w:lang w:val="en-GB"/>
              </w:rPr>
              <w:t>SM 11721</w:t>
            </w:r>
          </w:p>
        </w:tc>
        <w:tc>
          <w:tcPr>
            <w:tcW w:w="2131" w:type="dxa"/>
          </w:tcPr>
          <w:p w14:paraId="6387CDFA" w14:textId="77777777" w:rsidR="00D64023" w:rsidRPr="00E95C66" w:rsidRDefault="00D64023" w:rsidP="00960216">
            <w:pPr>
              <w:rPr>
                <w:sz w:val="20"/>
                <w:szCs w:val="20"/>
                <w:lang w:val="en-GB"/>
              </w:rPr>
            </w:pPr>
            <w:r w:rsidRPr="00E95C66">
              <w:rPr>
                <w:sz w:val="20"/>
                <w:szCs w:val="20"/>
                <w:lang w:val="en-GB"/>
              </w:rPr>
              <w:t xml:space="preserve">Ἀινήhιππος </w:t>
            </w:r>
            <w:r w:rsidRPr="00E95C66">
              <w:rPr>
                <w:color w:val="000000" w:themeColor="text1"/>
                <w:sz w:val="20"/>
                <w:szCs w:val="20"/>
                <w:lang w:val="en-GB"/>
              </w:rPr>
              <w:t xml:space="preserve">| </w:t>
            </w:r>
            <w:r w:rsidRPr="00E95C66">
              <w:rPr>
                <w:sz w:val="20"/>
                <w:szCs w:val="20"/>
                <w:lang w:val="en-GB"/>
              </w:rPr>
              <w:t>ἐν πολέμoι</w:t>
            </w:r>
          </w:p>
        </w:tc>
        <w:tc>
          <w:tcPr>
            <w:tcW w:w="1440" w:type="dxa"/>
          </w:tcPr>
          <w:p w14:paraId="6BF5D54F" w14:textId="77777777" w:rsidR="00D64023" w:rsidRPr="00E95C66" w:rsidRDefault="00D64023" w:rsidP="00960216">
            <w:pPr>
              <w:rPr>
                <w:sz w:val="20"/>
                <w:szCs w:val="20"/>
                <w:lang w:val="en-GB"/>
              </w:rPr>
            </w:pPr>
            <w:r w:rsidRPr="00E95C66">
              <w:rPr>
                <w:sz w:val="20"/>
                <w:szCs w:val="20"/>
                <w:lang w:val="en-GB"/>
              </w:rPr>
              <w:t>Pellana</w:t>
            </w:r>
          </w:p>
        </w:tc>
        <w:tc>
          <w:tcPr>
            <w:tcW w:w="2250" w:type="dxa"/>
          </w:tcPr>
          <w:p w14:paraId="510525FE" w14:textId="77777777" w:rsidR="00D64023" w:rsidRPr="00E95C66" w:rsidRDefault="00D64023" w:rsidP="00960216">
            <w:pPr>
              <w:rPr>
                <w:sz w:val="20"/>
                <w:szCs w:val="20"/>
                <w:lang w:val="en-GB"/>
              </w:rPr>
            </w:pPr>
            <w:r w:rsidRPr="00E95C66">
              <w:rPr>
                <w:sz w:val="20"/>
                <w:szCs w:val="20"/>
                <w:lang w:val="en-GB"/>
              </w:rPr>
              <w:t>low, rectangular plinth of grey marble from base of grave monument with clamp cutting on top left side indicating presence of at least one adjoining block and indications on top surface that it originally supported superimposed block</w:t>
            </w:r>
          </w:p>
          <w:p w14:paraId="4D8F6980" w14:textId="77777777" w:rsidR="00D64023" w:rsidRPr="00E95C66" w:rsidRDefault="00D64023" w:rsidP="00960216">
            <w:pPr>
              <w:rPr>
                <w:sz w:val="20"/>
                <w:szCs w:val="20"/>
                <w:lang w:val="en-GB"/>
              </w:rPr>
            </w:pPr>
          </w:p>
          <w:p w14:paraId="11CF2061" w14:textId="77777777" w:rsidR="00D64023" w:rsidRPr="00E95C66" w:rsidRDefault="00D64023" w:rsidP="00960216">
            <w:pPr>
              <w:rPr>
                <w:sz w:val="20"/>
                <w:szCs w:val="20"/>
                <w:lang w:val="en-GB"/>
              </w:rPr>
            </w:pPr>
            <w:r w:rsidRPr="00E95C66">
              <w:rPr>
                <w:sz w:val="20"/>
                <w:szCs w:val="20"/>
                <w:lang w:val="en-GB"/>
              </w:rPr>
              <w:t>.132 x .735 x. 715 m</w:t>
            </w:r>
          </w:p>
          <w:p w14:paraId="5219EAA6" w14:textId="77777777" w:rsidR="00D64023" w:rsidRPr="00E95C66" w:rsidRDefault="00D64023" w:rsidP="00960216">
            <w:pPr>
              <w:rPr>
                <w:sz w:val="20"/>
                <w:szCs w:val="20"/>
                <w:lang w:val="en-GB"/>
              </w:rPr>
            </w:pPr>
          </w:p>
          <w:p w14:paraId="474BD219" w14:textId="77777777" w:rsidR="00D64023" w:rsidRPr="00E95C66" w:rsidRDefault="00D64023" w:rsidP="00960216">
            <w:pPr>
              <w:rPr>
                <w:sz w:val="20"/>
                <w:szCs w:val="20"/>
                <w:lang w:val="en-GB"/>
              </w:rPr>
            </w:pPr>
            <w:r w:rsidRPr="00E95C66">
              <w:rPr>
                <w:sz w:val="20"/>
                <w:szCs w:val="20"/>
                <w:lang w:val="en-GB"/>
              </w:rPr>
              <w:lastRenderedPageBreak/>
              <w:t>found on ancient site of Palaikastro Pellana in Hellenistic level</w:t>
            </w:r>
          </w:p>
        </w:tc>
        <w:tc>
          <w:tcPr>
            <w:tcW w:w="1260" w:type="dxa"/>
          </w:tcPr>
          <w:p w14:paraId="42C7E339" w14:textId="77777777" w:rsidR="00D64023" w:rsidRPr="00E95C66" w:rsidRDefault="00D64023" w:rsidP="00960216">
            <w:pPr>
              <w:rPr>
                <w:sz w:val="20"/>
                <w:szCs w:val="20"/>
                <w:lang w:val="en-GB"/>
              </w:rPr>
            </w:pPr>
            <w:r w:rsidRPr="00E95C66">
              <w:rPr>
                <w:sz w:val="20"/>
                <w:szCs w:val="20"/>
                <w:lang w:val="en-GB"/>
              </w:rPr>
              <w:lastRenderedPageBreak/>
              <w:t>c. 300 BCE</w:t>
            </w:r>
          </w:p>
        </w:tc>
        <w:tc>
          <w:tcPr>
            <w:tcW w:w="2520" w:type="dxa"/>
          </w:tcPr>
          <w:p w14:paraId="0964C8E4" w14:textId="77777777" w:rsidR="00D64023" w:rsidRPr="00E95C66" w:rsidRDefault="00821AEF" w:rsidP="003962DD">
            <w:pPr>
              <w:rPr>
                <w:sz w:val="20"/>
                <w:szCs w:val="20"/>
                <w:lang w:val="en-GB"/>
              </w:rPr>
            </w:pPr>
            <w:r w:rsidRPr="00E95C66">
              <w:rPr>
                <w:sz w:val="20"/>
                <w:szCs w:val="20"/>
                <w:lang w:val="en-GB"/>
              </w:rPr>
              <w:fldChar w:fldCharType="begin"/>
            </w:r>
            <w:r w:rsidR="003962DD" w:rsidRPr="00E95C66">
              <w:rPr>
                <w:sz w:val="20"/>
                <w:szCs w:val="20"/>
                <w:lang w:val="en-GB"/>
              </w:rPr>
              <w:instrText xml:space="preserve"> ADDIN EN.CITE &lt;EndNote&gt;&lt;Cite&gt;&lt;Author&gt;Zavvou&lt;/Author&gt;&lt;Year&gt;1999&lt;/Year&gt;&lt;RecNum&gt;8287&lt;/RecNum&gt;&lt;Pages&gt;66-7`#6&lt;/Pages&gt;&lt;DisplayText&gt;Zavvou 1999a, 66-7#6&lt;/DisplayText&gt;&lt;record&gt;&lt;rec-number&gt;8287&lt;/rec-number&gt;&lt;foreign-keys&gt;&lt;key app="EN" db-id="e90w0xfdjav2rmefzt0perfrddxwdaatrew5" timestamp="0"&gt;8287&lt;/key&gt;&lt;/foreign-keys&gt;&lt;ref-type name="Journal Article"&gt;17&lt;/ref-type&gt;&lt;contributors&gt;&lt;authors&gt;&lt;author&gt;Zavvou, Eleni&lt;/author&gt;&lt;/authors&gt;&lt;/contributors&gt;&lt;titles&gt;&lt;title&gt;&lt;style face="normal" font="default" charset="161" size="100%"&gt;Επιγραφές από τή Λακωνία&lt;/style&gt;&lt;/title&gt;&lt;secondary-title&gt;Horos&lt;/secondary-title&gt;&lt;/titles&gt;&lt;periodical&gt;&lt;full-title&gt;Horos&lt;/full-title&gt;&lt;/periodical&gt;&lt;pages&gt;63-70&lt;/pages&gt;&lt;volume&gt;13&lt;/volume&gt;&lt;dates&gt;&lt;year&gt;1999&lt;/year&gt;&lt;/dates&gt;&lt;urls&gt;&lt;/urls&gt;&lt;/record&gt;&lt;/Cite&gt;&lt;/EndNote&gt;</w:instrText>
            </w:r>
            <w:r w:rsidRPr="00E95C66">
              <w:rPr>
                <w:sz w:val="20"/>
                <w:szCs w:val="20"/>
                <w:lang w:val="en-GB"/>
              </w:rPr>
              <w:fldChar w:fldCharType="separate"/>
            </w:r>
            <w:r w:rsidR="003962DD" w:rsidRPr="00E95C66">
              <w:rPr>
                <w:noProof/>
                <w:sz w:val="20"/>
                <w:szCs w:val="20"/>
                <w:lang w:val="en-GB"/>
              </w:rPr>
              <w:t>Zavvou 1999a, 66-7#6</w:t>
            </w:r>
            <w:r w:rsidRPr="00E95C66">
              <w:rPr>
                <w:sz w:val="20"/>
                <w:szCs w:val="20"/>
                <w:lang w:val="en-GB"/>
              </w:rPr>
              <w:fldChar w:fldCharType="end"/>
            </w:r>
          </w:p>
        </w:tc>
      </w:tr>
      <w:tr w:rsidR="00D64023" w:rsidRPr="00061023" w14:paraId="687AEE6F" w14:textId="77777777" w:rsidTr="00D64023">
        <w:tc>
          <w:tcPr>
            <w:tcW w:w="464" w:type="dxa"/>
            <w:gridSpan w:val="2"/>
          </w:tcPr>
          <w:p w14:paraId="73124B05" w14:textId="77777777" w:rsidR="00D64023" w:rsidRPr="00E95C66" w:rsidRDefault="00D64023" w:rsidP="00960216">
            <w:pPr>
              <w:rPr>
                <w:sz w:val="20"/>
                <w:szCs w:val="20"/>
                <w:lang w:val="en-GB"/>
              </w:rPr>
            </w:pPr>
            <w:r w:rsidRPr="00E95C66">
              <w:rPr>
                <w:sz w:val="20"/>
                <w:szCs w:val="20"/>
                <w:lang w:val="en-GB"/>
              </w:rPr>
              <w:lastRenderedPageBreak/>
              <w:t>14</w:t>
            </w:r>
          </w:p>
        </w:tc>
        <w:tc>
          <w:tcPr>
            <w:tcW w:w="1000" w:type="dxa"/>
          </w:tcPr>
          <w:p w14:paraId="1FD4E2D9" w14:textId="518D823D"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.1.708</w:t>
            </w:r>
          </w:p>
          <w:p w14:paraId="450F6531" w14:textId="77777777" w:rsidR="00D64023" w:rsidRPr="00E95C66" w:rsidRDefault="00D64023" w:rsidP="00960216">
            <w:pPr>
              <w:rPr>
                <w:sz w:val="20"/>
                <w:szCs w:val="20"/>
                <w:lang w:val="en-GB"/>
              </w:rPr>
            </w:pPr>
          </w:p>
          <w:p w14:paraId="7AA9D1C7" w14:textId="77777777" w:rsidR="00D64023" w:rsidRPr="00E95C66" w:rsidRDefault="00D64023" w:rsidP="00960216">
            <w:pPr>
              <w:rPr>
                <w:sz w:val="20"/>
                <w:szCs w:val="20"/>
                <w:lang w:val="en-GB"/>
              </w:rPr>
            </w:pPr>
            <w:r w:rsidRPr="00E95C66">
              <w:rPr>
                <w:sz w:val="20"/>
                <w:szCs w:val="20"/>
                <w:lang w:val="en-GB"/>
              </w:rPr>
              <w:t>SM 509</w:t>
            </w:r>
          </w:p>
          <w:p w14:paraId="5FE1BC59" w14:textId="77777777" w:rsidR="00D64023" w:rsidRPr="00E95C66" w:rsidRDefault="00D64023" w:rsidP="00960216">
            <w:pPr>
              <w:rPr>
                <w:sz w:val="20"/>
                <w:szCs w:val="20"/>
                <w:lang w:val="en-GB"/>
              </w:rPr>
            </w:pPr>
          </w:p>
          <w:p w14:paraId="72038250" w14:textId="77777777" w:rsidR="00D64023" w:rsidRPr="00E95C66" w:rsidRDefault="00D64023" w:rsidP="00960216">
            <w:pPr>
              <w:rPr>
                <w:sz w:val="20"/>
                <w:szCs w:val="20"/>
                <w:lang w:val="en-GB"/>
              </w:rPr>
            </w:pPr>
          </w:p>
        </w:tc>
        <w:tc>
          <w:tcPr>
            <w:tcW w:w="2131" w:type="dxa"/>
          </w:tcPr>
          <w:p w14:paraId="0BAB2B0E" w14:textId="77777777" w:rsidR="00D64023" w:rsidRPr="00E95C66" w:rsidRDefault="00D64023" w:rsidP="00960216">
            <w:pPr>
              <w:rPr>
                <w:sz w:val="20"/>
                <w:szCs w:val="20"/>
                <w:lang w:val="en-GB"/>
              </w:rPr>
            </w:pPr>
            <w:r w:rsidRPr="00E95C66">
              <w:rPr>
                <w:sz w:val="20"/>
                <w:szCs w:val="20"/>
                <w:lang w:val="en-GB"/>
              </w:rPr>
              <w:t>col. I</w:t>
            </w:r>
          </w:p>
          <w:p w14:paraId="409F7275" w14:textId="77777777" w:rsidR="00D64023" w:rsidRPr="00E95C66" w:rsidRDefault="00D64023" w:rsidP="00960216">
            <w:pPr>
              <w:rPr>
                <w:sz w:val="20"/>
                <w:szCs w:val="20"/>
                <w:lang w:val="en-GB"/>
              </w:rPr>
            </w:pPr>
            <w:r w:rsidRPr="00E95C66">
              <w:rPr>
                <w:sz w:val="20"/>
                <w:szCs w:val="20"/>
                <w:lang w:val="en-GB"/>
              </w:rPr>
              <w:t xml:space="preserve">Εὐρυάδης </w:t>
            </w:r>
            <w:r w:rsidRPr="00E95C66">
              <w:rPr>
                <w:color w:val="000000" w:themeColor="text1"/>
                <w:sz w:val="20"/>
                <w:szCs w:val="20"/>
                <w:lang w:val="en-GB"/>
              </w:rPr>
              <w:t>|</w:t>
            </w:r>
            <w:r w:rsidRPr="00E95C66">
              <w:rPr>
                <w:sz w:val="20"/>
                <w:szCs w:val="20"/>
                <w:lang w:val="en-GB"/>
              </w:rPr>
              <w:t xml:space="preserve"> ὀλυμπιονίκας </w:t>
            </w:r>
            <w:r w:rsidRPr="00E95C66">
              <w:rPr>
                <w:color w:val="000000" w:themeColor="text1"/>
                <w:sz w:val="20"/>
                <w:szCs w:val="20"/>
                <w:lang w:val="en-GB"/>
              </w:rPr>
              <w:t xml:space="preserve">| </w:t>
            </w:r>
            <w:r w:rsidRPr="00E95C66">
              <w:rPr>
                <w:sz w:val="20"/>
                <w:szCs w:val="20"/>
                <w:lang w:val="en-GB"/>
              </w:rPr>
              <w:t>ἐμ πολέμωι</w:t>
            </w:r>
          </w:p>
          <w:p w14:paraId="3FF6B916" w14:textId="77777777" w:rsidR="00D64023" w:rsidRPr="00E95C66" w:rsidRDefault="00D64023" w:rsidP="00960216">
            <w:pPr>
              <w:rPr>
                <w:sz w:val="20"/>
                <w:szCs w:val="20"/>
                <w:lang w:val="en-GB"/>
              </w:rPr>
            </w:pPr>
          </w:p>
          <w:p w14:paraId="77275EE0" w14:textId="77777777" w:rsidR="00D64023" w:rsidRPr="00E95C66" w:rsidRDefault="00D64023" w:rsidP="00960216">
            <w:pPr>
              <w:rPr>
                <w:sz w:val="20"/>
                <w:szCs w:val="20"/>
                <w:lang w:val="en-GB"/>
              </w:rPr>
            </w:pPr>
            <w:r w:rsidRPr="00E95C66">
              <w:rPr>
                <w:sz w:val="20"/>
                <w:szCs w:val="20"/>
                <w:lang w:val="en-GB"/>
              </w:rPr>
              <w:t>col. II</w:t>
            </w:r>
            <w:r w:rsidRPr="00E95C66">
              <w:rPr>
                <w:sz w:val="20"/>
                <w:szCs w:val="20"/>
                <w:lang w:val="en-GB"/>
              </w:rPr>
              <w:t> </w:t>
            </w:r>
          </w:p>
          <w:p w14:paraId="3C6FA811" w14:textId="77777777" w:rsidR="00D64023" w:rsidRPr="00E95C66" w:rsidRDefault="00D64023" w:rsidP="00960216">
            <w:pPr>
              <w:rPr>
                <w:sz w:val="20"/>
                <w:szCs w:val="20"/>
                <w:lang w:val="en-GB"/>
              </w:rPr>
            </w:pPr>
            <w:r w:rsidRPr="00E95C66">
              <w:rPr>
                <w:sz w:val="20"/>
                <w:szCs w:val="20"/>
                <w:lang w:val="en-GB"/>
              </w:rPr>
              <w:t xml:space="preserve">Τάσκος </w:t>
            </w:r>
            <w:r w:rsidRPr="00E95C66">
              <w:rPr>
                <w:color w:val="000000" w:themeColor="text1"/>
                <w:sz w:val="20"/>
                <w:szCs w:val="20"/>
                <w:lang w:val="en-GB"/>
              </w:rPr>
              <w:t xml:space="preserve">| </w:t>
            </w:r>
            <w:r w:rsidRPr="00E95C66">
              <w:rPr>
                <w:sz w:val="20"/>
                <w:szCs w:val="20"/>
                <w:lang w:val="en-GB"/>
              </w:rPr>
              <w:t>ἐμ πο</w:t>
            </w:r>
            <w:r w:rsidRPr="00E95C66">
              <w:rPr>
                <w:rStyle w:val="r"/>
                <w:sz w:val="20"/>
                <w:szCs w:val="20"/>
                <w:lang w:val="en-GB"/>
              </w:rPr>
              <w:t>[λ]</w:t>
            </w:r>
            <w:r w:rsidRPr="00E95C66">
              <w:rPr>
                <w:sz w:val="20"/>
                <w:szCs w:val="20"/>
                <w:lang w:val="en-GB"/>
              </w:rPr>
              <w:t>έ̣μωι</w:t>
            </w:r>
          </w:p>
          <w:p w14:paraId="228F7536" w14:textId="77777777" w:rsidR="00D64023" w:rsidRPr="00E95C66" w:rsidRDefault="00D64023" w:rsidP="00960216">
            <w:pPr>
              <w:rPr>
                <w:sz w:val="20"/>
                <w:szCs w:val="20"/>
                <w:lang w:val="en-GB"/>
              </w:rPr>
            </w:pPr>
          </w:p>
          <w:p w14:paraId="749054B5" w14:textId="77777777" w:rsidR="00D64023" w:rsidRPr="00E95C66" w:rsidRDefault="00D64023" w:rsidP="00960216">
            <w:pPr>
              <w:rPr>
                <w:sz w:val="20"/>
                <w:szCs w:val="20"/>
                <w:lang w:val="en-GB"/>
              </w:rPr>
            </w:pPr>
            <w:r w:rsidRPr="00E95C66">
              <w:rPr>
                <w:sz w:val="20"/>
                <w:szCs w:val="20"/>
                <w:lang w:val="en-GB"/>
              </w:rPr>
              <w:t>text added subsequently:</w:t>
            </w:r>
          </w:p>
          <w:p w14:paraId="600E9784" w14:textId="77777777" w:rsidR="00D64023" w:rsidRPr="00E95C66" w:rsidRDefault="00D64023" w:rsidP="00960216">
            <w:pPr>
              <w:pStyle w:val="PlainText"/>
              <w:rPr>
                <w:rFonts w:ascii="Times New Roman" w:hAnsi="Times New Roman"/>
                <w:color w:val="000000" w:themeColor="text1"/>
                <w:sz w:val="20"/>
                <w:szCs w:val="20"/>
                <w:lang w:val="en-GB"/>
              </w:rPr>
            </w:pPr>
            <w:r w:rsidRPr="00E95C66">
              <w:rPr>
                <w:rFonts w:ascii="Cambria Math" w:hAnsi="Cambria Math" w:cs="Cambria Math"/>
                <w:color w:val="000000" w:themeColor="text1"/>
                <w:sz w:val="20"/>
                <w:szCs w:val="20"/>
                <w:lang w:val="en-GB"/>
              </w:rPr>
              <w:t>⟦</w:t>
            </w:r>
            <w:r w:rsidRPr="00E95C66">
              <w:rPr>
                <w:rFonts w:ascii="Times New Roman" w:hAnsi="Times New Roman"/>
                <w:color w:val="000000" w:themeColor="text1"/>
                <w:sz w:val="20"/>
                <w:szCs w:val="20"/>
                <w:lang w:val="en-GB"/>
              </w:rPr>
              <w:t>Ξένε πα[ροδεῖτα? …c. 7….]ΟΝ.</w:t>
            </w:r>
            <w:r w:rsidRPr="00E95C66">
              <w:rPr>
                <w:rFonts w:ascii="Cambria Math" w:hAnsi="Cambria Math" w:cs="Cambria Math"/>
                <w:color w:val="000000" w:themeColor="text1"/>
                <w:sz w:val="20"/>
                <w:szCs w:val="20"/>
                <w:lang w:val="en-GB"/>
              </w:rPr>
              <w:t xml:space="preserve">⟧ </w:t>
            </w:r>
            <w:r w:rsidRPr="00E95C66">
              <w:rPr>
                <w:rFonts w:ascii="Times New Roman" w:hAnsi="Times New Roman"/>
                <w:color w:val="000000" w:themeColor="text1"/>
                <w:sz w:val="20"/>
                <w:szCs w:val="20"/>
                <w:lang w:val="en-GB"/>
              </w:rPr>
              <w:t xml:space="preserve">| </w:t>
            </w:r>
            <w:r w:rsidRPr="00E95C66">
              <w:rPr>
                <w:rFonts w:ascii="Cambria Math" w:hAnsi="Cambria Math" w:cs="Cambria Math"/>
                <w:color w:val="000000" w:themeColor="text1"/>
                <w:sz w:val="20"/>
                <w:szCs w:val="20"/>
                <w:lang w:val="en-GB"/>
              </w:rPr>
              <w:t>⟦</w:t>
            </w:r>
            <w:r w:rsidRPr="00E95C66">
              <w:rPr>
                <w:rFonts w:ascii="Times New Roman" w:hAnsi="Times New Roman"/>
                <w:color w:val="000000" w:themeColor="text1"/>
                <w:sz w:val="20"/>
                <w:szCs w:val="20"/>
                <w:lang w:val="en-GB"/>
              </w:rPr>
              <w:t>Ξ̣ΕΝ - - - Ε̣Σ</w:t>
            </w:r>
            <w:r w:rsidRPr="00E95C66">
              <w:rPr>
                <w:rFonts w:ascii="Cambria Math" w:hAnsi="Cambria Math" w:cs="Cambria Math"/>
                <w:color w:val="000000" w:themeColor="text1"/>
                <w:sz w:val="20"/>
                <w:szCs w:val="20"/>
                <w:lang w:val="en-GB"/>
              </w:rPr>
              <w:t xml:space="preserve">⟧ </w:t>
            </w:r>
            <w:r w:rsidRPr="00E95C66">
              <w:rPr>
                <w:rFonts w:ascii="Times New Roman" w:hAnsi="Times New Roman"/>
                <w:color w:val="000000" w:themeColor="text1"/>
                <w:sz w:val="20"/>
                <w:szCs w:val="20"/>
                <w:lang w:val="en-GB"/>
              </w:rPr>
              <w:t xml:space="preserve">| </w:t>
            </w:r>
            <w:r w:rsidRPr="00E95C66">
              <w:rPr>
                <w:rFonts w:ascii="Cambria Math" w:hAnsi="Cambria Math" w:cs="Cambria Math"/>
                <w:color w:val="000000" w:themeColor="text1"/>
                <w:sz w:val="20"/>
                <w:szCs w:val="20"/>
                <w:lang w:val="en-GB"/>
              </w:rPr>
              <w:t>⟦</w:t>
            </w:r>
            <w:r w:rsidRPr="00E95C66">
              <w:rPr>
                <w:rFonts w:ascii="Times New Roman" w:hAnsi="Times New Roman"/>
                <w:color w:val="000000" w:themeColor="text1"/>
                <w:sz w:val="20"/>
                <w:szCs w:val="20"/>
                <w:lang w:val="en-GB"/>
              </w:rPr>
              <w:t>. Ο̣ …c. 7….ẠΜ̣Ε̣ ….c. 4 - - - ΟΣ</w:t>
            </w:r>
            <w:r w:rsidRPr="00E95C66">
              <w:rPr>
                <w:rFonts w:ascii="Cambria Math" w:hAnsi="Cambria Math" w:cs="Cambria Math"/>
                <w:color w:val="000000" w:themeColor="text1"/>
                <w:sz w:val="20"/>
                <w:szCs w:val="20"/>
                <w:lang w:val="en-GB"/>
              </w:rPr>
              <w:t>⟧</w:t>
            </w:r>
          </w:p>
        </w:tc>
        <w:tc>
          <w:tcPr>
            <w:tcW w:w="1440" w:type="dxa"/>
          </w:tcPr>
          <w:p w14:paraId="2AD79538" w14:textId="77777777" w:rsidR="00D64023" w:rsidRPr="00E95C66" w:rsidRDefault="00D64023" w:rsidP="00960216">
            <w:pPr>
              <w:rPr>
                <w:sz w:val="20"/>
                <w:szCs w:val="20"/>
                <w:lang w:val="en-GB"/>
              </w:rPr>
            </w:pPr>
            <w:r w:rsidRPr="00E95C66">
              <w:rPr>
                <w:sz w:val="20"/>
                <w:szCs w:val="20"/>
                <w:lang w:val="en-GB"/>
              </w:rPr>
              <w:t>unknown</w:t>
            </w:r>
          </w:p>
        </w:tc>
        <w:tc>
          <w:tcPr>
            <w:tcW w:w="2250" w:type="dxa"/>
          </w:tcPr>
          <w:p w14:paraId="2B845F42" w14:textId="77777777" w:rsidR="00D64023" w:rsidRPr="00E95C66" w:rsidRDefault="00D64023" w:rsidP="00960216">
            <w:pPr>
              <w:rPr>
                <w:noProof/>
                <w:sz w:val="20"/>
                <w:szCs w:val="20"/>
                <w:lang w:val="en-GB"/>
              </w:rPr>
            </w:pPr>
            <w:r w:rsidRPr="00E95C66">
              <w:rPr>
                <w:noProof/>
                <w:sz w:val="20"/>
                <w:szCs w:val="20"/>
                <w:lang w:val="en-GB"/>
              </w:rPr>
              <w:t>stele of bluish marble, broken but complete</w:t>
            </w:r>
          </w:p>
          <w:p w14:paraId="10473F9F" w14:textId="77777777" w:rsidR="00D64023" w:rsidRPr="00E95C66" w:rsidRDefault="00D64023" w:rsidP="00960216">
            <w:pPr>
              <w:rPr>
                <w:noProof/>
                <w:sz w:val="20"/>
                <w:szCs w:val="20"/>
                <w:lang w:val="en-GB"/>
              </w:rPr>
            </w:pPr>
          </w:p>
          <w:p w14:paraId="186065AB" w14:textId="77777777" w:rsidR="00D64023" w:rsidRPr="00E95C66" w:rsidRDefault="00D64023" w:rsidP="00960216">
            <w:pPr>
              <w:rPr>
                <w:noProof/>
                <w:sz w:val="20"/>
                <w:szCs w:val="20"/>
                <w:lang w:val="en-GB"/>
              </w:rPr>
            </w:pPr>
            <w:r w:rsidRPr="00E95C66">
              <w:rPr>
                <w:noProof/>
                <w:sz w:val="20"/>
                <w:szCs w:val="20"/>
                <w:lang w:val="en-GB"/>
              </w:rPr>
              <w:t>.90 x .73 x .30</w:t>
            </w:r>
          </w:p>
          <w:p w14:paraId="45291FB9" w14:textId="77777777" w:rsidR="00D64023" w:rsidRPr="00E95C66" w:rsidRDefault="00D64023" w:rsidP="00960216">
            <w:pPr>
              <w:rPr>
                <w:noProof/>
                <w:sz w:val="20"/>
                <w:szCs w:val="20"/>
                <w:lang w:val="en-GB"/>
              </w:rPr>
            </w:pPr>
          </w:p>
          <w:p w14:paraId="55B2C470" w14:textId="77777777" w:rsidR="00D64023" w:rsidRPr="00E95C66" w:rsidRDefault="00D64023" w:rsidP="00960216">
            <w:pPr>
              <w:rPr>
                <w:noProof/>
                <w:sz w:val="20"/>
                <w:szCs w:val="20"/>
                <w:lang w:val="en-GB"/>
              </w:rPr>
            </w:pPr>
            <w:r w:rsidRPr="00E95C66">
              <w:rPr>
                <w:color w:val="000000" w:themeColor="text1"/>
                <w:sz w:val="20"/>
                <w:szCs w:val="20"/>
                <w:lang w:val="en-GB"/>
              </w:rPr>
              <w:t>Zavvou shows that another inscription was added to this base in the second or first century BCE and subsequently cut away, leaving the original inscription intact</w:t>
            </w:r>
            <w:r w:rsidRPr="00E95C66">
              <w:rPr>
                <w:noProof/>
                <w:sz w:val="20"/>
                <w:szCs w:val="20"/>
                <w:lang w:val="en-GB"/>
              </w:rPr>
              <w:t xml:space="preserve"> </w:t>
            </w:r>
          </w:p>
          <w:p w14:paraId="4626DA6C" w14:textId="77777777" w:rsidR="00D64023" w:rsidRPr="00E95C66" w:rsidRDefault="00D64023" w:rsidP="00960216">
            <w:pPr>
              <w:rPr>
                <w:sz w:val="20"/>
                <w:szCs w:val="20"/>
                <w:lang w:val="en-GB"/>
              </w:rPr>
            </w:pPr>
          </w:p>
        </w:tc>
        <w:tc>
          <w:tcPr>
            <w:tcW w:w="1260" w:type="dxa"/>
          </w:tcPr>
          <w:p w14:paraId="5B9643FD" w14:textId="77777777" w:rsidR="00D64023" w:rsidRPr="00E95C66" w:rsidRDefault="00D64023" w:rsidP="00960216">
            <w:pPr>
              <w:rPr>
                <w:sz w:val="20"/>
                <w:szCs w:val="20"/>
                <w:lang w:val="en-GB"/>
              </w:rPr>
            </w:pPr>
            <w:r w:rsidRPr="00E95C66">
              <w:rPr>
                <w:sz w:val="20"/>
                <w:szCs w:val="20"/>
                <w:lang w:val="en-GB"/>
              </w:rPr>
              <w:t>C3 BCE</w:t>
            </w:r>
          </w:p>
          <w:p w14:paraId="2EBB2A30" w14:textId="77777777" w:rsidR="00D64023" w:rsidRPr="00E95C66" w:rsidRDefault="00D64023" w:rsidP="00960216">
            <w:pPr>
              <w:rPr>
                <w:sz w:val="20"/>
                <w:szCs w:val="20"/>
                <w:lang w:val="en-GB"/>
              </w:rPr>
            </w:pPr>
          </w:p>
          <w:p w14:paraId="5D4E2EC7" w14:textId="77777777" w:rsidR="00D64023" w:rsidRPr="00E95C66" w:rsidRDefault="00D64023" w:rsidP="00960216">
            <w:pPr>
              <w:rPr>
                <w:sz w:val="20"/>
                <w:szCs w:val="20"/>
                <w:lang w:val="en-GB"/>
              </w:rPr>
            </w:pPr>
          </w:p>
        </w:tc>
        <w:tc>
          <w:tcPr>
            <w:tcW w:w="2520" w:type="dxa"/>
          </w:tcPr>
          <w:p w14:paraId="1B65831A" w14:textId="77777777" w:rsidR="00D64023" w:rsidRPr="00E95C66" w:rsidRDefault="00821AEF" w:rsidP="00960216">
            <w:pPr>
              <w:pStyle w:val="NoSpacing"/>
              <w:rPr>
                <w:color w:val="000000" w:themeColor="text1"/>
                <w:sz w:val="20"/>
                <w:szCs w:val="20"/>
                <w:lang w:val="en-GB"/>
              </w:rPr>
            </w:pPr>
            <w:r w:rsidRPr="00E95C66">
              <w:rPr>
                <w:color w:val="000000" w:themeColor="text1"/>
                <w:sz w:val="20"/>
                <w:szCs w:val="20"/>
                <w:lang w:val="en-GB"/>
              </w:rPr>
              <w:fldChar w:fldCharType="begin"/>
            </w:r>
            <w:r w:rsidRPr="00E95C66">
              <w:rPr>
                <w:color w:val="000000" w:themeColor="text1"/>
                <w:sz w:val="20"/>
                <w:szCs w:val="20"/>
                <w:lang w:val="en-GB"/>
              </w:rPr>
              <w:instrText xml:space="preserve"> ADDIN EN.CITE &lt;EndNote&gt;&lt;Cite&gt;&lt;Author&gt;Wilhelm&lt;/Author&gt;&lt;Year&gt;1892&lt;/Year&gt;&lt;RecNum&gt;8115&lt;/RecNum&gt;&lt;Pages&gt;121&lt;/Pages&gt;&lt;DisplayText&gt;Wilhelm 1892, 121&lt;/DisplayText&gt;&lt;record&gt;&lt;rec-number&gt;8115&lt;/rec-number&gt;&lt;foreign-keys&gt;&lt;key app="EN" db-id="e90w0xfdjav2rmefzt0perfrddxwdaatrew5" timestamp="0"&gt;8115&lt;/key&gt;&lt;/foreign-keys&gt;&lt;ref-type name="Journal Article"&gt;17&lt;/ref-type&gt;&lt;contributors&gt;&lt;authors&gt;&lt;author&gt;Wilhelm, Adolf&lt;/author&gt;&lt;/authors&gt;&lt;/contributors&gt;&lt;titles&gt;&lt;title&gt;Proxenenliste aus Histiaia&lt;/title&gt;&lt;secondary-title&gt;Archäologisch-epigraphische Mitteilungen aus Österreich-Ungarn&lt;/secondary-title&gt;&lt;/titles&gt;&lt;periodical&gt;&lt;full-title&gt;Archäologisch-epigraphische Mitteilungen aus Österreich-Ungarn&lt;/full-title&gt;&lt;/periodical&gt;&lt;pages&gt;111-22&lt;/pages&gt;&lt;volume&gt;15&lt;/volume&gt;&lt;dates&gt;&lt;year&gt;1892&lt;/year&gt;&lt;/dates&gt;&lt;urls&gt;&lt;/urls&gt;&lt;/record&gt;&lt;/Cite&gt;&lt;/EndNote&gt;</w:instrText>
            </w:r>
            <w:r w:rsidRPr="00E95C66">
              <w:rPr>
                <w:color w:val="000000" w:themeColor="text1"/>
                <w:sz w:val="20"/>
                <w:szCs w:val="20"/>
                <w:lang w:val="en-GB"/>
              </w:rPr>
              <w:fldChar w:fldCharType="separate"/>
            </w:r>
            <w:r w:rsidRPr="00E95C66">
              <w:rPr>
                <w:noProof/>
                <w:color w:val="000000" w:themeColor="text1"/>
                <w:sz w:val="20"/>
                <w:szCs w:val="20"/>
                <w:lang w:val="en-GB"/>
              </w:rPr>
              <w:t>Wilhelm 1892, 121</w:t>
            </w:r>
            <w:r w:rsidRPr="00E95C66">
              <w:rPr>
                <w:color w:val="000000" w:themeColor="text1"/>
                <w:sz w:val="20"/>
                <w:szCs w:val="20"/>
                <w:lang w:val="en-GB"/>
              </w:rPr>
              <w:fldChar w:fldCharType="end"/>
            </w:r>
          </w:p>
          <w:p w14:paraId="20634B1F" w14:textId="77777777" w:rsidR="00D64023" w:rsidRPr="00E95C66" w:rsidRDefault="00D64023" w:rsidP="00960216">
            <w:pPr>
              <w:rPr>
                <w:sz w:val="20"/>
                <w:szCs w:val="20"/>
                <w:lang w:val="en-GB"/>
              </w:rPr>
            </w:pPr>
          </w:p>
          <w:p w14:paraId="1C45B377" w14:textId="77777777" w:rsidR="00D64023" w:rsidRPr="00E95C66" w:rsidRDefault="00821AEF" w:rsidP="00960216">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&lt;EndNote&gt;&lt;Cite&gt;&lt;Author&gt;Tod&lt;/Author&gt;&lt;Year&gt;1906&lt;/Year&gt;&lt;RecNum&gt;7082&lt;/RecNum&gt;&lt;Pages&gt;68 `#509&lt;/Pages&gt;&lt;DisplayText&gt;Tod and Wace 1906, 68 #509&lt;/DisplayText&gt;&lt;record&gt;&lt;rec-number&gt;7082&lt;/rec-number&gt;&lt;foreign-keys&gt;&lt;key app="EN" db-id="e90w0xfdjav2rmefzt0perfrddxwdaatrew5" timestamp="0"&gt;7082&lt;/key&gt;&lt;/foreign-keys&gt;&lt;ref-type name="Book"&gt;6&lt;/ref-type&gt;&lt;contributors&gt;&lt;authors&gt;&lt;author&gt;Tod, Marcus Niebuhr&lt;/author&gt;&lt;author&gt;Wace, A. J. B.&lt;/author&gt;&lt;/authors&gt;&lt;/contributors&gt;&lt;titles&gt;&lt;title&gt;A Catalogue of the Sparta Museum&lt;/title&gt;&lt;/titles&gt;&lt;dates&gt;&lt;year&gt;1906&lt;/year&gt;&lt;/dates&gt;&lt;pub-location&gt;Oxford&lt;/pub-location&gt;&lt;publisher&gt;Clarendon Press&lt;/publisher&gt;&lt;urls&gt;&lt;/urls&gt;&lt;/record&gt;&lt;/Cite&gt;&lt;/EndNote&gt;</w:instrText>
            </w:r>
            <w:r w:rsidRPr="00E95C66">
              <w:rPr>
                <w:sz w:val="20"/>
                <w:szCs w:val="20"/>
                <w:lang w:val="en-GB"/>
              </w:rPr>
              <w:fldChar w:fldCharType="separate"/>
            </w:r>
            <w:r w:rsidRPr="00E95C66">
              <w:rPr>
                <w:noProof/>
                <w:sz w:val="20"/>
                <w:szCs w:val="20"/>
                <w:lang w:val="en-GB"/>
              </w:rPr>
              <w:t>Tod and Wace 1906, 68 #509</w:t>
            </w:r>
            <w:r w:rsidRPr="00E95C66">
              <w:rPr>
                <w:sz w:val="20"/>
                <w:szCs w:val="20"/>
                <w:lang w:val="en-GB"/>
              </w:rPr>
              <w:fldChar w:fldCharType="end"/>
            </w:r>
          </w:p>
          <w:p w14:paraId="39028F7B" w14:textId="77777777" w:rsidR="00D64023" w:rsidRPr="00E95C66" w:rsidRDefault="00D64023" w:rsidP="00960216">
            <w:pPr>
              <w:rPr>
                <w:sz w:val="20"/>
                <w:szCs w:val="20"/>
                <w:lang w:val="en-GB"/>
              </w:rPr>
            </w:pPr>
          </w:p>
          <w:p w14:paraId="324744D1" w14:textId="77777777" w:rsidR="00D64023" w:rsidRPr="00E95C66" w:rsidRDefault="00821AEF" w:rsidP="00960216">
            <w:pPr>
              <w:pStyle w:val="NoSpacing"/>
              <w:rPr>
                <w:color w:val="000000" w:themeColor="text1"/>
                <w:sz w:val="20"/>
                <w:szCs w:val="20"/>
                <w:lang w:val="en-GB"/>
              </w:rPr>
            </w:pPr>
            <w:r w:rsidRPr="00E95C66">
              <w:rPr>
                <w:color w:val="000000" w:themeColor="text1"/>
                <w:sz w:val="20"/>
                <w:szCs w:val="20"/>
                <w:lang w:val="en-GB"/>
              </w:rPr>
              <w:fldChar w:fldCharType="begin"/>
            </w:r>
            <w:r w:rsidRPr="00E95C66">
              <w:rPr>
                <w:color w:val="000000" w:themeColor="text1"/>
                <w:sz w:val="20"/>
                <w:szCs w:val="20"/>
                <w:lang w:val="en-GB"/>
              </w:rPr>
              <w:instrText xml:space="preserve"> ADDIN EN.CITE &lt;EndNote&gt;&lt;Cite&gt;&lt;Author&gt;Moretti&lt;/Author&gt;&lt;Year&gt;1957&lt;/Year&gt;&lt;RecNum&gt;232&lt;/RecNum&gt;&lt;DisplayText&gt;Moretti 1957&lt;/DisplayText&gt;&lt;record&gt;&lt;rec-number&gt;232&lt;/rec-number&gt;&lt;foreign-keys&gt;&lt;key app="EN" db-id="e90w0xfdjav2rmefzt0perfrddxwdaatrew5" timestamp="0"&gt;232&lt;/key&gt;&lt;/foreign-keys&gt;&lt;ref-type name="Book"&gt;6&lt;/ref-type&gt;&lt;contributors&gt;&lt;authors&gt;&lt;author&gt;Moretti, Luigi&lt;/author&gt;&lt;/authors&gt;&lt;/contributors&gt;&lt;titles&gt;&lt;title&gt;Olympionikai: I vincitori negli antichi agoni olimpici&lt;/title&gt;&lt;/titles&gt;&lt;dates&gt;&lt;year&gt;1957&lt;/year&gt;&lt;/dates&gt;&lt;pub-location&gt;Rome&lt;/pub-location&gt;&lt;publisher&gt;Accademia Nationale dei Lincei&lt;/publisher&gt;&lt;urls&gt;&lt;/urls&gt;&lt;/record&gt;&lt;/Cite&gt;&lt;/EndNote&gt;</w:instrText>
            </w:r>
            <w:r w:rsidRPr="00E95C66">
              <w:rPr>
                <w:color w:val="000000" w:themeColor="text1"/>
                <w:sz w:val="20"/>
                <w:szCs w:val="20"/>
                <w:lang w:val="en-GB"/>
              </w:rPr>
              <w:fldChar w:fldCharType="separate"/>
            </w:r>
            <w:r w:rsidRPr="00E95C66">
              <w:rPr>
                <w:noProof/>
                <w:color w:val="000000" w:themeColor="text1"/>
                <w:sz w:val="20"/>
                <w:szCs w:val="20"/>
                <w:lang w:val="en-GB"/>
              </w:rPr>
              <w:t>Moretti 1957</w:t>
            </w:r>
            <w:r w:rsidRPr="00E95C66">
              <w:rPr>
                <w:color w:val="000000" w:themeColor="text1"/>
                <w:sz w:val="20"/>
                <w:szCs w:val="20"/>
                <w:lang w:val="en-GB"/>
              </w:rPr>
              <w:fldChar w:fldCharType="end"/>
            </w:r>
            <w:r w:rsidR="00D64023" w:rsidRPr="00E95C66">
              <w:rPr>
                <w:color w:val="000000" w:themeColor="text1"/>
                <w:sz w:val="20"/>
                <w:szCs w:val="20"/>
                <w:lang w:val="en-GB"/>
              </w:rPr>
              <w:t>: 565</w:t>
            </w:r>
          </w:p>
          <w:p w14:paraId="7327C550" w14:textId="77777777" w:rsidR="00D64023" w:rsidRPr="00E95C66" w:rsidRDefault="00D64023" w:rsidP="00960216">
            <w:pPr>
              <w:rPr>
                <w:sz w:val="20"/>
                <w:szCs w:val="20"/>
                <w:lang w:val="en-GB"/>
              </w:rPr>
            </w:pPr>
          </w:p>
          <w:p w14:paraId="57C98187" w14:textId="77777777"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&lt;EndNote&gt;&lt;Cite&gt;&lt;Author&gt;Zavvou&lt;/Author&gt;&lt;Year&gt;2004-9&lt;/Year&gt;&lt;RecNum&gt;8121&lt;/RecNum&gt;&lt;Pages&gt;300 `#5&lt;/Pages&gt;&lt;DisplayText&gt;Zavvou 2004-9, 300 #5&lt;/DisplayText&gt;&lt;record&gt;&lt;rec-number&gt;8121&lt;/rec-number&gt;&lt;foreign-keys&gt;&lt;key app="EN" db-id="e90w0xfdjav2rmefzt0perfrddxwdaatrew5" timestamp="0"&gt;8121&lt;/key&gt;&lt;/foreign-keys&gt;&lt;ref-type name="Journal Article"&gt;17&lt;/ref-type&gt;&lt;contributors&gt;&lt;authors&gt;&lt;author&gt;Zavvou, Eleni&lt;/author&gt;&lt;/authors&gt;&lt;/contributors&gt;&lt;titles&gt;&lt;title&gt;&lt;style face="normal" font="default" charset="161" size="100%"&gt;Προσθ&lt;/style&gt;&lt;style face="normal" font="default" size="100%"&gt;ῆ&lt;/style&gt;&lt;style face="normal" font="default" charset="161" size="100%"&gt;κες και διορθώσεις σε λακωνικα &lt;/style&gt;&lt;style face="normal" font="default" size="100%"&gt;ἐ&lt;/style&gt;&lt;style face="normal" font="default" charset="161" size="100%"&gt;νεπίγραφα μνημε&lt;/style&gt;&lt;style face="normal" font="default" size="100%"&gt;ῖ&lt;/style&gt;&lt;style face="normal" font="default" charset="161" size="100%"&gt;α&lt;/style&gt;&lt;/title&gt;&lt;secondary-title&gt;Horos&lt;/secondary-title&gt;&lt;/titles&gt;&lt;periodical&gt;&lt;full-title&gt;Horos&lt;/full-title&gt;&lt;/periodical&gt;&lt;pages&gt;297-310&lt;/pages&gt;&lt;volume&gt;17-21&lt;/volume&gt;&lt;dates&gt;&lt;year&gt;2004-9&lt;/year&gt;&lt;/dates&gt;&lt;urls&gt;&lt;/urls&gt;&lt;/record&gt;&lt;/Cite&gt;&lt;/EndNote&gt;</w:instrText>
            </w:r>
            <w:r w:rsidRPr="00E95C66">
              <w:rPr>
                <w:sz w:val="20"/>
                <w:szCs w:val="20"/>
                <w:lang w:val="en-GB"/>
              </w:rPr>
              <w:fldChar w:fldCharType="separate"/>
            </w:r>
            <w:r w:rsidRPr="00E95C66">
              <w:rPr>
                <w:noProof/>
                <w:sz w:val="20"/>
                <w:szCs w:val="20"/>
                <w:lang w:val="en-GB"/>
              </w:rPr>
              <w:t>Zavvou 2004-9, 300 #5</w:t>
            </w:r>
            <w:r w:rsidRPr="00E95C66">
              <w:rPr>
                <w:sz w:val="20"/>
                <w:szCs w:val="20"/>
                <w:lang w:val="en-GB"/>
              </w:rPr>
              <w:fldChar w:fldCharType="end"/>
            </w:r>
          </w:p>
        </w:tc>
      </w:tr>
      <w:tr w:rsidR="00D64023" w:rsidRPr="00061023" w14:paraId="21ABEAE5" w14:textId="77777777" w:rsidTr="00D64023">
        <w:tc>
          <w:tcPr>
            <w:tcW w:w="464" w:type="dxa"/>
            <w:gridSpan w:val="2"/>
          </w:tcPr>
          <w:p w14:paraId="4F1A02B9" w14:textId="77777777" w:rsidR="00D64023" w:rsidRPr="00E95C66" w:rsidRDefault="00D64023" w:rsidP="00960216">
            <w:pPr>
              <w:rPr>
                <w:sz w:val="20"/>
                <w:szCs w:val="20"/>
                <w:lang w:val="en-GB"/>
              </w:rPr>
            </w:pPr>
            <w:r w:rsidRPr="00E95C66">
              <w:rPr>
                <w:sz w:val="20"/>
                <w:szCs w:val="20"/>
                <w:lang w:val="en-GB"/>
              </w:rPr>
              <w:t>15</w:t>
            </w:r>
          </w:p>
        </w:tc>
        <w:tc>
          <w:tcPr>
            <w:tcW w:w="1000" w:type="dxa"/>
          </w:tcPr>
          <w:p w14:paraId="33E74A5A" w14:textId="3CCA43EA"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.1.918</w:t>
            </w:r>
          </w:p>
          <w:p w14:paraId="4B1C1BB0" w14:textId="77777777" w:rsidR="00D64023" w:rsidRPr="00E95C66" w:rsidRDefault="00D64023" w:rsidP="00960216">
            <w:pPr>
              <w:rPr>
                <w:sz w:val="20"/>
                <w:szCs w:val="20"/>
                <w:lang w:val="en-GB"/>
              </w:rPr>
            </w:pPr>
          </w:p>
          <w:p w14:paraId="105F033C" w14:textId="77777777" w:rsidR="00D64023" w:rsidRPr="00E95C66" w:rsidRDefault="00D64023" w:rsidP="00960216">
            <w:pPr>
              <w:rPr>
                <w:sz w:val="20"/>
                <w:szCs w:val="20"/>
                <w:lang w:val="en-GB"/>
              </w:rPr>
            </w:pPr>
            <w:r w:rsidRPr="00E95C66">
              <w:rPr>
                <w:sz w:val="20"/>
                <w:szCs w:val="20"/>
                <w:lang w:val="en-GB"/>
              </w:rPr>
              <w:t>SM 435</w:t>
            </w:r>
          </w:p>
        </w:tc>
        <w:tc>
          <w:tcPr>
            <w:tcW w:w="2131" w:type="dxa"/>
          </w:tcPr>
          <w:p w14:paraId="280BD589" w14:textId="77777777" w:rsidR="00D64023" w:rsidRPr="00E95C66" w:rsidRDefault="00D64023" w:rsidP="00960216">
            <w:pPr>
              <w:rPr>
                <w:sz w:val="20"/>
                <w:szCs w:val="20"/>
                <w:lang w:val="en-GB"/>
              </w:rPr>
            </w:pPr>
            <w:r w:rsidRPr="00E95C66">
              <w:rPr>
                <w:sz w:val="20"/>
                <w:szCs w:val="20"/>
                <w:lang w:val="en-GB"/>
              </w:rPr>
              <w:t xml:space="preserve">Εὐδαίμων̣ </w:t>
            </w:r>
            <w:r w:rsidRPr="00E95C66">
              <w:rPr>
                <w:color w:val="000000" w:themeColor="text1"/>
                <w:sz w:val="20"/>
                <w:szCs w:val="20"/>
                <w:lang w:val="en-GB"/>
              </w:rPr>
              <w:t xml:space="preserve">| </w:t>
            </w:r>
            <w:r w:rsidRPr="00E95C66">
              <w:rPr>
                <w:sz w:val="20"/>
                <w:szCs w:val="20"/>
                <w:lang w:val="en-GB"/>
              </w:rPr>
              <w:t>ἐμ πολέμ̣ω̣</w:t>
            </w:r>
            <w:r w:rsidRPr="00E95C66">
              <w:rPr>
                <w:rStyle w:val="r"/>
                <w:sz w:val="20"/>
                <w:szCs w:val="20"/>
                <w:lang w:val="en-GB"/>
              </w:rPr>
              <w:t>[ι]</w:t>
            </w:r>
          </w:p>
        </w:tc>
        <w:tc>
          <w:tcPr>
            <w:tcW w:w="1440" w:type="dxa"/>
          </w:tcPr>
          <w:p w14:paraId="690BC035" w14:textId="77777777" w:rsidR="00D64023" w:rsidRPr="00E95C66" w:rsidRDefault="00D64023" w:rsidP="00960216">
            <w:pPr>
              <w:rPr>
                <w:sz w:val="20"/>
                <w:szCs w:val="20"/>
                <w:lang w:val="en-GB"/>
              </w:rPr>
            </w:pPr>
            <w:r w:rsidRPr="00E95C66">
              <w:rPr>
                <w:sz w:val="20"/>
                <w:szCs w:val="20"/>
                <w:lang w:val="en-GB"/>
              </w:rPr>
              <w:t>Pellana</w:t>
            </w:r>
          </w:p>
        </w:tc>
        <w:tc>
          <w:tcPr>
            <w:tcW w:w="2250" w:type="dxa"/>
          </w:tcPr>
          <w:p w14:paraId="02D9B07C" w14:textId="77777777" w:rsidR="00D64023" w:rsidRPr="00E95C66" w:rsidRDefault="00D64023" w:rsidP="00960216">
            <w:pPr>
              <w:rPr>
                <w:sz w:val="20"/>
                <w:szCs w:val="20"/>
                <w:lang w:val="en-GB"/>
              </w:rPr>
            </w:pPr>
            <w:r w:rsidRPr="00E95C66">
              <w:rPr>
                <w:sz w:val="20"/>
                <w:szCs w:val="20"/>
                <w:lang w:val="en-GB"/>
              </w:rPr>
              <w:t>stele of white marble with pediment, complete except at foot</w:t>
            </w:r>
          </w:p>
          <w:p w14:paraId="745448DB" w14:textId="77777777" w:rsidR="00D64023" w:rsidRPr="00E95C66" w:rsidRDefault="00D64023" w:rsidP="00960216">
            <w:pPr>
              <w:rPr>
                <w:sz w:val="20"/>
                <w:szCs w:val="20"/>
                <w:lang w:val="en-GB"/>
              </w:rPr>
            </w:pPr>
          </w:p>
          <w:p w14:paraId="607BE229" w14:textId="77777777" w:rsidR="00D64023" w:rsidRPr="00E95C66" w:rsidRDefault="00D64023" w:rsidP="00960216">
            <w:pPr>
              <w:rPr>
                <w:sz w:val="20"/>
                <w:szCs w:val="20"/>
                <w:lang w:val="en-GB"/>
              </w:rPr>
            </w:pPr>
            <w:r w:rsidRPr="00E95C66">
              <w:rPr>
                <w:sz w:val="20"/>
                <w:szCs w:val="20"/>
                <w:lang w:val="en-GB"/>
              </w:rPr>
              <w:t>.25 x .32 x .05 m</w:t>
            </w:r>
          </w:p>
          <w:p w14:paraId="0BA01F55" w14:textId="77777777" w:rsidR="00D64023" w:rsidRPr="00E95C66" w:rsidRDefault="00D64023" w:rsidP="00960216">
            <w:pPr>
              <w:rPr>
                <w:sz w:val="20"/>
                <w:szCs w:val="20"/>
                <w:lang w:val="en-GB"/>
              </w:rPr>
            </w:pPr>
          </w:p>
          <w:p w14:paraId="18DEAA97" w14:textId="77777777" w:rsidR="00D64023" w:rsidRPr="00E95C66" w:rsidRDefault="00D64023" w:rsidP="00960216">
            <w:pPr>
              <w:rPr>
                <w:sz w:val="20"/>
                <w:szCs w:val="20"/>
                <w:lang w:val="en-GB"/>
              </w:rPr>
            </w:pPr>
            <w:r w:rsidRPr="00E95C66">
              <w:rPr>
                <w:sz w:val="20"/>
                <w:szCs w:val="20"/>
                <w:lang w:val="en-GB"/>
              </w:rPr>
              <w:t>found between Γεωγριτσιάνα Καλύβια and Χανί near road to Leonidaion</w:t>
            </w:r>
          </w:p>
        </w:tc>
        <w:tc>
          <w:tcPr>
            <w:tcW w:w="1260" w:type="dxa"/>
          </w:tcPr>
          <w:p w14:paraId="31432ADD" w14:textId="77777777" w:rsidR="00D64023" w:rsidRPr="00E95C66" w:rsidRDefault="00D64023" w:rsidP="00960216">
            <w:pPr>
              <w:rPr>
                <w:sz w:val="20"/>
                <w:szCs w:val="20"/>
                <w:lang w:val="en-GB"/>
              </w:rPr>
            </w:pPr>
            <w:r w:rsidRPr="00E95C66">
              <w:rPr>
                <w:sz w:val="20"/>
                <w:szCs w:val="20"/>
                <w:lang w:val="en-GB"/>
              </w:rPr>
              <w:t>C3 BCE</w:t>
            </w:r>
          </w:p>
        </w:tc>
        <w:tc>
          <w:tcPr>
            <w:tcW w:w="2520" w:type="dxa"/>
          </w:tcPr>
          <w:p w14:paraId="78D0291D" w14:textId="77777777" w:rsidR="00D64023" w:rsidRPr="00E95C66" w:rsidRDefault="00821AEF" w:rsidP="00960216">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&lt;EndNote&gt;&lt;Cite&gt;&lt;Author&gt;Tod&lt;/Author&gt;&lt;Year&gt;1906&lt;/Year&gt;&lt;RecNum&gt;7082&lt;/RecNum&gt;&lt;Pages&gt;64 `#435&lt;/Pages&gt;&lt;DisplayText&gt;Tod and Wace 1906, 64 #435&lt;/DisplayText&gt;&lt;record&gt;&lt;rec-number&gt;7082&lt;/rec-number&gt;&lt;foreign-keys&gt;&lt;key app="EN" db-id="e90w0xfdjav2rmefzt0perfrddxwdaatrew5" timestamp="0"&gt;7082&lt;/key&gt;&lt;/foreign-keys&gt;&lt;ref-type name="Book"&gt;6&lt;/ref-type&gt;&lt;contributors&gt;&lt;authors&gt;&lt;author&gt;Tod, Marcus Niebuhr&lt;/author&gt;&lt;author&gt;Wace, A. J. B.&lt;/author&gt;&lt;/authors&gt;&lt;/contributors&gt;&lt;titles&gt;&lt;title&gt;A Catalogue of the Sparta Museum&lt;/title&gt;&lt;/titles&gt;&lt;dates&gt;&lt;year&gt;1906&lt;/year&gt;&lt;/dates&gt;&lt;pub-location&gt;Oxford&lt;/pub-location&gt;&lt;publisher&gt;Clarendon Press&lt;/publisher&gt;&lt;urls&gt;&lt;/urls&gt;&lt;/record&gt;&lt;/Cite&gt;&lt;/EndNote&gt;</w:instrText>
            </w:r>
            <w:r w:rsidRPr="00E95C66">
              <w:rPr>
                <w:sz w:val="20"/>
                <w:szCs w:val="20"/>
                <w:lang w:val="en-GB"/>
              </w:rPr>
              <w:fldChar w:fldCharType="separate"/>
            </w:r>
            <w:r w:rsidRPr="00E95C66">
              <w:rPr>
                <w:noProof/>
                <w:sz w:val="20"/>
                <w:szCs w:val="20"/>
                <w:lang w:val="en-GB"/>
              </w:rPr>
              <w:t>Tod and Wace 1906, 64 #435</w:t>
            </w:r>
            <w:r w:rsidRPr="00E95C66">
              <w:rPr>
                <w:sz w:val="20"/>
                <w:szCs w:val="20"/>
                <w:lang w:val="en-GB"/>
              </w:rPr>
              <w:fldChar w:fldCharType="end"/>
            </w:r>
          </w:p>
          <w:p w14:paraId="64C62CA7" w14:textId="77777777" w:rsidR="00D64023" w:rsidRPr="00E95C66" w:rsidRDefault="00D64023" w:rsidP="00960216">
            <w:pPr>
              <w:rPr>
                <w:sz w:val="20"/>
                <w:szCs w:val="20"/>
                <w:lang w:val="en-GB"/>
              </w:rPr>
            </w:pPr>
          </w:p>
        </w:tc>
      </w:tr>
      <w:tr w:rsidR="00D64023" w:rsidRPr="00061023" w14:paraId="6036CAB4" w14:textId="77777777" w:rsidTr="00D64023">
        <w:tc>
          <w:tcPr>
            <w:tcW w:w="464" w:type="dxa"/>
            <w:gridSpan w:val="2"/>
          </w:tcPr>
          <w:p w14:paraId="5B5F2011" w14:textId="77777777" w:rsidR="00D64023" w:rsidRPr="00E95C66" w:rsidRDefault="00D64023" w:rsidP="00960216">
            <w:pPr>
              <w:rPr>
                <w:sz w:val="20"/>
                <w:szCs w:val="20"/>
                <w:lang w:val="en-GB"/>
              </w:rPr>
            </w:pPr>
            <w:r w:rsidRPr="00E95C66">
              <w:rPr>
                <w:sz w:val="20"/>
                <w:szCs w:val="20"/>
                <w:lang w:val="en-GB"/>
              </w:rPr>
              <w:t>16</w:t>
            </w:r>
          </w:p>
        </w:tc>
        <w:tc>
          <w:tcPr>
            <w:tcW w:w="1000" w:type="dxa"/>
          </w:tcPr>
          <w:p w14:paraId="6B5E13F3" w14:textId="369C351C" w:rsidR="00D64023" w:rsidRPr="00E95C66" w:rsidRDefault="00D64023" w:rsidP="00960216">
            <w:pPr>
              <w:rPr>
                <w:sz w:val="20"/>
                <w:szCs w:val="20"/>
                <w:lang w:val="en-GB"/>
              </w:rPr>
            </w:pPr>
            <w:r w:rsidRPr="00E95C66">
              <w:rPr>
                <w:i/>
                <w:sz w:val="20"/>
                <w:szCs w:val="20"/>
                <w:lang w:val="en-GB"/>
              </w:rPr>
              <w:t>SEG</w:t>
            </w:r>
            <w:r w:rsidRPr="00E95C66">
              <w:rPr>
                <w:sz w:val="20"/>
                <w:szCs w:val="20"/>
                <w:lang w:val="en-GB"/>
              </w:rPr>
              <w:t xml:space="preserve"> </w:t>
            </w:r>
            <w:r w:rsidR="00E755AE" w:rsidRPr="00E95C66">
              <w:rPr>
                <w:sz w:val="20"/>
                <w:szCs w:val="20"/>
                <w:lang w:val="en-GB"/>
              </w:rPr>
              <w:t>XXXII</w:t>
            </w:r>
            <w:r w:rsidRPr="00E95C66">
              <w:rPr>
                <w:sz w:val="20"/>
                <w:szCs w:val="20"/>
                <w:lang w:val="en-GB"/>
              </w:rPr>
              <w:t>.397</w:t>
            </w:r>
          </w:p>
        </w:tc>
        <w:tc>
          <w:tcPr>
            <w:tcW w:w="2131" w:type="dxa"/>
          </w:tcPr>
          <w:p w14:paraId="13304113" w14:textId="77777777" w:rsidR="00D64023" w:rsidRPr="00E95C66" w:rsidRDefault="00D64023" w:rsidP="00960216">
            <w:pPr>
              <w:rPr>
                <w:sz w:val="20"/>
                <w:szCs w:val="20"/>
                <w:lang w:val="en-GB"/>
              </w:rPr>
            </w:pPr>
            <w:r w:rsidRPr="00E95C66">
              <w:rPr>
                <w:sz w:val="20"/>
                <w:szCs w:val="20"/>
                <w:lang w:val="en-GB"/>
              </w:rPr>
              <w:t xml:space="preserve">Ἐχεμήδης </w:t>
            </w:r>
            <w:r w:rsidRPr="00E95C66">
              <w:rPr>
                <w:color w:val="000000" w:themeColor="text1"/>
                <w:sz w:val="20"/>
                <w:szCs w:val="20"/>
                <w:lang w:val="en-GB"/>
              </w:rPr>
              <w:t>|</w:t>
            </w:r>
            <w:r w:rsidRPr="00E95C66">
              <w:rPr>
                <w:sz w:val="20"/>
                <w:szCs w:val="20"/>
                <w:lang w:val="en-GB"/>
              </w:rPr>
              <w:t xml:space="preserve"> ἐν πολέμωι</w:t>
            </w:r>
          </w:p>
        </w:tc>
        <w:tc>
          <w:tcPr>
            <w:tcW w:w="1440" w:type="dxa"/>
          </w:tcPr>
          <w:p w14:paraId="3D3D29AE" w14:textId="77777777" w:rsidR="00D64023" w:rsidRPr="00E95C66" w:rsidRDefault="00D64023" w:rsidP="00960216">
            <w:pPr>
              <w:rPr>
                <w:sz w:val="20"/>
                <w:szCs w:val="20"/>
                <w:lang w:val="en-GB"/>
              </w:rPr>
            </w:pPr>
            <w:r w:rsidRPr="00E95C66">
              <w:rPr>
                <w:sz w:val="20"/>
                <w:szCs w:val="20"/>
                <w:lang w:val="en-GB"/>
              </w:rPr>
              <w:t>Vresthena near Sellasia</w:t>
            </w:r>
          </w:p>
        </w:tc>
        <w:tc>
          <w:tcPr>
            <w:tcW w:w="2250" w:type="dxa"/>
          </w:tcPr>
          <w:p w14:paraId="6E74BF64" w14:textId="77777777" w:rsidR="00D64023" w:rsidRPr="00E95C66" w:rsidRDefault="00D64023" w:rsidP="00960216">
            <w:pPr>
              <w:rPr>
                <w:sz w:val="20"/>
                <w:szCs w:val="20"/>
                <w:lang w:val="en-GB"/>
              </w:rPr>
            </w:pPr>
            <w:r w:rsidRPr="00E95C66">
              <w:rPr>
                <w:sz w:val="20"/>
                <w:szCs w:val="20"/>
                <w:lang w:val="en-GB"/>
              </w:rPr>
              <w:t>rectangular block of white marble, apparently complete</w:t>
            </w:r>
          </w:p>
          <w:p w14:paraId="0FDF4E9A" w14:textId="77777777" w:rsidR="00D64023" w:rsidRPr="00E95C66" w:rsidRDefault="00D64023" w:rsidP="00960216">
            <w:pPr>
              <w:rPr>
                <w:sz w:val="20"/>
                <w:szCs w:val="20"/>
                <w:lang w:val="en-GB"/>
              </w:rPr>
            </w:pPr>
          </w:p>
          <w:p w14:paraId="04D71362" w14:textId="77777777" w:rsidR="00D64023" w:rsidRPr="00E95C66" w:rsidRDefault="00D64023" w:rsidP="00960216">
            <w:pPr>
              <w:rPr>
                <w:sz w:val="20"/>
                <w:szCs w:val="20"/>
                <w:lang w:val="en-GB"/>
              </w:rPr>
            </w:pPr>
            <w:r w:rsidRPr="00E95C66">
              <w:rPr>
                <w:sz w:val="20"/>
                <w:szCs w:val="20"/>
                <w:lang w:val="en-GB"/>
              </w:rPr>
              <w:t>.245 x .31 x .645 m</w:t>
            </w:r>
          </w:p>
          <w:p w14:paraId="4A0F5B3C" w14:textId="77777777" w:rsidR="00D64023" w:rsidRPr="00E95C66" w:rsidRDefault="00D64023" w:rsidP="00960216">
            <w:pPr>
              <w:rPr>
                <w:sz w:val="20"/>
                <w:szCs w:val="20"/>
                <w:lang w:val="en-GB"/>
              </w:rPr>
            </w:pPr>
          </w:p>
          <w:p w14:paraId="4A2BF552" w14:textId="77777777" w:rsidR="00D64023" w:rsidRPr="00E95C66" w:rsidRDefault="00D64023" w:rsidP="00960216">
            <w:pPr>
              <w:rPr>
                <w:sz w:val="20"/>
                <w:szCs w:val="20"/>
                <w:lang w:val="en-GB"/>
              </w:rPr>
            </w:pPr>
            <w:r w:rsidRPr="00E95C66">
              <w:rPr>
                <w:sz w:val="20"/>
                <w:szCs w:val="20"/>
                <w:lang w:val="en-GB"/>
              </w:rPr>
              <w:t>tentatively connected to Battle of Sellasia</w:t>
            </w:r>
          </w:p>
          <w:p w14:paraId="136F338B" w14:textId="77777777" w:rsidR="00D64023" w:rsidRPr="00E95C66" w:rsidRDefault="00D64023" w:rsidP="00960216">
            <w:pPr>
              <w:rPr>
                <w:sz w:val="20"/>
                <w:szCs w:val="20"/>
                <w:lang w:val="en-GB"/>
              </w:rPr>
            </w:pPr>
          </w:p>
          <w:p w14:paraId="2C190C6D" w14:textId="21AE497E" w:rsidR="00D64023" w:rsidRPr="00E95C66" w:rsidRDefault="00D64023" w:rsidP="00960216">
            <w:pPr>
              <w:rPr>
                <w:sz w:val="20"/>
                <w:szCs w:val="20"/>
                <w:lang w:val="en-GB"/>
              </w:rPr>
            </w:pPr>
            <w:r w:rsidRPr="00E95C66">
              <w:rPr>
                <w:sz w:val="20"/>
                <w:szCs w:val="20"/>
                <w:lang w:val="en-GB"/>
              </w:rPr>
              <w:t xml:space="preserve">IG </w:t>
            </w:r>
            <w:r w:rsidR="00FA2D4E" w:rsidRPr="00E95C66">
              <w:rPr>
                <w:sz w:val="20"/>
                <w:szCs w:val="20"/>
                <w:lang w:val="en-GB"/>
              </w:rPr>
              <w:t>V</w:t>
            </w:r>
            <w:r w:rsidRPr="00E95C66">
              <w:rPr>
                <w:sz w:val="20"/>
                <w:szCs w:val="20"/>
                <w:lang w:val="en-GB"/>
              </w:rPr>
              <w:t>.1.921 found in same area</w:t>
            </w:r>
          </w:p>
        </w:tc>
        <w:tc>
          <w:tcPr>
            <w:tcW w:w="1260" w:type="dxa"/>
          </w:tcPr>
          <w:p w14:paraId="57FE7C86" w14:textId="77777777" w:rsidR="00D64023" w:rsidRPr="00E95C66" w:rsidRDefault="00D64023" w:rsidP="00960216">
            <w:pPr>
              <w:rPr>
                <w:sz w:val="20"/>
                <w:szCs w:val="20"/>
                <w:lang w:val="en-GB"/>
              </w:rPr>
            </w:pPr>
            <w:r w:rsidRPr="00E95C66">
              <w:rPr>
                <w:sz w:val="20"/>
                <w:szCs w:val="20"/>
                <w:lang w:val="en-GB"/>
              </w:rPr>
              <w:t>C3 BCE</w:t>
            </w:r>
          </w:p>
          <w:p w14:paraId="58FC1318" w14:textId="77777777" w:rsidR="00D64023" w:rsidRPr="00E95C66" w:rsidRDefault="00D64023" w:rsidP="00960216">
            <w:pPr>
              <w:rPr>
                <w:sz w:val="20"/>
                <w:szCs w:val="20"/>
                <w:lang w:val="en-GB"/>
              </w:rPr>
            </w:pPr>
          </w:p>
          <w:p w14:paraId="59756791" w14:textId="77777777" w:rsidR="00D64023" w:rsidRPr="00E95C66" w:rsidRDefault="00D64023" w:rsidP="00960216">
            <w:pPr>
              <w:rPr>
                <w:sz w:val="20"/>
                <w:szCs w:val="20"/>
                <w:lang w:val="en-GB"/>
              </w:rPr>
            </w:pPr>
          </w:p>
        </w:tc>
        <w:tc>
          <w:tcPr>
            <w:tcW w:w="2520" w:type="dxa"/>
          </w:tcPr>
          <w:p w14:paraId="08131C71" w14:textId="77777777"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&lt;EndNote&gt;&lt;Cite&gt;&lt;Author&gt;Papanikolaou&lt;/Author&gt;&lt;Year&gt;1976/7&lt;/Year&gt;&lt;RecNum&gt;8153&lt;/RecNum&gt;&lt;DisplayText&gt;Papanikolaou 1976/7&lt;/DisplayText&gt;&lt;record&gt;&lt;rec-number&gt;8153&lt;/rec-number&gt;&lt;foreign-keys&gt;&lt;key app="EN" db-id="e90w0xfdjav2rmefzt0perfrddxwdaatrew5" timestamp="0"&gt;8153&lt;/key&gt;&lt;/foreign-keys&gt;&lt;ref-type name="Journal Article"&gt;17&lt;/ref-type&gt;&lt;contributors&gt;&lt;authors&gt;&lt;author&gt;Papanikolaou, Antonios&lt;/author&gt;&lt;/authors&gt;&lt;/contributors&gt;&lt;titles&gt;&lt;title&gt;&lt;style face="normal" font="default" charset="161" size="100%"&gt;Επιτύμβιο εξ αρχαίας Σελλασίας&lt;/style&gt;&lt;/title&gt;&lt;secondary-title&gt;Athena&lt;/secondary-title&gt;&lt;/titles&gt;&lt;periodical&gt;&lt;full-title&gt;Athena&lt;/full-title&gt;&lt;/periodical&gt;&lt;pages&gt;202-4&lt;/pages&gt;&lt;volume&gt;76&lt;/volume&gt;&lt;dates&gt;&lt;year&gt;1976/7&lt;/year&gt;&lt;/dates&gt;&lt;urls&gt;&lt;/urls&gt;&lt;/record&gt;&lt;/Cite&gt;&lt;/EndNote&gt;</w:instrText>
            </w:r>
            <w:r w:rsidRPr="00E95C66">
              <w:rPr>
                <w:sz w:val="20"/>
                <w:szCs w:val="20"/>
                <w:lang w:val="en-GB"/>
              </w:rPr>
              <w:fldChar w:fldCharType="separate"/>
            </w:r>
            <w:r w:rsidRPr="00E95C66">
              <w:rPr>
                <w:noProof/>
                <w:sz w:val="20"/>
                <w:szCs w:val="20"/>
                <w:lang w:val="en-GB"/>
              </w:rPr>
              <w:t>Papanikolaou 1976/7</w:t>
            </w:r>
            <w:r w:rsidRPr="00E95C66">
              <w:rPr>
                <w:sz w:val="20"/>
                <w:szCs w:val="20"/>
                <w:lang w:val="en-GB"/>
              </w:rPr>
              <w:fldChar w:fldCharType="end"/>
            </w:r>
          </w:p>
        </w:tc>
      </w:tr>
      <w:tr w:rsidR="00D64023" w:rsidRPr="00061023" w14:paraId="7A31C7B6" w14:textId="77777777" w:rsidTr="00D64023">
        <w:tc>
          <w:tcPr>
            <w:tcW w:w="464" w:type="dxa"/>
            <w:gridSpan w:val="2"/>
          </w:tcPr>
          <w:p w14:paraId="310B4950" w14:textId="77777777" w:rsidR="00D64023" w:rsidRPr="00E95C66" w:rsidRDefault="00D64023" w:rsidP="00960216">
            <w:pPr>
              <w:rPr>
                <w:sz w:val="20"/>
                <w:szCs w:val="20"/>
                <w:lang w:val="en-GB"/>
              </w:rPr>
            </w:pPr>
            <w:r w:rsidRPr="00E95C66">
              <w:rPr>
                <w:sz w:val="20"/>
                <w:szCs w:val="20"/>
                <w:lang w:val="en-GB"/>
              </w:rPr>
              <w:t>17</w:t>
            </w:r>
          </w:p>
        </w:tc>
        <w:tc>
          <w:tcPr>
            <w:tcW w:w="1000" w:type="dxa"/>
          </w:tcPr>
          <w:p w14:paraId="19084773" w14:textId="364623D7"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.1.706</w:t>
            </w:r>
          </w:p>
        </w:tc>
        <w:tc>
          <w:tcPr>
            <w:tcW w:w="2131" w:type="dxa"/>
          </w:tcPr>
          <w:p w14:paraId="6DA9C1E5" w14:textId="77777777" w:rsidR="00D64023" w:rsidRPr="00E95C66" w:rsidRDefault="00D64023" w:rsidP="00960216">
            <w:pPr>
              <w:pStyle w:val="PlainText"/>
              <w:rPr>
                <w:rFonts w:ascii="Times New Roman" w:hAnsi="Times New Roman"/>
                <w:sz w:val="20"/>
                <w:szCs w:val="20"/>
                <w:lang w:val="en-GB"/>
              </w:rPr>
            </w:pPr>
            <w:r w:rsidRPr="00E95C66">
              <w:rPr>
                <w:rFonts w:ascii="Times New Roman" w:hAnsi="Times New Roman"/>
                <w:sz w:val="20"/>
                <w:szCs w:val="20"/>
                <w:lang w:val="en-GB"/>
              </w:rPr>
              <w:t xml:space="preserve">Δειναγόρας </w:t>
            </w:r>
            <w:r w:rsidRPr="00E95C66">
              <w:rPr>
                <w:rFonts w:ascii="Times New Roman" w:hAnsi="Times New Roman"/>
                <w:color w:val="000000" w:themeColor="text1"/>
                <w:sz w:val="20"/>
                <w:szCs w:val="20"/>
                <w:lang w:val="en-GB"/>
              </w:rPr>
              <w:t>|</w:t>
            </w:r>
            <w:r w:rsidRPr="00E95C66">
              <w:rPr>
                <w:rFonts w:ascii="Times New Roman" w:hAnsi="Times New Roman"/>
                <w:sz w:val="20"/>
                <w:szCs w:val="20"/>
                <w:lang w:val="en-GB"/>
              </w:rPr>
              <w:t xml:space="preserve"> [ἐ]μ &lt;πολ&gt;έμ̣[ωι?]</w:t>
            </w:r>
          </w:p>
        </w:tc>
        <w:tc>
          <w:tcPr>
            <w:tcW w:w="1440" w:type="dxa"/>
          </w:tcPr>
          <w:p w14:paraId="24805419" w14:textId="77777777" w:rsidR="00D64023" w:rsidRPr="00E95C66" w:rsidRDefault="00D64023" w:rsidP="00960216">
            <w:pPr>
              <w:rPr>
                <w:sz w:val="20"/>
                <w:szCs w:val="20"/>
                <w:lang w:val="en-GB"/>
              </w:rPr>
            </w:pPr>
            <w:r w:rsidRPr="00E95C66">
              <w:rPr>
                <w:sz w:val="20"/>
                <w:szCs w:val="20"/>
                <w:lang w:val="en-GB"/>
              </w:rPr>
              <w:t>built into late Roman wall on N side of Acropolis</w:t>
            </w:r>
          </w:p>
        </w:tc>
        <w:tc>
          <w:tcPr>
            <w:tcW w:w="2250" w:type="dxa"/>
          </w:tcPr>
          <w:p w14:paraId="6A26F7C1" w14:textId="77777777" w:rsidR="00D64023" w:rsidRPr="00E95C66" w:rsidRDefault="00D64023" w:rsidP="00960216">
            <w:pPr>
              <w:rPr>
                <w:sz w:val="20"/>
                <w:szCs w:val="20"/>
                <w:lang w:val="en-GB"/>
              </w:rPr>
            </w:pPr>
            <w:r w:rsidRPr="00E95C66">
              <w:rPr>
                <w:sz w:val="20"/>
                <w:szCs w:val="20"/>
                <w:lang w:val="en-GB"/>
              </w:rPr>
              <w:t>copied by Fourmont</w:t>
            </w:r>
          </w:p>
        </w:tc>
        <w:tc>
          <w:tcPr>
            <w:tcW w:w="1260" w:type="dxa"/>
          </w:tcPr>
          <w:p w14:paraId="73FB9B8D" w14:textId="77777777" w:rsidR="00D64023" w:rsidRPr="00E95C66" w:rsidRDefault="00D64023" w:rsidP="00960216">
            <w:pPr>
              <w:rPr>
                <w:sz w:val="20"/>
                <w:szCs w:val="20"/>
                <w:lang w:val="en-GB"/>
              </w:rPr>
            </w:pPr>
            <w:r w:rsidRPr="00E95C66">
              <w:rPr>
                <w:sz w:val="20"/>
                <w:szCs w:val="20"/>
                <w:lang w:val="en-GB"/>
              </w:rPr>
              <w:t>C3/2 BCE (?)</w:t>
            </w:r>
          </w:p>
        </w:tc>
        <w:tc>
          <w:tcPr>
            <w:tcW w:w="2520" w:type="dxa"/>
          </w:tcPr>
          <w:p w14:paraId="168B5468" w14:textId="77777777" w:rsidR="00D64023" w:rsidRPr="00E95C66" w:rsidRDefault="00D64023" w:rsidP="00960216">
            <w:pPr>
              <w:rPr>
                <w:sz w:val="20"/>
                <w:szCs w:val="20"/>
                <w:lang w:val="en-GB"/>
              </w:rPr>
            </w:pPr>
          </w:p>
        </w:tc>
      </w:tr>
      <w:tr w:rsidR="00D64023" w:rsidRPr="00061023" w14:paraId="484580BA" w14:textId="77777777" w:rsidTr="00D64023">
        <w:tc>
          <w:tcPr>
            <w:tcW w:w="464" w:type="dxa"/>
            <w:gridSpan w:val="2"/>
          </w:tcPr>
          <w:p w14:paraId="62C77837" w14:textId="77777777" w:rsidR="00D64023" w:rsidRPr="00E95C66" w:rsidRDefault="00D64023" w:rsidP="00960216">
            <w:pPr>
              <w:rPr>
                <w:sz w:val="20"/>
                <w:szCs w:val="20"/>
                <w:lang w:val="en-GB"/>
              </w:rPr>
            </w:pPr>
            <w:r w:rsidRPr="00E95C66">
              <w:rPr>
                <w:sz w:val="20"/>
                <w:szCs w:val="20"/>
                <w:lang w:val="en-GB"/>
              </w:rPr>
              <w:t>18</w:t>
            </w:r>
          </w:p>
        </w:tc>
        <w:tc>
          <w:tcPr>
            <w:tcW w:w="1000" w:type="dxa"/>
          </w:tcPr>
          <w:p w14:paraId="195BD3CA" w14:textId="3BD9CA5E"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.1.710</w:t>
            </w:r>
          </w:p>
        </w:tc>
        <w:tc>
          <w:tcPr>
            <w:tcW w:w="2131" w:type="dxa"/>
          </w:tcPr>
          <w:p w14:paraId="72D89EE2" w14:textId="77777777" w:rsidR="00D64023" w:rsidRPr="00E95C66" w:rsidRDefault="00D64023" w:rsidP="00960216">
            <w:pPr>
              <w:rPr>
                <w:sz w:val="20"/>
                <w:szCs w:val="20"/>
                <w:lang w:val="en-GB"/>
              </w:rPr>
            </w:pPr>
            <w:r w:rsidRPr="00E95C66">
              <w:rPr>
                <w:rStyle w:val="r"/>
                <w:sz w:val="20"/>
                <w:szCs w:val="20"/>
                <w:lang w:val="en-GB"/>
              </w:rPr>
              <w:t>[- - -]</w:t>
            </w:r>
            <w:r w:rsidRPr="00E95C66">
              <w:rPr>
                <w:sz w:val="20"/>
                <w:szCs w:val="20"/>
                <w:lang w:val="en-GB"/>
              </w:rPr>
              <w:t xml:space="preserve">π̣ος </w:t>
            </w:r>
            <w:r w:rsidRPr="00E95C66">
              <w:rPr>
                <w:color w:val="000000" w:themeColor="text1"/>
                <w:sz w:val="20"/>
                <w:szCs w:val="20"/>
                <w:lang w:val="en-GB"/>
              </w:rPr>
              <w:t>|</w:t>
            </w:r>
            <w:r w:rsidRPr="00E95C66">
              <w:rPr>
                <w:sz w:val="20"/>
                <w:szCs w:val="20"/>
                <w:lang w:val="en-GB"/>
              </w:rPr>
              <w:t xml:space="preserve"> </w:t>
            </w:r>
            <w:r w:rsidRPr="00E95C66">
              <w:rPr>
                <w:rStyle w:val="r"/>
                <w:sz w:val="20"/>
                <w:szCs w:val="20"/>
                <w:lang w:val="en-GB"/>
              </w:rPr>
              <w:t>[ἐμ πολ]</w:t>
            </w:r>
            <w:r w:rsidRPr="00E95C66">
              <w:rPr>
                <w:sz w:val="20"/>
                <w:szCs w:val="20"/>
                <w:lang w:val="en-GB"/>
              </w:rPr>
              <w:t>έ̣μω</w:t>
            </w:r>
            <w:r w:rsidRPr="00E95C66">
              <w:rPr>
                <w:rStyle w:val="r"/>
                <w:sz w:val="20"/>
                <w:szCs w:val="20"/>
                <w:lang w:val="en-GB"/>
              </w:rPr>
              <w:t>[ι]</w:t>
            </w:r>
          </w:p>
        </w:tc>
        <w:tc>
          <w:tcPr>
            <w:tcW w:w="1440" w:type="dxa"/>
          </w:tcPr>
          <w:p w14:paraId="7B542E46" w14:textId="77777777" w:rsidR="00D64023" w:rsidRPr="00E95C66" w:rsidRDefault="00D64023" w:rsidP="00960216">
            <w:pPr>
              <w:rPr>
                <w:sz w:val="20"/>
                <w:szCs w:val="20"/>
                <w:lang w:val="en-GB"/>
              </w:rPr>
            </w:pPr>
            <w:r w:rsidRPr="00E95C66">
              <w:rPr>
                <w:sz w:val="20"/>
                <w:szCs w:val="20"/>
                <w:lang w:val="en-GB"/>
              </w:rPr>
              <w:t>Artemis Orthia</w:t>
            </w:r>
          </w:p>
        </w:tc>
        <w:tc>
          <w:tcPr>
            <w:tcW w:w="2250" w:type="dxa"/>
          </w:tcPr>
          <w:p w14:paraId="67801C1A" w14:textId="77777777" w:rsidR="00D64023" w:rsidRPr="00E95C66" w:rsidRDefault="00D64023" w:rsidP="00960216">
            <w:pPr>
              <w:rPr>
                <w:sz w:val="20"/>
                <w:szCs w:val="20"/>
                <w:lang w:val="en-GB"/>
              </w:rPr>
            </w:pPr>
            <w:r w:rsidRPr="00E95C66">
              <w:rPr>
                <w:sz w:val="20"/>
                <w:szCs w:val="20"/>
                <w:lang w:val="en-GB"/>
              </w:rPr>
              <w:t>stele of red marble, fragmentary</w:t>
            </w:r>
          </w:p>
          <w:p w14:paraId="38C30835" w14:textId="77777777" w:rsidR="00D64023" w:rsidRPr="00E95C66" w:rsidRDefault="00D64023" w:rsidP="00960216">
            <w:pPr>
              <w:rPr>
                <w:sz w:val="20"/>
                <w:szCs w:val="20"/>
                <w:lang w:val="en-GB"/>
              </w:rPr>
            </w:pPr>
          </w:p>
          <w:p w14:paraId="2D1EAF46" w14:textId="77777777" w:rsidR="00D64023" w:rsidRPr="00E95C66" w:rsidRDefault="00D64023" w:rsidP="00960216">
            <w:pPr>
              <w:rPr>
                <w:sz w:val="20"/>
                <w:szCs w:val="20"/>
                <w:lang w:val="en-GB"/>
              </w:rPr>
            </w:pPr>
            <w:r w:rsidRPr="00E95C66">
              <w:rPr>
                <w:sz w:val="20"/>
                <w:szCs w:val="20"/>
                <w:lang w:val="en-GB"/>
              </w:rPr>
              <w:t>.17 x .10 x .042</w:t>
            </w:r>
          </w:p>
        </w:tc>
        <w:tc>
          <w:tcPr>
            <w:tcW w:w="1260" w:type="dxa"/>
          </w:tcPr>
          <w:p w14:paraId="0D36D7FD" w14:textId="77777777" w:rsidR="00D64023" w:rsidRPr="00E95C66" w:rsidRDefault="00D64023" w:rsidP="00960216">
            <w:pPr>
              <w:rPr>
                <w:sz w:val="20"/>
                <w:szCs w:val="20"/>
                <w:lang w:val="en-GB"/>
              </w:rPr>
            </w:pPr>
            <w:r w:rsidRPr="00E95C66">
              <w:rPr>
                <w:sz w:val="20"/>
                <w:szCs w:val="20"/>
                <w:lang w:val="en-GB"/>
              </w:rPr>
              <w:t>C3/2 BCE</w:t>
            </w:r>
          </w:p>
        </w:tc>
        <w:tc>
          <w:tcPr>
            <w:tcW w:w="2520" w:type="dxa"/>
          </w:tcPr>
          <w:p w14:paraId="0C08CA4C" w14:textId="626E8483"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&lt;EndNote&gt;&lt;Cite&gt;&lt;Author&gt;Woodward&lt;/Author&gt;&lt;Year&gt;1907/8&lt;/Year&gt;&lt;RecNum&gt;8086&lt;/RecNum&gt;&lt;Pages&gt;105-6 `#4&lt;/Pages&gt;&lt;DisplayText&gt;Woodward 1907/8, 105-6 #4&lt;/DisplayText&gt;&lt;record&gt;&lt;rec-number&gt;8086&lt;/rec-number&gt;&lt;foreign-keys&gt;&lt;key app="EN" db-id="e90w0xfdjav2rmefzt0perfrddxwdaatrew5" timestamp="0"&gt;8086&lt;/key&gt;&lt;/foreign-keys&gt;&lt;ref-type name="Journal Article"&gt;17&lt;/ref-type&gt;&lt;contributors&gt;&lt;authors&gt;&lt;author&gt;Woodward, A. M.&lt;/author&gt;&lt;/authors&gt;&lt;/contributors&gt;&lt;titles&gt;&lt;title&gt;Laconia I. Excavations at Sparta: 5: Inscriptions&lt;/title&gt;&lt;secondary-title&gt;Annual of the British School at Athens&lt;/secondary-title&gt;&lt;/titles&gt;&lt;periodical&gt;&lt;full-title&gt;Annual of the British School at Athens&lt;/full-title&gt;&lt;/periodical&gt;&lt;pages&gt;74-141&lt;/pages&gt;&lt;volume&gt;14&lt;/volume&gt;&lt;dates&gt;&lt;year&gt;1907/8&lt;/year&gt;&lt;/dates&gt;&lt;urls&gt;&lt;/urls&gt;&lt;/record&gt;&lt;/Cite&gt;&lt;/EndNote&gt;</w:instrText>
            </w:r>
            <w:r w:rsidRPr="00E95C66">
              <w:rPr>
                <w:sz w:val="20"/>
                <w:szCs w:val="20"/>
                <w:lang w:val="en-GB"/>
              </w:rPr>
              <w:fldChar w:fldCharType="separate"/>
            </w:r>
            <w:r w:rsidR="00BD5AF0">
              <w:rPr>
                <w:noProof/>
                <w:sz w:val="20"/>
                <w:szCs w:val="20"/>
                <w:lang w:val="en-GB"/>
              </w:rPr>
              <w:t>Woodward 1907-</w:t>
            </w:r>
            <w:r w:rsidRPr="00E95C66">
              <w:rPr>
                <w:noProof/>
                <w:sz w:val="20"/>
                <w:szCs w:val="20"/>
                <w:lang w:val="en-GB"/>
              </w:rPr>
              <w:t>8, 105-6 #4</w:t>
            </w:r>
            <w:r w:rsidRPr="00E95C66">
              <w:rPr>
                <w:sz w:val="20"/>
                <w:szCs w:val="20"/>
                <w:lang w:val="en-GB"/>
              </w:rPr>
              <w:fldChar w:fldCharType="end"/>
            </w:r>
          </w:p>
        </w:tc>
      </w:tr>
      <w:tr w:rsidR="00D64023" w:rsidRPr="00061023" w14:paraId="70949E7A" w14:textId="77777777" w:rsidTr="00D64023">
        <w:tc>
          <w:tcPr>
            <w:tcW w:w="464" w:type="dxa"/>
            <w:gridSpan w:val="2"/>
          </w:tcPr>
          <w:p w14:paraId="2D684579" w14:textId="77777777" w:rsidR="00D64023" w:rsidRPr="00E95C66" w:rsidRDefault="00D64023" w:rsidP="00960216">
            <w:pPr>
              <w:rPr>
                <w:sz w:val="20"/>
                <w:szCs w:val="20"/>
                <w:lang w:val="en-GB"/>
              </w:rPr>
            </w:pPr>
            <w:r w:rsidRPr="00E95C66">
              <w:rPr>
                <w:sz w:val="20"/>
                <w:szCs w:val="20"/>
                <w:lang w:val="en-GB"/>
              </w:rPr>
              <w:t>19</w:t>
            </w:r>
          </w:p>
        </w:tc>
        <w:tc>
          <w:tcPr>
            <w:tcW w:w="1000" w:type="dxa"/>
          </w:tcPr>
          <w:p w14:paraId="143E0DFF" w14:textId="2D355B21"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.2.251</w:t>
            </w:r>
          </w:p>
        </w:tc>
        <w:tc>
          <w:tcPr>
            <w:tcW w:w="2131" w:type="dxa"/>
          </w:tcPr>
          <w:p w14:paraId="2BABBDB7" w14:textId="77777777" w:rsidR="00D64023" w:rsidRPr="00E95C66" w:rsidRDefault="00D64023" w:rsidP="00960216">
            <w:pPr>
              <w:rPr>
                <w:sz w:val="20"/>
                <w:szCs w:val="20"/>
                <w:lang w:val="en-GB"/>
              </w:rPr>
            </w:pPr>
            <w:r w:rsidRPr="00E95C66">
              <w:rPr>
                <w:rStyle w:val="r"/>
                <w:sz w:val="20"/>
                <w:szCs w:val="20"/>
                <w:lang w:val="en-GB"/>
              </w:rPr>
              <w:t>[- - -]</w:t>
            </w:r>
            <w:r w:rsidRPr="00E95C66">
              <w:rPr>
                <w:sz w:val="20"/>
                <w:szCs w:val="20"/>
                <w:lang w:val="en-GB"/>
              </w:rPr>
              <w:t>ης ἐμ πολέμωι</w:t>
            </w:r>
          </w:p>
        </w:tc>
        <w:tc>
          <w:tcPr>
            <w:tcW w:w="1440" w:type="dxa"/>
          </w:tcPr>
          <w:p w14:paraId="7699D34B" w14:textId="77777777" w:rsidR="00D64023" w:rsidRPr="00E95C66" w:rsidRDefault="00D64023" w:rsidP="00960216">
            <w:pPr>
              <w:rPr>
                <w:sz w:val="20"/>
                <w:szCs w:val="20"/>
                <w:lang w:val="en-GB"/>
              </w:rPr>
            </w:pPr>
            <w:r w:rsidRPr="00E95C66">
              <w:rPr>
                <w:sz w:val="20"/>
                <w:szCs w:val="20"/>
                <w:lang w:val="en-GB"/>
              </w:rPr>
              <w:t>Alea at Tegea</w:t>
            </w:r>
          </w:p>
        </w:tc>
        <w:tc>
          <w:tcPr>
            <w:tcW w:w="2250" w:type="dxa"/>
          </w:tcPr>
          <w:p w14:paraId="064BDED5" w14:textId="77777777" w:rsidR="00D64023" w:rsidRPr="00E95C66" w:rsidRDefault="00D64023" w:rsidP="00960216">
            <w:pPr>
              <w:rPr>
                <w:sz w:val="20"/>
                <w:szCs w:val="20"/>
                <w:lang w:val="en-GB"/>
              </w:rPr>
            </w:pPr>
            <w:r w:rsidRPr="00E95C66">
              <w:rPr>
                <w:sz w:val="20"/>
                <w:szCs w:val="20"/>
                <w:lang w:val="en-GB"/>
              </w:rPr>
              <w:t xml:space="preserve">stele of dark marble, broken on left </w:t>
            </w:r>
          </w:p>
          <w:p w14:paraId="27B04B27" w14:textId="77777777" w:rsidR="00D64023" w:rsidRPr="00E95C66" w:rsidRDefault="00D64023" w:rsidP="00960216">
            <w:pPr>
              <w:rPr>
                <w:sz w:val="20"/>
                <w:szCs w:val="20"/>
                <w:lang w:val="en-GB"/>
              </w:rPr>
            </w:pPr>
          </w:p>
          <w:p w14:paraId="313FCC5E" w14:textId="77777777" w:rsidR="00D64023" w:rsidRPr="00E95C66" w:rsidRDefault="00D64023" w:rsidP="00960216">
            <w:pPr>
              <w:rPr>
                <w:sz w:val="20"/>
                <w:szCs w:val="20"/>
                <w:lang w:val="en-GB"/>
              </w:rPr>
            </w:pPr>
            <w:r w:rsidRPr="00E95C66">
              <w:rPr>
                <w:sz w:val="20"/>
                <w:szCs w:val="20"/>
                <w:lang w:val="en-GB"/>
              </w:rPr>
              <w:t>.21 x .20 x .08</w:t>
            </w:r>
          </w:p>
          <w:p w14:paraId="77900AA3" w14:textId="77777777" w:rsidR="00D64023" w:rsidRPr="00E95C66" w:rsidRDefault="00D64023" w:rsidP="00960216">
            <w:pPr>
              <w:rPr>
                <w:sz w:val="20"/>
                <w:szCs w:val="20"/>
                <w:lang w:val="en-GB"/>
              </w:rPr>
            </w:pPr>
          </w:p>
          <w:p w14:paraId="6BF4FCE8" w14:textId="77777777" w:rsidR="00D64023" w:rsidRPr="00E95C66" w:rsidRDefault="00D64023" w:rsidP="00960216">
            <w:pPr>
              <w:rPr>
                <w:sz w:val="20"/>
                <w:szCs w:val="20"/>
                <w:lang w:val="en-GB"/>
              </w:rPr>
            </w:pPr>
            <w:r w:rsidRPr="00E95C66">
              <w:rPr>
                <w:sz w:val="20"/>
                <w:szCs w:val="20"/>
                <w:lang w:val="en-GB"/>
              </w:rPr>
              <w:t>includes representation of a hoplite</w:t>
            </w:r>
          </w:p>
        </w:tc>
        <w:tc>
          <w:tcPr>
            <w:tcW w:w="1260" w:type="dxa"/>
          </w:tcPr>
          <w:p w14:paraId="30974D7D" w14:textId="77777777" w:rsidR="00D64023" w:rsidRPr="00E95C66" w:rsidRDefault="00D64023" w:rsidP="00960216">
            <w:pPr>
              <w:rPr>
                <w:sz w:val="20"/>
                <w:szCs w:val="20"/>
                <w:lang w:val="en-GB"/>
              </w:rPr>
            </w:pPr>
            <w:r w:rsidRPr="00E95C66">
              <w:rPr>
                <w:sz w:val="20"/>
                <w:szCs w:val="20"/>
                <w:lang w:val="en-GB"/>
              </w:rPr>
              <w:t>C2 BCE</w:t>
            </w:r>
          </w:p>
        </w:tc>
        <w:tc>
          <w:tcPr>
            <w:tcW w:w="2520" w:type="dxa"/>
          </w:tcPr>
          <w:p w14:paraId="37847BF8" w14:textId="77777777" w:rsidR="00D64023" w:rsidRPr="00E95C66" w:rsidRDefault="00D64023" w:rsidP="00960216">
            <w:pPr>
              <w:rPr>
                <w:sz w:val="20"/>
                <w:szCs w:val="20"/>
                <w:lang w:val="en-GB"/>
              </w:rPr>
            </w:pPr>
          </w:p>
        </w:tc>
      </w:tr>
      <w:tr w:rsidR="00D64023" w:rsidRPr="00061023" w14:paraId="396A0C28" w14:textId="77777777" w:rsidTr="00D64023">
        <w:tc>
          <w:tcPr>
            <w:tcW w:w="464" w:type="dxa"/>
            <w:gridSpan w:val="2"/>
          </w:tcPr>
          <w:p w14:paraId="10908FCE" w14:textId="77777777" w:rsidR="00D64023" w:rsidRPr="00E95C66" w:rsidRDefault="00D64023" w:rsidP="00960216">
            <w:pPr>
              <w:rPr>
                <w:sz w:val="20"/>
                <w:szCs w:val="20"/>
                <w:lang w:val="en-GB"/>
              </w:rPr>
            </w:pPr>
            <w:r w:rsidRPr="00E95C66">
              <w:rPr>
                <w:sz w:val="20"/>
                <w:szCs w:val="20"/>
                <w:lang w:val="en-GB"/>
              </w:rPr>
              <w:t>20</w:t>
            </w:r>
          </w:p>
        </w:tc>
        <w:tc>
          <w:tcPr>
            <w:tcW w:w="1000" w:type="dxa"/>
          </w:tcPr>
          <w:p w14:paraId="14E99174" w14:textId="72F5D8CD"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.1.709</w:t>
            </w:r>
          </w:p>
          <w:p w14:paraId="5F7DCAC8" w14:textId="77777777" w:rsidR="00D64023" w:rsidRPr="00E95C66" w:rsidRDefault="00D64023" w:rsidP="00960216">
            <w:pPr>
              <w:rPr>
                <w:sz w:val="20"/>
                <w:szCs w:val="20"/>
                <w:lang w:val="en-GB"/>
              </w:rPr>
            </w:pPr>
          </w:p>
          <w:p w14:paraId="77D94AF8" w14:textId="77777777" w:rsidR="00D64023" w:rsidRPr="00E95C66" w:rsidRDefault="00D64023" w:rsidP="00960216">
            <w:pPr>
              <w:rPr>
                <w:sz w:val="20"/>
                <w:szCs w:val="20"/>
                <w:lang w:val="en-GB"/>
              </w:rPr>
            </w:pPr>
            <w:r w:rsidRPr="00E95C66">
              <w:rPr>
                <w:sz w:val="20"/>
                <w:szCs w:val="20"/>
                <w:lang w:val="en-GB"/>
              </w:rPr>
              <w:t>SM 617</w:t>
            </w:r>
          </w:p>
        </w:tc>
        <w:tc>
          <w:tcPr>
            <w:tcW w:w="2131" w:type="dxa"/>
          </w:tcPr>
          <w:p w14:paraId="661E1702" w14:textId="77777777" w:rsidR="00D64023" w:rsidRPr="00E95C66" w:rsidRDefault="00D64023" w:rsidP="00960216">
            <w:pPr>
              <w:rPr>
                <w:sz w:val="20"/>
                <w:szCs w:val="20"/>
                <w:lang w:val="en-GB"/>
              </w:rPr>
            </w:pPr>
            <w:r w:rsidRPr="00E95C66">
              <w:rPr>
                <w:rStyle w:val="r"/>
                <w:sz w:val="20"/>
                <w:szCs w:val="20"/>
                <w:lang w:val="en-GB"/>
              </w:rPr>
              <w:t>[Ἱπ]</w:t>
            </w:r>
            <w:r w:rsidRPr="00E95C66">
              <w:rPr>
                <w:sz w:val="20"/>
                <w:szCs w:val="20"/>
                <w:lang w:val="en-GB"/>
              </w:rPr>
              <w:t>π̣όνικος</w:t>
            </w:r>
            <w:r w:rsidRPr="00E95C66">
              <w:rPr>
                <w:color w:val="000000" w:themeColor="text1"/>
                <w:sz w:val="20"/>
                <w:szCs w:val="20"/>
                <w:lang w:val="en-GB"/>
              </w:rPr>
              <w:t xml:space="preserve"> | </w:t>
            </w:r>
            <w:r w:rsidRPr="00E95C66">
              <w:rPr>
                <w:rStyle w:val="r"/>
                <w:sz w:val="20"/>
                <w:szCs w:val="20"/>
                <w:lang w:val="en-GB"/>
              </w:rPr>
              <w:t>[ἐμ πολέ]</w:t>
            </w:r>
            <w:r w:rsidRPr="00E95C66">
              <w:rPr>
                <w:sz w:val="20"/>
                <w:szCs w:val="20"/>
                <w:lang w:val="en-GB"/>
              </w:rPr>
              <w:t>μωι</w:t>
            </w:r>
          </w:p>
        </w:tc>
        <w:tc>
          <w:tcPr>
            <w:tcW w:w="1440" w:type="dxa"/>
          </w:tcPr>
          <w:p w14:paraId="2B659EF0" w14:textId="77777777" w:rsidR="00D64023" w:rsidRPr="00E95C66" w:rsidRDefault="00D64023" w:rsidP="00960216">
            <w:pPr>
              <w:rPr>
                <w:sz w:val="20"/>
                <w:szCs w:val="20"/>
                <w:lang w:val="en-GB"/>
              </w:rPr>
            </w:pPr>
            <w:r w:rsidRPr="00E95C66">
              <w:rPr>
                <w:sz w:val="20"/>
                <w:szCs w:val="20"/>
                <w:lang w:val="en-GB"/>
              </w:rPr>
              <w:t>unknown</w:t>
            </w:r>
          </w:p>
        </w:tc>
        <w:tc>
          <w:tcPr>
            <w:tcW w:w="2250" w:type="dxa"/>
          </w:tcPr>
          <w:p w14:paraId="748F36A6" w14:textId="77777777" w:rsidR="00D64023" w:rsidRPr="00E95C66" w:rsidRDefault="00D64023" w:rsidP="00960216">
            <w:pPr>
              <w:rPr>
                <w:sz w:val="20"/>
                <w:szCs w:val="20"/>
                <w:lang w:val="en-GB"/>
              </w:rPr>
            </w:pPr>
            <w:r w:rsidRPr="00E95C66">
              <w:rPr>
                <w:sz w:val="20"/>
                <w:szCs w:val="20"/>
                <w:lang w:val="en-GB"/>
              </w:rPr>
              <w:t>stele of reddish marble with pediment, state of preservation not given</w:t>
            </w:r>
          </w:p>
          <w:p w14:paraId="353079DD" w14:textId="77777777" w:rsidR="00D64023" w:rsidRPr="00E95C66" w:rsidRDefault="00D64023" w:rsidP="00960216">
            <w:pPr>
              <w:rPr>
                <w:sz w:val="20"/>
                <w:szCs w:val="20"/>
                <w:lang w:val="en-GB"/>
              </w:rPr>
            </w:pPr>
          </w:p>
          <w:p w14:paraId="1FBFDAFE" w14:textId="77777777" w:rsidR="00D64023" w:rsidRPr="00E95C66" w:rsidRDefault="00D64023" w:rsidP="00960216">
            <w:pPr>
              <w:rPr>
                <w:sz w:val="20"/>
                <w:szCs w:val="20"/>
                <w:lang w:val="en-GB"/>
              </w:rPr>
            </w:pPr>
            <w:r w:rsidRPr="00E95C66">
              <w:rPr>
                <w:sz w:val="20"/>
                <w:szCs w:val="20"/>
                <w:lang w:val="en-GB"/>
              </w:rPr>
              <w:t>.15 x .25 x .06</w:t>
            </w:r>
          </w:p>
        </w:tc>
        <w:tc>
          <w:tcPr>
            <w:tcW w:w="1260" w:type="dxa"/>
          </w:tcPr>
          <w:p w14:paraId="1E411599" w14:textId="77777777" w:rsidR="00D64023" w:rsidRPr="00E95C66" w:rsidRDefault="00D64023" w:rsidP="00960216">
            <w:pPr>
              <w:rPr>
                <w:sz w:val="20"/>
                <w:szCs w:val="20"/>
                <w:lang w:val="en-GB"/>
              </w:rPr>
            </w:pPr>
            <w:r w:rsidRPr="00E95C66">
              <w:rPr>
                <w:sz w:val="20"/>
                <w:szCs w:val="20"/>
                <w:lang w:val="en-GB"/>
              </w:rPr>
              <w:t>C2 BCE (?)</w:t>
            </w:r>
          </w:p>
        </w:tc>
        <w:tc>
          <w:tcPr>
            <w:tcW w:w="2520" w:type="dxa"/>
          </w:tcPr>
          <w:p w14:paraId="41E64175" w14:textId="77777777" w:rsidR="00D64023" w:rsidRPr="00E95C66" w:rsidRDefault="00D64023" w:rsidP="00960216">
            <w:pPr>
              <w:rPr>
                <w:sz w:val="20"/>
                <w:szCs w:val="20"/>
                <w:lang w:val="en-GB"/>
              </w:rPr>
            </w:pPr>
          </w:p>
        </w:tc>
      </w:tr>
      <w:tr w:rsidR="00D64023" w:rsidRPr="00061023" w14:paraId="2CCC1A33" w14:textId="77777777" w:rsidTr="00D64023">
        <w:tc>
          <w:tcPr>
            <w:tcW w:w="464" w:type="dxa"/>
            <w:gridSpan w:val="2"/>
          </w:tcPr>
          <w:p w14:paraId="34612E87" w14:textId="77777777" w:rsidR="00D64023" w:rsidRPr="00E95C66" w:rsidRDefault="00D64023" w:rsidP="00960216">
            <w:pPr>
              <w:rPr>
                <w:sz w:val="20"/>
                <w:szCs w:val="20"/>
                <w:lang w:val="en-GB"/>
              </w:rPr>
            </w:pPr>
            <w:r w:rsidRPr="00E95C66">
              <w:rPr>
                <w:sz w:val="20"/>
                <w:szCs w:val="20"/>
                <w:lang w:val="en-GB"/>
              </w:rPr>
              <w:lastRenderedPageBreak/>
              <w:t>21</w:t>
            </w:r>
          </w:p>
        </w:tc>
        <w:tc>
          <w:tcPr>
            <w:tcW w:w="1000" w:type="dxa"/>
          </w:tcPr>
          <w:p w14:paraId="0F42BC46" w14:textId="5C8B2C2E"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.1.921</w:t>
            </w:r>
          </w:p>
        </w:tc>
        <w:tc>
          <w:tcPr>
            <w:tcW w:w="2131" w:type="dxa"/>
          </w:tcPr>
          <w:p w14:paraId="0E3D8AFF" w14:textId="77777777" w:rsidR="00D64023" w:rsidRPr="00E95C66" w:rsidRDefault="00D64023" w:rsidP="00960216">
            <w:pPr>
              <w:rPr>
                <w:sz w:val="20"/>
                <w:szCs w:val="20"/>
                <w:lang w:val="en-GB"/>
              </w:rPr>
            </w:pPr>
            <w:r w:rsidRPr="00E95C66">
              <w:rPr>
                <w:sz w:val="20"/>
                <w:szCs w:val="20"/>
                <w:lang w:val="en-GB"/>
              </w:rPr>
              <w:t xml:space="preserve">Τελέστωρ </w:t>
            </w:r>
            <w:r w:rsidRPr="00E95C66">
              <w:rPr>
                <w:color w:val="000000" w:themeColor="text1"/>
                <w:sz w:val="20"/>
                <w:szCs w:val="20"/>
                <w:lang w:val="en-GB"/>
              </w:rPr>
              <w:t xml:space="preserve">| </w:t>
            </w:r>
            <w:r w:rsidRPr="00E95C66">
              <w:rPr>
                <w:sz w:val="20"/>
                <w:szCs w:val="20"/>
                <w:lang w:val="en-GB"/>
              </w:rPr>
              <w:t>ἐν πολέμωι</w:t>
            </w:r>
          </w:p>
        </w:tc>
        <w:tc>
          <w:tcPr>
            <w:tcW w:w="1440" w:type="dxa"/>
          </w:tcPr>
          <w:p w14:paraId="6A0A09A3" w14:textId="77777777" w:rsidR="00D64023" w:rsidRPr="00E95C66" w:rsidRDefault="00D64023" w:rsidP="00960216">
            <w:pPr>
              <w:rPr>
                <w:sz w:val="20"/>
                <w:szCs w:val="20"/>
                <w:lang w:val="en-GB"/>
              </w:rPr>
            </w:pPr>
            <w:r w:rsidRPr="00E95C66">
              <w:rPr>
                <w:sz w:val="20"/>
                <w:szCs w:val="20"/>
                <w:lang w:val="en-GB"/>
              </w:rPr>
              <w:t>Sellasia</w:t>
            </w:r>
          </w:p>
        </w:tc>
        <w:tc>
          <w:tcPr>
            <w:tcW w:w="2250" w:type="dxa"/>
          </w:tcPr>
          <w:p w14:paraId="1E20AA7A" w14:textId="77777777" w:rsidR="00D64023" w:rsidRPr="00E95C66" w:rsidRDefault="00D64023" w:rsidP="00960216">
            <w:pPr>
              <w:rPr>
                <w:sz w:val="20"/>
                <w:szCs w:val="20"/>
                <w:lang w:val="en-GB"/>
              </w:rPr>
            </w:pPr>
            <w:r w:rsidRPr="00E95C66">
              <w:rPr>
                <w:sz w:val="20"/>
                <w:szCs w:val="20"/>
                <w:lang w:val="en-GB"/>
              </w:rPr>
              <w:t xml:space="preserve">no information supplied in </w:t>
            </w:r>
            <w:r w:rsidRPr="00E95C66">
              <w:rPr>
                <w:i/>
                <w:sz w:val="20"/>
                <w:szCs w:val="20"/>
                <w:lang w:val="en-GB"/>
              </w:rPr>
              <w:t>IG</w:t>
            </w:r>
          </w:p>
        </w:tc>
        <w:tc>
          <w:tcPr>
            <w:tcW w:w="1260" w:type="dxa"/>
          </w:tcPr>
          <w:p w14:paraId="6638D240" w14:textId="77777777" w:rsidR="00D64023" w:rsidRPr="00E95C66" w:rsidRDefault="00D64023" w:rsidP="00960216">
            <w:pPr>
              <w:rPr>
                <w:sz w:val="20"/>
                <w:szCs w:val="20"/>
                <w:lang w:val="en-GB"/>
              </w:rPr>
            </w:pPr>
            <w:r w:rsidRPr="00E95C66">
              <w:rPr>
                <w:sz w:val="20"/>
                <w:szCs w:val="20"/>
                <w:lang w:val="en-GB"/>
              </w:rPr>
              <w:t>221 BCE?</w:t>
            </w:r>
          </w:p>
        </w:tc>
        <w:tc>
          <w:tcPr>
            <w:tcW w:w="2520" w:type="dxa"/>
          </w:tcPr>
          <w:p w14:paraId="2CE6C97A" w14:textId="77777777" w:rsidR="00D64023" w:rsidRPr="00E95C66" w:rsidRDefault="00D64023" w:rsidP="00960216">
            <w:pPr>
              <w:rPr>
                <w:sz w:val="20"/>
                <w:szCs w:val="20"/>
                <w:lang w:val="en-GB"/>
              </w:rPr>
            </w:pPr>
          </w:p>
        </w:tc>
      </w:tr>
      <w:tr w:rsidR="00D64023" w:rsidRPr="00061023" w14:paraId="0D8BA7CF" w14:textId="77777777" w:rsidTr="00D64023">
        <w:tc>
          <w:tcPr>
            <w:tcW w:w="464" w:type="dxa"/>
            <w:gridSpan w:val="2"/>
          </w:tcPr>
          <w:p w14:paraId="2D15D7F1" w14:textId="77777777" w:rsidR="00D64023" w:rsidRPr="00E95C66" w:rsidRDefault="00D64023" w:rsidP="00960216">
            <w:pPr>
              <w:rPr>
                <w:sz w:val="20"/>
                <w:szCs w:val="20"/>
                <w:lang w:val="en-GB"/>
              </w:rPr>
            </w:pPr>
            <w:r w:rsidRPr="00E95C66">
              <w:rPr>
                <w:sz w:val="20"/>
                <w:szCs w:val="20"/>
                <w:lang w:val="en-GB"/>
              </w:rPr>
              <w:t>22</w:t>
            </w:r>
          </w:p>
        </w:tc>
        <w:tc>
          <w:tcPr>
            <w:tcW w:w="1000" w:type="dxa"/>
          </w:tcPr>
          <w:p w14:paraId="3A0A01FB" w14:textId="622AB65A" w:rsidR="00D64023" w:rsidRPr="00E95C66" w:rsidRDefault="00D64023" w:rsidP="00960216">
            <w:pPr>
              <w:rPr>
                <w:sz w:val="20"/>
                <w:szCs w:val="20"/>
                <w:lang w:val="en-GB"/>
              </w:rPr>
            </w:pPr>
            <w:r w:rsidRPr="00E95C66">
              <w:rPr>
                <w:i/>
                <w:sz w:val="20"/>
                <w:szCs w:val="20"/>
                <w:lang w:val="en-GB"/>
              </w:rPr>
              <w:t>IG</w:t>
            </w:r>
            <w:r w:rsidRPr="00E95C66">
              <w:rPr>
                <w:sz w:val="20"/>
                <w:szCs w:val="20"/>
                <w:lang w:val="en-GB"/>
              </w:rPr>
              <w:t xml:space="preserve"> </w:t>
            </w:r>
            <w:r w:rsidR="00FA2D4E" w:rsidRPr="00E95C66">
              <w:rPr>
                <w:sz w:val="20"/>
                <w:szCs w:val="20"/>
                <w:lang w:val="en-GB"/>
              </w:rPr>
              <w:t>V</w:t>
            </w:r>
            <w:r w:rsidRPr="00E95C66">
              <w:rPr>
                <w:sz w:val="20"/>
                <w:szCs w:val="20"/>
                <w:lang w:val="en-GB"/>
              </w:rPr>
              <w:t>.1.1320</w:t>
            </w:r>
          </w:p>
        </w:tc>
        <w:tc>
          <w:tcPr>
            <w:tcW w:w="2131" w:type="dxa"/>
          </w:tcPr>
          <w:p w14:paraId="2CFAD453" w14:textId="77777777" w:rsidR="00D64023" w:rsidRPr="00E95C66" w:rsidRDefault="00D64023" w:rsidP="00960216">
            <w:pPr>
              <w:pStyle w:val="PlainText"/>
              <w:rPr>
                <w:rFonts w:ascii="Times New Roman" w:hAnsi="Times New Roman"/>
                <w:sz w:val="20"/>
                <w:szCs w:val="20"/>
                <w:lang w:val="en-GB"/>
              </w:rPr>
            </w:pPr>
            <w:r w:rsidRPr="00E95C66">
              <w:rPr>
                <w:rFonts w:ascii="Times New Roman" w:hAnsi="Times New Roman"/>
                <w:sz w:val="20"/>
                <w:szCs w:val="20"/>
                <w:lang w:val="en-GB"/>
              </w:rPr>
              <w:t xml:space="preserve">Ὀναἱτέλης </w:t>
            </w:r>
            <w:r w:rsidRPr="00E95C66">
              <w:rPr>
                <w:rFonts w:ascii="Times New Roman" w:hAnsi="Times New Roman"/>
                <w:color w:val="000000" w:themeColor="text1"/>
                <w:sz w:val="20"/>
                <w:szCs w:val="20"/>
                <w:lang w:val="en-GB"/>
              </w:rPr>
              <w:t xml:space="preserve">| </w:t>
            </w:r>
            <w:r w:rsidRPr="00E95C66">
              <w:rPr>
                <w:rFonts w:ascii="Times New Roman" w:hAnsi="Times New Roman"/>
                <w:sz w:val="20"/>
                <w:szCs w:val="20"/>
                <w:lang w:val="en-GB"/>
              </w:rPr>
              <w:t xml:space="preserve">ἐν πολέμωι· </w:t>
            </w:r>
            <w:r w:rsidRPr="00E95C66">
              <w:rPr>
                <w:rFonts w:ascii="Times New Roman" w:hAnsi="Times New Roman"/>
                <w:color w:val="000000" w:themeColor="text1"/>
                <w:sz w:val="20"/>
                <w:szCs w:val="20"/>
                <w:lang w:val="en-GB"/>
              </w:rPr>
              <w:t xml:space="preserve">| </w:t>
            </w:r>
            <w:r w:rsidRPr="00E95C66">
              <w:rPr>
                <w:rFonts w:ascii="Times New Roman" w:hAnsi="Times New Roman"/>
                <w:sz w:val="20"/>
                <w:szCs w:val="20"/>
                <w:lang w:val="en-GB"/>
              </w:rPr>
              <w:t>χαῖρε</w:t>
            </w:r>
          </w:p>
        </w:tc>
        <w:tc>
          <w:tcPr>
            <w:tcW w:w="1440" w:type="dxa"/>
          </w:tcPr>
          <w:p w14:paraId="2DB03B56" w14:textId="77777777" w:rsidR="00D64023" w:rsidRPr="00E95C66" w:rsidRDefault="00D64023" w:rsidP="00960216">
            <w:pPr>
              <w:rPr>
                <w:sz w:val="20"/>
                <w:szCs w:val="20"/>
                <w:lang w:val="en-GB"/>
              </w:rPr>
            </w:pPr>
            <w:r w:rsidRPr="00E95C66">
              <w:rPr>
                <w:sz w:val="20"/>
                <w:szCs w:val="20"/>
                <w:lang w:val="en-GB"/>
              </w:rPr>
              <w:t>Thalamai</w:t>
            </w:r>
          </w:p>
        </w:tc>
        <w:tc>
          <w:tcPr>
            <w:tcW w:w="2250" w:type="dxa"/>
          </w:tcPr>
          <w:p w14:paraId="5CE11B25" w14:textId="77777777" w:rsidR="00D64023" w:rsidRPr="00E95C66" w:rsidRDefault="00D64023" w:rsidP="00960216">
            <w:pPr>
              <w:rPr>
                <w:sz w:val="20"/>
                <w:szCs w:val="20"/>
                <w:lang w:val="en-GB"/>
              </w:rPr>
            </w:pPr>
            <w:r w:rsidRPr="00E95C66">
              <w:rPr>
                <w:sz w:val="20"/>
                <w:szCs w:val="20"/>
                <w:lang w:val="en-GB"/>
              </w:rPr>
              <w:t>stele with pediment</w:t>
            </w:r>
          </w:p>
          <w:p w14:paraId="42DB5087" w14:textId="77777777" w:rsidR="00D64023" w:rsidRPr="00E95C66" w:rsidRDefault="00D64023" w:rsidP="00960216">
            <w:pPr>
              <w:rPr>
                <w:sz w:val="20"/>
                <w:szCs w:val="20"/>
                <w:lang w:val="en-GB"/>
              </w:rPr>
            </w:pPr>
          </w:p>
          <w:p w14:paraId="72AD2F12" w14:textId="77777777" w:rsidR="00D64023" w:rsidRPr="00E95C66" w:rsidRDefault="00D64023" w:rsidP="00960216">
            <w:pPr>
              <w:rPr>
                <w:sz w:val="20"/>
                <w:szCs w:val="20"/>
                <w:lang w:val="en-GB"/>
              </w:rPr>
            </w:pPr>
            <w:r w:rsidRPr="00E95C66">
              <w:rPr>
                <w:sz w:val="20"/>
                <w:szCs w:val="20"/>
                <w:lang w:val="en-GB"/>
              </w:rPr>
              <w:t>.68m high</w:t>
            </w:r>
          </w:p>
          <w:p w14:paraId="78F3B22F" w14:textId="77777777" w:rsidR="00D64023" w:rsidRPr="00E95C66" w:rsidRDefault="00D64023" w:rsidP="00960216">
            <w:pPr>
              <w:rPr>
                <w:sz w:val="20"/>
                <w:szCs w:val="20"/>
                <w:lang w:val="en-GB"/>
              </w:rPr>
            </w:pPr>
          </w:p>
          <w:p w14:paraId="38079D9A" w14:textId="77777777" w:rsidR="00D64023" w:rsidRPr="00E95C66" w:rsidRDefault="00D64023" w:rsidP="00960216">
            <w:pPr>
              <w:rPr>
                <w:sz w:val="20"/>
                <w:szCs w:val="20"/>
                <w:lang w:val="en-GB"/>
              </w:rPr>
            </w:pPr>
            <w:r w:rsidRPr="00E95C66">
              <w:rPr>
                <w:sz w:val="20"/>
                <w:szCs w:val="20"/>
                <w:lang w:val="en-GB"/>
              </w:rPr>
              <w:t>inscription on shield under which a sword and spear are represented</w:t>
            </w:r>
          </w:p>
        </w:tc>
        <w:tc>
          <w:tcPr>
            <w:tcW w:w="1260" w:type="dxa"/>
          </w:tcPr>
          <w:p w14:paraId="1735DF69" w14:textId="77777777" w:rsidR="00D64023" w:rsidRPr="00E95C66" w:rsidRDefault="00D64023" w:rsidP="00960216">
            <w:pPr>
              <w:rPr>
                <w:sz w:val="20"/>
                <w:szCs w:val="20"/>
                <w:lang w:val="en-GB"/>
              </w:rPr>
            </w:pPr>
            <w:r w:rsidRPr="00E95C66">
              <w:rPr>
                <w:sz w:val="20"/>
                <w:szCs w:val="20"/>
                <w:lang w:val="en-GB"/>
              </w:rPr>
              <w:t>Roman (?)</w:t>
            </w:r>
          </w:p>
        </w:tc>
        <w:tc>
          <w:tcPr>
            <w:tcW w:w="2520" w:type="dxa"/>
          </w:tcPr>
          <w:p w14:paraId="08C8770B" w14:textId="77777777" w:rsidR="00D64023" w:rsidRPr="00E95C66" w:rsidRDefault="00D64023" w:rsidP="00960216">
            <w:pPr>
              <w:rPr>
                <w:sz w:val="20"/>
                <w:szCs w:val="20"/>
                <w:lang w:val="en-GB"/>
              </w:rPr>
            </w:pPr>
          </w:p>
        </w:tc>
      </w:tr>
      <w:tr w:rsidR="00D64023" w:rsidRPr="00061023" w14:paraId="604E0E5A" w14:textId="77777777" w:rsidTr="00D64023">
        <w:tc>
          <w:tcPr>
            <w:tcW w:w="464" w:type="dxa"/>
            <w:gridSpan w:val="2"/>
          </w:tcPr>
          <w:p w14:paraId="41B15643" w14:textId="77777777" w:rsidR="00D64023" w:rsidRPr="00E95C66" w:rsidRDefault="00D64023" w:rsidP="00960216">
            <w:pPr>
              <w:rPr>
                <w:sz w:val="20"/>
                <w:szCs w:val="20"/>
                <w:lang w:val="en-GB"/>
              </w:rPr>
            </w:pPr>
            <w:r w:rsidRPr="00E95C66">
              <w:rPr>
                <w:sz w:val="20"/>
                <w:szCs w:val="20"/>
                <w:lang w:val="en-GB"/>
              </w:rPr>
              <w:t>23</w:t>
            </w:r>
          </w:p>
        </w:tc>
        <w:tc>
          <w:tcPr>
            <w:tcW w:w="1000" w:type="dxa"/>
          </w:tcPr>
          <w:p w14:paraId="4B472CAB" w14:textId="1BA28C24" w:rsidR="00D64023" w:rsidRPr="00E95C66" w:rsidRDefault="00D64023" w:rsidP="00960216">
            <w:pPr>
              <w:rPr>
                <w:sz w:val="20"/>
                <w:szCs w:val="20"/>
                <w:lang w:val="en-GB"/>
              </w:rPr>
            </w:pPr>
            <w:r w:rsidRPr="00E95C66">
              <w:rPr>
                <w:i/>
                <w:sz w:val="20"/>
                <w:szCs w:val="20"/>
                <w:lang w:val="en-GB"/>
              </w:rPr>
              <w:t>SEG</w:t>
            </w:r>
            <w:r w:rsidRPr="00E95C66">
              <w:rPr>
                <w:sz w:val="20"/>
                <w:szCs w:val="20"/>
                <w:lang w:val="en-GB"/>
              </w:rPr>
              <w:t xml:space="preserve"> </w:t>
            </w:r>
            <w:r w:rsidR="00E755AE" w:rsidRPr="00E95C66">
              <w:rPr>
                <w:sz w:val="20"/>
                <w:szCs w:val="20"/>
                <w:lang w:val="en-GB"/>
              </w:rPr>
              <w:t>XLVI</w:t>
            </w:r>
            <w:r w:rsidRPr="00E95C66">
              <w:rPr>
                <w:sz w:val="20"/>
                <w:szCs w:val="20"/>
                <w:lang w:val="en-GB"/>
              </w:rPr>
              <w:t>.402</w:t>
            </w:r>
          </w:p>
          <w:p w14:paraId="04897E48" w14:textId="77777777" w:rsidR="00D64023" w:rsidRPr="00E95C66" w:rsidRDefault="00D64023" w:rsidP="00960216">
            <w:pPr>
              <w:rPr>
                <w:sz w:val="20"/>
                <w:szCs w:val="20"/>
                <w:lang w:val="en-GB"/>
              </w:rPr>
            </w:pPr>
          </w:p>
          <w:p w14:paraId="29BE41AF" w14:textId="77777777" w:rsidR="00D64023" w:rsidRPr="00E95C66" w:rsidRDefault="00D64023" w:rsidP="00960216">
            <w:pPr>
              <w:rPr>
                <w:sz w:val="20"/>
                <w:szCs w:val="20"/>
                <w:lang w:val="en-GB"/>
              </w:rPr>
            </w:pPr>
            <w:r w:rsidRPr="00E95C66">
              <w:rPr>
                <w:sz w:val="20"/>
                <w:szCs w:val="20"/>
                <w:lang w:val="en-GB"/>
              </w:rPr>
              <w:t>SM 11661</w:t>
            </w:r>
          </w:p>
        </w:tc>
        <w:tc>
          <w:tcPr>
            <w:tcW w:w="2131" w:type="dxa"/>
          </w:tcPr>
          <w:p w14:paraId="02EAB2E4" w14:textId="77777777" w:rsidR="00D64023" w:rsidRPr="00E95C66" w:rsidRDefault="00D64023" w:rsidP="00960216">
            <w:pPr>
              <w:pStyle w:val="PlainText"/>
              <w:rPr>
                <w:rFonts w:ascii="Times New Roman" w:hAnsi="Times New Roman"/>
                <w:sz w:val="20"/>
                <w:szCs w:val="20"/>
                <w:lang w:val="en-GB"/>
              </w:rPr>
            </w:pPr>
            <w:r w:rsidRPr="00E95C66">
              <w:rPr>
                <w:rFonts w:ascii="Times New Roman" w:hAnsi="Times New Roman"/>
                <w:sz w:val="20"/>
                <w:szCs w:val="20"/>
                <w:lang w:val="en-GB"/>
              </w:rPr>
              <w:t xml:space="preserve">[Κ]αλοκλ̣ῆ̣[ς] </w:t>
            </w:r>
            <w:r w:rsidRPr="00E95C66">
              <w:rPr>
                <w:rFonts w:ascii="Times New Roman" w:hAnsi="Times New Roman"/>
                <w:color w:val="000000" w:themeColor="text1"/>
                <w:sz w:val="20"/>
                <w:szCs w:val="20"/>
                <w:lang w:val="en-GB"/>
              </w:rPr>
              <w:t xml:space="preserve">| </w:t>
            </w:r>
            <w:r w:rsidRPr="00E95C66">
              <w:rPr>
                <w:rFonts w:ascii="Times New Roman" w:hAnsi="Times New Roman"/>
                <w:sz w:val="20"/>
                <w:szCs w:val="20"/>
                <w:lang w:val="en-GB"/>
              </w:rPr>
              <w:t>ἐμ πολέμ[ωι]</w:t>
            </w:r>
          </w:p>
          <w:p w14:paraId="00DD7FEB" w14:textId="77777777" w:rsidR="00D64023" w:rsidRPr="00E95C66" w:rsidRDefault="00D64023" w:rsidP="00960216">
            <w:pPr>
              <w:rPr>
                <w:sz w:val="20"/>
                <w:szCs w:val="20"/>
                <w:lang w:val="en-GB"/>
              </w:rPr>
            </w:pPr>
          </w:p>
        </w:tc>
        <w:tc>
          <w:tcPr>
            <w:tcW w:w="1440" w:type="dxa"/>
          </w:tcPr>
          <w:p w14:paraId="4C80F87F" w14:textId="77777777" w:rsidR="00D64023" w:rsidRPr="00E95C66" w:rsidRDefault="00D64023" w:rsidP="00960216">
            <w:pPr>
              <w:rPr>
                <w:sz w:val="20"/>
                <w:szCs w:val="20"/>
                <w:lang w:val="en-GB"/>
              </w:rPr>
            </w:pPr>
            <w:r w:rsidRPr="00E95C66">
              <w:rPr>
                <w:sz w:val="20"/>
                <w:szCs w:val="20"/>
                <w:lang w:val="en-GB"/>
              </w:rPr>
              <w:t>Sparta</w:t>
            </w:r>
          </w:p>
        </w:tc>
        <w:tc>
          <w:tcPr>
            <w:tcW w:w="2250" w:type="dxa"/>
          </w:tcPr>
          <w:p w14:paraId="0AC9EB5D" w14:textId="77777777" w:rsidR="00D64023" w:rsidRPr="00E95C66" w:rsidRDefault="00D64023" w:rsidP="00960216">
            <w:pPr>
              <w:rPr>
                <w:sz w:val="20"/>
                <w:szCs w:val="20"/>
                <w:lang w:val="en-GB"/>
              </w:rPr>
            </w:pPr>
            <w:r w:rsidRPr="00E95C66">
              <w:rPr>
                <w:sz w:val="20"/>
                <w:szCs w:val="20"/>
                <w:lang w:val="en-GB"/>
              </w:rPr>
              <w:t>stele of red marble, broken on all sides</w:t>
            </w:r>
          </w:p>
          <w:p w14:paraId="7F56FD3D" w14:textId="77777777" w:rsidR="00D64023" w:rsidRPr="00E95C66" w:rsidRDefault="00D64023" w:rsidP="00960216">
            <w:pPr>
              <w:rPr>
                <w:sz w:val="20"/>
                <w:szCs w:val="20"/>
                <w:lang w:val="en-GB"/>
              </w:rPr>
            </w:pPr>
          </w:p>
          <w:p w14:paraId="473DFEAD" w14:textId="77777777" w:rsidR="00D64023" w:rsidRPr="00E95C66" w:rsidRDefault="00D64023" w:rsidP="00960216">
            <w:pPr>
              <w:rPr>
                <w:sz w:val="20"/>
                <w:szCs w:val="20"/>
                <w:lang w:val="en-GB"/>
              </w:rPr>
            </w:pPr>
            <w:r w:rsidRPr="00E95C66">
              <w:rPr>
                <w:sz w:val="20"/>
                <w:szCs w:val="20"/>
                <w:lang w:val="en-GB"/>
              </w:rPr>
              <w:t>.225 x .184 x .056</w:t>
            </w:r>
          </w:p>
          <w:p w14:paraId="306013E2" w14:textId="77777777" w:rsidR="00D64023" w:rsidRPr="00E95C66" w:rsidRDefault="00D64023" w:rsidP="00960216">
            <w:pPr>
              <w:rPr>
                <w:sz w:val="20"/>
                <w:szCs w:val="20"/>
                <w:lang w:val="en-GB"/>
              </w:rPr>
            </w:pPr>
          </w:p>
          <w:p w14:paraId="70E78131" w14:textId="77777777" w:rsidR="00D64023" w:rsidRPr="00E95C66" w:rsidRDefault="00D64023" w:rsidP="00960216">
            <w:pPr>
              <w:rPr>
                <w:sz w:val="20"/>
                <w:szCs w:val="20"/>
                <w:lang w:val="en-GB"/>
              </w:rPr>
            </w:pPr>
            <w:r w:rsidRPr="00E95C66">
              <w:rPr>
                <w:sz w:val="20"/>
                <w:szCs w:val="20"/>
                <w:lang w:val="en-GB"/>
              </w:rPr>
              <w:t>found re-used as building material in demolition of old house at 74 Menelaos Street in Sparta</w:t>
            </w:r>
          </w:p>
        </w:tc>
        <w:tc>
          <w:tcPr>
            <w:tcW w:w="1260" w:type="dxa"/>
          </w:tcPr>
          <w:p w14:paraId="7C542890" w14:textId="77777777" w:rsidR="00D64023" w:rsidRPr="00E95C66" w:rsidRDefault="00D64023" w:rsidP="00960216">
            <w:pPr>
              <w:rPr>
                <w:sz w:val="20"/>
                <w:szCs w:val="20"/>
                <w:lang w:val="en-GB"/>
              </w:rPr>
            </w:pPr>
            <w:r w:rsidRPr="00E95C66">
              <w:rPr>
                <w:sz w:val="20"/>
                <w:szCs w:val="20"/>
                <w:lang w:val="en-GB"/>
              </w:rPr>
              <w:t>c. 100 BCE</w:t>
            </w:r>
          </w:p>
        </w:tc>
        <w:tc>
          <w:tcPr>
            <w:tcW w:w="2520" w:type="dxa"/>
          </w:tcPr>
          <w:p w14:paraId="43A50E94" w14:textId="77777777" w:rsidR="00D64023" w:rsidRPr="00E95C66" w:rsidRDefault="00821AEF" w:rsidP="00960216">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&lt;EndNote&gt;&lt;Cite&gt;&lt;Author&gt;Zavvou&lt;/Author&gt;&lt;Year&gt;1992-8&lt;/Year&gt;&lt;RecNum&gt;8205&lt;/RecNum&gt;&lt;Pages&gt;297-8 `#2&lt;/Pages&gt;&lt;DisplayText&gt;Zavvou 1992-8, 297-8 #2&lt;/DisplayText&gt;&lt;record&gt;&lt;rec-number&gt;8205&lt;/rec-number&gt;&lt;foreign-keys&gt;&lt;key app="EN" db-id="e90w0xfdjav2rmefzt0perfrddxwdaatrew5" timestamp="0"&gt;8205&lt;/key&gt;&lt;/foreign-keys&gt;&lt;ref-type name="Journal Article"&gt;17&lt;/ref-type&gt;&lt;contributors&gt;&lt;authors&gt;&lt;author&gt;Zavvou, Eleni&lt;/author&gt;&lt;/authors&gt;&lt;/contributors&gt;&lt;titles&gt;&lt;title&gt;&lt;style face="normal" font="default" charset="161" size="100%"&gt;Επιτύμβιες έπιγραφές άπό τή Λακωνία&lt;/style&gt;&lt;/title&gt;&lt;secondary-title&gt;Horos&lt;/secondary-title&gt;&lt;/titles&gt;&lt;periodical&gt;&lt;full-title&gt;Horos&lt;/full-title&gt;&lt;/periodical&gt;&lt;pages&gt;297-9&lt;/pages&gt;&lt;volume&gt;10-12&lt;/volume&gt;&lt;dates&gt;&lt;year&gt;1992-8&lt;/year&gt;&lt;/dates&gt;&lt;urls&gt;&lt;/urls&gt;&lt;/record&gt;&lt;/Cite&gt;&lt;/EndNote&gt;</w:instrText>
            </w:r>
            <w:r w:rsidRPr="00E95C66">
              <w:rPr>
                <w:sz w:val="20"/>
                <w:szCs w:val="20"/>
                <w:lang w:val="en-GB"/>
              </w:rPr>
              <w:fldChar w:fldCharType="separate"/>
            </w:r>
            <w:r w:rsidRPr="00E95C66">
              <w:rPr>
                <w:noProof/>
                <w:sz w:val="20"/>
                <w:szCs w:val="20"/>
                <w:lang w:val="en-GB"/>
              </w:rPr>
              <w:t>Zavvou 1992-8, 297-8 #2</w:t>
            </w:r>
            <w:r w:rsidRPr="00E95C66">
              <w:rPr>
                <w:sz w:val="20"/>
                <w:szCs w:val="20"/>
                <w:lang w:val="en-GB"/>
              </w:rPr>
              <w:fldChar w:fldCharType="end"/>
            </w:r>
          </w:p>
          <w:p w14:paraId="2E2D1DC2" w14:textId="77777777" w:rsidR="00D64023" w:rsidRPr="00E95C66" w:rsidRDefault="00D64023" w:rsidP="00960216">
            <w:pPr>
              <w:rPr>
                <w:sz w:val="20"/>
                <w:szCs w:val="20"/>
                <w:lang w:val="en-GB"/>
              </w:rPr>
            </w:pPr>
          </w:p>
          <w:p w14:paraId="13DB54BA" w14:textId="77777777" w:rsidR="00D64023" w:rsidRPr="00E95C66" w:rsidRDefault="00D64023" w:rsidP="00960216">
            <w:pPr>
              <w:rPr>
                <w:sz w:val="20"/>
                <w:szCs w:val="20"/>
                <w:lang w:val="en-GB"/>
              </w:rPr>
            </w:pPr>
          </w:p>
        </w:tc>
      </w:tr>
      <w:tr w:rsidR="00D64023" w:rsidRPr="00061023" w14:paraId="5DB91C6C" w14:textId="77777777" w:rsidTr="00D64023">
        <w:tc>
          <w:tcPr>
            <w:tcW w:w="464" w:type="dxa"/>
            <w:gridSpan w:val="2"/>
          </w:tcPr>
          <w:p w14:paraId="2D898809" w14:textId="77777777" w:rsidR="00D64023" w:rsidRPr="00E95C66" w:rsidRDefault="00D64023" w:rsidP="00960216">
            <w:pPr>
              <w:rPr>
                <w:sz w:val="20"/>
                <w:szCs w:val="20"/>
                <w:lang w:val="en-GB"/>
              </w:rPr>
            </w:pPr>
            <w:r w:rsidRPr="00E95C66">
              <w:rPr>
                <w:sz w:val="20"/>
                <w:szCs w:val="20"/>
                <w:lang w:val="en-GB"/>
              </w:rPr>
              <w:t>24</w:t>
            </w:r>
          </w:p>
        </w:tc>
        <w:tc>
          <w:tcPr>
            <w:tcW w:w="1000" w:type="dxa"/>
          </w:tcPr>
          <w:p w14:paraId="103485FB" w14:textId="45E6F4B4" w:rsidR="00D64023" w:rsidRPr="00E95C66" w:rsidRDefault="00D64023" w:rsidP="00960216">
            <w:pPr>
              <w:rPr>
                <w:sz w:val="20"/>
                <w:szCs w:val="20"/>
                <w:lang w:val="en-GB"/>
              </w:rPr>
            </w:pPr>
            <w:r w:rsidRPr="00E95C66">
              <w:rPr>
                <w:i/>
                <w:sz w:val="20"/>
                <w:szCs w:val="20"/>
                <w:lang w:val="en-GB"/>
              </w:rPr>
              <w:t>SEG</w:t>
            </w:r>
            <w:r w:rsidRPr="00E95C66">
              <w:rPr>
                <w:sz w:val="20"/>
                <w:szCs w:val="20"/>
                <w:lang w:val="en-GB"/>
              </w:rPr>
              <w:t xml:space="preserve"> </w:t>
            </w:r>
            <w:r w:rsidR="00E755AE" w:rsidRPr="00E95C66">
              <w:rPr>
                <w:sz w:val="20"/>
                <w:szCs w:val="20"/>
                <w:lang w:val="en-GB"/>
              </w:rPr>
              <w:t>XLII</w:t>
            </w:r>
            <w:r w:rsidRPr="00E95C66">
              <w:rPr>
                <w:sz w:val="20"/>
                <w:szCs w:val="20"/>
                <w:lang w:val="en-GB"/>
              </w:rPr>
              <w:t>.330</w:t>
            </w:r>
          </w:p>
          <w:p w14:paraId="4A04B750" w14:textId="77777777" w:rsidR="00D64023" w:rsidRPr="00E95C66" w:rsidRDefault="00D64023" w:rsidP="00960216">
            <w:pPr>
              <w:rPr>
                <w:sz w:val="20"/>
                <w:szCs w:val="20"/>
                <w:lang w:val="en-GB"/>
              </w:rPr>
            </w:pPr>
          </w:p>
          <w:p w14:paraId="31F95CB1" w14:textId="77777777" w:rsidR="00D64023" w:rsidRPr="00E95C66" w:rsidRDefault="00D64023" w:rsidP="00960216">
            <w:pPr>
              <w:rPr>
                <w:sz w:val="20"/>
                <w:szCs w:val="20"/>
                <w:lang w:val="en-GB"/>
              </w:rPr>
            </w:pPr>
            <w:r w:rsidRPr="00E95C66">
              <w:rPr>
                <w:sz w:val="20"/>
                <w:szCs w:val="20"/>
                <w:lang w:val="en-GB"/>
              </w:rPr>
              <w:t>SM 6665</w:t>
            </w:r>
          </w:p>
        </w:tc>
        <w:tc>
          <w:tcPr>
            <w:tcW w:w="2131" w:type="dxa"/>
          </w:tcPr>
          <w:p w14:paraId="4665C9F8" w14:textId="77777777" w:rsidR="00D64023" w:rsidRPr="00E95C66" w:rsidRDefault="00D64023" w:rsidP="00960216">
            <w:pPr>
              <w:pStyle w:val="PlainText"/>
              <w:rPr>
                <w:rFonts w:ascii="Times New Roman" w:hAnsi="Times New Roman"/>
                <w:sz w:val="20"/>
                <w:szCs w:val="20"/>
                <w:lang w:val="en-GB"/>
              </w:rPr>
            </w:pPr>
            <w:r w:rsidRPr="00E95C66">
              <w:rPr>
                <w:rFonts w:ascii="Times New Roman" w:hAnsi="Times New Roman"/>
                <w:sz w:val="20"/>
                <w:szCs w:val="20"/>
                <w:lang w:val="en-GB"/>
              </w:rPr>
              <w:t>Πρατίων | ἐν πολέμωι</w:t>
            </w:r>
          </w:p>
          <w:p w14:paraId="4A01F680" w14:textId="77777777" w:rsidR="00D64023" w:rsidRPr="00E95C66" w:rsidRDefault="00D64023" w:rsidP="00960216">
            <w:pPr>
              <w:rPr>
                <w:sz w:val="20"/>
                <w:szCs w:val="20"/>
                <w:lang w:val="en-GB"/>
              </w:rPr>
            </w:pPr>
          </w:p>
        </w:tc>
        <w:tc>
          <w:tcPr>
            <w:tcW w:w="1440" w:type="dxa"/>
          </w:tcPr>
          <w:p w14:paraId="485A6A4F" w14:textId="77777777" w:rsidR="00D64023" w:rsidRPr="00E95C66" w:rsidRDefault="00D64023" w:rsidP="00960216">
            <w:pPr>
              <w:rPr>
                <w:sz w:val="20"/>
                <w:szCs w:val="20"/>
                <w:lang w:val="en-GB"/>
              </w:rPr>
            </w:pPr>
            <w:r w:rsidRPr="00E95C66">
              <w:rPr>
                <w:sz w:val="20"/>
                <w:szCs w:val="20"/>
                <w:lang w:val="en-GB"/>
              </w:rPr>
              <w:t>?</w:t>
            </w:r>
          </w:p>
        </w:tc>
        <w:tc>
          <w:tcPr>
            <w:tcW w:w="2250" w:type="dxa"/>
          </w:tcPr>
          <w:p w14:paraId="4FAD426C" w14:textId="77777777" w:rsidR="00D64023" w:rsidRPr="00E95C66" w:rsidRDefault="00D64023" w:rsidP="00960216">
            <w:pPr>
              <w:rPr>
                <w:sz w:val="20"/>
                <w:szCs w:val="20"/>
                <w:lang w:val="en-GB"/>
              </w:rPr>
            </w:pPr>
            <w:r w:rsidRPr="00E95C66">
              <w:rPr>
                <w:sz w:val="20"/>
                <w:szCs w:val="20"/>
                <w:lang w:val="en-GB"/>
              </w:rPr>
              <w:t>includes representation of a hoplite</w:t>
            </w:r>
          </w:p>
          <w:p w14:paraId="44DA0E63" w14:textId="77777777" w:rsidR="00D64023" w:rsidRPr="00E95C66" w:rsidRDefault="00D64023" w:rsidP="00960216">
            <w:pPr>
              <w:rPr>
                <w:sz w:val="20"/>
                <w:szCs w:val="20"/>
                <w:lang w:val="en-GB"/>
              </w:rPr>
            </w:pPr>
          </w:p>
          <w:p w14:paraId="7C66CE0B" w14:textId="77777777" w:rsidR="00D64023" w:rsidRPr="00E95C66" w:rsidRDefault="00D64023" w:rsidP="00960216">
            <w:pPr>
              <w:rPr>
                <w:sz w:val="20"/>
                <w:szCs w:val="20"/>
                <w:lang w:val="en-GB"/>
              </w:rPr>
            </w:pPr>
            <w:r w:rsidRPr="00E95C66">
              <w:rPr>
                <w:sz w:val="20"/>
                <w:szCs w:val="20"/>
                <w:lang w:val="en-GB"/>
              </w:rPr>
              <w:t>briefly noted in Steinhauer 241 n. 8</w:t>
            </w:r>
          </w:p>
        </w:tc>
        <w:tc>
          <w:tcPr>
            <w:tcW w:w="1260" w:type="dxa"/>
          </w:tcPr>
          <w:p w14:paraId="0EFB7349" w14:textId="77777777" w:rsidR="00D64023" w:rsidRPr="00E95C66" w:rsidRDefault="00D64023" w:rsidP="00960216">
            <w:pPr>
              <w:rPr>
                <w:sz w:val="20"/>
                <w:szCs w:val="20"/>
                <w:lang w:val="en-GB"/>
              </w:rPr>
            </w:pPr>
            <w:r w:rsidRPr="00E95C66">
              <w:rPr>
                <w:sz w:val="20"/>
                <w:szCs w:val="20"/>
                <w:lang w:val="en-GB"/>
              </w:rPr>
              <w:t>C1 BCE</w:t>
            </w:r>
          </w:p>
        </w:tc>
        <w:tc>
          <w:tcPr>
            <w:tcW w:w="2520" w:type="dxa"/>
          </w:tcPr>
          <w:p w14:paraId="5F827196" w14:textId="77777777" w:rsidR="00D64023" w:rsidRPr="00E95C66" w:rsidRDefault="00821AEF" w:rsidP="00960216">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&lt;EndNote&gt;&lt;Cite&gt;&lt;Author&gt;Steinhauer&lt;/Author&gt;&lt;Year&gt;1992&lt;/Year&gt;&lt;RecNum&gt;8275&lt;/RecNum&gt;&lt;Pages&gt;241 n. 8&lt;/Pages&gt;&lt;DisplayText&gt;Steinhauer 1992, 241 n. 8&lt;/DisplayText&gt;&lt;record&gt;&lt;rec-number&gt;8275&lt;/rec-number&gt;&lt;foreign-keys&gt;&lt;key app="EN" db-id="e90w0xfdjav2rmefzt0perfrddxwdaatrew5" timestamp="0"&gt;8275&lt;/key&gt;&lt;/foreign-keys&gt;&lt;ref-type name="Book Section"&gt;5&lt;/ref-type&gt;&lt;contributors&gt;&lt;authors&gt;&lt;author&gt;Steinhauer, Giorgos&lt;/author&gt;&lt;/authors&gt;&lt;secondary-authors&gt;&lt;author&gt;Sanders, Jan&lt;/author&gt;&lt;/secondary-authors&gt;&lt;/contributors&gt;&lt;titles&gt;&lt;title&gt;An Illyrian Mercenary in Sparta under Nabis&lt;/title&gt;&lt;secondary-title&gt;&lt;style face="italic" font="default" size="100%"&gt;Philolakon&lt;/style&gt;&lt;style face="normal" font="default" size="100%"&gt;: Lakonian Studies in Honour of Hector Catling&lt;/style&gt;&lt;/secondary-title&gt;&lt;/titles&gt;&lt;pages&gt;239-45&lt;/pages&gt;&lt;dates&gt;&lt;year&gt;1992&lt;/year&gt;&lt;/dates&gt;&lt;pub-location&gt;London&lt;/pub-location&gt;&lt;publisher&gt;British School at Athens&lt;/publisher&gt;&lt;urls&gt;&lt;/urls&gt;&lt;/record&gt;&lt;/Cite&gt;&lt;/EndNote&gt;</w:instrText>
            </w:r>
            <w:r w:rsidRPr="00E95C66">
              <w:rPr>
                <w:sz w:val="20"/>
                <w:szCs w:val="20"/>
                <w:lang w:val="en-GB"/>
              </w:rPr>
              <w:fldChar w:fldCharType="separate"/>
            </w:r>
            <w:r w:rsidRPr="00E95C66">
              <w:rPr>
                <w:noProof/>
                <w:sz w:val="20"/>
                <w:szCs w:val="20"/>
                <w:lang w:val="en-GB"/>
              </w:rPr>
              <w:t>Steinhauer 1992, 241 n. 8</w:t>
            </w:r>
            <w:r w:rsidRPr="00E95C66">
              <w:rPr>
                <w:sz w:val="20"/>
                <w:szCs w:val="20"/>
                <w:lang w:val="en-GB"/>
              </w:rPr>
              <w:fldChar w:fldCharType="end"/>
            </w:r>
          </w:p>
          <w:p w14:paraId="2A4C7EEE" w14:textId="77777777" w:rsidR="00D64023" w:rsidRPr="00E95C66" w:rsidRDefault="00D64023" w:rsidP="00960216">
            <w:pPr>
              <w:rPr>
                <w:sz w:val="20"/>
                <w:szCs w:val="20"/>
                <w:lang w:val="en-GB"/>
              </w:rPr>
            </w:pPr>
          </w:p>
          <w:p w14:paraId="53AE3877" w14:textId="77777777"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&lt;EndNote&gt;&lt;Cite&gt;&lt;Author&gt;Zavvou&lt;/Author&gt;&lt;Year&gt;1992-8&lt;/Year&gt;&lt;RecNum&gt;8205&lt;/RecNum&gt;&lt;Pages&gt;297-8 n. 2&lt;/Pages&gt;&lt;DisplayText&gt;Zavvou 1992-8, 297-8 n. 2&lt;/DisplayText&gt;&lt;record&gt;&lt;rec-number&gt;8205&lt;/rec-number&gt;&lt;foreign-keys&gt;&lt;key app="EN" db-id="e90w0xfdjav2rmefzt0perfrddxwdaatrew5" timestamp="0"&gt;8205&lt;/key&gt;&lt;/foreign-keys&gt;&lt;ref-type name="Journal Article"&gt;17&lt;/ref-type&gt;&lt;contributors&gt;&lt;authors&gt;&lt;author&gt;Zavvou, Eleni&lt;/author&gt;&lt;/authors&gt;&lt;/contributors&gt;&lt;titles&gt;&lt;title&gt;&lt;style face="normal" font="default" charset="161" size="100%"&gt;Επιτύμβιες έπιγραφές άπό τή Λακωνία&lt;/style&gt;&lt;/title&gt;&lt;secondary-title&gt;Horos&lt;/secondary-title&gt;&lt;/titles&gt;&lt;periodical&gt;&lt;full-title&gt;Horos&lt;/full-title&gt;&lt;/periodical&gt;&lt;pages&gt;297-9&lt;/pages&gt;&lt;volume&gt;10-12&lt;/volume&gt;&lt;dates&gt;&lt;year&gt;1992-8&lt;/year&gt;&lt;/dates&gt;&lt;urls&gt;&lt;/urls&gt;&lt;/record&gt;&lt;/Cite&gt;&lt;/EndNote&gt;</w:instrText>
            </w:r>
            <w:r w:rsidRPr="00E95C66">
              <w:rPr>
                <w:sz w:val="20"/>
                <w:szCs w:val="20"/>
                <w:lang w:val="en-GB"/>
              </w:rPr>
              <w:fldChar w:fldCharType="separate"/>
            </w:r>
            <w:r w:rsidRPr="00E95C66">
              <w:rPr>
                <w:noProof/>
                <w:sz w:val="20"/>
                <w:szCs w:val="20"/>
                <w:lang w:val="en-GB"/>
              </w:rPr>
              <w:t>Zavvou 1992-8, 297-8 n. 2</w:t>
            </w:r>
            <w:r w:rsidRPr="00E95C66">
              <w:rPr>
                <w:sz w:val="20"/>
                <w:szCs w:val="20"/>
                <w:lang w:val="en-GB"/>
              </w:rPr>
              <w:fldChar w:fldCharType="end"/>
            </w:r>
          </w:p>
        </w:tc>
      </w:tr>
      <w:tr w:rsidR="00D64023" w:rsidRPr="00061023" w14:paraId="55A9CE0F" w14:textId="77777777" w:rsidTr="00D64023">
        <w:tc>
          <w:tcPr>
            <w:tcW w:w="464" w:type="dxa"/>
            <w:gridSpan w:val="2"/>
          </w:tcPr>
          <w:p w14:paraId="21844A5B" w14:textId="77777777" w:rsidR="00D64023" w:rsidRPr="00E95C66" w:rsidRDefault="00D64023" w:rsidP="00960216">
            <w:pPr>
              <w:rPr>
                <w:sz w:val="20"/>
                <w:szCs w:val="20"/>
                <w:lang w:val="en-GB"/>
              </w:rPr>
            </w:pPr>
            <w:r w:rsidRPr="00E95C66">
              <w:rPr>
                <w:sz w:val="20"/>
                <w:szCs w:val="20"/>
                <w:lang w:val="en-GB"/>
              </w:rPr>
              <w:t>25</w:t>
            </w:r>
          </w:p>
        </w:tc>
        <w:tc>
          <w:tcPr>
            <w:tcW w:w="1000" w:type="dxa"/>
          </w:tcPr>
          <w:p w14:paraId="6B2546D8" w14:textId="48467D00" w:rsidR="00D64023" w:rsidRPr="00E95C66" w:rsidRDefault="00D64023" w:rsidP="00960216">
            <w:pPr>
              <w:rPr>
                <w:sz w:val="20"/>
                <w:szCs w:val="20"/>
                <w:lang w:val="en-GB"/>
              </w:rPr>
            </w:pPr>
            <w:r w:rsidRPr="00E95C66">
              <w:rPr>
                <w:i/>
                <w:sz w:val="20"/>
                <w:szCs w:val="20"/>
                <w:lang w:val="en-GB"/>
              </w:rPr>
              <w:t>SEG</w:t>
            </w:r>
            <w:r w:rsidRPr="00E95C66">
              <w:rPr>
                <w:sz w:val="20"/>
                <w:szCs w:val="20"/>
                <w:lang w:val="en-GB"/>
              </w:rPr>
              <w:t xml:space="preserve"> </w:t>
            </w:r>
            <w:r w:rsidR="00E755AE" w:rsidRPr="00E95C66">
              <w:rPr>
                <w:sz w:val="20"/>
                <w:szCs w:val="20"/>
                <w:lang w:val="en-GB"/>
              </w:rPr>
              <w:t>LIX</w:t>
            </w:r>
            <w:r w:rsidRPr="00E95C66">
              <w:rPr>
                <w:sz w:val="20"/>
                <w:szCs w:val="20"/>
                <w:lang w:val="en-GB"/>
              </w:rPr>
              <w:t>.434</w:t>
            </w:r>
          </w:p>
        </w:tc>
        <w:tc>
          <w:tcPr>
            <w:tcW w:w="2131" w:type="dxa"/>
          </w:tcPr>
          <w:p w14:paraId="101BB8BE" w14:textId="77777777" w:rsidR="00D64023" w:rsidRPr="00E95C66" w:rsidRDefault="00D64023" w:rsidP="00960216">
            <w:pPr>
              <w:rPr>
                <w:sz w:val="20"/>
                <w:szCs w:val="20"/>
                <w:lang w:val="en-GB"/>
              </w:rPr>
            </w:pPr>
            <w:r w:rsidRPr="00E95C66">
              <w:rPr>
                <w:sz w:val="20"/>
                <w:szCs w:val="20"/>
                <w:lang w:val="en-GB"/>
              </w:rPr>
              <w:t xml:space="preserve">Γ̣ο[…c. 6…]ς </w:t>
            </w:r>
            <w:r w:rsidRPr="00E95C66">
              <w:rPr>
                <w:color w:val="000000" w:themeColor="text1"/>
                <w:sz w:val="20"/>
                <w:szCs w:val="20"/>
                <w:lang w:val="en-GB"/>
              </w:rPr>
              <w:t xml:space="preserve">| </w:t>
            </w:r>
            <w:r w:rsidRPr="00E95C66">
              <w:rPr>
                <w:sz w:val="20"/>
                <w:szCs w:val="20"/>
                <w:lang w:val="en-GB"/>
              </w:rPr>
              <w:t xml:space="preserve">ἐν [πολέμ]ωι </w:t>
            </w:r>
            <w:r w:rsidRPr="00E95C66">
              <w:rPr>
                <w:color w:val="000000" w:themeColor="text1"/>
                <w:sz w:val="20"/>
                <w:szCs w:val="20"/>
                <w:lang w:val="en-GB"/>
              </w:rPr>
              <w:t xml:space="preserve">| </w:t>
            </w:r>
          </w:p>
          <w:p w14:paraId="128B16A3" w14:textId="77777777" w:rsidR="00D64023" w:rsidRPr="00E95C66" w:rsidRDefault="00D64023" w:rsidP="00960216">
            <w:pPr>
              <w:rPr>
                <w:sz w:val="20"/>
                <w:szCs w:val="20"/>
                <w:lang w:val="en-GB"/>
              </w:rPr>
            </w:pPr>
            <w:r w:rsidRPr="00E95C66">
              <w:rPr>
                <w:sz w:val="20"/>
                <w:szCs w:val="20"/>
                <w:lang w:val="en-GB"/>
              </w:rPr>
              <w:t>χα[ῖρε]</w:t>
            </w:r>
          </w:p>
        </w:tc>
        <w:tc>
          <w:tcPr>
            <w:tcW w:w="1440" w:type="dxa"/>
          </w:tcPr>
          <w:p w14:paraId="7CF014DF" w14:textId="77777777" w:rsidR="00D64023" w:rsidRPr="00E95C66" w:rsidRDefault="00D64023" w:rsidP="00960216">
            <w:pPr>
              <w:rPr>
                <w:sz w:val="20"/>
                <w:szCs w:val="20"/>
                <w:lang w:val="en-GB"/>
              </w:rPr>
            </w:pPr>
            <w:r w:rsidRPr="00E95C66">
              <w:rPr>
                <w:sz w:val="20"/>
                <w:szCs w:val="20"/>
                <w:lang w:val="en-GB"/>
              </w:rPr>
              <w:t>Trachela in Messenia</w:t>
            </w:r>
          </w:p>
          <w:p w14:paraId="215DAEEB" w14:textId="77777777" w:rsidR="00D64023" w:rsidRPr="00E95C66" w:rsidRDefault="00D64023" w:rsidP="00960216">
            <w:pPr>
              <w:rPr>
                <w:sz w:val="20"/>
                <w:szCs w:val="20"/>
                <w:lang w:val="en-GB"/>
              </w:rPr>
            </w:pPr>
            <w:r w:rsidRPr="00E95C66">
              <w:rPr>
                <w:sz w:val="20"/>
                <w:szCs w:val="20"/>
                <w:lang w:val="en-GB"/>
              </w:rPr>
              <w:t>(Thalamai?)</w:t>
            </w:r>
          </w:p>
        </w:tc>
        <w:tc>
          <w:tcPr>
            <w:tcW w:w="2250" w:type="dxa"/>
          </w:tcPr>
          <w:p w14:paraId="220C233F" w14:textId="77777777" w:rsidR="00D64023" w:rsidRPr="00E95C66" w:rsidRDefault="00D64023" w:rsidP="00960216">
            <w:pPr>
              <w:rPr>
                <w:sz w:val="20"/>
                <w:szCs w:val="20"/>
                <w:lang w:val="en-GB"/>
              </w:rPr>
            </w:pPr>
            <w:r w:rsidRPr="00E95C66">
              <w:rPr>
                <w:sz w:val="20"/>
                <w:szCs w:val="20"/>
                <w:lang w:val="en-GB"/>
              </w:rPr>
              <w:t>stele of grey marble with pediment, complete</w:t>
            </w:r>
          </w:p>
          <w:p w14:paraId="46B0F25E" w14:textId="77777777" w:rsidR="00D64023" w:rsidRPr="00E95C66" w:rsidRDefault="00D64023" w:rsidP="00960216">
            <w:pPr>
              <w:rPr>
                <w:sz w:val="20"/>
                <w:szCs w:val="20"/>
                <w:lang w:val="en-GB"/>
              </w:rPr>
            </w:pPr>
          </w:p>
          <w:p w14:paraId="0D4EC8C2" w14:textId="77777777" w:rsidR="00D64023" w:rsidRPr="00E95C66" w:rsidRDefault="00D64023" w:rsidP="00960216">
            <w:pPr>
              <w:rPr>
                <w:sz w:val="20"/>
                <w:szCs w:val="20"/>
                <w:lang w:val="en-GB"/>
              </w:rPr>
            </w:pPr>
            <w:r w:rsidRPr="00E95C66">
              <w:rPr>
                <w:sz w:val="20"/>
                <w:szCs w:val="20"/>
                <w:lang w:val="en-GB"/>
              </w:rPr>
              <w:t>.74 x .345-.385 x .595</w:t>
            </w:r>
          </w:p>
          <w:p w14:paraId="22786E54" w14:textId="77777777" w:rsidR="00D64023" w:rsidRPr="00E95C66" w:rsidRDefault="00D64023" w:rsidP="00960216">
            <w:pPr>
              <w:rPr>
                <w:sz w:val="20"/>
                <w:szCs w:val="20"/>
                <w:lang w:val="en-GB"/>
              </w:rPr>
            </w:pPr>
          </w:p>
          <w:p w14:paraId="012D5AAC" w14:textId="77777777" w:rsidR="00D64023" w:rsidRPr="00E95C66" w:rsidRDefault="00D64023" w:rsidP="00960216">
            <w:pPr>
              <w:rPr>
                <w:sz w:val="20"/>
                <w:szCs w:val="20"/>
                <w:lang w:val="en-GB"/>
              </w:rPr>
            </w:pPr>
            <w:r w:rsidRPr="00E95C66">
              <w:rPr>
                <w:sz w:val="20"/>
                <w:szCs w:val="20"/>
                <w:lang w:val="en-GB"/>
              </w:rPr>
              <w:t>below the tympanon in relief is a large round shield with crossed sword and spear behind it</w:t>
            </w:r>
          </w:p>
          <w:p w14:paraId="43FC16E8" w14:textId="77777777" w:rsidR="00D64023" w:rsidRPr="00E95C66" w:rsidRDefault="00D64023" w:rsidP="00960216">
            <w:pPr>
              <w:rPr>
                <w:sz w:val="20"/>
                <w:szCs w:val="20"/>
                <w:lang w:val="en-GB"/>
              </w:rPr>
            </w:pPr>
          </w:p>
          <w:p w14:paraId="39079262" w14:textId="77777777" w:rsidR="00D64023" w:rsidRPr="00E95C66" w:rsidRDefault="00D64023" w:rsidP="00960216">
            <w:pPr>
              <w:rPr>
                <w:sz w:val="20"/>
                <w:szCs w:val="20"/>
                <w:lang w:val="en-GB"/>
              </w:rPr>
            </w:pPr>
            <w:r w:rsidRPr="00E95C66">
              <w:rPr>
                <w:sz w:val="20"/>
                <w:szCs w:val="20"/>
                <w:lang w:val="en-GB"/>
              </w:rPr>
              <w:t>at bottom of front panel is sculpted scene of two heraldic animals—added much later</w:t>
            </w:r>
          </w:p>
        </w:tc>
        <w:tc>
          <w:tcPr>
            <w:tcW w:w="1260" w:type="dxa"/>
          </w:tcPr>
          <w:p w14:paraId="72877F35" w14:textId="77777777" w:rsidR="00D64023" w:rsidRPr="00E95C66" w:rsidRDefault="00D64023" w:rsidP="00960216">
            <w:pPr>
              <w:rPr>
                <w:sz w:val="20"/>
                <w:szCs w:val="20"/>
                <w:lang w:val="en-GB"/>
              </w:rPr>
            </w:pPr>
            <w:r w:rsidRPr="00E95C66">
              <w:rPr>
                <w:sz w:val="20"/>
                <w:szCs w:val="20"/>
                <w:lang w:val="en-GB"/>
              </w:rPr>
              <w:t>C1-2 CE</w:t>
            </w:r>
          </w:p>
        </w:tc>
        <w:tc>
          <w:tcPr>
            <w:tcW w:w="2520" w:type="dxa"/>
          </w:tcPr>
          <w:p w14:paraId="53280AA4" w14:textId="77777777" w:rsidR="00D64023" w:rsidRPr="00E95C66" w:rsidRDefault="00821AEF" w:rsidP="00960216">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&lt;EndNote&gt;&lt;Cite&gt;&lt;Author&gt;Koursoumi&lt;/Author&gt;&lt;Year&gt;2009&lt;/Year&gt;&lt;RecNum&gt;8302&lt;/RecNum&gt;&lt;DisplayText&gt;Koursoumi 2009&lt;/DisplayText&gt;&lt;record&gt;&lt;rec-number&gt;8302&lt;/rec-number&gt;&lt;foreign-keys&gt;&lt;key app="EN" db-id="e90w0xfdjav2rmefzt0perfrddxwdaatrew5" timestamp="0"&gt;8302&lt;/key&gt;&lt;/foreign-keys&gt;&lt;ref-type name="Journal Article"&gt;17&lt;/ref-type&gt;&lt;contributors&gt;&lt;authors&gt;&lt;author&gt;Koursoumi, S.&lt;/author&gt;&lt;/authors&gt;&lt;/contributors&gt;&lt;titles&gt;&lt;title&gt;&lt;style face="normal" font="default" charset="161" size="100%"&gt;Ενεπίγραφη επιτύμβια στήλη οπλίτη από την Τραχήλα της Μεσσηνιακής Μάνης&lt;/style&gt;&lt;/title&gt;&lt;secondary-title&gt;Archaiologike Ephemeris&lt;/secondary-title&gt;&lt;/titles&gt;&lt;periodical&gt;&lt;full-title&gt;Archaiologike Ephemeris&lt;/full-title&gt;&lt;/periodical&gt;&lt;pages&gt;173-81&lt;/pages&gt;&lt;dates&gt;&lt;year&gt;2009&lt;/year&gt;&lt;/dates&gt;&lt;urls&gt;&lt;/urls&gt;&lt;/record&gt;&lt;/Cite&gt;&lt;/EndNote&gt;</w:instrText>
            </w:r>
            <w:r w:rsidRPr="00E95C66">
              <w:rPr>
                <w:sz w:val="20"/>
                <w:szCs w:val="20"/>
                <w:lang w:val="en-GB"/>
              </w:rPr>
              <w:fldChar w:fldCharType="separate"/>
            </w:r>
            <w:r w:rsidRPr="00E95C66">
              <w:rPr>
                <w:noProof/>
                <w:sz w:val="20"/>
                <w:szCs w:val="20"/>
                <w:lang w:val="en-GB"/>
              </w:rPr>
              <w:t>Koursoumi 2009</w:t>
            </w:r>
            <w:r w:rsidRPr="00E95C66">
              <w:rPr>
                <w:sz w:val="20"/>
                <w:szCs w:val="20"/>
                <w:lang w:val="en-GB"/>
              </w:rPr>
              <w:fldChar w:fldCharType="end"/>
            </w:r>
          </w:p>
          <w:p w14:paraId="422D0F1E" w14:textId="77777777" w:rsidR="00D64023" w:rsidRPr="00E95C66" w:rsidRDefault="00D64023" w:rsidP="00960216">
            <w:pPr>
              <w:rPr>
                <w:sz w:val="20"/>
                <w:szCs w:val="20"/>
                <w:lang w:val="en-GB"/>
              </w:rPr>
            </w:pPr>
          </w:p>
        </w:tc>
      </w:tr>
      <w:tr w:rsidR="00D64023" w:rsidRPr="00061023" w14:paraId="433A063B" w14:textId="77777777" w:rsidTr="00D64023">
        <w:tc>
          <w:tcPr>
            <w:tcW w:w="464" w:type="dxa"/>
            <w:gridSpan w:val="2"/>
          </w:tcPr>
          <w:p w14:paraId="6E52FF52" w14:textId="77777777" w:rsidR="00D64023" w:rsidRPr="00E95C66" w:rsidRDefault="00D64023" w:rsidP="00960216">
            <w:pPr>
              <w:rPr>
                <w:sz w:val="20"/>
                <w:szCs w:val="20"/>
                <w:lang w:val="en-GB"/>
              </w:rPr>
            </w:pPr>
            <w:r w:rsidRPr="00E95C66">
              <w:rPr>
                <w:sz w:val="20"/>
                <w:szCs w:val="20"/>
                <w:lang w:val="en-GB"/>
              </w:rPr>
              <w:t>26</w:t>
            </w:r>
          </w:p>
        </w:tc>
        <w:tc>
          <w:tcPr>
            <w:tcW w:w="1000" w:type="dxa"/>
          </w:tcPr>
          <w:p w14:paraId="0119DFE2" w14:textId="53363A26" w:rsidR="00D64023" w:rsidRPr="00E95C66" w:rsidRDefault="00D64023" w:rsidP="00960216">
            <w:pPr>
              <w:rPr>
                <w:sz w:val="20"/>
                <w:szCs w:val="20"/>
                <w:lang w:val="en-GB"/>
              </w:rPr>
            </w:pPr>
            <w:r w:rsidRPr="00E95C66">
              <w:rPr>
                <w:i/>
                <w:sz w:val="20"/>
                <w:szCs w:val="20"/>
                <w:lang w:val="en-GB"/>
              </w:rPr>
              <w:t>SEG</w:t>
            </w:r>
            <w:r w:rsidRPr="00E95C66">
              <w:rPr>
                <w:sz w:val="20"/>
                <w:szCs w:val="20"/>
                <w:lang w:val="en-GB"/>
              </w:rPr>
              <w:t xml:space="preserve"> </w:t>
            </w:r>
            <w:r w:rsidR="00E755AE" w:rsidRPr="00E95C66">
              <w:rPr>
                <w:sz w:val="20"/>
                <w:szCs w:val="20"/>
                <w:lang w:val="en-GB"/>
              </w:rPr>
              <w:t>LX</w:t>
            </w:r>
            <w:r w:rsidRPr="00E95C66">
              <w:rPr>
                <w:sz w:val="20"/>
                <w:szCs w:val="20"/>
                <w:lang w:val="en-GB"/>
              </w:rPr>
              <w:t>.404</w:t>
            </w:r>
          </w:p>
          <w:p w14:paraId="58AE9493" w14:textId="77777777" w:rsidR="00D64023" w:rsidRPr="00E95C66" w:rsidRDefault="00D64023" w:rsidP="00960216">
            <w:pPr>
              <w:rPr>
                <w:sz w:val="20"/>
                <w:szCs w:val="20"/>
                <w:lang w:val="en-GB"/>
              </w:rPr>
            </w:pPr>
          </w:p>
          <w:p w14:paraId="3C86C370" w14:textId="77777777" w:rsidR="00D64023" w:rsidRPr="00E95C66" w:rsidRDefault="00D64023" w:rsidP="00960216">
            <w:pPr>
              <w:rPr>
                <w:sz w:val="20"/>
                <w:szCs w:val="20"/>
                <w:lang w:val="en-GB"/>
              </w:rPr>
            </w:pPr>
            <w:r w:rsidRPr="00E95C66">
              <w:rPr>
                <w:sz w:val="20"/>
                <w:szCs w:val="20"/>
                <w:lang w:val="en-GB"/>
              </w:rPr>
              <w:t>SM 14435</w:t>
            </w:r>
          </w:p>
        </w:tc>
        <w:tc>
          <w:tcPr>
            <w:tcW w:w="2131" w:type="dxa"/>
          </w:tcPr>
          <w:p w14:paraId="1904848B" w14:textId="77777777" w:rsidR="00D64023" w:rsidRPr="00E95C66" w:rsidRDefault="00D64023" w:rsidP="00960216">
            <w:pPr>
              <w:rPr>
                <w:sz w:val="20"/>
                <w:szCs w:val="20"/>
                <w:lang w:val="en-GB"/>
              </w:rPr>
            </w:pPr>
            <w:r w:rsidRPr="00E95C66">
              <w:rPr>
                <w:sz w:val="20"/>
                <w:szCs w:val="20"/>
                <w:lang w:val="en-GB"/>
              </w:rPr>
              <w:t>described by an excavator as an ἐν πολέμωι inscription but text not given</w:t>
            </w:r>
          </w:p>
        </w:tc>
        <w:tc>
          <w:tcPr>
            <w:tcW w:w="1440" w:type="dxa"/>
          </w:tcPr>
          <w:p w14:paraId="5D5D8EB4" w14:textId="77777777" w:rsidR="00D64023" w:rsidRPr="00E95C66" w:rsidRDefault="00D64023" w:rsidP="00960216">
            <w:pPr>
              <w:rPr>
                <w:sz w:val="20"/>
                <w:szCs w:val="20"/>
                <w:lang w:val="en-GB"/>
              </w:rPr>
            </w:pPr>
            <w:r w:rsidRPr="00E95C66">
              <w:rPr>
                <w:sz w:val="20"/>
                <w:szCs w:val="20"/>
                <w:lang w:val="en-GB"/>
              </w:rPr>
              <w:t>Sparta, to SW of theater</w:t>
            </w:r>
          </w:p>
        </w:tc>
        <w:tc>
          <w:tcPr>
            <w:tcW w:w="2250" w:type="dxa"/>
          </w:tcPr>
          <w:p w14:paraId="693870CC" w14:textId="77777777" w:rsidR="00D64023" w:rsidRPr="00E95C66" w:rsidRDefault="00D64023" w:rsidP="00960216">
            <w:pPr>
              <w:rPr>
                <w:sz w:val="20"/>
                <w:szCs w:val="20"/>
                <w:lang w:val="en-GB"/>
              </w:rPr>
            </w:pPr>
            <w:r w:rsidRPr="00E95C66">
              <w:rPr>
                <w:sz w:val="20"/>
                <w:szCs w:val="20"/>
                <w:lang w:val="en-GB"/>
              </w:rPr>
              <w:t>fragmentary base found in secondary usage</w:t>
            </w:r>
          </w:p>
        </w:tc>
        <w:tc>
          <w:tcPr>
            <w:tcW w:w="1260" w:type="dxa"/>
          </w:tcPr>
          <w:p w14:paraId="354C210B" w14:textId="77777777" w:rsidR="00D64023" w:rsidRPr="00E95C66" w:rsidRDefault="00D64023" w:rsidP="00960216">
            <w:pPr>
              <w:rPr>
                <w:sz w:val="20"/>
                <w:szCs w:val="20"/>
                <w:lang w:val="en-GB"/>
              </w:rPr>
            </w:pPr>
            <w:r w:rsidRPr="00E95C66">
              <w:rPr>
                <w:sz w:val="20"/>
                <w:szCs w:val="20"/>
                <w:lang w:val="en-GB"/>
              </w:rPr>
              <w:t>?</w:t>
            </w:r>
          </w:p>
        </w:tc>
        <w:tc>
          <w:tcPr>
            <w:tcW w:w="2520" w:type="dxa"/>
          </w:tcPr>
          <w:p w14:paraId="449C8228" w14:textId="77777777"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&lt;EndNote&gt;&lt;Cite&gt;&lt;Author&gt;Themos&lt;/Author&gt;&lt;Year&gt;2002&lt;/Year&gt;&lt;RecNum&gt;8178&lt;/RecNum&gt;&lt;DisplayText&gt;Themos 2002a&lt;/DisplayText&gt;&lt;record&gt;&lt;rec-number&gt;8178&lt;/rec-number&gt;&lt;foreign-keys&gt;&lt;key app="EN" db-id="e90w0xfdjav2rmefzt0perfrddxwdaatrew5" timestamp="0"&gt;8178&lt;/key&gt;&lt;/foreign-keys&gt;&lt;ref-type name="Journal Article"&gt;17&lt;/ref-type&gt;&lt;contributors&gt;&lt;authors&gt;&lt;author&gt;Themos, Athanasios&lt;/author&gt;&lt;/authors&gt;&lt;/contributors&gt;&lt;titles&gt;&lt;title&gt;&lt;style face="normal" font="default" charset="161" size="100%"&gt;Οδός Κορφιωτάκη (Ο.Τ. 130, οικόπεδο Α. Μπουξιάνη) &lt;/style&gt;&lt;/title&gt;&lt;secondary-title&gt;Archaiologikon Deltion&lt;/secondary-title&gt;&lt;/titles&gt;&lt;periodical&gt;&lt;full-title&gt;Archaiologikon Deltion&lt;/full-title&gt;&lt;/periodical&gt;&lt;pages&gt;220-1&lt;/pages&gt;&lt;volume&gt;57 B4&lt;/volume&gt;&lt;dates&gt;&lt;year&gt;2002&lt;/year&gt;&lt;/dates&gt;&lt;urls&gt;&lt;/urls&gt;&lt;/record&gt;&lt;/Cite&gt;&lt;/EndNote&gt;</w:instrText>
            </w:r>
            <w:r w:rsidRPr="00E95C66">
              <w:rPr>
                <w:sz w:val="20"/>
                <w:szCs w:val="20"/>
                <w:lang w:val="en-GB"/>
              </w:rPr>
              <w:fldChar w:fldCharType="separate"/>
            </w:r>
            <w:r w:rsidRPr="00E95C66">
              <w:rPr>
                <w:noProof/>
                <w:sz w:val="20"/>
                <w:szCs w:val="20"/>
                <w:lang w:val="en-GB"/>
              </w:rPr>
              <w:t>Themos 2002a</w:t>
            </w:r>
            <w:r w:rsidRPr="00E95C66">
              <w:rPr>
                <w:sz w:val="20"/>
                <w:szCs w:val="20"/>
                <w:lang w:val="en-GB"/>
              </w:rPr>
              <w:fldChar w:fldCharType="end"/>
            </w:r>
          </w:p>
        </w:tc>
      </w:tr>
      <w:tr w:rsidR="00D64023" w:rsidRPr="00061023" w14:paraId="039F500D" w14:textId="77777777" w:rsidTr="00D64023">
        <w:tc>
          <w:tcPr>
            <w:tcW w:w="464" w:type="dxa"/>
            <w:gridSpan w:val="2"/>
          </w:tcPr>
          <w:p w14:paraId="240DED23" w14:textId="77777777" w:rsidR="00D64023" w:rsidRPr="00E95C66" w:rsidRDefault="00D64023" w:rsidP="00960216">
            <w:pPr>
              <w:rPr>
                <w:sz w:val="20"/>
                <w:szCs w:val="20"/>
                <w:lang w:val="en-GB"/>
              </w:rPr>
            </w:pPr>
            <w:r w:rsidRPr="00E95C66">
              <w:rPr>
                <w:sz w:val="20"/>
                <w:szCs w:val="20"/>
                <w:lang w:val="en-GB"/>
              </w:rPr>
              <w:t>27</w:t>
            </w:r>
          </w:p>
        </w:tc>
        <w:tc>
          <w:tcPr>
            <w:tcW w:w="1000" w:type="dxa"/>
          </w:tcPr>
          <w:p w14:paraId="454F1A2D" w14:textId="77777777" w:rsidR="00D64023" w:rsidRPr="00E95C66" w:rsidRDefault="00D64023" w:rsidP="00960216">
            <w:pPr>
              <w:rPr>
                <w:sz w:val="20"/>
                <w:szCs w:val="20"/>
                <w:lang w:val="en-GB"/>
              </w:rPr>
            </w:pPr>
            <w:r w:rsidRPr="00E95C66">
              <w:rPr>
                <w:sz w:val="20"/>
                <w:szCs w:val="20"/>
                <w:lang w:val="en-GB"/>
              </w:rPr>
              <w:t>SM 6737</w:t>
            </w:r>
          </w:p>
        </w:tc>
        <w:tc>
          <w:tcPr>
            <w:tcW w:w="2131" w:type="dxa"/>
          </w:tcPr>
          <w:p w14:paraId="06AC0E9C" w14:textId="77777777" w:rsidR="00D64023" w:rsidRPr="00E95C66" w:rsidRDefault="00D64023" w:rsidP="00960216">
            <w:pPr>
              <w:rPr>
                <w:sz w:val="20"/>
                <w:szCs w:val="20"/>
                <w:lang w:val="en-GB"/>
              </w:rPr>
            </w:pPr>
          </w:p>
        </w:tc>
        <w:tc>
          <w:tcPr>
            <w:tcW w:w="1440" w:type="dxa"/>
          </w:tcPr>
          <w:p w14:paraId="11B93D7B" w14:textId="77777777" w:rsidR="00D64023" w:rsidRPr="00E95C66" w:rsidRDefault="00D64023" w:rsidP="00960216">
            <w:pPr>
              <w:rPr>
                <w:sz w:val="20"/>
                <w:szCs w:val="20"/>
                <w:lang w:val="en-GB"/>
              </w:rPr>
            </w:pPr>
          </w:p>
        </w:tc>
        <w:tc>
          <w:tcPr>
            <w:tcW w:w="2250" w:type="dxa"/>
          </w:tcPr>
          <w:p w14:paraId="0A78641D" w14:textId="77777777" w:rsidR="00D64023" w:rsidRPr="00E95C66" w:rsidRDefault="00D64023" w:rsidP="00960216">
            <w:pPr>
              <w:rPr>
                <w:sz w:val="20"/>
                <w:szCs w:val="20"/>
                <w:lang w:val="en-GB"/>
              </w:rPr>
            </w:pPr>
            <w:r w:rsidRPr="00E95C66">
              <w:rPr>
                <w:sz w:val="20"/>
                <w:szCs w:val="20"/>
                <w:lang w:val="en-GB"/>
              </w:rPr>
              <w:t>unpublished</w:t>
            </w:r>
          </w:p>
          <w:p w14:paraId="47A56A80" w14:textId="77777777" w:rsidR="00D64023" w:rsidRPr="00E95C66" w:rsidRDefault="00D64023" w:rsidP="00960216">
            <w:pPr>
              <w:rPr>
                <w:sz w:val="20"/>
                <w:szCs w:val="20"/>
                <w:lang w:val="en-GB"/>
              </w:rPr>
            </w:pPr>
          </w:p>
        </w:tc>
        <w:tc>
          <w:tcPr>
            <w:tcW w:w="1260" w:type="dxa"/>
          </w:tcPr>
          <w:p w14:paraId="2FF392A8" w14:textId="77777777" w:rsidR="00D64023" w:rsidRPr="00E95C66" w:rsidRDefault="00D64023" w:rsidP="00960216">
            <w:pPr>
              <w:rPr>
                <w:sz w:val="20"/>
                <w:szCs w:val="20"/>
                <w:lang w:val="en-GB"/>
              </w:rPr>
            </w:pPr>
          </w:p>
        </w:tc>
        <w:tc>
          <w:tcPr>
            <w:tcW w:w="2520" w:type="dxa"/>
          </w:tcPr>
          <w:p w14:paraId="2E4E0EEC" w14:textId="77777777"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&lt;EndNote&gt;&lt;Cite&gt;&lt;Author&gt;Zavvou&lt;/Author&gt;&lt;Year&gt;1992-8&lt;/Year&gt;&lt;RecNum&gt;8205&lt;/RecNum&gt;&lt;Pages&gt;297-8 n. 2&lt;/Pages&gt;&lt;DisplayText&gt;Zavvou 1992-8, 297-8 n. 2&lt;/DisplayText&gt;&lt;record&gt;&lt;rec-number&gt;8205&lt;/rec-number&gt;&lt;foreign-keys&gt;&lt;key app="EN" db-id="e90w0xfdjav2rmefzt0perfrddxwdaatrew5" timestamp="0"&gt;8205&lt;/key&gt;&lt;/foreign-keys&gt;&lt;ref-type name="Journal Article"&gt;17&lt;/ref-type&gt;&lt;contributors&gt;&lt;authors&gt;&lt;author&gt;Zavvou, Eleni&lt;/author&gt;&lt;/authors&gt;&lt;/contributors&gt;&lt;titles&gt;&lt;title&gt;&lt;style face="normal" font="default" charset="161" size="100%"&gt;Επιτύμβιες έπιγραφές άπό τή Λακωνία&lt;/style&gt;&lt;/title&gt;&lt;secondary-title&gt;Horos&lt;/secondary-title&gt;&lt;/titles&gt;&lt;periodical&gt;&lt;full-title&gt;Horos&lt;/full-title&gt;&lt;/periodical&gt;&lt;pages&gt;297-9&lt;/pages&gt;&lt;volume&gt;10-12&lt;/volume&gt;&lt;dates&gt;&lt;year&gt;1992-8&lt;/year&gt;&lt;/dates&gt;&lt;urls&gt;&lt;/urls&gt;&lt;/record&gt;&lt;/Cite&gt;&lt;/EndNote&gt;</w:instrText>
            </w:r>
            <w:r w:rsidRPr="00E95C66">
              <w:rPr>
                <w:sz w:val="20"/>
                <w:szCs w:val="20"/>
                <w:lang w:val="en-GB"/>
              </w:rPr>
              <w:fldChar w:fldCharType="separate"/>
            </w:r>
            <w:r w:rsidRPr="00E95C66">
              <w:rPr>
                <w:noProof/>
                <w:sz w:val="20"/>
                <w:szCs w:val="20"/>
                <w:lang w:val="en-GB"/>
              </w:rPr>
              <w:t>Zavvou 1992-8, 297-8 n. 2</w:t>
            </w:r>
            <w:r w:rsidRPr="00E95C66">
              <w:rPr>
                <w:sz w:val="20"/>
                <w:szCs w:val="20"/>
                <w:lang w:val="en-GB"/>
              </w:rPr>
              <w:fldChar w:fldCharType="end"/>
            </w:r>
          </w:p>
        </w:tc>
      </w:tr>
      <w:tr w:rsidR="00D64023" w:rsidRPr="00061023" w14:paraId="66DCD924" w14:textId="77777777" w:rsidTr="00D64023">
        <w:tc>
          <w:tcPr>
            <w:tcW w:w="464" w:type="dxa"/>
            <w:gridSpan w:val="2"/>
          </w:tcPr>
          <w:p w14:paraId="11CEADCF" w14:textId="77777777" w:rsidR="00D64023" w:rsidRPr="00E95C66" w:rsidRDefault="00D64023" w:rsidP="00960216">
            <w:pPr>
              <w:rPr>
                <w:sz w:val="20"/>
                <w:szCs w:val="20"/>
                <w:lang w:val="en-GB"/>
              </w:rPr>
            </w:pPr>
            <w:r w:rsidRPr="00E95C66">
              <w:rPr>
                <w:sz w:val="20"/>
                <w:szCs w:val="20"/>
                <w:lang w:val="en-GB"/>
              </w:rPr>
              <w:t>28</w:t>
            </w:r>
          </w:p>
        </w:tc>
        <w:tc>
          <w:tcPr>
            <w:tcW w:w="1000" w:type="dxa"/>
          </w:tcPr>
          <w:p w14:paraId="40EEA2AF" w14:textId="77777777" w:rsidR="00D64023" w:rsidRPr="00E95C66" w:rsidRDefault="00D64023" w:rsidP="00960216">
            <w:pPr>
              <w:rPr>
                <w:sz w:val="20"/>
                <w:szCs w:val="20"/>
                <w:lang w:val="en-GB"/>
              </w:rPr>
            </w:pPr>
            <w:r w:rsidRPr="00E95C66">
              <w:rPr>
                <w:sz w:val="20"/>
                <w:szCs w:val="20"/>
                <w:lang w:val="en-GB"/>
              </w:rPr>
              <w:t>Sulloge Mistra 466</w:t>
            </w:r>
          </w:p>
        </w:tc>
        <w:tc>
          <w:tcPr>
            <w:tcW w:w="2131" w:type="dxa"/>
          </w:tcPr>
          <w:p w14:paraId="1DE3EE2A" w14:textId="77777777" w:rsidR="00D64023" w:rsidRPr="00E95C66" w:rsidRDefault="00D64023" w:rsidP="00960216">
            <w:pPr>
              <w:rPr>
                <w:sz w:val="20"/>
                <w:szCs w:val="20"/>
                <w:lang w:val="en-GB"/>
              </w:rPr>
            </w:pPr>
          </w:p>
        </w:tc>
        <w:tc>
          <w:tcPr>
            <w:tcW w:w="1440" w:type="dxa"/>
          </w:tcPr>
          <w:p w14:paraId="4C348BE3" w14:textId="77777777" w:rsidR="00D64023" w:rsidRPr="00E95C66" w:rsidRDefault="00D64023" w:rsidP="00960216">
            <w:pPr>
              <w:rPr>
                <w:sz w:val="20"/>
                <w:szCs w:val="20"/>
                <w:lang w:val="en-GB"/>
              </w:rPr>
            </w:pPr>
          </w:p>
        </w:tc>
        <w:tc>
          <w:tcPr>
            <w:tcW w:w="2250" w:type="dxa"/>
          </w:tcPr>
          <w:p w14:paraId="16E75A03" w14:textId="77777777" w:rsidR="00D64023" w:rsidRPr="00E95C66" w:rsidRDefault="00D64023" w:rsidP="00960216">
            <w:pPr>
              <w:rPr>
                <w:sz w:val="20"/>
                <w:szCs w:val="20"/>
                <w:lang w:val="en-GB"/>
              </w:rPr>
            </w:pPr>
            <w:r w:rsidRPr="00E95C66">
              <w:rPr>
                <w:sz w:val="20"/>
                <w:szCs w:val="20"/>
                <w:lang w:val="en-GB"/>
              </w:rPr>
              <w:t>unpublished</w:t>
            </w:r>
          </w:p>
          <w:p w14:paraId="4474D0B3" w14:textId="77777777" w:rsidR="00D64023" w:rsidRPr="00E95C66" w:rsidRDefault="00D64023" w:rsidP="00960216">
            <w:pPr>
              <w:rPr>
                <w:sz w:val="20"/>
                <w:szCs w:val="20"/>
                <w:lang w:val="en-GB"/>
              </w:rPr>
            </w:pPr>
          </w:p>
        </w:tc>
        <w:tc>
          <w:tcPr>
            <w:tcW w:w="1260" w:type="dxa"/>
          </w:tcPr>
          <w:p w14:paraId="507731ED" w14:textId="77777777" w:rsidR="00D64023" w:rsidRPr="00E95C66" w:rsidRDefault="00D64023" w:rsidP="00960216">
            <w:pPr>
              <w:rPr>
                <w:sz w:val="20"/>
                <w:szCs w:val="20"/>
                <w:lang w:val="en-GB"/>
              </w:rPr>
            </w:pPr>
          </w:p>
        </w:tc>
        <w:tc>
          <w:tcPr>
            <w:tcW w:w="2520" w:type="dxa"/>
          </w:tcPr>
          <w:p w14:paraId="07C33535" w14:textId="77777777" w:rsidR="00D64023" w:rsidRPr="00E95C66" w:rsidRDefault="00821AEF" w:rsidP="00821AEF">
            <w:pPr>
              <w:rPr>
                <w:sz w:val="20"/>
                <w:szCs w:val="20"/>
                <w:lang w:val="en-GB"/>
              </w:rPr>
            </w:pPr>
            <w:r w:rsidRPr="00E95C66">
              <w:rPr>
                <w:sz w:val="20"/>
                <w:szCs w:val="20"/>
                <w:lang w:val="en-GB"/>
              </w:rPr>
              <w:fldChar w:fldCharType="begin"/>
            </w:r>
            <w:r w:rsidRPr="00E95C66">
              <w:rPr>
                <w:sz w:val="20"/>
                <w:szCs w:val="20"/>
                <w:lang w:val="en-GB"/>
              </w:rPr>
              <w:instrText xml:space="preserve"> ADDIN EN.CITE &lt;EndNote&gt;&lt;Cite&gt;&lt;Author&gt;Zavvou&lt;/Author&gt;&lt;Year&gt;1992-8&lt;/Year&gt;&lt;RecNum&gt;8205&lt;/RecNum&gt;&lt;Pages&gt;297-8 n. 2&lt;/Pages&gt;&lt;DisplayText&gt;Zavvou 1992-8, 297-8 n. 2&lt;/DisplayText&gt;&lt;record&gt;&lt;rec-number&gt;8205&lt;/rec-number&gt;&lt;foreign-keys&gt;&lt;key app="EN" db-id="e90w0xfdjav2rmefzt0perfrddxwdaatrew5" timestamp="0"&gt;8205&lt;/key&gt;&lt;/foreign-keys&gt;&lt;ref-type name="Journal Article"&gt;17&lt;/ref-type&gt;&lt;contributors&gt;&lt;authors&gt;&lt;author&gt;Zavvou, Eleni&lt;/author&gt;&lt;/authors&gt;&lt;/contributors&gt;&lt;titles&gt;&lt;title&gt;&lt;style face="normal" font="default" charset="161" size="100%"&gt;Επιτύμβιες έπιγραφές άπό τή Λακωνία&lt;/style&gt;&lt;/title&gt;&lt;secondary-title&gt;Horos&lt;/secondary-title&gt;&lt;/titles&gt;&lt;periodical&gt;&lt;full-title&gt;Horos&lt;/full-title&gt;&lt;/periodical&gt;&lt;pages&gt;297-9&lt;/pages&gt;&lt;volume&gt;10-12&lt;/volume&gt;&lt;dates&gt;&lt;year&gt;1992-8&lt;/year&gt;&lt;/dates&gt;&lt;urls&gt;&lt;/urls&gt;&lt;/record&gt;&lt;/Cite&gt;&lt;/EndNote&gt;</w:instrText>
            </w:r>
            <w:r w:rsidRPr="00E95C66">
              <w:rPr>
                <w:sz w:val="20"/>
                <w:szCs w:val="20"/>
                <w:lang w:val="en-GB"/>
              </w:rPr>
              <w:fldChar w:fldCharType="separate"/>
            </w:r>
            <w:r w:rsidRPr="00E95C66">
              <w:rPr>
                <w:noProof/>
                <w:sz w:val="20"/>
                <w:szCs w:val="20"/>
                <w:lang w:val="en-GB"/>
              </w:rPr>
              <w:t>Zavvou 1992-8, 297-8 n. 2</w:t>
            </w:r>
            <w:r w:rsidRPr="00E95C66">
              <w:rPr>
                <w:sz w:val="20"/>
                <w:szCs w:val="20"/>
                <w:lang w:val="en-GB"/>
              </w:rPr>
              <w:fldChar w:fldCharType="end"/>
            </w:r>
          </w:p>
        </w:tc>
      </w:tr>
    </w:tbl>
    <w:p w14:paraId="41831E55" w14:textId="77777777" w:rsidR="00821AEF" w:rsidRPr="00E95C66" w:rsidRDefault="00821AEF" w:rsidP="00D64023">
      <w:pPr>
        <w:rPr>
          <w:sz w:val="20"/>
          <w:szCs w:val="20"/>
          <w:lang w:val="en-GB"/>
        </w:rPr>
      </w:pPr>
    </w:p>
    <w:p w14:paraId="5E2F7E11" w14:textId="77777777" w:rsidR="00D776F8" w:rsidRPr="00E95C66" w:rsidRDefault="00D776F8">
      <w:pPr>
        <w:rPr>
          <w:sz w:val="20"/>
          <w:szCs w:val="20"/>
          <w:lang w:val="en-GB"/>
        </w:rPr>
      </w:pPr>
      <w:r w:rsidRPr="00E95C66">
        <w:rPr>
          <w:sz w:val="20"/>
          <w:szCs w:val="20"/>
          <w:lang w:val="en-GB"/>
        </w:rPr>
        <w:br w:type="page"/>
      </w:r>
    </w:p>
    <w:p w14:paraId="5F042E30" w14:textId="440BEFEA" w:rsidR="00821AEF" w:rsidRPr="00E95C66" w:rsidRDefault="00091B79" w:rsidP="00D776F8">
      <w:pPr>
        <w:jc w:val="center"/>
        <w:rPr>
          <w:caps/>
          <w:szCs w:val="20"/>
          <w:lang w:val="en-GB"/>
        </w:rPr>
      </w:pPr>
      <w:r>
        <w:rPr>
          <w:caps/>
          <w:szCs w:val="20"/>
          <w:lang w:val="en-GB"/>
        </w:rPr>
        <w:lastRenderedPageBreak/>
        <w:t>REFERENCES</w:t>
      </w:r>
    </w:p>
    <w:p w14:paraId="3E6CC360" w14:textId="14CAD0B4" w:rsidR="00777087" w:rsidRPr="00E95C66" w:rsidRDefault="00821AEF" w:rsidP="00777087">
      <w:pPr>
        <w:pStyle w:val="EndNoteBibliography"/>
        <w:spacing w:after="0"/>
        <w:ind w:left="720" w:hanging="720"/>
        <w:rPr>
          <w:lang w:val="en-GB"/>
        </w:rPr>
      </w:pPr>
      <w:r w:rsidRPr="00E95C66">
        <w:rPr>
          <w:sz w:val="20"/>
          <w:szCs w:val="20"/>
          <w:lang w:val="en-GB"/>
        </w:rPr>
        <w:fldChar w:fldCharType="begin"/>
      </w:r>
      <w:r w:rsidRPr="00E95C66">
        <w:rPr>
          <w:sz w:val="20"/>
          <w:szCs w:val="20"/>
          <w:lang w:val="en-GB"/>
        </w:rPr>
        <w:instrText xml:space="preserve"> ADDIN EN.REFLIST </w:instrText>
      </w:r>
      <w:r w:rsidRPr="00E95C66">
        <w:rPr>
          <w:sz w:val="20"/>
          <w:szCs w:val="20"/>
          <w:lang w:val="en-GB"/>
        </w:rPr>
        <w:fldChar w:fldCharType="separate"/>
      </w:r>
      <w:r w:rsidR="00777087" w:rsidRPr="00E95C66">
        <w:rPr>
          <w:lang w:val="en-GB"/>
        </w:rPr>
        <w:t xml:space="preserve">Bakalakis, G. 1958/9. </w:t>
      </w:r>
      <w:r w:rsidR="00E755AE" w:rsidRPr="00E95C66">
        <w:rPr>
          <w:lang w:val="en-GB"/>
        </w:rPr>
        <w:t>"</w:t>
      </w:r>
      <w:r w:rsidR="00777087" w:rsidRPr="00E95C66">
        <w:rPr>
          <w:lang w:val="en-GB"/>
        </w:rPr>
        <w:t>Λακωνικ</w:t>
      </w:r>
      <w:r w:rsidR="00FF2816" w:rsidRPr="00FF2816">
        <w:rPr>
          <w:lang w:val="en-GB"/>
        </w:rPr>
        <w:t>ὰ Ἀ</w:t>
      </w:r>
      <w:r w:rsidR="00777087" w:rsidRPr="00E95C66">
        <w:rPr>
          <w:lang w:val="en-GB"/>
        </w:rPr>
        <w:t>νθέμια</w:t>
      </w:r>
      <w:r w:rsidR="00E755AE" w:rsidRPr="00E95C66">
        <w:rPr>
          <w:lang w:val="en-GB"/>
        </w:rPr>
        <w:t>"</w:t>
      </w:r>
      <w:r w:rsidR="00777087" w:rsidRPr="00E95C66">
        <w:rPr>
          <w:lang w:val="en-GB"/>
        </w:rPr>
        <w:t xml:space="preserve">, </w:t>
      </w:r>
      <w:r w:rsidR="00777087" w:rsidRPr="00E95C66">
        <w:rPr>
          <w:i/>
          <w:lang w:val="en-GB"/>
        </w:rPr>
        <w:t>Peloponnesiaka</w:t>
      </w:r>
      <w:r w:rsidR="00777087" w:rsidRPr="00E95C66">
        <w:rPr>
          <w:lang w:val="en-GB"/>
        </w:rPr>
        <w:t xml:space="preserve"> 304, 263-6.</w:t>
      </w:r>
    </w:p>
    <w:p w14:paraId="6D900ED7" w14:textId="67EF1099" w:rsidR="00777087" w:rsidRPr="00E95C66" w:rsidRDefault="00FF2816" w:rsidP="00777087">
      <w:pPr>
        <w:pStyle w:val="EndNoteBibliography"/>
        <w:spacing w:after="0"/>
        <w:ind w:left="720" w:hanging="720"/>
        <w:rPr>
          <w:lang w:val="en-GB"/>
        </w:rPr>
      </w:pPr>
      <w:r w:rsidRPr="00E95C66">
        <w:rPr>
          <w:lang w:val="en-GB"/>
        </w:rPr>
        <w:t xml:space="preserve">Bakalakis, G. </w:t>
      </w:r>
      <w:r w:rsidR="00777087" w:rsidRPr="00E95C66">
        <w:rPr>
          <w:lang w:val="en-GB"/>
        </w:rPr>
        <w:t xml:space="preserve">1965. </w:t>
      </w:r>
      <w:r w:rsidR="00E755AE" w:rsidRPr="00E95C66">
        <w:rPr>
          <w:lang w:val="en-GB"/>
        </w:rPr>
        <w:t>"</w:t>
      </w:r>
      <w:r>
        <w:rPr>
          <w:lang w:val="en-GB"/>
        </w:rPr>
        <w:t xml:space="preserve">Κορύφωμα </w:t>
      </w:r>
      <w:r w:rsidRPr="00FF2816">
        <w:rPr>
          <w:lang w:val="en-GB"/>
        </w:rPr>
        <w:t>ἐ</w:t>
      </w:r>
      <w:r>
        <w:rPr>
          <w:lang w:val="en-GB"/>
        </w:rPr>
        <w:t xml:space="preserve">πιτύμβιας στήλης </w:t>
      </w:r>
      <w:r w:rsidRPr="00FF2816">
        <w:rPr>
          <w:lang w:val="en-GB"/>
        </w:rPr>
        <w:t>ἐ</w:t>
      </w:r>
      <w:r w:rsidR="00777087" w:rsidRPr="00E95C66">
        <w:rPr>
          <w:lang w:val="en-GB"/>
        </w:rPr>
        <w:t>κ Μαρωνείας</w:t>
      </w:r>
      <w:r w:rsidR="00E755AE" w:rsidRPr="00E95C66">
        <w:rPr>
          <w:lang w:val="en-GB"/>
        </w:rPr>
        <w:t>"</w:t>
      </w:r>
      <w:r w:rsidR="00777087" w:rsidRPr="00E95C66">
        <w:rPr>
          <w:lang w:val="en-GB"/>
        </w:rPr>
        <w:t xml:space="preserve">, in </w:t>
      </w:r>
      <w:r>
        <w:rPr>
          <w:i/>
          <w:lang w:val="en-GB"/>
        </w:rPr>
        <w:t xml:space="preserve">He en </w:t>
      </w:r>
      <w:r w:rsidR="00A10876" w:rsidRPr="00FF2816">
        <w:rPr>
          <w:i/>
          <w:lang w:val="en-GB"/>
        </w:rPr>
        <w:t>Athenais Archaiologikis Hetaireias</w:t>
      </w:r>
      <w:r w:rsidR="00A10876" w:rsidRPr="00E95C66">
        <w:rPr>
          <w:lang w:val="en-GB"/>
        </w:rPr>
        <w:t xml:space="preserve"> </w:t>
      </w:r>
      <w:r w:rsidR="00777087" w:rsidRPr="00E95C66">
        <w:rPr>
          <w:lang w:val="en-GB"/>
        </w:rPr>
        <w:t xml:space="preserve">(ed.), </w:t>
      </w:r>
      <w:r w:rsidR="00777087" w:rsidRPr="00E95C66">
        <w:rPr>
          <w:i/>
          <w:lang w:val="en-GB"/>
        </w:rPr>
        <w:t>Charisterion eis Anastasion K. Orlandon</w:t>
      </w:r>
      <w:r w:rsidR="00777087" w:rsidRPr="00E95C66">
        <w:rPr>
          <w:lang w:val="en-GB"/>
        </w:rPr>
        <w:t xml:space="preserve">, 4 vols. (Athens), 1: 46-56. </w:t>
      </w:r>
    </w:p>
    <w:p w14:paraId="4A964D8F" w14:textId="77777777" w:rsidR="00777087" w:rsidRPr="00E95C66" w:rsidRDefault="00777087" w:rsidP="00777087">
      <w:pPr>
        <w:pStyle w:val="EndNoteBibliography"/>
        <w:spacing w:after="0"/>
        <w:ind w:left="720" w:hanging="720"/>
        <w:rPr>
          <w:lang w:val="en-GB"/>
        </w:rPr>
      </w:pPr>
      <w:r w:rsidRPr="00E95C66">
        <w:rPr>
          <w:lang w:val="en-GB"/>
        </w:rPr>
        <w:t xml:space="preserve">Bonias, Z. 1998. </w:t>
      </w:r>
      <w:r w:rsidRPr="00E95C66">
        <w:rPr>
          <w:i/>
          <w:lang w:val="en-GB"/>
        </w:rPr>
        <w:t>Ένα αγροτικό ιερό στις Αιγιές Λακωνίας</w:t>
      </w:r>
      <w:r w:rsidRPr="00E95C66">
        <w:rPr>
          <w:lang w:val="en-GB"/>
        </w:rPr>
        <w:t xml:space="preserve"> (Athens).</w:t>
      </w:r>
    </w:p>
    <w:p w14:paraId="032A3FBE" w14:textId="4739F4F6" w:rsidR="00777087" w:rsidRPr="00E95C66" w:rsidRDefault="00777087" w:rsidP="00777087">
      <w:pPr>
        <w:pStyle w:val="EndNoteBibliography"/>
        <w:spacing w:after="0"/>
        <w:ind w:left="720" w:hanging="720"/>
        <w:rPr>
          <w:lang w:val="en-GB"/>
        </w:rPr>
      </w:pPr>
      <w:r w:rsidRPr="00E95C66">
        <w:rPr>
          <w:lang w:val="en-GB"/>
        </w:rPr>
        <w:t xml:space="preserve">Bosanquet, R.C. 1905/6. 'Excavations at Sparta, 1906: 1: </w:t>
      </w:r>
      <w:r w:rsidR="00E755AE" w:rsidRPr="00E95C66">
        <w:rPr>
          <w:lang w:val="en-GB"/>
        </w:rPr>
        <w:t>t</w:t>
      </w:r>
      <w:r w:rsidRPr="00E95C66">
        <w:rPr>
          <w:lang w:val="en-GB"/>
        </w:rPr>
        <w:t xml:space="preserve">he </w:t>
      </w:r>
      <w:r w:rsidR="00E755AE" w:rsidRPr="00E95C66">
        <w:rPr>
          <w:lang w:val="en-GB"/>
        </w:rPr>
        <w:t>s</w:t>
      </w:r>
      <w:r w:rsidRPr="00E95C66">
        <w:rPr>
          <w:lang w:val="en-GB"/>
        </w:rPr>
        <w:t xml:space="preserve">eason's </w:t>
      </w:r>
      <w:r w:rsidR="00E755AE" w:rsidRPr="00E95C66">
        <w:rPr>
          <w:lang w:val="en-GB"/>
        </w:rPr>
        <w:t>w</w:t>
      </w:r>
      <w:r w:rsidRPr="00E95C66">
        <w:rPr>
          <w:lang w:val="en-GB"/>
        </w:rPr>
        <w:t xml:space="preserve">ork', </w:t>
      </w:r>
      <w:r w:rsidR="00FE0A8F" w:rsidRPr="00E95C66">
        <w:rPr>
          <w:i/>
          <w:lang w:val="en-GB"/>
        </w:rPr>
        <w:t>BSA</w:t>
      </w:r>
      <w:r w:rsidRPr="00E95C66">
        <w:rPr>
          <w:lang w:val="en-GB"/>
        </w:rPr>
        <w:t xml:space="preserve"> 12, 277-83.</w:t>
      </w:r>
    </w:p>
    <w:p w14:paraId="06DC18DE" w14:textId="77777777" w:rsidR="00777087" w:rsidRPr="00E95C66" w:rsidRDefault="00777087" w:rsidP="00777087">
      <w:pPr>
        <w:pStyle w:val="EndNoteBibliography"/>
        <w:spacing w:after="0"/>
        <w:ind w:left="720" w:hanging="720"/>
        <w:rPr>
          <w:lang w:val="en-GB"/>
        </w:rPr>
      </w:pPr>
      <w:r w:rsidRPr="00E95C66">
        <w:rPr>
          <w:lang w:val="en-GB"/>
        </w:rPr>
        <w:t>Bresson, A. 2002. 'Un 'Athenien' à Sparte ou Plutarque lecteur de Xénophon',</w:t>
      </w:r>
      <w:r w:rsidR="00292E7C" w:rsidRPr="00E95C66">
        <w:rPr>
          <w:lang w:val="en-GB"/>
        </w:rPr>
        <w:t xml:space="preserve"> </w:t>
      </w:r>
      <w:r w:rsidR="00FE0A8F" w:rsidRPr="00E95C66">
        <w:rPr>
          <w:i/>
          <w:lang w:val="en-GB"/>
        </w:rPr>
        <w:t>REG</w:t>
      </w:r>
      <w:r w:rsidRPr="00E95C66">
        <w:rPr>
          <w:lang w:val="en-GB"/>
        </w:rPr>
        <w:t xml:space="preserve"> 115, 22-57.</w:t>
      </w:r>
    </w:p>
    <w:p w14:paraId="44B2C302" w14:textId="44DE72A7" w:rsidR="00777087" w:rsidRPr="00E95C66" w:rsidRDefault="00777087" w:rsidP="00777087">
      <w:pPr>
        <w:pStyle w:val="EndNoteBibliography"/>
        <w:spacing w:after="0"/>
        <w:ind w:left="720" w:hanging="720"/>
        <w:rPr>
          <w:lang w:val="en-GB"/>
        </w:rPr>
      </w:pPr>
      <w:r w:rsidRPr="00E95C66">
        <w:rPr>
          <w:lang w:val="en-GB"/>
        </w:rPr>
        <w:t xml:space="preserve">Brulé, P. and Piolot, L. 2004. 'Women's </w:t>
      </w:r>
      <w:r w:rsidR="00E755AE" w:rsidRPr="00E95C66">
        <w:rPr>
          <w:lang w:val="en-GB"/>
        </w:rPr>
        <w:t>w</w:t>
      </w:r>
      <w:r w:rsidRPr="00E95C66">
        <w:rPr>
          <w:lang w:val="en-GB"/>
        </w:rPr>
        <w:t xml:space="preserve">ay of </w:t>
      </w:r>
      <w:r w:rsidR="00E755AE" w:rsidRPr="00E95C66">
        <w:rPr>
          <w:lang w:val="en-GB"/>
        </w:rPr>
        <w:t>d</w:t>
      </w:r>
      <w:r w:rsidRPr="00E95C66">
        <w:rPr>
          <w:lang w:val="en-GB"/>
        </w:rPr>
        <w:t xml:space="preserve">eath: </w:t>
      </w:r>
      <w:r w:rsidR="00E755AE" w:rsidRPr="00E95C66">
        <w:rPr>
          <w:lang w:val="en-GB"/>
        </w:rPr>
        <w:t>f</w:t>
      </w:r>
      <w:r w:rsidRPr="00E95C66">
        <w:rPr>
          <w:lang w:val="en-GB"/>
        </w:rPr>
        <w:t xml:space="preserve">atal </w:t>
      </w:r>
      <w:r w:rsidR="00E755AE" w:rsidRPr="00E95C66">
        <w:rPr>
          <w:lang w:val="en-GB"/>
        </w:rPr>
        <w:t>c</w:t>
      </w:r>
      <w:r w:rsidRPr="00E95C66">
        <w:rPr>
          <w:lang w:val="en-GB"/>
        </w:rPr>
        <w:t xml:space="preserve">hildbirth or </w:t>
      </w:r>
      <w:r w:rsidR="00E755AE" w:rsidRPr="00E95C66">
        <w:rPr>
          <w:i/>
          <w:lang w:val="en-GB"/>
        </w:rPr>
        <w:t>h</w:t>
      </w:r>
      <w:r w:rsidRPr="00E95C66">
        <w:rPr>
          <w:i/>
          <w:lang w:val="en-GB"/>
        </w:rPr>
        <w:t>ierai</w:t>
      </w:r>
      <w:r w:rsidRPr="00E95C66">
        <w:rPr>
          <w:lang w:val="en-GB"/>
        </w:rPr>
        <w:t xml:space="preserve">? Commemorative Stones at Sparta and Plutarch </w:t>
      </w:r>
      <w:r w:rsidRPr="00E95C66">
        <w:rPr>
          <w:i/>
          <w:lang w:val="en-GB"/>
        </w:rPr>
        <w:t xml:space="preserve">Lycurgus </w:t>
      </w:r>
      <w:r w:rsidRPr="00E95C66">
        <w:rPr>
          <w:lang w:val="en-GB"/>
        </w:rPr>
        <w:t xml:space="preserve">27.3', in Figueira, T. (ed.), </w:t>
      </w:r>
      <w:r w:rsidRPr="00E95C66">
        <w:rPr>
          <w:i/>
          <w:lang w:val="en-GB"/>
        </w:rPr>
        <w:t>Spartan Society</w:t>
      </w:r>
      <w:r w:rsidRPr="00E95C66">
        <w:rPr>
          <w:lang w:val="en-GB"/>
        </w:rPr>
        <w:t xml:space="preserve"> (Swansea), 151-78. </w:t>
      </w:r>
    </w:p>
    <w:p w14:paraId="18F003B4" w14:textId="77777777" w:rsidR="00777087" w:rsidRPr="00E95C66" w:rsidRDefault="00777087" w:rsidP="00777087">
      <w:pPr>
        <w:pStyle w:val="EndNoteBibliography"/>
        <w:spacing w:after="0"/>
        <w:ind w:left="720" w:hanging="720"/>
        <w:rPr>
          <w:lang w:val="en-GB"/>
        </w:rPr>
      </w:pPr>
      <w:r w:rsidRPr="00E95C66">
        <w:rPr>
          <w:lang w:val="en-GB"/>
        </w:rPr>
        <w:t xml:space="preserve">Cartledge, P. and Spawforth, A. 2002. </w:t>
      </w:r>
      <w:r w:rsidRPr="00E95C66">
        <w:rPr>
          <w:i/>
          <w:lang w:val="en-GB"/>
        </w:rPr>
        <w:t>Hellenistic and Roman Sparta: A Tale of Two Cities</w:t>
      </w:r>
      <w:r w:rsidRPr="00E95C66">
        <w:rPr>
          <w:lang w:val="en-GB"/>
        </w:rPr>
        <w:t>, 2nd ed. (London).</w:t>
      </w:r>
    </w:p>
    <w:p w14:paraId="4ACACEBB" w14:textId="7D356816" w:rsidR="00777087" w:rsidRPr="00E95C66" w:rsidRDefault="00777087" w:rsidP="00777087">
      <w:pPr>
        <w:pStyle w:val="EndNoteBibliography"/>
        <w:spacing w:after="0"/>
        <w:ind w:left="720" w:hanging="720"/>
        <w:rPr>
          <w:lang w:val="en-GB"/>
        </w:rPr>
      </w:pPr>
      <w:r w:rsidRPr="00E95C66">
        <w:rPr>
          <w:lang w:val="en-GB"/>
        </w:rPr>
        <w:t xml:space="preserve">Catling, H.W. </w:t>
      </w:r>
      <w:r w:rsidR="00E66550" w:rsidRPr="00E95C66">
        <w:rPr>
          <w:lang w:val="en-GB"/>
        </w:rPr>
        <w:t>1977-8</w:t>
      </w:r>
      <w:r w:rsidRPr="00E95C66">
        <w:rPr>
          <w:lang w:val="en-GB"/>
        </w:rPr>
        <w:t xml:space="preserve">. 'Archaeology in Greece', </w:t>
      </w:r>
      <w:r w:rsidR="00FE0A8F" w:rsidRPr="00E95C66">
        <w:rPr>
          <w:i/>
          <w:lang w:val="en-GB"/>
        </w:rPr>
        <w:t xml:space="preserve">AR </w:t>
      </w:r>
      <w:r w:rsidRPr="00E95C66">
        <w:rPr>
          <w:lang w:val="en-GB"/>
        </w:rPr>
        <w:t>24, 3-69.</w:t>
      </w:r>
    </w:p>
    <w:p w14:paraId="6169BA91" w14:textId="08476D17" w:rsidR="00777087" w:rsidRPr="00E95C66" w:rsidRDefault="00777087" w:rsidP="00777087">
      <w:pPr>
        <w:pStyle w:val="EndNoteBibliography"/>
        <w:spacing w:after="0"/>
        <w:ind w:left="720" w:hanging="720"/>
        <w:rPr>
          <w:lang w:val="en-GB"/>
        </w:rPr>
      </w:pPr>
      <w:r w:rsidRPr="00E95C66">
        <w:rPr>
          <w:lang w:val="en-GB"/>
        </w:rPr>
        <w:t xml:space="preserve">Christesen, P. </w:t>
      </w:r>
      <w:r w:rsidR="00BA78C2" w:rsidRPr="00E95C66">
        <w:rPr>
          <w:lang w:val="en-GB"/>
        </w:rPr>
        <w:t>forthcoming</w:t>
      </w:r>
      <w:r w:rsidRPr="00E95C66">
        <w:rPr>
          <w:lang w:val="en-GB"/>
        </w:rPr>
        <w:t xml:space="preserve">. 'Herodotus 9.85 and Spartan </w:t>
      </w:r>
      <w:r w:rsidR="00E755AE" w:rsidRPr="00E95C66">
        <w:rPr>
          <w:lang w:val="en-GB"/>
        </w:rPr>
        <w:t>b</w:t>
      </w:r>
      <w:r w:rsidRPr="00E95C66">
        <w:rPr>
          <w:lang w:val="en-GB"/>
        </w:rPr>
        <w:t xml:space="preserve">urial </w:t>
      </w:r>
      <w:r w:rsidR="00E755AE" w:rsidRPr="00E95C66">
        <w:rPr>
          <w:lang w:val="en-GB"/>
        </w:rPr>
        <w:t>c</w:t>
      </w:r>
      <w:r w:rsidRPr="00E95C66">
        <w:rPr>
          <w:lang w:val="en-GB"/>
        </w:rPr>
        <w:t xml:space="preserve">ustoms', in Powell, A. (ed.), </w:t>
      </w:r>
      <w:r w:rsidRPr="00E95C66">
        <w:rPr>
          <w:i/>
          <w:lang w:val="en-GB"/>
        </w:rPr>
        <w:t>Herodotus and Sparta</w:t>
      </w:r>
      <w:r w:rsidRPr="00E95C66">
        <w:rPr>
          <w:lang w:val="en-GB"/>
        </w:rPr>
        <w:t xml:space="preserve"> (Swansea)</w:t>
      </w:r>
      <w:r w:rsidR="00AB1F06" w:rsidRPr="00E95C66">
        <w:rPr>
          <w:lang w:val="en-GB"/>
        </w:rPr>
        <w:t>.</w:t>
      </w:r>
    </w:p>
    <w:p w14:paraId="30273653" w14:textId="41E87FBC" w:rsidR="00777087" w:rsidRPr="00E95C66" w:rsidRDefault="00FF2816" w:rsidP="00777087">
      <w:pPr>
        <w:pStyle w:val="EndNoteBibliography"/>
        <w:spacing w:after="0"/>
        <w:ind w:left="720" w:hanging="720"/>
        <w:rPr>
          <w:lang w:val="en-GB"/>
        </w:rPr>
      </w:pPr>
      <w:r w:rsidRPr="00E95C66">
        <w:rPr>
          <w:lang w:val="en-GB"/>
        </w:rPr>
        <w:t>Christesen, P.</w:t>
      </w:r>
      <w:r w:rsidR="00777087" w:rsidRPr="00E95C66">
        <w:rPr>
          <w:lang w:val="en-GB"/>
        </w:rPr>
        <w:t xml:space="preserve"> </w:t>
      </w:r>
      <w:r w:rsidR="00BA78C2" w:rsidRPr="00E95C66">
        <w:rPr>
          <w:lang w:val="en-GB"/>
        </w:rPr>
        <w:t>forthcoming</w:t>
      </w:r>
      <w:r w:rsidR="00777087" w:rsidRPr="00E95C66">
        <w:rPr>
          <w:lang w:val="en-GB"/>
        </w:rPr>
        <w:t xml:space="preserve">-1. 'Spartan </w:t>
      </w:r>
      <w:r w:rsidR="00E755AE" w:rsidRPr="00E95C66">
        <w:rPr>
          <w:lang w:val="en-GB"/>
        </w:rPr>
        <w:t>g</w:t>
      </w:r>
      <w:r w:rsidR="00777087" w:rsidRPr="00E95C66">
        <w:rPr>
          <w:lang w:val="en-GB"/>
        </w:rPr>
        <w:t xml:space="preserve">rave </w:t>
      </w:r>
      <w:r w:rsidR="00E755AE" w:rsidRPr="00E95C66">
        <w:rPr>
          <w:lang w:val="en-GB"/>
        </w:rPr>
        <w:t>m</w:t>
      </w:r>
      <w:r w:rsidR="00420A2A" w:rsidRPr="00E95C66">
        <w:rPr>
          <w:lang w:val="en-GB"/>
        </w:rPr>
        <w:t>arkers'.</w:t>
      </w:r>
    </w:p>
    <w:p w14:paraId="6B5BEC56" w14:textId="45794AE5" w:rsidR="00777087" w:rsidRPr="00E95C66" w:rsidRDefault="00777087" w:rsidP="00777087">
      <w:pPr>
        <w:pStyle w:val="EndNoteBibliography"/>
        <w:spacing w:after="0"/>
        <w:ind w:left="720" w:hanging="720"/>
        <w:rPr>
          <w:lang w:val="en-GB"/>
        </w:rPr>
      </w:pPr>
      <w:r w:rsidRPr="00E95C66">
        <w:rPr>
          <w:lang w:val="en-GB"/>
        </w:rPr>
        <w:t xml:space="preserve">Christou, C. 1964a. </w:t>
      </w:r>
      <w:r w:rsidR="00E755AE" w:rsidRPr="00E95C66">
        <w:rPr>
          <w:lang w:val="en-GB"/>
        </w:rPr>
        <w:t>"</w:t>
      </w:r>
      <w:r w:rsidR="00307195" w:rsidRPr="00307195">
        <w:rPr>
          <w:lang w:val="en-GB"/>
        </w:rPr>
        <w:t>’Ανασκαφικαὶ ἔρευναι εἰς περιοχὴν τῆς</w:t>
      </w:r>
      <w:r w:rsidRPr="00E95C66">
        <w:rPr>
          <w:lang w:val="en-GB"/>
        </w:rPr>
        <w:t xml:space="preserve"> Σπάρτης</w:t>
      </w:r>
      <w:r w:rsidR="00E755AE" w:rsidRPr="00E95C66">
        <w:rPr>
          <w:lang w:val="en-GB"/>
        </w:rPr>
        <w:t>"</w:t>
      </w:r>
      <w:r w:rsidRPr="00E95C66">
        <w:rPr>
          <w:lang w:val="en-GB"/>
        </w:rPr>
        <w:t xml:space="preserve">, </w:t>
      </w:r>
      <w:r w:rsidR="00FE0A8F" w:rsidRPr="00E95C66">
        <w:rPr>
          <w:i/>
          <w:lang w:val="en-GB"/>
        </w:rPr>
        <w:t xml:space="preserve">ArchDelt </w:t>
      </w:r>
      <w:r w:rsidRPr="00E95C66">
        <w:rPr>
          <w:lang w:val="en-GB"/>
        </w:rPr>
        <w:t>19, 135-41.</w:t>
      </w:r>
    </w:p>
    <w:p w14:paraId="40868572" w14:textId="616AEA78" w:rsidR="00777087" w:rsidRPr="00E95C66" w:rsidRDefault="00307195" w:rsidP="00777087">
      <w:pPr>
        <w:pStyle w:val="EndNoteBibliography"/>
        <w:spacing w:after="0"/>
        <w:ind w:left="720" w:hanging="720"/>
        <w:rPr>
          <w:lang w:val="en-GB"/>
        </w:rPr>
      </w:pPr>
      <w:r w:rsidRPr="00E95C66">
        <w:rPr>
          <w:lang w:val="en-GB"/>
        </w:rPr>
        <w:t>Christou, C.</w:t>
      </w:r>
      <w:r w:rsidR="00777087" w:rsidRPr="00E95C66">
        <w:rPr>
          <w:lang w:val="en-GB"/>
        </w:rPr>
        <w:t xml:space="preserve"> 1964b. </w:t>
      </w:r>
      <w:r w:rsidR="00E755AE" w:rsidRPr="00E95C66">
        <w:rPr>
          <w:lang w:val="en-GB"/>
        </w:rPr>
        <w:t>"</w:t>
      </w:r>
      <w:r w:rsidRPr="00307195">
        <w:t xml:space="preserve"> </w:t>
      </w:r>
      <w:r w:rsidRPr="00307195">
        <w:rPr>
          <w:lang w:val="en-GB"/>
        </w:rPr>
        <w:t xml:space="preserve">῾Ο νέος ἀμφορέυς τῆς Σπάρτης. Οἱ ἄλλοι μετ' ἀναγλύφων ἀμφορείς τοῦ λακωνικού ἐργαστηρίου </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19 A, 164-265, 285-8.</w:t>
      </w:r>
    </w:p>
    <w:p w14:paraId="03BA36F7" w14:textId="0B604677" w:rsidR="00777087" w:rsidRPr="00E95C66" w:rsidRDefault="00307195" w:rsidP="00777087">
      <w:pPr>
        <w:pStyle w:val="EndNoteBibliography"/>
        <w:spacing w:after="0"/>
        <w:ind w:left="720" w:hanging="720"/>
        <w:rPr>
          <w:lang w:val="en-GB"/>
        </w:rPr>
      </w:pPr>
      <w:r w:rsidRPr="00E95C66">
        <w:rPr>
          <w:lang w:val="en-GB"/>
        </w:rPr>
        <w:t>Christou, C.</w:t>
      </w:r>
      <w:r w:rsidR="00777087" w:rsidRPr="00E95C66">
        <w:rPr>
          <w:lang w:val="en-GB"/>
        </w:rPr>
        <w:t xml:space="preserve"> 1964c. </w:t>
      </w:r>
      <w:r w:rsidR="00E755AE" w:rsidRPr="00E95C66">
        <w:rPr>
          <w:lang w:val="en-GB"/>
        </w:rPr>
        <w:t>"</w:t>
      </w:r>
      <w:r w:rsidR="00777087" w:rsidRPr="00E95C66">
        <w:rPr>
          <w:lang w:val="en-GB"/>
        </w:rPr>
        <w:t>Σπαρτιακο</w:t>
      </w:r>
      <w:r w:rsidRPr="00307195">
        <w:rPr>
          <w:lang w:val="en-GB"/>
        </w:rPr>
        <w:t>ὶ ἀ</w:t>
      </w:r>
      <w:r w:rsidR="00777087" w:rsidRPr="00E95C66">
        <w:rPr>
          <w:lang w:val="en-GB"/>
        </w:rPr>
        <w:t>ρχαïκοι τάφοι</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i/>
          <w:lang w:val="en-GB"/>
        </w:rPr>
        <w:t>Meletai</w:t>
      </w:r>
      <w:r w:rsidR="00777087" w:rsidRPr="00E95C66">
        <w:rPr>
          <w:lang w:val="en-GB"/>
        </w:rPr>
        <w:t xml:space="preserve"> 19 123-63, 283-5.</w:t>
      </w:r>
    </w:p>
    <w:p w14:paraId="19DB5F53" w14:textId="27C431A7" w:rsidR="00777087" w:rsidRPr="00E95C66" w:rsidRDefault="00777087" w:rsidP="00777087">
      <w:pPr>
        <w:pStyle w:val="EndNoteBibliography"/>
        <w:spacing w:after="0"/>
        <w:ind w:left="720" w:hanging="720"/>
        <w:rPr>
          <w:lang w:val="en-GB"/>
        </w:rPr>
      </w:pPr>
      <w:r w:rsidRPr="00E95C66">
        <w:rPr>
          <w:lang w:val="en-GB"/>
        </w:rPr>
        <w:t xml:space="preserve">Dawkins, R.M. 1908/9. 'The </w:t>
      </w:r>
      <w:r w:rsidR="00E755AE" w:rsidRPr="00E95C66">
        <w:rPr>
          <w:lang w:val="en-GB"/>
        </w:rPr>
        <w:t>s</w:t>
      </w:r>
      <w:r w:rsidRPr="00E95C66">
        <w:rPr>
          <w:lang w:val="en-GB"/>
        </w:rPr>
        <w:t xml:space="preserve">eason's </w:t>
      </w:r>
      <w:r w:rsidR="00E755AE" w:rsidRPr="00E95C66">
        <w:rPr>
          <w:lang w:val="en-GB"/>
        </w:rPr>
        <w:t>w</w:t>
      </w:r>
      <w:r w:rsidRPr="00E95C66">
        <w:rPr>
          <w:lang w:val="en-GB"/>
        </w:rPr>
        <w:t xml:space="preserve">ork and </w:t>
      </w:r>
      <w:r w:rsidR="00E755AE" w:rsidRPr="00E95C66">
        <w:rPr>
          <w:lang w:val="en-GB"/>
        </w:rPr>
        <w:t>s</w:t>
      </w:r>
      <w:r w:rsidRPr="00E95C66">
        <w:rPr>
          <w:lang w:val="en-GB"/>
        </w:rPr>
        <w:t xml:space="preserve">ummary of </w:t>
      </w:r>
      <w:r w:rsidR="00E755AE" w:rsidRPr="00E95C66">
        <w:rPr>
          <w:lang w:val="en-GB"/>
        </w:rPr>
        <w:t>r</w:t>
      </w:r>
      <w:r w:rsidRPr="00E95C66">
        <w:rPr>
          <w:lang w:val="en-GB"/>
        </w:rPr>
        <w:t xml:space="preserve">esults', </w:t>
      </w:r>
      <w:r w:rsidR="00FE0A8F" w:rsidRPr="00E95C66">
        <w:rPr>
          <w:i/>
          <w:lang w:val="en-GB"/>
        </w:rPr>
        <w:t xml:space="preserve">BSA </w:t>
      </w:r>
      <w:r w:rsidRPr="00E95C66">
        <w:rPr>
          <w:lang w:val="en-GB"/>
        </w:rPr>
        <w:t>15, 1-4.</w:t>
      </w:r>
    </w:p>
    <w:p w14:paraId="0FE4B278" w14:textId="169D1914" w:rsidR="00777087" w:rsidRPr="00E95C66" w:rsidRDefault="00777087" w:rsidP="00777087">
      <w:pPr>
        <w:pStyle w:val="EndNoteBibliography"/>
        <w:spacing w:after="0"/>
        <w:ind w:left="720" w:hanging="720"/>
        <w:rPr>
          <w:lang w:val="en-GB"/>
        </w:rPr>
      </w:pPr>
      <w:r w:rsidRPr="00E95C66">
        <w:rPr>
          <w:lang w:val="en-GB"/>
        </w:rPr>
        <w:t xml:space="preserve">Delivorrias, A. 1968a. </w:t>
      </w:r>
      <w:r w:rsidR="00E755AE" w:rsidRPr="00E95C66">
        <w:rPr>
          <w:lang w:val="en-GB"/>
        </w:rPr>
        <w:t>"</w:t>
      </w:r>
      <w:r w:rsidR="00307195" w:rsidRPr="00307195">
        <w:rPr>
          <w:lang w:val="en-GB"/>
        </w:rPr>
        <w:t>’Α</w:t>
      </w:r>
      <w:r w:rsidR="00307195">
        <w:rPr>
          <w:lang w:val="en-GB"/>
        </w:rPr>
        <w:t>νασκαφ</w:t>
      </w:r>
      <w:r w:rsidR="00307195" w:rsidRPr="00307195">
        <w:rPr>
          <w:lang w:val="en-GB"/>
        </w:rPr>
        <w:t>ὴ</w:t>
      </w:r>
      <w:r w:rsidR="00307195">
        <w:rPr>
          <w:lang w:val="en-GB"/>
        </w:rPr>
        <w:t xml:space="preserve"> Ο</w:t>
      </w:r>
      <w:r w:rsidR="00307195" w:rsidRPr="00307195">
        <w:rPr>
          <w:lang w:val="en-GB"/>
        </w:rPr>
        <w:t>ἰ</w:t>
      </w:r>
      <w:r w:rsidRPr="00E95C66">
        <w:rPr>
          <w:lang w:val="en-GB"/>
        </w:rPr>
        <w:t>κοπέδου Σταυροπούλου</w:t>
      </w:r>
      <w:r w:rsidR="00E755AE" w:rsidRPr="00E95C66">
        <w:rPr>
          <w:lang w:val="en-GB"/>
        </w:rPr>
        <w:t>"</w:t>
      </w:r>
      <w:r w:rsidRPr="00E95C66">
        <w:rPr>
          <w:lang w:val="en-GB"/>
        </w:rPr>
        <w:t xml:space="preserve">, </w:t>
      </w:r>
      <w:r w:rsidR="00AD0684" w:rsidRPr="00E95C66">
        <w:rPr>
          <w:i/>
          <w:lang w:val="en-GB"/>
        </w:rPr>
        <w:t>AAA</w:t>
      </w:r>
      <w:r w:rsidRPr="00E95C66">
        <w:rPr>
          <w:lang w:val="en-GB"/>
        </w:rPr>
        <w:t xml:space="preserve"> 1, 41-2, 45.</w:t>
      </w:r>
    </w:p>
    <w:p w14:paraId="539F6BBA" w14:textId="132D3C42" w:rsidR="00777087" w:rsidRPr="00E95C66" w:rsidRDefault="00307195" w:rsidP="00777087">
      <w:pPr>
        <w:pStyle w:val="EndNoteBibliography"/>
        <w:spacing w:after="0"/>
        <w:ind w:left="720" w:hanging="720"/>
        <w:rPr>
          <w:lang w:val="en-GB"/>
        </w:rPr>
      </w:pPr>
      <w:r w:rsidRPr="00E95C66">
        <w:rPr>
          <w:lang w:val="en-GB"/>
        </w:rPr>
        <w:t>Delivorrias, A</w:t>
      </w:r>
      <w:r w:rsidR="00D85E7B">
        <w:rPr>
          <w:lang w:val="en-GB"/>
        </w:rPr>
        <w:t>.</w:t>
      </w:r>
      <w:r w:rsidR="00777087" w:rsidRPr="00E95C66">
        <w:rPr>
          <w:lang w:val="en-GB"/>
        </w:rPr>
        <w:t xml:space="preserve"> 1968b. </w:t>
      </w:r>
      <w:r w:rsidR="00E755AE" w:rsidRPr="00E95C66">
        <w:rPr>
          <w:lang w:val="en-GB"/>
        </w:rPr>
        <w:t>"</w:t>
      </w:r>
      <w:r w:rsidRPr="00307195">
        <w:rPr>
          <w:lang w:val="en-GB"/>
        </w:rPr>
        <w:t>Δοκιμαστικοὶ ἐρευναὶ εἰς οἰκόπεδα Νικ. Π. Σταυροπούλο</w:t>
      </w:r>
      <w:r w:rsidR="00777087" w:rsidRPr="00E95C66">
        <w:rPr>
          <w:lang w:val="en-GB"/>
        </w:rPr>
        <w:t>υ</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23 B1, 151-2.</w:t>
      </w:r>
    </w:p>
    <w:p w14:paraId="25F49903" w14:textId="4FFC0A8A" w:rsidR="00777087" w:rsidRPr="00E95C66" w:rsidRDefault="00307195" w:rsidP="00777087">
      <w:pPr>
        <w:pStyle w:val="EndNoteBibliography"/>
        <w:spacing w:after="0"/>
        <w:ind w:left="720" w:hanging="720"/>
        <w:rPr>
          <w:lang w:val="en-GB"/>
        </w:rPr>
      </w:pPr>
      <w:r w:rsidRPr="00E95C66">
        <w:rPr>
          <w:lang w:val="en-GB"/>
        </w:rPr>
        <w:t>Delivorrias, A</w:t>
      </w:r>
      <w:r w:rsidR="00D85E7B">
        <w:rPr>
          <w:lang w:val="en-GB"/>
        </w:rPr>
        <w:t>.</w:t>
      </w:r>
      <w:r w:rsidR="00777087" w:rsidRPr="00E95C66">
        <w:rPr>
          <w:lang w:val="en-GB"/>
        </w:rPr>
        <w:t xml:space="preserve"> </w:t>
      </w:r>
      <w:r w:rsidR="00AB2E2F" w:rsidRPr="00E95C66">
        <w:rPr>
          <w:lang w:val="en-GB"/>
        </w:rPr>
        <w:t xml:space="preserve">1969a. </w:t>
      </w:r>
      <w:r w:rsidR="00E755AE" w:rsidRPr="00E95C66">
        <w:rPr>
          <w:lang w:val="en-GB"/>
        </w:rPr>
        <w:t>"</w:t>
      </w:r>
      <w:r w:rsidR="00AB2E2F" w:rsidRPr="00E95C66">
        <w:rPr>
          <w:lang w:val="en-GB"/>
        </w:rPr>
        <w:t>Άνασκαφικ</w:t>
      </w:r>
      <w:r w:rsidRPr="00307195">
        <w:rPr>
          <w:lang w:val="en-GB"/>
        </w:rPr>
        <w:t>ὴ</w:t>
      </w:r>
      <w:r w:rsidR="00A66BE4" w:rsidRPr="00E95C66">
        <w:rPr>
          <w:lang w:val="en-GB"/>
        </w:rPr>
        <w:t xml:space="preserve"> διερεύνησις ἐ</w:t>
      </w:r>
      <w:r>
        <w:rPr>
          <w:lang w:val="en-GB"/>
        </w:rPr>
        <w:t>ντός ο</w:t>
      </w:r>
      <w:r w:rsidRPr="00307195">
        <w:rPr>
          <w:lang w:val="en-GB"/>
        </w:rPr>
        <w:t>ἰ</w:t>
      </w:r>
      <w:r w:rsidR="00A66BE4" w:rsidRPr="00E95C66">
        <w:rPr>
          <w:lang w:val="en-GB"/>
        </w:rPr>
        <w:t>κοπέδων</w:t>
      </w:r>
      <w:r w:rsidR="00777087" w:rsidRPr="00E95C66">
        <w:rPr>
          <w:lang w:val="en-GB"/>
        </w:rPr>
        <w:t xml:space="preserve"> </w:t>
      </w:r>
      <w:r w:rsidRPr="00307195">
        <w:rPr>
          <w:lang w:val="en-GB"/>
        </w:rPr>
        <w:t>ἰ</w:t>
      </w:r>
      <w:r w:rsidR="00777087" w:rsidRPr="00E95C66">
        <w:rPr>
          <w:lang w:val="en-GB"/>
        </w:rPr>
        <w:t>διοκτησίας τοΰ Δήμου Σπαρτιατών (Δημοτικ</w:t>
      </w:r>
      <w:r w:rsidR="00D85E7B" w:rsidRPr="00307195">
        <w:rPr>
          <w:lang w:val="en-GB"/>
        </w:rPr>
        <w:t>ὴ</w:t>
      </w:r>
      <w:r w:rsidR="00777087" w:rsidRPr="00E95C66">
        <w:rPr>
          <w:lang w:val="en-GB"/>
        </w:rPr>
        <w:t xml:space="preserve"> Λαχαναγορά)</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24, 135-7.</w:t>
      </w:r>
    </w:p>
    <w:p w14:paraId="339EC4C8" w14:textId="59040804" w:rsidR="00777087" w:rsidRPr="00E95C66" w:rsidRDefault="00D85E7B" w:rsidP="00777087">
      <w:pPr>
        <w:pStyle w:val="EndNoteBibliography"/>
        <w:spacing w:after="0"/>
        <w:ind w:left="720" w:hanging="720"/>
        <w:rPr>
          <w:lang w:val="en-GB"/>
        </w:rPr>
      </w:pPr>
      <w:r w:rsidRPr="00E95C66">
        <w:rPr>
          <w:lang w:val="en-GB"/>
        </w:rPr>
        <w:t>Delivorrias, A</w:t>
      </w:r>
      <w:r>
        <w:rPr>
          <w:lang w:val="en-GB"/>
        </w:rPr>
        <w:t>.</w:t>
      </w:r>
      <w:r w:rsidR="00777087" w:rsidRPr="00E95C66">
        <w:rPr>
          <w:lang w:val="en-GB"/>
        </w:rPr>
        <w:t xml:space="preserve"> 1969b. </w:t>
      </w:r>
      <w:r w:rsidR="00E755AE" w:rsidRPr="00E95C66">
        <w:rPr>
          <w:lang w:val="en-GB"/>
        </w:rPr>
        <w:t>"</w:t>
      </w:r>
      <w:r>
        <w:rPr>
          <w:lang w:val="en-GB"/>
        </w:rPr>
        <w:t>Ο</w:t>
      </w:r>
      <w:r w:rsidRPr="00D85E7B">
        <w:rPr>
          <w:lang w:val="en-GB"/>
        </w:rPr>
        <w:t>ἰ</w:t>
      </w:r>
      <w:r w:rsidR="00777087" w:rsidRPr="00E95C66">
        <w:rPr>
          <w:lang w:val="en-GB"/>
        </w:rPr>
        <w:t>κόπεδον Νικ. Π. Σταυροπούλου</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24, 134-5.</w:t>
      </w:r>
    </w:p>
    <w:p w14:paraId="6CF00B70" w14:textId="477A9740" w:rsidR="00777087" w:rsidRPr="00E95C66" w:rsidRDefault="00D85E7B" w:rsidP="00777087">
      <w:pPr>
        <w:pStyle w:val="EndNoteBibliography"/>
        <w:spacing w:after="0"/>
        <w:ind w:left="720" w:hanging="720"/>
        <w:rPr>
          <w:lang w:val="en-GB"/>
        </w:rPr>
      </w:pPr>
      <w:r w:rsidRPr="00E95C66">
        <w:rPr>
          <w:lang w:val="en-GB"/>
        </w:rPr>
        <w:t>Delivorrias, A</w:t>
      </w:r>
      <w:r>
        <w:rPr>
          <w:lang w:val="en-GB"/>
        </w:rPr>
        <w:t>.</w:t>
      </w:r>
      <w:r w:rsidR="00777087" w:rsidRPr="00E95C66">
        <w:rPr>
          <w:lang w:val="en-GB"/>
        </w:rPr>
        <w:t xml:space="preserve">1993. </w:t>
      </w:r>
      <w:r w:rsidR="00E755AE" w:rsidRPr="00E95C66">
        <w:rPr>
          <w:lang w:val="en-GB"/>
        </w:rPr>
        <w:t>"</w:t>
      </w:r>
      <w:r>
        <w:rPr>
          <w:lang w:val="en-GB"/>
        </w:rPr>
        <w:t>Λακωνικ</w:t>
      </w:r>
      <w:r w:rsidRPr="00D85E7B">
        <w:rPr>
          <w:lang w:val="en-GB"/>
        </w:rPr>
        <w:t>ὰ ἀ</w:t>
      </w:r>
      <w:r w:rsidR="00777087" w:rsidRPr="00E95C66">
        <w:rPr>
          <w:lang w:val="en-GB"/>
        </w:rPr>
        <w:t>νθέμια</w:t>
      </w:r>
      <w:r w:rsidR="00E755AE" w:rsidRPr="00E95C66">
        <w:rPr>
          <w:lang w:val="en-GB"/>
        </w:rPr>
        <w:t>"</w:t>
      </w:r>
      <w:r w:rsidR="00777087" w:rsidRPr="00E95C66">
        <w:rPr>
          <w:lang w:val="en-GB"/>
        </w:rPr>
        <w:t xml:space="preserve">, in Palagia, O. and Coulson, W. (eds.), </w:t>
      </w:r>
      <w:r w:rsidR="00777087" w:rsidRPr="00E95C66">
        <w:rPr>
          <w:i/>
          <w:lang w:val="en-GB"/>
        </w:rPr>
        <w:t>Sculpture from Arcadia and Laconia: Proceedίngs of an Internatίonal Conference Held at the Amerίcan School of Classίcal Studίes at Athens, Aprίl 10-14, 1992</w:t>
      </w:r>
      <w:r w:rsidR="00777087" w:rsidRPr="00E95C66">
        <w:rPr>
          <w:lang w:val="en-GB"/>
        </w:rPr>
        <w:t xml:space="preserve"> (Oxford), 205-16. </w:t>
      </w:r>
    </w:p>
    <w:p w14:paraId="4FF3BF46" w14:textId="2592C7EF" w:rsidR="00777087" w:rsidRPr="00E95C66" w:rsidRDefault="00777087" w:rsidP="00777087">
      <w:pPr>
        <w:pStyle w:val="EndNoteBibliography"/>
        <w:spacing w:after="0"/>
        <w:ind w:left="720" w:hanging="720"/>
        <w:rPr>
          <w:lang w:val="en-GB"/>
        </w:rPr>
      </w:pPr>
      <w:r w:rsidRPr="00E95C66">
        <w:rPr>
          <w:lang w:val="en-GB"/>
        </w:rPr>
        <w:t xml:space="preserve">Dillon, M. 2007. 'Were </w:t>
      </w:r>
      <w:r w:rsidR="00E755AE" w:rsidRPr="00E95C66">
        <w:rPr>
          <w:lang w:val="en-GB"/>
        </w:rPr>
        <w:t>S</w:t>
      </w:r>
      <w:r w:rsidRPr="00E95C66">
        <w:rPr>
          <w:lang w:val="en-GB"/>
        </w:rPr>
        <w:t xml:space="preserve">partan </w:t>
      </w:r>
      <w:r w:rsidR="00E755AE" w:rsidRPr="00E95C66">
        <w:rPr>
          <w:lang w:val="en-GB"/>
        </w:rPr>
        <w:t>w</w:t>
      </w:r>
      <w:r w:rsidRPr="00E95C66">
        <w:rPr>
          <w:lang w:val="en-GB"/>
        </w:rPr>
        <w:t xml:space="preserve">omen </w:t>
      </w:r>
      <w:r w:rsidR="00E755AE" w:rsidRPr="00E95C66">
        <w:rPr>
          <w:lang w:val="en-GB"/>
        </w:rPr>
        <w:t>w</w:t>
      </w:r>
      <w:r w:rsidRPr="00E95C66">
        <w:rPr>
          <w:lang w:val="en-GB"/>
        </w:rPr>
        <w:t xml:space="preserve">ho </w:t>
      </w:r>
      <w:r w:rsidR="00E755AE" w:rsidRPr="00E95C66">
        <w:rPr>
          <w:lang w:val="en-GB"/>
        </w:rPr>
        <w:t>d</w:t>
      </w:r>
      <w:r w:rsidRPr="00E95C66">
        <w:rPr>
          <w:lang w:val="en-GB"/>
        </w:rPr>
        <w:t xml:space="preserve">ied in </w:t>
      </w:r>
      <w:r w:rsidR="00E755AE" w:rsidRPr="00E95C66">
        <w:rPr>
          <w:lang w:val="en-GB"/>
        </w:rPr>
        <w:t>c</w:t>
      </w:r>
      <w:r w:rsidRPr="00E95C66">
        <w:rPr>
          <w:lang w:val="en-GB"/>
        </w:rPr>
        <w:t xml:space="preserve">hildbirth </w:t>
      </w:r>
      <w:r w:rsidR="00E755AE" w:rsidRPr="00E95C66">
        <w:rPr>
          <w:lang w:val="en-GB"/>
        </w:rPr>
        <w:t>h</w:t>
      </w:r>
      <w:r w:rsidRPr="00E95C66">
        <w:rPr>
          <w:lang w:val="en-GB"/>
        </w:rPr>
        <w:t xml:space="preserve">onoured with </w:t>
      </w:r>
      <w:r w:rsidR="00E755AE" w:rsidRPr="00E95C66">
        <w:rPr>
          <w:lang w:val="en-GB"/>
        </w:rPr>
        <w:t>g</w:t>
      </w:r>
      <w:r w:rsidRPr="00E95C66">
        <w:rPr>
          <w:lang w:val="en-GB"/>
        </w:rPr>
        <w:t xml:space="preserve">rave </w:t>
      </w:r>
      <w:r w:rsidR="00E755AE" w:rsidRPr="00E95C66">
        <w:rPr>
          <w:lang w:val="en-GB"/>
        </w:rPr>
        <w:t>i</w:t>
      </w:r>
      <w:r w:rsidRPr="00E95C66">
        <w:rPr>
          <w:lang w:val="en-GB"/>
        </w:rPr>
        <w:t xml:space="preserve">nscriptions?', </w:t>
      </w:r>
      <w:r w:rsidRPr="00E95C66">
        <w:rPr>
          <w:i/>
          <w:lang w:val="en-GB"/>
        </w:rPr>
        <w:t>Hermes</w:t>
      </w:r>
      <w:r w:rsidRPr="00E95C66">
        <w:rPr>
          <w:lang w:val="en-GB"/>
        </w:rPr>
        <w:t xml:space="preserve"> 135, 149-65.</w:t>
      </w:r>
    </w:p>
    <w:p w14:paraId="54FDB65F" w14:textId="06796323" w:rsidR="00777087" w:rsidRPr="00E95C66" w:rsidRDefault="00777087" w:rsidP="00777087">
      <w:pPr>
        <w:pStyle w:val="EndNoteBibliography"/>
        <w:spacing w:after="0"/>
        <w:ind w:left="720" w:hanging="720"/>
        <w:rPr>
          <w:lang w:val="en-GB"/>
        </w:rPr>
      </w:pPr>
      <w:r w:rsidRPr="00E95C66">
        <w:rPr>
          <w:lang w:val="en-GB"/>
        </w:rPr>
        <w:t xml:space="preserve">Eustathiou, I. 1997. </w:t>
      </w:r>
      <w:r w:rsidR="00E755AE" w:rsidRPr="00E95C66">
        <w:rPr>
          <w:lang w:val="en-GB"/>
        </w:rPr>
        <w:t>"</w:t>
      </w:r>
      <w:r w:rsidRPr="00E95C66">
        <w:rPr>
          <w:lang w:val="en-GB"/>
        </w:rPr>
        <w:t>Οδός Διηνεκούς (Ο.Τ.17, οικόπεδο Β. Χατζάκου)</w:t>
      </w:r>
      <w:r w:rsidR="00E755AE" w:rsidRPr="00E95C66">
        <w:rPr>
          <w:lang w:val="en-GB"/>
        </w:rPr>
        <w:t>"</w:t>
      </w:r>
      <w:r w:rsidRPr="00E95C66">
        <w:rPr>
          <w:lang w:val="en-GB"/>
        </w:rPr>
        <w:t xml:space="preserve">, </w:t>
      </w:r>
      <w:r w:rsidR="00FE0A8F" w:rsidRPr="00E95C66">
        <w:rPr>
          <w:i/>
          <w:lang w:val="en-GB"/>
        </w:rPr>
        <w:t xml:space="preserve">ArchDelt </w:t>
      </w:r>
      <w:r w:rsidRPr="00E95C66">
        <w:rPr>
          <w:lang w:val="en-GB"/>
        </w:rPr>
        <w:t>52 B1, 190.</w:t>
      </w:r>
    </w:p>
    <w:p w14:paraId="244A4177" w14:textId="60C9B276" w:rsidR="00777087" w:rsidRPr="00E95C66" w:rsidRDefault="00D85E7B" w:rsidP="00777087">
      <w:pPr>
        <w:pStyle w:val="EndNoteBibliography"/>
        <w:spacing w:after="0"/>
        <w:ind w:left="720" w:hanging="720"/>
        <w:rPr>
          <w:lang w:val="en-GB"/>
        </w:rPr>
      </w:pPr>
      <w:r w:rsidRPr="00E95C66">
        <w:rPr>
          <w:lang w:val="en-GB"/>
        </w:rPr>
        <w:t>Eustathiou, I.</w:t>
      </w:r>
      <w:r w:rsidR="00777087" w:rsidRPr="00E95C66">
        <w:rPr>
          <w:lang w:val="en-GB"/>
        </w:rPr>
        <w:t xml:space="preserve">1999. </w:t>
      </w:r>
      <w:r w:rsidR="00E755AE" w:rsidRPr="00E95C66">
        <w:rPr>
          <w:lang w:val="en-GB"/>
        </w:rPr>
        <w:t>"</w:t>
      </w:r>
      <w:r w:rsidR="00777087" w:rsidRPr="00E95C66">
        <w:rPr>
          <w:lang w:val="en-GB"/>
        </w:rPr>
        <w:t>Οδός Διηνεκούς (Ο.Τ. 17, οικόπεδο Β. Χατζάκου)</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54 B1, 172-5.</w:t>
      </w:r>
    </w:p>
    <w:p w14:paraId="4FBE3BBC" w14:textId="1F5A8DD6" w:rsidR="00777087" w:rsidRPr="00E95C66" w:rsidRDefault="00777087" w:rsidP="00777087">
      <w:pPr>
        <w:pStyle w:val="EndNoteBibliography"/>
        <w:spacing w:after="0"/>
        <w:ind w:left="720" w:hanging="720"/>
        <w:rPr>
          <w:lang w:val="en-GB"/>
        </w:rPr>
      </w:pPr>
      <w:r w:rsidRPr="00E95C66">
        <w:rPr>
          <w:lang w:val="en-GB"/>
        </w:rPr>
        <w:t xml:space="preserve">Flouris, C. 1996. </w:t>
      </w:r>
      <w:r w:rsidR="00E755AE" w:rsidRPr="00E95C66">
        <w:rPr>
          <w:lang w:val="en-GB"/>
        </w:rPr>
        <w:t>"</w:t>
      </w:r>
      <w:r w:rsidRPr="00E95C66">
        <w:rPr>
          <w:lang w:val="en-GB"/>
        </w:rPr>
        <w:t>Οδός Στάουφερτ (Ο.Τ. 98)</w:t>
      </w:r>
      <w:r w:rsidR="00E755AE" w:rsidRPr="00E95C66">
        <w:rPr>
          <w:lang w:val="en-GB"/>
        </w:rPr>
        <w:t>"</w:t>
      </w:r>
      <w:r w:rsidRPr="00E95C66">
        <w:rPr>
          <w:lang w:val="en-GB"/>
        </w:rPr>
        <w:t xml:space="preserve">, </w:t>
      </w:r>
      <w:r w:rsidR="00FE0A8F" w:rsidRPr="00E95C66">
        <w:rPr>
          <w:i/>
          <w:lang w:val="en-GB"/>
        </w:rPr>
        <w:t xml:space="preserve">ArchDelt </w:t>
      </w:r>
      <w:r w:rsidRPr="00E95C66">
        <w:rPr>
          <w:lang w:val="en-GB"/>
        </w:rPr>
        <w:t>51 B1, 123-5.</w:t>
      </w:r>
    </w:p>
    <w:p w14:paraId="50067C67" w14:textId="77777777" w:rsidR="00777087" w:rsidRPr="00E95C66" w:rsidRDefault="00777087" w:rsidP="00777087">
      <w:pPr>
        <w:pStyle w:val="EndNoteBibliography"/>
        <w:spacing w:after="0"/>
        <w:ind w:left="720" w:hanging="720"/>
        <w:rPr>
          <w:lang w:val="en-GB"/>
        </w:rPr>
      </w:pPr>
      <w:r w:rsidRPr="00E95C66">
        <w:rPr>
          <w:lang w:val="en-GB"/>
        </w:rPr>
        <w:t xml:space="preserve">Förtsch, R. 2001. </w:t>
      </w:r>
      <w:r w:rsidRPr="00E95C66">
        <w:rPr>
          <w:i/>
          <w:lang w:val="en-GB"/>
        </w:rPr>
        <w:t>Kunstverwendung und Kunstlegitimation im archaischen und frühklassischen Sparta</w:t>
      </w:r>
      <w:r w:rsidRPr="00E95C66">
        <w:rPr>
          <w:lang w:val="en-GB"/>
        </w:rPr>
        <w:t xml:space="preserve"> (Mainz).</w:t>
      </w:r>
    </w:p>
    <w:p w14:paraId="23DF64D8" w14:textId="4D356015" w:rsidR="00777087" w:rsidRPr="00E95C66" w:rsidRDefault="00777087" w:rsidP="00777087">
      <w:pPr>
        <w:pStyle w:val="EndNoteBibliography"/>
        <w:spacing w:after="0"/>
        <w:ind w:left="720" w:hanging="720"/>
        <w:rPr>
          <w:lang w:val="en-GB"/>
        </w:rPr>
      </w:pPr>
      <w:r w:rsidRPr="00E95C66">
        <w:rPr>
          <w:lang w:val="en-GB"/>
        </w:rPr>
        <w:t xml:space="preserve">Fuqua, C. 1981. 'Tyrtaeus and the </w:t>
      </w:r>
      <w:r w:rsidR="00E755AE" w:rsidRPr="00E95C66">
        <w:rPr>
          <w:lang w:val="en-GB"/>
        </w:rPr>
        <w:t>c</w:t>
      </w:r>
      <w:r w:rsidRPr="00E95C66">
        <w:rPr>
          <w:lang w:val="en-GB"/>
        </w:rPr>
        <w:t xml:space="preserve">ult of </w:t>
      </w:r>
      <w:r w:rsidR="00E755AE" w:rsidRPr="00E95C66">
        <w:rPr>
          <w:lang w:val="en-GB"/>
        </w:rPr>
        <w:t>h</w:t>
      </w:r>
      <w:r w:rsidRPr="00E95C66">
        <w:rPr>
          <w:lang w:val="en-GB"/>
        </w:rPr>
        <w:t xml:space="preserve">eroes', </w:t>
      </w:r>
      <w:r w:rsidR="00800171" w:rsidRPr="00E95C66">
        <w:rPr>
          <w:i/>
          <w:lang w:val="en-GB"/>
        </w:rPr>
        <w:t>GRBS</w:t>
      </w:r>
      <w:r w:rsidRPr="00E95C66">
        <w:rPr>
          <w:lang w:val="en-GB"/>
        </w:rPr>
        <w:t xml:space="preserve"> 22, 215-26.</w:t>
      </w:r>
    </w:p>
    <w:p w14:paraId="4C2C7BC0" w14:textId="26DDEDE7" w:rsidR="00777087" w:rsidRPr="00E95C66" w:rsidRDefault="00B974EB" w:rsidP="00777087">
      <w:pPr>
        <w:pStyle w:val="EndNoteBibliography"/>
        <w:spacing w:after="0"/>
        <w:ind w:left="720" w:hanging="720"/>
        <w:rPr>
          <w:lang w:val="en-GB"/>
        </w:rPr>
      </w:pPr>
      <w:r w:rsidRPr="00E95C66">
        <w:rPr>
          <w:lang w:val="en-GB"/>
        </w:rPr>
        <w:t xml:space="preserve">Hammond, M. 1979/80. 'A </w:t>
      </w:r>
      <w:r w:rsidR="00E755AE" w:rsidRPr="00E95C66">
        <w:rPr>
          <w:lang w:val="en-GB"/>
        </w:rPr>
        <w:t>f</w:t>
      </w:r>
      <w:r w:rsidRPr="00E95C66">
        <w:rPr>
          <w:lang w:val="en-GB"/>
        </w:rPr>
        <w:t>amous "</w:t>
      </w:r>
      <w:r w:rsidR="00E755AE" w:rsidRPr="00E95C66">
        <w:rPr>
          <w:lang w:val="en-GB"/>
        </w:rPr>
        <w:t>e</w:t>
      </w:r>
      <w:r w:rsidRPr="00E95C66">
        <w:rPr>
          <w:lang w:val="en-GB"/>
        </w:rPr>
        <w:t>xemplum"</w:t>
      </w:r>
      <w:r w:rsidR="00777087" w:rsidRPr="00E95C66">
        <w:rPr>
          <w:lang w:val="en-GB"/>
        </w:rPr>
        <w:t xml:space="preserve"> of Spartan </w:t>
      </w:r>
      <w:r w:rsidR="00E755AE" w:rsidRPr="00E95C66">
        <w:rPr>
          <w:lang w:val="en-GB"/>
        </w:rPr>
        <w:t>t</w:t>
      </w:r>
      <w:r w:rsidR="00777087" w:rsidRPr="00E95C66">
        <w:rPr>
          <w:lang w:val="en-GB"/>
        </w:rPr>
        <w:t xml:space="preserve">oughness', </w:t>
      </w:r>
      <w:r w:rsidR="00AD0684" w:rsidRPr="00E95C66">
        <w:rPr>
          <w:i/>
          <w:lang w:val="en-GB"/>
        </w:rPr>
        <w:t xml:space="preserve">CJ </w:t>
      </w:r>
      <w:r w:rsidR="00777087" w:rsidRPr="00E95C66">
        <w:rPr>
          <w:lang w:val="en-GB"/>
        </w:rPr>
        <w:t>75, 97-109.</w:t>
      </w:r>
    </w:p>
    <w:p w14:paraId="619440F3" w14:textId="50AA9F60" w:rsidR="00292E7C" w:rsidRPr="00E95C66" w:rsidRDefault="00292E7C" w:rsidP="00292E7C">
      <w:pPr>
        <w:autoSpaceDE w:val="0"/>
        <w:autoSpaceDN w:val="0"/>
        <w:adjustRightInd w:val="0"/>
        <w:spacing w:after="0" w:line="240" w:lineRule="auto"/>
        <w:ind w:left="720" w:hanging="720"/>
        <w:rPr>
          <w:lang w:val="en-GB"/>
        </w:rPr>
      </w:pPr>
      <w:r w:rsidRPr="00E95C66">
        <w:rPr>
          <w:lang w:val="en-GB"/>
        </w:rPr>
        <w:t xml:space="preserve">Hasaki, E. 2002. 'Ceramic </w:t>
      </w:r>
      <w:r w:rsidR="00E755AE" w:rsidRPr="00E95C66">
        <w:rPr>
          <w:lang w:val="en-GB"/>
        </w:rPr>
        <w:t>k</w:t>
      </w:r>
      <w:r w:rsidRPr="00E95C66">
        <w:rPr>
          <w:lang w:val="en-GB"/>
        </w:rPr>
        <w:t xml:space="preserve">ilns in </w:t>
      </w:r>
      <w:r w:rsidR="00E755AE" w:rsidRPr="00E95C66">
        <w:rPr>
          <w:lang w:val="en-GB"/>
        </w:rPr>
        <w:t>a</w:t>
      </w:r>
      <w:r w:rsidRPr="00E95C66">
        <w:rPr>
          <w:lang w:val="en-GB"/>
        </w:rPr>
        <w:t xml:space="preserve">ncient Greece: </w:t>
      </w:r>
      <w:r w:rsidR="00E755AE" w:rsidRPr="00E95C66">
        <w:rPr>
          <w:lang w:val="en-GB"/>
        </w:rPr>
        <w:t>t</w:t>
      </w:r>
      <w:r w:rsidRPr="00E95C66">
        <w:rPr>
          <w:lang w:val="en-GB"/>
        </w:rPr>
        <w:t xml:space="preserve">echnology and </w:t>
      </w:r>
      <w:r w:rsidR="00E755AE" w:rsidRPr="00E95C66">
        <w:rPr>
          <w:lang w:val="en-GB"/>
        </w:rPr>
        <w:t>o</w:t>
      </w:r>
      <w:r w:rsidRPr="00E95C66">
        <w:rPr>
          <w:lang w:val="en-GB"/>
        </w:rPr>
        <w:t xml:space="preserve">rganization of </w:t>
      </w:r>
      <w:r w:rsidR="00E755AE" w:rsidRPr="00E95C66">
        <w:rPr>
          <w:lang w:val="en-GB"/>
        </w:rPr>
        <w:t>c</w:t>
      </w:r>
      <w:r w:rsidRPr="00E95C66">
        <w:rPr>
          <w:lang w:val="en-GB"/>
        </w:rPr>
        <w:t xml:space="preserve">eramic </w:t>
      </w:r>
      <w:r w:rsidR="00E755AE" w:rsidRPr="00E95C66">
        <w:rPr>
          <w:lang w:val="en-GB"/>
        </w:rPr>
        <w:t>w</w:t>
      </w:r>
      <w:r w:rsidRPr="00E95C66">
        <w:rPr>
          <w:lang w:val="en-GB"/>
        </w:rPr>
        <w:t>orkshops' (unpublished PhD thesis, University of Cincinnati).</w:t>
      </w:r>
    </w:p>
    <w:p w14:paraId="0F8CA011" w14:textId="747DE977" w:rsidR="00777087" w:rsidRPr="00E95C66" w:rsidRDefault="00777087" w:rsidP="00292E7C">
      <w:pPr>
        <w:pStyle w:val="EndNoteBibliography"/>
        <w:spacing w:after="0"/>
        <w:ind w:left="720" w:hanging="720"/>
        <w:rPr>
          <w:lang w:val="en-GB"/>
        </w:rPr>
      </w:pPr>
      <w:r w:rsidRPr="00E95C66">
        <w:rPr>
          <w:lang w:val="en-GB"/>
        </w:rPr>
        <w:t xml:space="preserve">Hibler, D. 1993. 'The </w:t>
      </w:r>
      <w:r w:rsidR="00E755AE" w:rsidRPr="00E95C66">
        <w:rPr>
          <w:lang w:val="en-GB"/>
        </w:rPr>
        <w:t>h</w:t>
      </w:r>
      <w:r w:rsidRPr="00E95C66">
        <w:rPr>
          <w:lang w:val="en-GB"/>
        </w:rPr>
        <w:t>ero-</w:t>
      </w:r>
      <w:r w:rsidR="00E755AE" w:rsidRPr="00E95C66">
        <w:rPr>
          <w:lang w:val="en-GB"/>
        </w:rPr>
        <w:t>r</w:t>
      </w:r>
      <w:r w:rsidRPr="00E95C66">
        <w:rPr>
          <w:lang w:val="en-GB"/>
        </w:rPr>
        <w:t xml:space="preserve">eliefs of Lakonia: </w:t>
      </w:r>
      <w:r w:rsidR="00E755AE" w:rsidRPr="00E95C66">
        <w:rPr>
          <w:lang w:val="en-GB"/>
        </w:rPr>
        <w:t>c</w:t>
      </w:r>
      <w:r w:rsidRPr="00E95C66">
        <w:rPr>
          <w:lang w:val="en-GB"/>
        </w:rPr>
        <w:t xml:space="preserve">hanges in </w:t>
      </w:r>
      <w:r w:rsidR="00E755AE" w:rsidRPr="00E95C66">
        <w:rPr>
          <w:lang w:val="en-GB"/>
        </w:rPr>
        <w:t>f</w:t>
      </w:r>
      <w:r w:rsidRPr="00E95C66">
        <w:rPr>
          <w:lang w:val="en-GB"/>
        </w:rPr>
        <w:t xml:space="preserve">orm and </w:t>
      </w:r>
      <w:r w:rsidR="00E755AE" w:rsidRPr="00E95C66">
        <w:rPr>
          <w:lang w:val="en-GB"/>
        </w:rPr>
        <w:t>f</w:t>
      </w:r>
      <w:r w:rsidRPr="00E95C66">
        <w:rPr>
          <w:lang w:val="en-GB"/>
        </w:rPr>
        <w:t xml:space="preserve">unction', in Palagia, O. and Coulson, W. (eds.), </w:t>
      </w:r>
      <w:r w:rsidRPr="00E95C66">
        <w:rPr>
          <w:i/>
          <w:lang w:val="en-GB"/>
        </w:rPr>
        <w:t>Sculpture from Arcadia and Laconia: Proceedίngs of an Internatίonal Conference Held at the Amerίcan School of Classίcal Studίes at Athens, Aprίl 10-14, 1992</w:t>
      </w:r>
      <w:r w:rsidRPr="00E95C66">
        <w:rPr>
          <w:lang w:val="en-GB"/>
        </w:rPr>
        <w:t xml:space="preserve"> (Oxford), 199-204. </w:t>
      </w:r>
    </w:p>
    <w:p w14:paraId="20E57455" w14:textId="77777777" w:rsidR="00777087" w:rsidRPr="00E95C66" w:rsidRDefault="00777087" w:rsidP="00777087">
      <w:pPr>
        <w:pStyle w:val="EndNoteBibliography"/>
        <w:spacing w:after="0"/>
        <w:ind w:left="720" w:hanging="720"/>
        <w:rPr>
          <w:lang w:val="en-GB"/>
        </w:rPr>
      </w:pPr>
      <w:r w:rsidRPr="00E95C66">
        <w:rPr>
          <w:lang w:val="en-GB"/>
        </w:rPr>
        <w:t xml:space="preserve">Hodkinson, S. 2000. </w:t>
      </w:r>
      <w:r w:rsidRPr="00E95C66">
        <w:rPr>
          <w:i/>
          <w:lang w:val="en-GB"/>
        </w:rPr>
        <w:t>Property and Wealth in Classical Sparta</w:t>
      </w:r>
      <w:r w:rsidRPr="00E95C66">
        <w:rPr>
          <w:lang w:val="en-GB"/>
        </w:rPr>
        <w:t xml:space="preserve"> (London).</w:t>
      </w:r>
    </w:p>
    <w:p w14:paraId="1DACB7A6" w14:textId="4DED756E" w:rsidR="00777087" w:rsidRPr="00E95C66" w:rsidRDefault="00777087" w:rsidP="00777087">
      <w:pPr>
        <w:pStyle w:val="EndNoteBibliography"/>
        <w:spacing w:after="0"/>
        <w:ind w:left="720" w:hanging="720"/>
        <w:rPr>
          <w:lang w:val="en-GB"/>
        </w:rPr>
      </w:pPr>
      <w:r w:rsidRPr="00E95C66">
        <w:rPr>
          <w:lang w:val="en-GB"/>
        </w:rPr>
        <w:t>Jacoby, F. 1944. '</w:t>
      </w:r>
      <w:r w:rsidRPr="00E95C66">
        <w:rPr>
          <w:i/>
          <w:lang w:val="en-GB"/>
        </w:rPr>
        <w:t xml:space="preserve">Patrios </w:t>
      </w:r>
      <w:r w:rsidR="00E755AE" w:rsidRPr="00E95C66">
        <w:rPr>
          <w:i/>
          <w:lang w:val="en-GB"/>
        </w:rPr>
        <w:t>n</w:t>
      </w:r>
      <w:r w:rsidRPr="00E95C66">
        <w:rPr>
          <w:i/>
          <w:lang w:val="en-GB"/>
        </w:rPr>
        <w:t>omos</w:t>
      </w:r>
      <w:r w:rsidRPr="00E95C66">
        <w:rPr>
          <w:lang w:val="en-GB"/>
        </w:rPr>
        <w:t xml:space="preserve">: </w:t>
      </w:r>
      <w:r w:rsidR="00E755AE" w:rsidRPr="00E95C66">
        <w:rPr>
          <w:lang w:val="en-GB"/>
        </w:rPr>
        <w:t>s</w:t>
      </w:r>
      <w:r w:rsidRPr="00E95C66">
        <w:rPr>
          <w:lang w:val="en-GB"/>
        </w:rPr>
        <w:t xml:space="preserve">tate </w:t>
      </w:r>
      <w:r w:rsidR="00E755AE" w:rsidRPr="00E95C66">
        <w:rPr>
          <w:lang w:val="en-GB"/>
        </w:rPr>
        <w:t>b</w:t>
      </w:r>
      <w:r w:rsidRPr="00E95C66">
        <w:rPr>
          <w:lang w:val="en-GB"/>
        </w:rPr>
        <w:t xml:space="preserve">urial in Athens and the </w:t>
      </w:r>
      <w:r w:rsidR="00E755AE" w:rsidRPr="00E95C66">
        <w:rPr>
          <w:lang w:val="en-GB"/>
        </w:rPr>
        <w:t>p</w:t>
      </w:r>
      <w:r w:rsidRPr="00E95C66">
        <w:rPr>
          <w:lang w:val="en-GB"/>
        </w:rPr>
        <w:t xml:space="preserve">ublic </w:t>
      </w:r>
      <w:r w:rsidR="00E755AE" w:rsidRPr="00E95C66">
        <w:rPr>
          <w:lang w:val="en-GB"/>
        </w:rPr>
        <w:t>c</w:t>
      </w:r>
      <w:r w:rsidRPr="00E95C66">
        <w:rPr>
          <w:lang w:val="en-GB"/>
        </w:rPr>
        <w:t xml:space="preserve">emetery in the Kerameikos', </w:t>
      </w:r>
      <w:r w:rsidRPr="00E95C66">
        <w:rPr>
          <w:i/>
          <w:lang w:val="en-GB"/>
        </w:rPr>
        <w:t>Journal of Hellenic Studies</w:t>
      </w:r>
      <w:r w:rsidRPr="00E95C66">
        <w:rPr>
          <w:lang w:val="en-GB"/>
        </w:rPr>
        <w:t xml:space="preserve"> 64, 37-66.</w:t>
      </w:r>
    </w:p>
    <w:p w14:paraId="060E1BD2" w14:textId="77777777" w:rsidR="00777087" w:rsidRPr="00E95C66" w:rsidRDefault="00777087" w:rsidP="00777087">
      <w:pPr>
        <w:pStyle w:val="EndNoteBibliography"/>
        <w:spacing w:after="0"/>
        <w:ind w:left="720" w:hanging="720"/>
        <w:rPr>
          <w:lang w:val="en-GB"/>
        </w:rPr>
      </w:pPr>
      <w:r w:rsidRPr="00E95C66">
        <w:rPr>
          <w:lang w:val="en-GB"/>
        </w:rPr>
        <w:t xml:space="preserve">Jeffery, L.H. 1990. </w:t>
      </w:r>
      <w:r w:rsidRPr="00E95C66">
        <w:rPr>
          <w:i/>
          <w:lang w:val="en-GB"/>
        </w:rPr>
        <w:t>The Local Scripts of Archaic Greece: A Study of the Origin of the Greek Alphabet and Its Development from the Eighth to the Fifth Centuries B.C.</w:t>
      </w:r>
      <w:r w:rsidRPr="00E95C66">
        <w:rPr>
          <w:lang w:val="en-GB"/>
        </w:rPr>
        <w:t>, Rev. ed. with a supplement by A. W. Johnston ed. (Oxford).</w:t>
      </w:r>
    </w:p>
    <w:p w14:paraId="664E09D3" w14:textId="1AB057B9" w:rsidR="00777087" w:rsidRPr="00E95C66" w:rsidRDefault="00777087" w:rsidP="00777087">
      <w:pPr>
        <w:pStyle w:val="EndNoteBibliography"/>
        <w:spacing w:after="0"/>
        <w:ind w:left="720" w:hanging="720"/>
        <w:rPr>
          <w:lang w:val="en-GB"/>
        </w:rPr>
      </w:pPr>
      <w:r w:rsidRPr="00E95C66">
        <w:rPr>
          <w:lang w:val="en-GB"/>
        </w:rPr>
        <w:t xml:space="preserve">Kakourou, C. 2010. </w:t>
      </w:r>
      <w:r w:rsidR="00E755AE" w:rsidRPr="00E95C66">
        <w:rPr>
          <w:lang w:val="en-GB"/>
        </w:rPr>
        <w:t>"</w:t>
      </w:r>
      <w:r w:rsidRPr="00E95C66">
        <w:rPr>
          <w:lang w:val="en-GB"/>
        </w:rPr>
        <w:t>Οδός Ωραίας Ελένης (Ο.Τ. 116, οικόπεδο ιδιοκτησίας Π. και Β. Πετρόπουλου)</w:t>
      </w:r>
      <w:r w:rsidR="00E755AE" w:rsidRPr="00E95C66">
        <w:rPr>
          <w:lang w:val="en-GB"/>
        </w:rPr>
        <w:t>"</w:t>
      </w:r>
      <w:r w:rsidRPr="00E95C66">
        <w:rPr>
          <w:lang w:val="en-GB"/>
        </w:rPr>
        <w:t xml:space="preserve">, </w:t>
      </w:r>
      <w:r w:rsidR="00FE0A8F" w:rsidRPr="00E95C66">
        <w:rPr>
          <w:i/>
          <w:lang w:val="en-GB"/>
        </w:rPr>
        <w:t xml:space="preserve">ArchDelt </w:t>
      </w:r>
      <w:r w:rsidRPr="00E95C66">
        <w:rPr>
          <w:lang w:val="en-GB"/>
        </w:rPr>
        <w:t>65, 456.</w:t>
      </w:r>
    </w:p>
    <w:p w14:paraId="5ADBC8E1" w14:textId="77944271" w:rsidR="00777087" w:rsidRPr="00E95C66" w:rsidRDefault="00D85E7B" w:rsidP="00777087">
      <w:pPr>
        <w:pStyle w:val="EndNoteBibliography"/>
        <w:spacing w:after="0"/>
        <w:ind w:left="720" w:hanging="720"/>
        <w:rPr>
          <w:lang w:val="en-GB"/>
        </w:rPr>
      </w:pPr>
      <w:r w:rsidRPr="00E95C66">
        <w:rPr>
          <w:lang w:val="en-GB"/>
        </w:rPr>
        <w:lastRenderedPageBreak/>
        <w:t>Kakourou, C.</w:t>
      </w:r>
      <w:r w:rsidR="00777087" w:rsidRPr="00E95C66">
        <w:rPr>
          <w:lang w:val="en-GB"/>
        </w:rPr>
        <w:t xml:space="preserve"> 2011. </w:t>
      </w:r>
      <w:r w:rsidR="00E755AE" w:rsidRPr="00E95C66">
        <w:rPr>
          <w:lang w:val="en-GB"/>
        </w:rPr>
        <w:t>"</w:t>
      </w:r>
      <w:r w:rsidR="00777087" w:rsidRPr="00E95C66">
        <w:rPr>
          <w:lang w:val="en-GB"/>
        </w:rPr>
        <w:t>Οδός Καλλικρατίδα (Ο.Τ. 131, οικόπεδα Α. Κούτσαρη - Μ. Θεοφιλάκου και Α. και Δ. Παπαδόπουλου)</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66, 178-9.</w:t>
      </w:r>
    </w:p>
    <w:p w14:paraId="3CB648CA" w14:textId="77777777" w:rsidR="00777087" w:rsidRPr="00E95C66" w:rsidRDefault="00777087" w:rsidP="00777087">
      <w:pPr>
        <w:pStyle w:val="EndNoteBibliography"/>
        <w:spacing w:after="0"/>
        <w:ind w:left="720" w:hanging="720"/>
        <w:rPr>
          <w:lang w:val="en-GB"/>
        </w:rPr>
      </w:pPr>
      <w:r w:rsidRPr="00E95C66">
        <w:rPr>
          <w:lang w:val="en-GB"/>
        </w:rPr>
        <w:t xml:space="preserve">Kennell, N. 2010. </w:t>
      </w:r>
      <w:r w:rsidRPr="00E95C66">
        <w:rPr>
          <w:i/>
          <w:lang w:val="en-GB"/>
        </w:rPr>
        <w:t>Spartans: A New History</w:t>
      </w:r>
      <w:r w:rsidRPr="00E95C66">
        <w:rPr>
          <w:lang w:val="en-GB"/>
        </w:rPr>
        <w:t xml:space="preserve"> (Chichester, UK).</w:t>
      </w:r>
    </w:p>
    <w:p w14:paraId="38133A2F" w14:textId="1FDB6DC8" w:rsidR="00777087" w:rsidRPr="00E95C66" w:rsidRDefault="00777087" w:rsidP="00777087">
      <w:pPr>
        <w:pStyle w:val="EndNoteBibliography"/>
        <w:spacing w:after="0"/>
        <w:ind w:left="720" w:hanging="720"/>
        <w:rPr>
          <w:lang w:val="en-GB"/>
        </w:rPr>
      </w:pPr>
      <w:r w:rsidRPr="00E95C66">
        <w:rPr>
          <w:lang w:val="en-GB"/>
        </w:rPr>
        <w:t xml:space="preserve">Kountouri, E. 1995. </w:t>
      </w:r>
      <w:r w:rsidR="00E755AE" w:rsidRPr="00E95C66">
        <w:rPr>
          <w:lang w:val="en-GB"/>
        </w:rPr>
        <w:t>"</w:t>
      </w:r>
      <w:r w:rsidRPr="00E95C66">
        <w:rPr>
          <w:lang w:val="en-GB"/>
        </w:rPr>
        <w:t>Οδός Ανανίου (Ο.Τ. 12, οικόπεδο Ε. Καρελά)</w:t>
      </w:r>
      <w:r w:rsidR="00E755AE" w:rsidRPr="00E95C66">
        <w:rPr>
          <w:lang w:val="en-GB"/>
        </w:rPr>
        <w:t>"</w:t>
      </w:r>
      <w:r w:rsidRPr="00E95C66">
        <w:rPr>
          <w:lang w:val="en-GB"/>
        </w:rPr>
        <w:t xml:space="preserve">, </w:t>
      </w:r>
      <w:r w:rsidR="00FE0A8F" w:rsidRPr="00E95C66">
        <w:rPr>
          <w:i/>
          <w:lang w:val="en-GB"/>
        </w:rPr>
        <w:t xml:space="preserve">ArchDelt </w:t>
      </w:r>
      <w:r w:rsidRPr="00E95C66">
        <w:rPr>
          <w:lang w:val="en-GB"/>
        </w:rPr>
        <w:t>50 B1, 140-2.</w:t>
      </w:r>
    </w:p>
    <w:p w14:paraId="54ABFDE1" w14:textId="77777777" w:rsidR="00777087" w:rsidRPr="00E95C66" w:rsidRDefault="00777087" w:rsidP="00777087">
      <w:pPr>
        <w:pStyle w:val="EndNoteBibliography"/>
        <w:spacing w:after="0"/>
        <w:ind w:left="720" w:hanging="720"/>
        <w:rPr>
          <w:lang w:val="en-GB"/>
        </w:rPr>
      </w:pPr>
      <w:r w:rsidRPr="00E95C66">
        <w:rPr>
          <w:lang w:val="en-GB"/>
        </w:rPr>
        <w:t xml:space="preserve">Kourinou, E. 2000. </w:t>
      </w:r>
      <w:r w:rsidRPr="00E95C66">
        <w:rPr>
          <w:i/>
          <w:lang w:val="en-GB"/>
        </w:rPr>
        <w:t>Σπάρτη: Συμβολή στη μνημειακή τοπογραφία της</w:t>
      </w:r>
      <w:r w:rsidRPr="00E95C66">
        <w:rPr>
          <w:lang w:val="en-GB"/>
        </w:rPr>
        <w:t xml:space="preserve"> (Athens).</w:t>
      </w:r>
    </w:p>
    <w:p w14:paraId="653794A7" w14:textId="267428A9" w:rsidR="00777087" w:rsidRPr="00E95C66" w:rsidRDefault="00777087" w:rsidP="00777087">
      <w:pPr>
        <w:pStyle w:val="EndNoteBibliography"/>
        <w:spacing w:after="0"/>
        <w:ind w:left="720" w:hanging="720"/>
        <w:rPr>
          <w:lang w:val="en-GB"/>
        </w:rPr>
      </w:pPr>
      <w:r w:rsidRPr="00E95C66">
        <w:rPr>
          <w:lang w:val="en-GB"/>
        </w:rPr>
        <w:t xml:space="preserve">Koursoumi, S. 2009. </w:t>
      </w:r>
      <w:r w:rsidR="00E755AE" w:rsidRPr="00E95C66">
        <w:rPr>
          <w:lang w:val="en-GB"/>
        </w:rPr>
        <w:t>"</w:t>
      </w:r>
      <w:r w:rsidRPr="00E95C66">
        <w:rPr>
          <w:lang w:val="en-GB"/>
        </w:rPr>
        <w:t>Ενεπίγραφη επιτύμβια στήλη οπλίτη από την Τραχήλα της Μεσσηνιακής Μάνης</w:t>
      </w:r>
      <w:r w:rsidR="00E755AE" w:rsidRPr="00E95C66">
        <w:rPr>
          <w:lang w:val="en-GB"/>
        </w:rPr>
        <w:t>"</w:t>
      </w:r>
      <w:r w:rsidRPr="00E95C66">
        <w:rPr>
          <w:lang w:val="en-GB"/>
        </w:rPr>
        <w:t xml:space="preserve">, </w:t>
      </w:r>
      <w:r w:rsidR="00AD0684" w:rsidRPr="00E95C66">
        <w:rPr>
          <w:i/>
          <w:lang w:val="en-GB"/>
        </w:rPr>
        <w:t>ArchEph</w:t>
      </w:r>
      <w:r w:rsidRPr="00E95C66">
        <w:rPr>
          <w:lang w:val="en-GB"/>
        </w:rPr>
        <w:t>, 173-81.</w:t>
      </w:r>
    </w:p>
    <w:p w14:paraId="204EA46F" w14:textId="77777777" w:rsidR="00777087" w:rsidRPr="00E95C66" w:rsidRDefault="00777087" w:rsidP="00777087">
      <w:pPr>
        <w:pStyle w:val="EndNoteBibliography"/>
        <w:spacing w:after="0"/>
        <w:ind w:left="720" w:hanging="720"/>
        <w:rPr>
          <w:lang w:val="en-GB"/>
        </w:rPr>
      </w:pPr>
      <w:r w:rsidRPr="00E95C66">
        <w:rPr>
          <w:lang w:val="en-GB"/>
        </w:rPr>
        <w:t xml:space="preserve">Kurtz, D. and Boardman, J. 1985. </w:t>
      </w:r>
      <w:r w:rsidRPr="00E95C66">
        <w:rPr>
          <w:i/>
          <w:lang w:val="en-GB"/>
        </w:rPr>
        <w:t>Thanatos: Tod und Jenseits bei den Griechen</w:t>
      </w:r>
      <w:r w:rsidRPr="00E95C66">
        <w:rPr>
          <w:lang w:val="en-GB"/>
        </w:rPr>
        <w:t xml:space="preserve"> (Mainz am Rhein).</w:t>
      </w:r>
    </w:p>
    <w:p w14:paraId="04070108" w14:textId="77777777" w:rsidR="00777087" w:rsidRPr="00E95C66" w:rsidRDefault="00777087" w:rsidP="00777087">
      <w:pPr>
        <w:pStyle w:val="EndNoteBibliography"/>
        <w:spacing w:after="0"/>
        <w:ind w:left="720" w:hanging="720"/>
        <w:rPr>
          <w:lang w:val="en-GB"/>
        </w:rPr>
      </w:pPr>
      <w:r w:rsidRPr="00E95C66">
        <w:rPr>
          <w:lang w:val="en-GB"/>
        </w:rPr>
        <w:t xml:space="preserve">Lauter-Bufé, H. 1974. 'Entstehung und Entwicklung des kombinierten lakonischen Akroters', </w:t>
      </w:r>
      <w:r w:rsidR="00BE5282" w:rsidRPr="00E95C66">
        <w:rPr>
          <w:i/>
          <w:lang w:val="en-GB"/>
        </w:rPr>
        <w:t>AM</w:t>
      </w:r>
      <w:r w:rsidRPr="00E95C66">
        <w:rPr>
          <w:lang w:val="en-GB"/>
        </w:rPr>
        <w:t xml:space="preserve"> 89, 205-30.</w:t>
      </w:r>
    </w:p>
    <w:p w14:paraId="1BBF470E" w14:textId="6BD6A20E" w:rsidR="00777087" w:rsidRPr="00E95C66" w:rsidRDefault="00777087" w:rsidP="00777087">
      <w:pPr>
        <w:pStyle w:val="EndNoteBibliography"/>
        <w:spacing w:after="0"/>
        <w:ind w:left="720" w:hanging="720"/>
        <w:rPr>
          <w:lang w:val="en-GB"/>
        </w:rPr>
      </w:pPr>
      <w:r w:rsidRPr="00E95C66">
        <w:rPr>
          <w:lang w:val="en-GB"/>
        </w:rPr>
        <w:t xml:space="preserve">Low, P. 2006. 'Commemorating the Spartan </w:t>
      </w:r>
      <w:r w:rsidR="00E755AE" w:rsidRPr="00E95C66">
        <w:rPr>
          <w:lang w:val="en-GB"/>
        </w:rPr>
        <w:t>w</w:t>
      </w:r>
      <w:r w:rsidRPr="00E95C66">
        <w:rPr>
          <w:lang w:val="en-GB"/>
        </w:rPr>
        <w:t>ar-</w:t>
      </w:r>
      <w:r w:rsidR="00E755AE" w:rsidRPr="00E95C66">
        <w:rPr>
          <w:lang w:val="en-GB"/>
        </w:rPr>
        <w:t>d</w:t>
      </w:r>
      <w:r w:rsidRPr="00E95C66">
        <w:rPr>
          <w:lang w:val="en-GB"/>
        </w:rPr>
        <w:t xml:space="preserve">ead', in Hodkinson, S. and Powell, A. (eds.), </w:t>
      </w:r>
      <w:r w:rsidRPr="00E95C66">
        <w:rPr>
          <w:i/>
          <w:lang w:val="en-GB"/>
        </w:rPr>
        <w:t>Sparta and War</w:t>
      </w:r>
      <w:r w:rsidRPr="00E95C66">
        <w:rPr>
          <w:lang w:val="en-GB"/>
        </w:rPr>
        <w:t xml:space="preserve"> (Swansea), 85-109. </w:t>
      </w:r>
    </w:p>
    <w:p w14:paraId="1415B1F0" w14:textId="2A190A46" w:rsidR="00777087" w:rsidRPr="00E95C66" w:rsidRDefault="00777087" w:rsidP="00777087">
      <w:pPr>
        <w:pStyle w:val="EndNoteBibliography"/>
        <w:spacing w:after="0"/>
        <w:ind w:left="720" w:hanging="720"/>
        <w:rPr>
          <w:lang w:val="en-GB"/>
        </w:rPr>
      </w:pPr>
      <w:r w:rsidRPr="00E95C66">
        <w:rPr>
          <w:lang w:val="en-GB"/>
        </w:rPr>
        <w:t xml:space="preserve">Maltezou, A. 2010a. </w:t>
      </w:r>
      <w:r w:rsidR="00E755AE" w:rsidRPr="00E95C66">
        <w:rPr>
          <w:lang w:val="en-GB"/>
        </w:rPr>
        <w:t>"</w:t>
      </w:r>
      <w:r w:rsidRPr="00E95C66">
        <w:rPr>
          <w:lang w:val="en-GB"/>
        </w:rPr>
        <w:t>Οδός Αρχιδάμου (Ο.Τ. 58, οικόπεδο Σ. Οικονομόπουλου)</w:t>
      </w:r>
      <w:r w:rsidR="007B3198" w:rsidRPr="00E95C66">
        <w:rPr>
          <w:lang w:val="en-GB"/>
        </w:rPr>
        <w:t>"</w:t>
      </w:r>
      <w:r w:rsidRPr="00E95C66">
        <w:rPr>
          <w:lang w:val="en-GB"/>
        </w:rPr>
        <w:t xml:space="preserve">, </w:t>
      </w:r>
      <w:r w:rsidR="00FE0A8F" w:rsidRPr="00E95C66">
        <w:rPr>
          <w:i/>
          <w:lang w:val="en-GB"/>
        </w:rPr>
        <w:t xml:space="preserve">ArchDelt </w:t>
      </w:r>
      <w:r w:rsidRPr="00E95C66">
        <w:rPr>
          <w:lang w:val="en-GB"/>
        </w:rPr>
        <w:t>65, 468-71.</w:t>
      </w:r>
    </w:p>
    <w:p w14:paraId="1F581377" w14:textId="053A14EE" w:rsidR="00777087" w:rsidRPr="00E95C66" w:rsidRDefault="00D85E7B" w:rsidP="00777087">
      <w:pPr>
        <w:pStyle w:val="EndNoteBibliography"/>
        <w:spacing w:after="0"/>
        <w:ind w:left="720" w:hanging="720"/>
        <w:rPr>
          <w:lang w:val="en-GB"/>
        </w:rPr>
      </w:pPr>
      <w:r w:rsidRPr="00E95C66">
        <w:rPr>
          <w:lang w:val="en-GB"/>
        </w:rPr>
        <w:t>Maltezou, A.</w:t>
      </w:r>
      <w:r>
        <w:rPr>
          <w:lang w:val="en-GB"/>
        </w:rPr>
        <w:t xml:space="preserve"> </w:t>
      </w:r>
      <w:r w:rsidR="00777087" w:rsidRPr="00E95C66">
        <w:rPr>
          <w:lang w:val="en-GB"/>
        </w:rPr>
        <w:t xml:space="preserve">2010b. </w:t>
      </w:r>
      <w:r w:rsidR="00E755AE" w:rsidRPr="00E95C66">
        <w:rPr>
          <w:lang w:val="en-GB"/>
        </w:rPr>
        <w:t>"</w:t>
      </w:r>
      <w:r w:rsidR="00777087" w:rsidRPr="00E95C66">
        <w:rPr>
          <w:lang w:val="en-GB"/>
        </w:rPr>
        <w:t xml:space="preserve">Οδός Μενελάου και Aρχιδάμου (Ο.Τ. 56 </w:t>
      </w:r>
      <w:r w:rsidR="00C57BA5" w:rsidRPr="00E95C66">
        <w:rPr>
          <w:lang w:val="en-GB"/>
        </w:rPr>
        <w:t>and</w:t>
      </w:r>
      <w:r w:rsidR="00777087" w:rsidRPr="00E95C66">
        <w:rPr>
          <w:lang w:val="en-GB"/>
        </w:rPr>
        <w:t xml:space="preserve"> 56Α, οικόπεδα 'Κάτσαρης Γεώργιος και ΣΙΑ ΟΕ')</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65, 471-3.</w:t>
      </w:r>
    </w:p>
    <w:p w14:paraId="10EF7674" w14:textId="76569578" w:rsidR="00777087" w:rsidRPr="00E95C66" w:rsidRDefault="00D85E7B" w:rsidP="00777087">
      <w:pPr>
        <w:pStyle w:val="EndNoteBibliography"/>
        <w:spacing w:after="0"/>
        <w:ind w:left="720" w:hanging="720"/>
        <w:rPr>
          <w:lang w:val="en-GB"/>
        </w:rPr>
      </w:pPr>
      <w:r w:rsidRPr="00E95C66">
        <w:rPr>
          <w:lang w:val="en-GB"/>
        </w:rPr>
        <w:t>Maltezou, A.</w:t>
      </w:r>
      <w:r w:rsidR="00777087" w:rsidRPr="00E95C66">
        <w:rPr>
          <w:lang w:val="en-GB"/>
        </w:rPr>
        <w:t xml:space="preserve"> 2010c. </w:t>
      </w:r>
      <w:r w:rsidR="00E755AE" w:rsidRPr="00E95C66">
        <w:rPr>
          <w:lang w:val="en-GB"/>
        </w:rPr>
        <w:t>"</w:t>
      </w:r>
      <w:r w:rsidR="00777087" w:rsidRPr="00E95C66">
        <w:rPr>
          <w:lang w:val="en-GB"/>
        </w:rPr>
        <w:t>Οδός Ωραίας Ελένης (Ο.Τ. 89, οικόπεδο Μ. και Κ. Θεοδωρόπουλου)</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65, 454-5.</w:t>
      </w:r>
    </w:p>
    <w:p w14:paraId="4D9FF8C9" w14:textId="10D2A29D" w:rsidR="00777087" w:rsidRPr="00E95C66" w:rsidRDefault="00D85E7B" w:rsidP="00777087">
      <w:pPr>
        <w:pStyle w:val="EndNoteBibliography"/>
        <w:spacing w:after="0"/>
        <w:ind w:left="720" w:hanging="720"/>
        <w:rPr>
          <w:lang w:val="en-GB"/>
        </w:rPr>
      </w:pPr>
      <w:r w:rsidRPr="00E95C66">
        <w:rPr>
          <w:lang w:val="en-GB"/>
        </w:rPr>
        <w:t>Maltezou, A.</w:t>
      </w:r>
      <w:r w:rsidR="00777087" w:rsidRPr="00E95C66">
        <w:rPr>
          <w:lang w:val="en-GB"/>
        </w:rPr>
        <w:t xml:space="preserve"> 2011a. </w:t>
      </w:r>
      <w:r w:rsidR="00E755AE" w:rsidRPr="00E95C66">
        <w:rPr>
          <w:lang w:val="en-GB"/>
        </w:rPr>
        <w:t>"</w:t>
      </w:r>
      <w:r w:rsidR="00777087" w:rsidRPr="00E95C66">
        <w:rPr>
          <w:lang w:val="en-GB"/>
        </w:rPr>
        <w:t>Οδός Βρασίδου 104 (Ο.Τ. 41, οικόπεδο εταιρείας Κάτσαρης ΑΕ)</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66, 176-8.</w:t>
      </w:r>
    </w:p>
    <w:p w14:paraId="0D181D26" w14:textId="6E8A241E" w:rsidR="00777087" w:rsidRPr="00E95C66" w:rsidRDefault="00D85E7B" w:rsidP="00777087">
      <w:pPr>
        <w:pStyle w:val="EndNoteBibliography"/>
        <w:spacing w:after="0"/>
        <w:ind w:left="720" w:hanging="720"/>
        <w:rPr>
          <w:lang w:val="en-GB"/>
        </w:rPr>
      </w:pPr>
      <w:r w:rsidRPr="00E95C66">
        <w:rPr>
          <w:lang w:val="en-GB"/>
        </w:rPr>
        <w:t>Maltezou, A.</w:t>
      </w:r>
      <w:r w:rsidR="00777087" w:rsidRPr="00E95C66">
        <w:rPr>
          <w:lang w:val="en-GB"/>
        </w:rPr>
        <w:t xml:space="preserve"> 2011b. </w:t>
      </w:r>
      <w:r w:rsidR="00E755AE" w:rsidRPr="00E95C66">
        <w:rPr>
          <w:lang w:val="en-GB"/>
        </w:rPr>
        <w:t>"</w:t>
      </w:r>
      <w:r w:rsidR="00777087" w:rsidRPr="00E95C66">
        <w:rPr>
          <w:lang w:val="en-GB"/>
        </w:rPr>
        <w:t>Οδός Ηλ. Γκορτσολόγου (Ο.Τ. 124, οικόπεδο Ν. Ράπατα)</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66, 174-6.</w:t>
      </w:r>
    </w:p>
    <w:p w14:paraId="71230462" w14:textId="45D6F8E9" w:rsidR="00777087" w:rsidRPr="00E95C66" w:rsidRDefault="00D85E7B" w:rsidP="00777087">
      <w:pPr>
        <w:pStyle w:val="EndNoteBibliography"/>
        <w:spacing w:after="0"/>
        <w:ind w:left="720" w:hanging="720"/>
        <w:rPr>
          <w:lang w:val="en-GB"/>
        </w:rPr>
      </w:pPr>
      <w:r w:rsidRPr="00E95C66">
        <w:rPr>
          <w:lang w:val="en-GB"/>
        </w:rPr>
        <w:t>Maltezou, A.</w:t>
      </w:r>
      <w:r>
        <w:rPr>
          <w:lang w:val="en-GB"/>
        </w:rPr>
        <w:t xml:space="preserve"> </w:t>
      </w:r>
      <w:r w:rsidR="00777087" w:rsidRPr="00E95C66">
        <w:rPr>
          <w:lang w:val="en-GB"/>
        </w:rPr>
        <w:t xml:space="preserve">2011c. </w:t>
      </w:r>
      <w:r w:rsidR="00E755AE" w:rsidRPr="00E95C66">
        <w:rPr>
          <w:lang w:val="en-GB"/>
        </w:rPr>
        <w:t>"</w:t>
      </w:r>
      <w:r w:rsidR="00777087" w:rsidRPr="00E95C66">
        <w:rPr>
          <w:lang w:val="en-GB"/>
        </w:rPr>
        <w:t>Οδός Λεωνίδου (Ο.Τ. 123, οικόπεδο Γ. Παπαδάκου)</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66, 171-3.</w:t>
      </w:r>
    </w:p>
    <w:p w14:paraId="676C0BAD" w14:textId="25C88ED7" w:rsidR="00777087" w:rsidRPr="00E95C66" w:rsidRDefault="00D85E7B" w:rsidP="00777087">
      <w:pPr>
        <w:pStyle w:val="EndNoteBibliography"/>
        <w:spacing w:after="0"/>
        <w:ind w:left="720" w:hanging="720"/>
        <w:rPr>
          <w:lang w:val="en-GB"/>
        </w:rPr>
      </w:pPr>
      <w:r w:rsidRPr="00E95C66">
        <w:rPr>
          <w:lang w:val="en-GB"/>
        </w:rPr>
        <w:t>Maltezou, A.</w:t>
      </w:r>
      <w:r w:rsidR="00777087" w:rsidRPr="00E95C66">
        <w:rPr>
          <w:lang w:val="en-GB"/>
        </w:rPr>
        <w:t xml:space="preserve"> 2011d. </w:t>
      </w:r>
      <w:r w:rsidR="00E755AE" w:rsidRPr="00E95C66">
        <w:rPr>
          <w:lang w:val="en-GB"/>
        </w:rPr>
        <w:t>"</w:t>
      </w:r>
      <w:r w:rsidR="00777087" w:rsidRPr="00E95C66">
        <w:rPr>
          <w:lang w:val="en-GB"/>
        </w:rPr>
        <w:t>Οικόπεδο Νέου Αρχαιολογικού Μουσείου Σπάρτης (ΧΥΜΟΦΙΞ)</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66, 163-5.</w:t>
      </w:r>
    </w:p>
    <w:p w14:paraId="3708D13A" w14:textId="570AD01B" w:rsidR="00777087" w:rsidRPr="00E95C66" w:rsidRDefault="00D85E7B" w:rsidP="00777087">
      <w:pPr>
        <w:pStyle w:val="EndNoteBibliography"/>
        <w:spacing w:after="0"/>
        <w:ind w:left="720" w:hanging="720"/>
        <w:rPr>
          <w:lang w:val="en-GB"/>
        </w:rPr>
      </w:pPr>
      <w:r w:rsidRPr="00E95C66">
        <w:rPr>
          <w:lang w:val="en-GB"/>
        </w:rPr>
        <w:t>Maltezou, A.</w:t>
      </w:r>
      <w:r w:rsidR="00777087" w:rsidRPr="00E95C66">
        <w:rPr>
          <w:lang w:val="en-GB"/>
        </w:rPr>
        <w:t xml:space="preserve"> 2011e. </w:t>
      </w:r>
      <w:r w:rsidR="00E755AE" w:rsidRPr="00E95C66">
        <w:rPr>
          <w:lang w:val="en-GB"/>
        </w:rPr>
        <w:t>"</w:t>
      </w:r>
      <w:r w:rsidR="00777087" w:rsidRPr="00E95C66">
        <w:rPr>
          <w:lang w:val="en-GB"/>
        </w:rPr>
        <w:t>Συμβολή των οδών Αρχιδάμου και Λυκούργου (Ο.Τ. 53, οικόπεδο Ι. Βαλιώτη)</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66, 165-7.</w:t>
      </w:r>
    </w:p>
    <w:p w14:paraId="684F6EB1" w14:textId="74A1FAFE" w:rsidR="00777087" w:rsidRPr="00E95C66" w:rsidRDefault="00D85E7B" w:rsidP="00777087">
      <w:pPr>
        <w:pStyle w:val="EndNoteBibliography"/>
        <w:spacing w:after="0"/>
        <w:ind w:left="720" w:hanging="720"/>
        <w:rPr>
          <w:lang w:val="en-GB"/>
        </w:rPr>
      </w:pPr>
      <w:r w:rsidRPr="00E95C66">
        <w:rPr>
          <w:lang w:val="en-GB"/>
        </w:rPr>
        <w:t>Maltezou, A.</w:t>
      </w:r>
      <w:r w:rsidR="00777087" w:rsidRPr="00E95C66">
        <w:rPr>
          <w:lang w:val="en-GB"/>
        </w:rPr>
        <w:t xml:space="preserve"> 2011f. </w:t>
      </w:r>
      <w:r w:rsidR="00E755AE" w:rsidRPr="00E95C66">
        <w:rPr>
          <w:lang w:val="en-GB"/>
        </w:rPr>
        <w:t>"</w:t>
      </w:r>
      <w:r w:rsidR="00777087" w:rsidRPr="00E95C66">
        <w:rPr>
          <w:lang w:val="en-GB"/>
        </w:rPr>
        <w:t>Συμβολή των οδών Θερμοπυλών και Σιμωνίδου (Ο.Τ. 57, οικόπεδο Α. και Δ. Βλήτα)</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66, 165.</w:t>
      </w:r>
    </w:p>
    <w:p w14:paraId="4A566739" w14:textId="3DC5CB59" w:rsidR="00777087" w:rsidRPr="00E95C66" w:rsidRDefault="00D85E7B" w:rsidP="00777087">
      <w:pPr>
        <w:pStyle w:val="EndNoteBibliography"/>
        <w:spacing w:after="0"/>
        <w:ind w:left="720" w:hanging="720"/>
        <w:rPr>
          <w:lang w:val="en-GB"/>
        </w:rPr>
      </w:pPr>
      <w:r w:rsidRPr="00E95C66">
        <w:rPr>
          <w:lang w:val="en-GB"/>
        </w:rPr>
        <w:t>Maltezou, A.</w:t>
      </w:r>
      <w:r w:rsidR="00777087" w:rsidRPr="00E95C66">
        <w:rPr>
          <w:lang w:val="en-GB"/>
        </w:rPr>
        <w:t xml:space="preserve"> 2011g. </w:t>
      </w:r>
      <w:r w:rsidR="00E755AE" w:rsidRPr="00E95C66">
        <w:rPr>
          <w:lang w:val="en-GB"/>
        </w:rPr>
        <w:t>"</w:t>
      </w:r>
      <w:r w:rsidR="00777087" w:rsidRPr="00E95C66">
        <w:rPr>
          <w:lang w:val="en-GB"/>
        </w:rPr>
        <w:t xml:space="preserve">Συμβολή των οδών Χαμαρέτου και Ορέστη (Ο.Τ. 49Α, οικόπεδο εταιρείας Βασίλης Κουλογεωργίου </w:t>
      </w:r>
      <w:r w:rsidR="00C57BA5" w:rsidRPr="00E95C66">
        <w:rPr>
          <w:lang w:val="en-GB"/>
        </w:rPr>
        <w:t>and</w:t>
      </w:r>
      <w:r w:rsidR="00777087" w:rsidRPr="00E95C66">
        <w:rPr>
          <w:lang w:val="en-GB"/>
        </w:rPr>
        <w:t xml:space="preserve"> ΣΙΑ ΕΕ)</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66, 170-1.</w:t>
      </w:r>
    </w:p>
    <w:p w14:paraId="6FC2D743" w14:textId="500AFD60" w:rsidR="00777087" w:rsidRPr="00E95C66" w:rsidRDefault="00D85E7B" w:rsidP="00777087">
      <w:pPr>
        <w:pStyle w:val="EndNoteBibliography"/>
        <w:spacing w:after="0"/>
        <w:ind w:left="720" w:hanging="720"/>
        <w:rPr>
          <w:lang w:val="en-GB"/>
        </w:rPr>
      </w:pPr>
      <w:r w:rsidRPr="00E95C66">
        <w:rPr>
          <w:lang w:val="en-GB"/>
        </w:rPr>
        <w:t>Maltezou, A.</w:t>
      </w:r>
      <w:r w:rsidR="00777087" w:rsidRPr="00E95C66">
        <w:rPr>
          <w:lang w:val="en-GB"/>
        </w:rPr>
        <w:t xml:space="preserve"> 2012. </w:t>
      </w:r>
      <w:r w:rsidR="00E755AE" w:rsidRPr="00E95C66">
        <w:rPr>
          <w:lang w:val="en-GB"/>
        </w:rPr>
        <w:t>"</w:t>
      </w:r>
      <w:r w:rsidR="00777087" w:rsidRPr="00E95C66">
        <w:rPr>
          <w:lang w:val="en-GB"/>
        </w:rPr>
        <w:t>Οδός Θερμοπυλών 117 (Ο.Τ. 29, οικόπεδο Π. Χάνκοκ-Παναγόπουλου)</w:t>
      </w:r>
      <w:r w:rsidR="00E755AE"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67, 93-4.</w:t>
      </w:r>
    </w:p>
    <w:p w14:paraId="20C91236" w14:textId="60A7AAA4" w:rsidR="00777087" w:rsidRPr="00E95C66" w:rsidRDefault="00777087" w:rsidP="00777087">
      <w:pPr>
        <w:pStyle w:val="EndNoteBibliography"/>
        <w:spacing w:after="0"/>
        <w:ind w:left="720" w:hanging="720"/>
        <w:rPr>
          <w:lang w:val="en-GB"/>
        </w:rPr>
      </w:pPr>
      <w:r w:rsidRPr="00E95C66">
        <w:rPr>
          <w:lang w:val="en-GB"/>
        </w:rPr>
        <w:t xml:space="preserve">Maltezou, A. and Giannakaki, C. 2010. </w:t>
      </w:r>
      <w:r w:rsidR="00AB1F06" w:rsidRPr="00E95C66">
        <w:rPr>
          <w:lang w:val="en-GB"/>
        </w:rPr>
        <w:t>"</w:t>
      </w:r>
      <w:r w:rsidRPr="00E95C66">
        <w:rPr>
          <w:lang w:val="en-GB"/>
        </w:rPr>
        <w:t>Οδoί Παυσανίου και Επισκόπου Δανιήλ (Ο.Τ. 175, οικόπεδο Students’ Studio - Μήτρη)</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65, 486-8.</w:t>
      </w:r>
    </w:p>
    <w:p w14:paraId="5CCC789C" w14:textId="77777777" w:rsidR="00777087" w:rsidRPr="00E95C66" w:rsidRDefault="00777087" w:rsidP="00777087">
      <w:pPr>
        <w:pStyle w:val="EndNoteBibliography"/>
        <w:spacing w:after="0"/>
        <w:ind w:left="720" w:hanging="720"/>
        <w:rPr>
          <w:lang w:val="en-GB"/>
        </w:rPr>
      </w:pPr>
      <w:r w:rsidRPr="00E95C66">
        <w:rPr>
          <w:lang w:val="en-GB"/>
        </w:rPr>
        <w:t xml:space="preserve">Margreiter, I. 1988. </w:t>
      </w:r>
      <w:r w:rsidRPr="00E95C66">
        <w:rPr>
          <w:i/>
          <w:lang w:val="en-GB"/>
        </w:rPr>
        <w:t>Frühe lakonische Keramik der geometrischen bis archaischen Zeit (10. bis 6. Jahrhundert v.Chr.)</w:t>
      </w:r>
      <w:r w:rsidRPr="00E95C66">
        <w:rPr>
          <w:lang w:val="en-GB"/>
        </w:rPr>
        <w:t xml:space="preserve"> (Waldsassen).</w:t>
      </w:r>
    </w:p>
    <w:p w14:paraId="2B3BCE17" w14:textId="77777777" w:rsidR="00777087" w:rsidRPr="00E95C66" w:rsidRDefault="00777087" w:rsidP="00777087">
      <w:pPr>
        <w:pStyle w:val="EndNoteBibliography"/>
        <w:spacing w:after="0"/>
        <w:ind w:left="720" w:hanging="720"/>
        <w:rPr>
          <w:lang w:val="en-GB"/>
        </w:rPr>
      </w:pPr>
      <w:r w:rsidRPr="00E95C66">
        <w:rPr>
          <w:lang w:val="en-GB"/>
        </w:rPr>
        <w:t xml:space="preserve">Möbius, H. 1968. </w:t>
      </w:r>
      <w:r w:rsidRPr="00E95C66">
        <w:rPr>
          <w:i/>
          <w:lang w:val="en-GB"/>
        </w:rPr>
        <w:t>Die Ornamente der griechischen Grabstelen: Klassischer und Nachklassicher Zeit</w:t>
      </w:r>
      <w:r w:rsidRPr="00E95C66">
        <w:rPr>
          <w:lang w:val="en-GB"/>
        </w:rPr>
        <w:t>, 2nd ed. (Munich).</w:t>
      </w:r>
    </w:p>
    <w:p w14:paraId="305E24E5" w14:textId="77777777" w:rsidR="00777087" w:rsidRPr="00E95C66" w:rsidRDefault="00777087" w:rsidP="00777087">
      <w:pPr>
        <w:pStyle w:val="EndNoteBibliography"/>
        <w:spacing w:after="0"/>
        <w:ind w:left="720" w:hanging="720"/>
        <w:rPr>
          <w:lang w:val="en-GB"/>
        </w:rPr>
      </w:pPr>
      <w:r w:rsidRPr="00E95C66">
        <w:rPr>
          <w:lang w:val="en-GB"/>
        </w:rPr>
        <w:t xml:space="preserve">Moretti, L. 1957. </w:t>
      </w:r>
      <w:r w:rsidRPr="00E95C66">
        <w:rPr>
          <w:i/>
          <w:lang w:val="en-GB"/>
        </w:rPr>
        <w:t>Olympionikai: I vincitori negli antichi agoni olimpici</w:t>
      </w:r>
      <w:r w:rsidRPr="00E95C66">
        <w:rPr>
          <w:lang w:val="en-GB"/>
        </w:rPr>
        <w:t xml:space="preserve"> (Rome).</w:t>
      </w:r>
    </w:p>
    <w:p w14:paraId="26BA252F" w14:textId="77777777" w:rsidR="00777087" w:rsidRPr="00E95C66" w:rsidRDefault="00777087" w:rsidP="00777087">
      <w:pPr>
        <w:pStyle w:val="EndNoteBibliography"/>
        <w:spacing w:after="0"/>
        <w:ind w:left="720" w:hanging="720"/>
        <w:rPr>
          <w:lang w:val="en-GB"/>
        </w:rPr>
      </w:pPr>
      <w:r w:rsidRPr="00E95C66">
        <w:rPr>
          <w:lang w:val="en-GB"/>
        </w:rPr>
        <w:t xml:space="preserve">Nafissi, M. 1991. </w:t>
      </w:r>
      <w:r w:rsidRPr="00E95C66">
        <w:rPr>
          <w:i/>
          <w:lang w:val="en-GB"/>
        </w:rPr>
        <w:t>La nascita del kosmos. Studi sulla storia e la società di Sparta</w:t>
      </w:r>
      <w:r w:rsidRPr="00E95C66">
        <w:rPr>
          <w:lang w:val="en-GB"/>
        </w:rPr>
        <w:t xml:space="preserve"> (Naples).</w:t>
      </w:r>
    </w:p>
    <w:p w14:paraId="4E313432" w14:textId="77777777" w:rsidR="00777087" w:rsidRPr="00E95C66" w:rsidRDefault="00777087" w:rsidP="00777087">
      <w:pPr>
        <w:pStyle w:val="EndNoteBibliography"/>
        <w:spacing w:after="0"/>
        <w:ind w:left="720" w:hanging="720"/>
        <w:rPr>
          <w:lang w:val="en-GB"/>
        </w:rPr>
      </w:pPr>
      <w:r w:rsidRPr="00E95C66">
        <w:rPr>
          <w:lang w:val="en-GB"/>
        </w:rPr>
        <w:t xml:space="preserve">Papaefthumiou, W. 1992. </w:t>
      </w:r>
      <w:r w:rsidRPr="00E95C66">
        <w:rPr>
          <w:i/>
          <w:lang w:val="en-GB"/>
        </w:rPr>
        <w:t>Grabreliefs späthellenistischer und römischer Zeit aus Sparta und Lakonien</w:t>
      </w:r>
      <w:r w:rsidRPr="00E95C66">
        <w:rPr>
          <w:lang w:val="en-GB"/>
        </w:rPr>
        <w:t xml:space="preserve"> (Munich).</w:t>
      </w:r>
    </w:p>
    <w:p w14:paraId="50AC3DE0" w14:textId="0A659263" w:rsidR="00777087" w:rsidRPr="00E95C66" w:rsidRDefault="00777087" w:rsidP="00777087">
      <w:pPr>
        <w:pStyle w:val="EndNoteBibliography"/>
        <w:spacing w:after="0"/>
        <w:ind w:left="720" w:hanging="720"/>
        <w:rPr>
          <w:lang w:val="en-GB"/>
        </w:rPr>
      </w:pPr>
      <w:r w:rsidRPr="00E95C66">
        <w:rPr>
          <w:lang w:val="en-GB"/>
        </w:rPr>
        <w:t xml:space="preserve">Papagiotopoulou, A. and Themos, A. 2006. </w:t>
      </w:r>
      <w:r w:rsidR="00AB1F06" w:rsidRPr="00E95C66">
        <w:rPr>
          <w:lang w:val="en-GB"/>
        </w:rPr>
        <w:t>"</w:t>
      </w:r>
      <w:r w:rsidRPr="00E95C66">
        <w:rPr>
          <w:lang w:val="en-GB"/>
        </w:rPr>
        <w:t>Οδός Αλκμάνος (Ο.Τ. 130, οικόπεδο ανέγερσης 4ου Γυμνασίου - 3ου Λυκείου Σπάρτης)</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61 B1, 290-1.</w:t>
      </w:r>
    </w:p>
    <w:p w14:paraId="7ACEA0CC" w14:textId="21768B46" w:rsidR="00777087" w:rsidRPr="00E95C66" w:rsidRDefault="00777087" w:rsidP="00777087">
      <w:pPr>
        <w:pStyle w:val="EndNoteBibliography"/>
        <w:spacing w:after="0"/>
        <w:ind w:left="720" w:hanging="720"/>
        <w:rPr>
          <w:lang w:val="en-GB"/>
        </w:rPr>
      </w:pPr>
      <w:r w:rsidRPr="00E95C66">
        <w:rPr>
          <w:lang w:val="en-GB"/>
        </w:rPr>
        <w:t xml:space="preserve">Papanikolaou, A. 1976/7. </w:t>
      </w:r>
      <w:r w:rsidR="00AB1F06" w:rsidRPr="00E95C66">
        <w:rPr>
          <w:lang w:val="en-GB"/>
        </w:rPr>
        <w:t>"</w:t>
      </w:r>
      <w:r w:rsidRPr="00E95C66">
        <w:rPr>
          <w:lang w:val="en-GB"/>
        </w:rPr>
        <w:t>Επιτύμβιο εξ αρχαίας Σελλασίας</w:t>
      </w:r>
      <w:r w:rsidR="00AB1F06" w:rsidRPr="00E95C66">
        <w:rPr>
          <w:lang w:val="en-GB"/>
        </w:rPr>
        <w:t>"</w:t>
      </w:r>
      <w:r w:rsidRPr="00E95C66">
        <w:rPr>
          <w:lang w:val="en-GB"/>
        </w:rPr>
        <w:t xml:space="preserve">, </w:t>
      </w:r>
      <w:r w:rsidRPr="00E95C66">
        <w:rPr>
          <w:i/>
          <w:lang w:val="en-GB"/>
        </w:rPr>
        <w:t>Athena</w:t>
      </w:r>
      <w:r w:rsidRPr="00E95C66">
        <w:rPr>
          <w:lang w:val="en-GB"/>
        </w:rPr>
        <w:t xml:space="preserve"> 76, 202-4.</w:t>
      </w:r>
    </w:p>
    <w:p w14:paraId="63FBBDEC" w14:textId="657F1128" w:rsidR="00FC79D5" w:rsidRPr="00E95C66" w:rsidRDefault="00FC79D5" w:rsidP="00FC79D5">
      <w:pPr>
        <w:autoSpaceDE w:val="0"/>
        <w:autoSpaceDN w:val="0"/>
        <w:adjustRightInd w:val="0"/>
        <w:spacing w:after="0" w:line="240" w:lineRule="auto"/>
        <w:ind w:left="720" w:hanging="720"/>
        <w:rPr>
          <w:lang w:val="en-GB"/>
        </w:rPr>
      </w:pPr>
      <w:r w:rsidRPr="00E95C66">
        <w:rPr>
          <w:lang w:val="en-GB"/>
        </w:rPr>
        <w:t xml:space="preserve">Paraskevopoulou, S. 2017. </w:t>
      </w:r>
      <w:r w:rsidR="00AB1F06" w:rsidRPr="00E95C66">
        <w:rPr>
          <w:lang w:val="en-GB"/>
        </w:rPr>
        <w:t>"</w:t>
      </w:r>
      <w:r w:rsidRPr="00E95C66">
        <w:rPr>
          <w:lang w:val="en-GB"/>
        </w:rPr>
        <w:t>Ταφικές πρακτικές στη Λακωνία από τους γεωμετρικούς μέχρι τους ελληνιστικούς χρόνους</w:t>
      </w:r>
      <w:r w:rsidR="00AB1F06" w:rsidRPr="00E95C66">
        <w:rPr>
          <w:lang w:val="en-GB"/>
        </w:rPr>
        <w:t>"</w:t>
      </w:r>
      <w:r w:rsidRPr="00E95C66">
        <w:rPr>
          <w:lang w:val="en-GB"/>
        </w:rPr>
        <w:t xml:space="preserve"> (unpublished BA thesis, University of the Peloponnese).</w:t>
      </w:r>
    </w:p>
    <w:p w14:paraId="4BB204D7" w14:textId="1C4EE755" w:rsidR="00777087" w:rsidRPr="00E95C66" w:rsidRDefault="00777087" w:rsidP="00FC79D5">
      <w:pPr>
        <w:pStyle w:val="EndNoteBibliography"/>
        <w:spacing w:after="0"/>
        <w:ind w:left="720" w:hanging="720"/>
        <w:rPr>
          <w:lang w:val="en-GB"/>
        </w:rPr>
      </w:pPr>
      <w:r w:rsidRPr="00E95C66">
        <w:rPr>
          <w:lang w:val="en-GB"/>
        </w:rPr>
        <w:t xml:space="preserve">Pavlides, N. 2010. 'Worshipping </w:t>
      </w:r>
      <w:r w:rsidR="00AB1F06" w:rsidRPr="00E95C66">
        <w:rPr>
          <w:lang w:val="en-GB"/>
        </w:rPr>
        <w:t>h</w:t>
      </w:r>
      <w:r w:rsidRPr="00E95C66">
        <w:rPr>
          <w:lang w:val="en-GB"/>
        </w:rPr>
        <w:t xml:space="preserve">eroes: </w:t>
      </w:r>
      <w:r w:rsidR="00AB1F06" w:rsidRPr="00E95C66">
        <w:rPr>
          <w:lang w:val="en-GB"/>
        </w:rPr>
        <w:t>c</w:t>
      </w:r>
      <w:r w:rsidRPr="00E95C66">
        <w:rPr>
          <w:lang w:val="en-GB"/>
        </w:rPr>
        <w:t xml:space="preserve">ivic </w:t>
      </w:r>
      <w:r w:rsidR="00AB1F06" w:rsidRPr="00E95C66">
        <w:rPr>
          <w:lang w:val="en-GB"/>
        </w:rPr>
        <w:t>i</w:t>
      </w:r>
      <w:r w:rsidRPr="00E95C66">
        <w:rPr>
          <w:lang w:val="en-GB"/>
        </w:rPr>
        <w:t xml:space="preserve">dentity and the </w:t>
      </w:r>
      <w:r w:rsidR="00AB1F06" w:rsidRPr="00E95C66">
        <w:rPr>
          <w:lang w:val="en-GB"/>
        </w:rPr>
        <w:t>v</w:t>
      </w:r>
      <w:r w:rsidRPr="00E95C66">
        <w:rPr>
          <w:lang w:val="en-GB"/>
        </w:rPr>
        <w:t xml:space="preserve">eneration of the </w:t>
      </w:r>
      <w:r w:rsidR="00AB1F06" w:rsidRPr="00E95C66">
        <w:rPr>
          <w:lang w:val="en-GB"/>
        </w:rPr>
        <w:t>c</w:t>
      </w:r>
      <w:r w:rsidRPr="00E95C66">
        <w:rPr>
          <w:lang w:val="en-GB"/>
        </w:rPr>
        <w:t xml:space="preserve">ommunal </w:t>
      </w:r>
      <w:r w:rsidR="00AB1F06" w:rsidRPr="00E95C66">
        <w:rPr>
          <w:lang w:val="en-GB"/>
        </w:rPr>
        <w:t>d</w:t>
      </w:r>
      <w:r w:rsidRPr="00E95C66">
        <w:rPr>
          <w:lang w:val="en-GB"/>
        </w:rPr>
        <w:t xml:space="preserve">ead in Archaic Sparta', in Cavanagh, H., Cavanagh, W.G., and Roy, J. (eds.), </w:t>
      </w:r>
      <w:r w:rsidRPr="00E95C66">
        <w:rPr>
          <w:i/>
          <w:lang w:val="en-GB"/>
        </w:rPr>
        <w:t>Honouring the Dead in the Peloponnese: Proceedings of a Conference Held at Sparta 23-25 April 2009</w:t>
      </w:r>
      <w:r w:rsidRPr="00E95C66">
        <w:rPr>
          <w:lang w:val="en-GB"/>
        </w:rPr>
        <w:t xml:space="preserve"> (CSPS Online Publication 2; Nottingham), 552-76. </w:t>
      </w:r>
    </w:p>
    <w:p w14:paraId="07707A7C" w14:textId="41139169" w:rsidR="00292E7C" w:rsidRPr="00E95C66" w:rsidRDefault="00D85E7B" w:rsidP="00292E7C">
      <w:pPr>
        <w:autoSpaceDE w:val="0"/>
        <w:autoSpaceDN w:val="0"/>
        <w:adjustRightInd w:val="0"/>
        <w:spacing w:after="0" w:line="240" w:lineRule="auto"/>
        <w:ind w:left="720" w:hanging="720"/>
        <w:rPr>
          <w:lang w:val="en-GB"/>
        </w:rPr>
      </w:pPr>
      <w:r w:rsidRPr="00E95C66">
        <w:rPr>
          <w:lang w:val="en-GB"/>
        </w:rPr>
        <w:t xml:space="preserve">Pavlides, N. </w:t>
      </w:r>
      <w:r w:rsidR="00292E7C" w:rsidRPr="00E95C66">
        <w:rPr>
          <w:lang w:val="en-GB"/>
        </w:rPr>
        <w:t xml:space="preserve"> 2011. 'Hero-</w:t>
      </w:r>
      <w:r w:rsidR="00AB1F06" w:rsidRPr="00E95C66">
        <w:rPr>
          <w:lang w:val="en-GB"/>
        </w:rPr>
        <w:t>c</w:t>
      </w:r>
      <w:r w:rsidR="00292E7C" w:rsidRPr="00E95C66">
        <w:rPr>
          <w:lang w:val="en-GB"/>
        </w:rPr>
        <w:t xml:space="preserve">ult in Archaic and Classical Sparta: </w:t>
      </w:r>
      <w:r w:rsidR="00AB1F06" w:rsidRPr="00E95C66">
        <w:rPr>
          <w:lang w:val="en-GB"/>
        </w:rPr>
        <w:t>a</w:t>
      </w:r>
      <w:r w:rsidR="00292E7C" w:rsidRPr="00E95C66">
        <w:rPr>
          <w:lang w:val="en-GB"/>
        </w:rPr>
        <w:t xml:space="preserve"> </w:t>
      </w:r>
      <w:r w:rsidR="00AB1F06" w:rsidRPr="00E95C66">
        <w:rPr>
          <w:lang w:val="en-GB"/>
        </w:rPr>
        <w:t>s</w:t>
      </w:r>
      <w:r w:rsidR="00292E7C" w:rsidRPr="00E95C66">
        <w:rPr>
          <w:lang w:val="en-GB"/>
        </w:rPr>
        <w:t xml:space="preserve">tudy of </w:t>
      </w:r>
      <w:r w:rsidR="00AB1F06" w:rsidRPr="00E95C66">
        <w:rPr>
          <w:lang w:val="en-GB"/>
        </w:rPr>
        <w:t>l</w:t>
      </w:r>
      <w:r w:rsidR="00292E7C" w:rsidRPr="00E95C66">
        <w:rPr>
          <w:lang w:val="en-GB"/>
        </w:rPr>
        <w:t xml:space="preserve">ocal </w:t>
      </w:r>
      <w:r w:rsidR="00AB1F06" w:rsidRPr="00E95C66">
        <w:rPr>
          <w:lang w:val="en-GB"/>
        </w:rPr>
        <w:t>r</w:t>
      </w:r>
      <w:r w:rsidR="00292E7C" w:rsidRPr="00E95C66">
        <w:rPr>
          <w:lang w:val="en-GB"/>
        </w:rPr>
        <w:t>eligion' (unpublished PhD thesis, University of Edinburgh).</w:t>
      </w:r>
    </w:p>
    <w:p w14:paraId="01179A60" w14:textId="55BD2DDD" w:rsidR="00777087" w:rsidRPr="00E95C66" w:rsidRDefault="00777087" w:rsidP="00292E7C">
      <w:pPr>
        <w:pStyle w:val="EndNoteBibliography"/>
        <w:spacing w:after="0"/>
        <w:ind w:left="720" w:hanging="720"/>
        <w:rPr>
          <w:lang w:val="en-GB"/>
        </w:rPr>
      </w:pPr>
      <w:r w:rsidRPr="00E95C66">
        <w:rPr>
          <w:lang w:val="en-GB"/>
        </w:rPr>
        <w:lastRenderedPageBreak/>
        <w:t xml:space="preserve">Pikoula-Kourinou, E. 1985. </w:t>
      </w:r>
      <w:r w:rsidR="00AB1F06" w:rsidRPr="00E95C66">
        <w:rPr>
          <w:lang w:val="en-GB"/>
        </w:rPr>
        <w:t>"</w:t>
      </w:r>
      <w:r w:rsidRPr="00E95C66">
        <w:rPr>
          <w:lang w:val="en-GB"/>
        </w:rPr>
        <w:t>Οδός Παλαιολόγου και Τριπόλεως (Ο.Τ. 121, οικόπεδο Γ. Κατσή)</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40, 102.</w:t>
      </w:r>
    </w:p>
    <w:p w14:paraId="018A189D" w14:textId="5C058DEB" w:rsidR="00777087" w:rsidRPr="00E95C66" w:rsidRDefault="00777087" w:rsidP="00777087">
      <w:pPr>
        <w:pStyle w:val="EndNoteBibliography"/>
        <w:spacing w:after="0"/>
        <w:ind w:left="720" w:hanging="720"/>
        <w:rPr>
          <w:lang w:val="en-GB"/>
        </w:rPr>
      </w:pPr>
      <w:r w:rsidRPr="00E95C66">
        <w:rPr>
          <w:lang w:val="en-GB"/>
        </w:rPr>
        <w:t xml:space="preserve">Poupaki, E. 2009. 'Marble </w:t>
      </w:r>
      <w:r w:rsidR="00AB1F06" w:rsidRPr="00E95C66">
        <w:rPr>
          <w:lang w:val="en-GB"/>
        </w:rPr>
        <w:t>u</w:t>
      </w:r>
      <w:r w:rsidRPr="00E95C66">
        <w:rPr>
          <w:lang w:val="en-GB"/>
        </w:rPr>
        <w:t xml:space="preserve">rns in the Sparta </w:t>
      </w:r>
      <w:r w:rsidR="00AB1F06" w:rsidRPr="00E95C66">
        <w:rPr>
          <w:lang w:val="en-GB"/>
        </w:rPr>
        <w:t>m</w:t>
      </w:r>
      <w:r w:rsidRPr="00E95C66">
        <w:rPr>
          <w:lang w:val="en-GB"/>
        </w:rPr>
        <w:t xml:space="preserve">useum', in Cavanagh, W.G., Gallou, C., and Georgiadis, M. (eds.), </w:t>
      </w:r>
      <w:r w:rsidRPr="00E95C66">
        <w:rPr>
          <w:i/>
          <w:lang w:val="en-GB"/>
        </w:rPr>
        <w:t>Sparta and Laconia from Prehistory to Pre-Modern</w:t>
      </w:r>
      <w:r w:rsidRPr="00E95C66">
        <w:rPr>
          <w:lang w:val="en-GB"/>
        </w:rPr>
        <w:t xml:space="preserve"> (London), 243-51. </w:t>
      </w:r>
    </w:p>
    <w:p w14:paraId="29DEFA4E" w14:textId="77777777" w:rsidR="00777087" w:rsidRPr="00E95C66" w:rsidRDefault="00777087" w:rsidP="00777087">
      <w:pPr>
        <w:pStyle w:val="EndNoteBibliography"/>
        <w:spacing w:after="0"/>
        <w:ind w:left="720" w:hanging="720"/>
        <w:rPr>
          <w:lang w:val="en-GB"/>
        </w:rPr>
      </w:pPr>
      <w:r w:rsidRPr="00E95C66">
        <w:rPr>
          <w:lang w:val="en-GB"/>
        </w:rPr>
        <w:t xml:space="preserve">Pritchett, W.K. 1974-1991. </w:t>
      </w:r>
      <w:r w:rsidRPr="00E95C66">
        <w:rPr>
          <w:i/>
          <w:lang w:val="en-GB"/>
        </w:rPr>
        <w:t>The Greek State at War</w:t>
      </w:r>
      <w:r w:rsidRPr="00E95C66">
        <w:rPr>
          <w:lang w:val="en-GB"/>
        </w:rPr>
        <w:t>, 5 vols. (Berkeley).</w:t>
      </w:r>
    </w:p>
    <w:p w14:paraId="6A355B4F" w14:textId="2A800B8D" w:rsidR="00777087" w:rsidRPr="00E95C66" w:rsidRDefault="00777087" w:rsidP="00777087">
      <w:pPr>
        <w:pStyle w:val="EndNoteBibliography"/>
        <w:spacing w:after="0"/>
        <w:ind w:left="720" w:hanging="720"/>
        <w:rPr>
          <w:lang w:val="en-GB"/>
        </w:rPr>
      </w:pPr>
      <w:r w:rsidRPr="00E95C66">
        <w:rPr>
          <w:lang w:val="en-GB"/>
        </w:rPr>
        <w:t xml:space="preserve">Raftopoulou, S. 1992a. </w:t>
      </w:r>
      <w:r w:rsidR="00AB1F06" w:rsidRPr="00E95C66">
        <w:rPr>
          <w:lang w:val="en-GB"/>
        </w:rPr>
        <w:t>"</w:t>
      </w:r>
      <w:r w:rsidRPr="00E95C66">
        <w:rPr>
          <w:lang w:val="en-GB"/>
        </w:rPr>
        <w:t>Αμύκλες: Αρδευτικά έργα</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47 B1, 110.</w:t>
      </w:r>
    </w:p>
    <w:p w14:paraId="1BFCD682" w14:textId="0B78F113" w:rsidR="00777087" w:rsidRPr="00E95C66" w:rsidRDefault="00D85E7B" w:rsidP="00777087">
      <w:pPr>
        <w:pStyle w:val="EndNoteBibliography"/>
        <w:spacing w:after="0"/>
        <w:ind w:left="720" w:hanging="720"/>
        <w:rPr>
          <w:lang w:val="en-GB"/>
        </w:rPr>
      </w:pPr>
      <w:r w:rsidRPr="00E95C66">
        <w:rPr>
          <w:lang w:val="en-GB"/>
        </w:rPr>
        <w:t xml:space="preserve">Raftopoulou, S </w:t>
      </w:r>
      <w:r w:rsidR="00777087" w:rsidRPr="00E95C66">
        <w:rPr>
          <w:lang w:val="en-GB"/>
        </w:rPr>
        <w:t xml:space="preserve">1992b. </w:t>
      </w:r>
      <w:r w:rsidR="00AB1F06" w:rsidRPr="00E95C66">
        <w:rPr>
          <w:lang w:val="en-GB"/>
        </w:rPr>
        <w:t>"</w:t>
      </w:r>
      <w:r w:rsidR="00777087" w:rsidRPr="00E95C66">
        <w:rPr>
          <w:lang w:val="en-GB"/>
        </w:rPr>
        <w:t>Οικόπεδο Χ. Ζάβρα (Ο.Τ. 57)</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47 B1, 102.</w:t>
      </w:r>
    </w:p>
    <w:p w14:paraId="4DBDEB21" w14:textId="23255A82" w:rsidR="00777087" w:rsidRPr="00E95C66" w:rsidRDefault="00D85E7B" w:rsidP="00777087">
      <w:pPr>
        <w:pStyle w:val="EndNoteBibliography"/>
        <w:spacing w:after="0"/>
        <w:ind w:left="720" w:hanging="720"/>
        <w:rPr>
          <w:lang w:val="en-GB"/>
        </w:rPr>
      </w:pPr>
      <w:r w:rsidRPr="00E95C66">
        <w:rPr>
          <w:lang w:val="en-GB"/>
        </w:rPr>
        <w:t xml:space="preserve">Raftopoulou, S </w:t>
      </w:r>
      <w:r w:rsidR="00777087" w:rsidRPr="00E95C66">
        <w:rPr>
          <w:lang w:val="en-GB"/>
        </w:rPr>
        <w:t xml:space="preserve">1994a. </w:t>
      </w:r>
      <w:r w:rsidR="00AB1F06" w:rsidRPr="00E95C66">
        <w:rPr>
          <w:lang w:val="en-GB"/>
        </w:rPr>
        <w:t>"</w:t>
      </w:r>
      <w:r w:rsidR="00777087" w:rsidRPr="00E95C66">
        <w:rPr>
          <w:lang w:val="en-GB"/>
        </w:rPr>
        <w:t>Έργα ΔΕΥΑ Σπάρτης</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49 B1, 183-4.</w:t>
      </w:r>
    </w:p>
    <w:p w14:paraId="09F229C8" w14:textId="1115ACAD" w:rsidR="00777087" w:rsidRPr="00E95C66" w:rsidRDefault="00D85E7B" w:rsidP="00777087">
      <w:pPr>
        <w:pStyle w:val="EndNoteBibliography"/>
        <w:spacing w:after="0"/>
        <w:ind w:left="720" w:hanging="720"/>
        <w:rPr>
          <w:lang w:val="en-GB"/>
        </w:rPr>
      </w:pPr>
      <w:r w:rsidRPr="00E95C66">
        <w:rPr>
          <w:lang w:val="en-GB"/>
        </w:rPr>
        <w:t>Raftopoulou, S</w:t>
      </w:r>
      <w:r w:rsidR="00777087" w:rsidRPr="00E95C66">
        <w:rPr>
          <w:lang w:val="en-GB"/>
        </w:rPr>
        <w:t xml:space="preserve"> 1994b. </w:t>
      </w:r>
      <w:r w:rsidR="00AB1F06" w:rsidRPr="00E95C66">
        <w:rPr>
          <w:lang w:val="en-GB"/>
        </w:rPr>
        <w:t>"</w:t>
      </w:r>
      <w:r w:rsidR="00777087" w:rsidRPr="00E95C66">
        <w:rPr>
          <w:lang w:val="en-GB"/>
        </w:rPr>
        <w:t>Οικόπεδο Γρουμπού (Ο.Τ. 104)</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49 B1, 183.</w:t>
      </w:r>
    </w:p>
    <w:p w14:paraId="2A399A80" w14:textId="707D4B41" w:rsidR="00777087" w:rsidRPr="00E95C66" w:rsidRDefault="00D85E7B" w:rsidP="00777087">
      <w:pPr>
        <w:pStyle w:val="EndNoteBibliography"/>
        <w:spacing w:after="0"/>
        <w:ind w:left="720" w:hanging="720"/>
        <w:rPr>
          <w:lang w:val="en-GB"/>
        </w:rPr>
      </w:pPr>
      <w:r w:rsidRPr="00E95C66">
        <w:rPr>
          <w:lang w:val="en-GB"/>
        </w:rPr>
        <w:t xml:space="preserve">Raftopoulou, S </w:t>
      </w:r>
      <w:r w:rsidR="00777087" w:rsidRPr="00E95C66">
        <w:rPr>
          <w:lang w:val="en-GB"/>
        </w:rPr>
        <w:t xml:space="preserve">1996-7. </w:t>
      </w:r>
      <w:r w:rsidR="00AB1F06" w:rsidRPr="00E95C66">
        <w:rPr>
          <w:lang w:val="en-GB"/>
        </w:rPr>
        <w:t>"</w:t>
      </w:r>
      <w:r w:rsidR="00777087" w:rsidRPr="00E95C66">
        <w:rPr>
          <w:lang w:val="en-GB"/>
        </w:rPr>
        <w:t>Ταφες τῆς ἐποχης τοῦ Σιδήρου στή Σπάρτη</w:t>
      </w:r>
      <w:r w:rsidR="00AB1F06" w:rsidRPr="00E95C66">
        <w:rPr>
          <w:lang w:val="en-GB"/>
        </w:rPr>
        <w:t>"</w:t>
      </w:r>
      <w:r w:rsidR="00777087" w:rsidRPr="00E95C66">
        <w:rPr>
          <w:lang w:val="en-GB"/>
        </w:rPr>
        <w:t xml:space="preserve">, in Tasos, A., Gritsopoulos, K., and Kotsones, L. (eds.), </w:t>
      </w:r>
      <w:r w:rsidR="00777087" w:rsidRPr="00E95C66">
        <w:rPr>
          <w:i/>
          <w:lang w:val="en-GB"/>
        </w:rPr>
        <w:t>Acts of the Fifth International Congress of Peloponnesian Studies</w:t>
      </w:r>
      <w:r w:rsidR="00777087" w:rsidRPr="00E95C66">
        <w:rPr>
          <w:lang w:val="en-GB"/>
        </w:rPr>
        <w:t xml:space="preserve">, 4 vols. (Journal of Society of Peloponnesian Studies Supplement 22; Athens), 2: 272-82. </w:t>
      </w:r>
    </w:p>
    <w:p w14:paraId="7EE8E6DB" w14:textId="367E71C5" w:rsidR="00777087" w:rsidRPr="00E95C66" w:rsidRDefault="00D85E7B" w:rsidP="00777087">
      <w:pPr>
        <w:pStyle w:val="EndNoteBibliography"/>
        <w:spacing w:after="0"/>
        <w:ind w:left="720" w:hanging="720"/>
        <w:rPr>
          <w:lang w:val="en-GB"/>
        </w:rPr>
      </w:pPr>
      <w:r w:rsidRPr="00E95C66">
        <w:rPr>
          <w:lang w:val="en-GB"/>
        </w:rPr>
        <w:t xml:space="preserve">Raftopoulou, S </w:t>
      </w:r>
      <w:r w:rsidR="00777087" w:rsidRPr="00E95C66">
        <w:rPr>
          <w:lang w:val="en-GB"/>
        </w:rPr>
        <w:t xml:space="preserve">1998. 'New </w:t>
      </w:r>
      <w:r w:rsidR="00AB1F06" w:rsidRPr="00E95C66">
        <w:rPr>
          <w:lang w:val="en-GB"/>
        </w:rPr>
        <w:t>f</w:t>
      </w:r>
      <w:r w:rsidR="00777087" w:rsidRPr="00E95C66">
        <w:rPr>
          <w:lang w:val="en-GB"/>
        </w:rPr>
        <w:t xml:space="preserve">inds from </w:t>
      </w:r>
      <w:r w:rsidR="00AB1F06" w:rsidRPr="00E95C66">
        <w:rPr>
          <w:lang w:val="en-GB"/>
        </w:rPr>
        <w:t>S</w:t>
      </w:r>
      <w:r w:rsidR="00777087" w:rsidRPr="00E95C66">
        <w:rPr>
          <w:lang w:val="en-GB"/>
        </w:rPr>
        <w:t xml:space="preserve">parta', in Cavanagh, W.G. and Walker, S.E.C. (eds.), </w:t>
      </w:r>
      <w:r w:rsidR="00777087" w:rsidRPr="00E95C66">
        <w:rPr>
          <w:i/>
          <w:lang w:val="en-GB"/>
        </w:rPr>
        <w:t>Sparta in Laconia</w:t>
      </w:r>
      <w:r w:rsidR="00777087" w:rsidRPr="00E95C66">
        <w:rPr>
          <w:lang w:val="en-GB"/>
        </w:rPr>
        <w:t xml:space="preserve"> (British School at Athens Studies 4; London), 125-40. </w:t>
      </w:r>
    </w:p>
    <w:p w14:paraId="47ED4EE7" w14:textId="33CD74C9" w:rsidR="00777087" w:rsidRPr="00E95C66" w:rsidRDefault="00D85E7B" w:rsidP="00777087">
      <w:pPr>
        <w:pStyle w:val="EndNoteBibliography"/>
        <w:spacing w:after="0"/>
        <w:ind w:left="720" w:hanging="720"/>
        <w:rPr>
          <w:lang w:val="en-GB"/>
        </w:rPr>
      </w:pPr>
      <w:r w:rsidRPr="00E95C66">
        <w:rPr>
          <w:lang w:val="en-GB"/>
        </w:rPr>
        <w:t>Raftopoulou, S</w:t>
      </w:r>
      <w:r w:rsidR="00777087" w:rsidRPr="00E95C66">
        <w:rPr>
          <w:lang w:val="en-GB"/>
        </w:rPr>
        <w:t xml:space="preserve"> 2000. </w:t>
      </w:r>
      <w:r w:rsidR="00AB1F06" w:rsidRPr="00E95C66">
        <w:rPr>
          <w:lang w:val="en-GB"/>
        </w:rPr>
        <w:t>"</w:t>
      </w:r>
      <w:r w:rsidR="00777087" w:rsidRPr="00E95C66">
        <w:rPr>
          <w:lang w:val="en-GB"/>
        </w:rPr>
        <w:t>Ταφικό σύνολο από τη Σπάρτη</w:t>
      </w:r>
      <w:r w:rsidR="00AB1F06" w:rsidRPr="00E95C66">
        <w:rPr>
          <w:lang w:val="en-GB"/>
        </w:rPr>
        <w:t>"</w:t>
      </w:r>
      <w:r w:rsidR="00777087" w:rsidRPr="00E95C66">
        <w:rPr>
          <w:lang w:val="en-GB"/>
        </w:rPr>
        <w:t xml:space="preserve">, in Kypraiou, E. (ed.), </w:t>
      </w:r>
      <w:r w:rsidR="00777087" w:rsidRPr="00E95C66">
        <w:rPr>
          <w:i/>
          <w:lang w:val="en-GB"/>
        </w:rPr>
        <w:t>Συνάντηση για την Ελληνιστική Κεραμική, Χανιά 1997, Πρακτικά</w:t>
      </w:r>
      <w:r w:rsidR="00777087" w:rsidRPr="00E95C66">
        <w:rPr>
          <w:lang w:val="en-GB"/>
        </w:rPr>
        <w:t xml:space="preserve"> (Athens), 417-26. </w:t>
      </w:r>
    </w:p>
    <w:p w14:paraId="75F8CAC2" w14:textId="3E019E76" w:rsidR="00777087" w:rsidRPr="00E95C66" w:rsidRDefault="00D85E7B" w:rsidP="00777087">
      <w:pPr>
        <w:pStyle w:val="EndNoteBibliography"/>
        <w:spacing w:after="0"/>
        <w:ind w:left="720" w:hanging="720"/>
        <w:rPr>
          <w:lang w:val="en-GB"/>
        </w:rPr>
      </w:pPr>
      <w:r w:rsidRPr="00E95C66">
        <w:rPr>
          <w:lang w:val="en-GB"/>
        </w:rPr>
        <w:t>Raftopoulou, S</w:t>
      </w:r>
      <w:r w:rsidR="00777087" w:rsidRPr="00E95C66">
        <w:rPr>
          <w:lang w:val="en-GB"/>
        </w:rPr>
        <w:t xml:space="preserve"> 2006. 'Dinner </w:t>
      </w:r>
      <w:r w:rsidR="00AB1F06" w:rsidRPr="00E95C66">
        <w:rPr>
          <w:lang w:val="en-GB"/>
        </w:rPr>
        <w:t>s</w:t>
      </w:r>
      <w:r w:rsidR="00777087" w:rsidRPr="00E95C66">
        <w:rPr>
          <w:lang w:val="en-GB"/>
        </w:rPr>
        <w:t xml:space="preserve">ervice of </w:t>
      </w:r>
      <w:r w:rsidR="00AB1F06" w:rsidRPr="00E95C66">
        <w:rPr>
          <w:lang w:val="en-GB"/>
        </w:rPr>
        <w:t>e</w:t>
      </w:r>
      <w:r w:rsidR="00777087" w:rsidRPr="00E95C66">
        <w:rPr>
          <w:lang w:val="en-GB"/>
        </w:rPr>
        <w:t xml:space="preserve">leven </w:t>
      </w:r>
      <w:r w:rsidR="00AB1F06" w:rsidRPr="00E95C66">
        <w:rPr>
          <w:lang w:val="en-GB"/>
        </w:rPr>
        <w:t>v</w:t>
      </w:r>
      <w:r w:rsidR="00777087" w:rsidRPr="00E95C66">
        <w:rPr>
          <w:lang w:val="en-GB"/>
        </w:rPr>
        <w:t xml:space="preserve">ases', in Kaltsas, N. (ed.), </w:t>
      </w:r>
      <w:r w:rsidR="00777087" w:rsidRPr="00E95C66">
        <w:rPr>
          <w:i/>
          <w:lang w:val="en-GB"/>
        </w:rPr>
        <w:t>Athens-Sparta</w:t>
      </w:r>
      <w:r w:rsidR="00777087" w:rsidRPr="00E95C66">
        <w:rPr>
          <w:lang w:val="en-GB"/>
        </w:rPr>
        <w:t xml:space="preserve"> (New York), 138-9. </w:t>
      </w:r>
    </w:p>
    <w:p w14:paraId="64876252" w14:textId="53FD71BA" w:rsidR="00777087" w:rsidRPr="00E95C66" w:rsidRDefault="00777087" w:rsidP="00777087">
      <w:pPr>
        <w:pStyle w:val="EndNoteBibliography"/>
        <w:spacing w:after="0"/>
        <w:ind w:left="720" w:hanging="720"/>
        <w:rPr>
          <w:lang w:val="en-GB"/>
        </w:rPr>
      </w:pPr>
      <w:r w:rsidRPr="00E95C66">
        <w:rPr>
          <w:lang w:val="en-GB"/>
        </w:rPr>
        <w:t xml:space="preserve">Rammou, A. 1997a. </w:t>
      </w:r>
      <w:r w:rsidR="00AB1F06" w:rsidRPr="00E95C66">
        <w:rPr>
          <w:lang w:val="en-GB"/>
        </w:rPr>
        <w:t>"</w:t>
      </w:r>
      <w:r w:rsidRPr="00E95C66">
        <w:rPr>
          <w:lang w:val="en-GB"/>
        </w:rPr>
        <w:t>Οδός Θερμοπυλών (Ο.Τ. 122, οικόπεδο Γ. και Κ. Κατσίχτη)</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52 B1, 187-9.</w:t>
      </w:r>
    </w:p>
    <w:p w14:paraId="38D3C8B8" w14:textId="1DCF17A9" w:rsidR="00777087" w:rsidRPr="00E95C66" w:rsidRDefault="00D85E7B" w:rsidP="00777087">
      <w:pPr>
        <w:pStyle w:val="EndNoteBibliography"/>
        <w:spacing w:after="0"/>
        <w:ind w:left="720" w:hanging="720"/>
        <w:rPr>
          <w:lang w:val="en-GB"/>
        </w:rPr>
      </w:pPr>
      <w:r w:rsidRPr="00E95C66">
        <w:rPr>
          <w:lang w:val="en-GB"/>
        </w:rPr>
        <w:t>Rammou, A.</w:t>
      </w:r>
      <w:r w:rsidR="00777087" w:rsidRPr="00E95C66">
        <w:rPr>
          <w:lang w:val="en-GB"/>
        </w:rPr>
        <w:t xml:space="preserve"> 1997b. </w:t>
      </w:r>
      <w:r w:rsidR="00AB1F06" w:rsidRPr="00E95C66">
        <w:rPr>
          <w:lang w:val="en-GB"/>
        </w:rPr>
        <w:t>"</w:t>
      </w:r>
      <w:r w:rsidR="00777087" w:rsidRPr="00E95C66">
        <w:rPr>
          <w:lang w:val="en-GB"/>
        </w:rPr>
        <w:t>Συμβολή των οδών Γκορτσολόγου και Θερμοπυλών (Ο.Τ. 123Β, οικόπεδο Χ. και Π. Πριστούρη)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52 B1, 186-7.</w:t>
      </w:r>
    </w:p>
    <w:p w14:paraId="2FC80805" w14:textId="77777777" w:rsidR="00777087" w:rsidRPr="00E95C66" w:rsidRDefault="00777087" w:rsidP="00777087">
      <w:pPr>
        <w:pStyle w:val="EndNoteBibliography"/>
        <w:spacing w:after="0"/>
        <w:ind w:left="720" w:hanging="720"/>
        <w:rPr>
          <w:lang w:val="en-GB"/>
        </w:rPr>
      </w:pPr>
      <w:r w:rsidRPr="00E95C66">
        <w:rPr>
          <w:lang w:val="en-GB"/>
        </w:rPr>
        <w:t xml:space="preserve">Roberts, E.S. 1887. </w:t>
      </w:r>
      <w:r w:rsidRPr="00E95C66">
        <w:rPr>
          <w:i/>
          <w:lang w:val="en-GB"/>
        </w:rPr>
        <w:t>An Introduction to Greek Epigraphy</w:t>
      </w:r>
      <w:r w:rsidRPr="00E95C66">
        <w:rPr>
          <w:lang w:val="en-GB"/>
        </w:rPr>
        <w:t>, 2 vols. (Cambridge).</w:t>
      </w:r>
    </w:p>
    <w:p w14:paraId="27E8851B" w14:textId="77777777" w:rsidR="00777087" w:rsidRPr="00E95C66" w:rsidRDefault="00777087" w:rsidP="00777087">
      <w:pPr>
        <w:pStyle w:val="EndNoteBibliography"/>
        <w:spacing w:after="0"/>
        <w:ind w:left="720" w:hanging="720"/>
        <w:rPr>
          <w:lang w:val="en-GB"/>
        </w:rPr>
      </w:pPr>
      <w:r w:rsidRPr="00E95C66">
        <w:rPr>
          <w:lang w:val="en-GB"/>
        </w:rPr>
        <w:t xml:space="preserve">Roehl, H. 1876. 'Inschriften aus dem Peloponnes', </w:t>
      </w:r>
      <w:r w:rsidR="00BE5282" w:rsidRPr="00E95C66">
        <w:rPr>
          <w:i/>
          <w:lang w:val="en-GB"/>
        </w:rPr>
        <w:t>AM</w:t>
      </w:r>
      <w:r w:rsidR="00E51124" w:rsidRPr="00E95C66">
        <w:rPr>
          <w:i/>
          <w:lang w:val="en-GB"/>
        </w:rPr>
        <w:t xml:space="preserve"> </w:t>
      </w:r>
      <w:r w:rsidRPr="00E95C66">
        <w:rPr>
          <w:lang w:val="en-GB"/>
        </w:rPr>
        <w:t>1, 229-34.</w:t>
      </w:r>
    </w:p>
    <w:p w14:paraId="1E4715C2" w14:textId="0C6AB2BB" w:rsidR="00777087" w:rsidRPr="00E95C66" w:rsidRDefault="00777087" w:rsidP="00777087">
      <w:pPr>
        <w:pStyle w:val="EndNoteBibliography"/>
        <w:spacing w:after="0"/>
        <w:ind w:left="720" w:hanging="720"/>
        <w:rPr>
          <w:lang w:val="en-GB"/>
        </w:rPr>
      </w:pPr>
      <w:r w:rsidRPr="00E95C66">
        <w:rPr>
          <w:lang w:val="en-GB"/>
        </w:rPr>
        <w:t xml:space="preserve">Salapata, G. 2014. </w:t>
      </w:r>
      <w:r w:rsidRPr="00E95C66">
        <w:rPr>
          <w:i/>
          <w:lang w:val="en-GB"/>
        </w:rPr>
        <w:t>Heroic fferings: The Terracotta Plaques from the Spartan Sanctuary of Agamemnon and Kassandra</w:t>
      </w:r>
      <w:r w:rsidRPr="00E95C66">
        <w:rPr>
          <w:lang w:val="en-GB"/>
        </w:rPr>
        <w:t xml:space="preserve"> (Ann Arbor).</w:t>
      </w:r>
    </w:p>
    <w:p w14:paraId="281A68C1" w14:textId="77777777" w:rsidR="00777087" w:rsidRPr="00E95C66" w:rsidRDefault="00777087" w:rsidP="00777087">
      <w:pPr>
        <w:pStyle w:val="EndNoteBibliography"/>
        <w:spacing w:after="0"/>
        <w:ind w:left="720" w:hanging="720"/>
        <w:rPr>
          <w:lang w:val="en-GB"/>
        </w:rPr>
      </w:pPr>
      <w:r w:rsidRPr="00E95C66">
        <w:rPr>
          <w:lang w:val="en-GB"/>
        </w:rPr>
        <w:t xml:space="preserve">Schörner, H. 2007. </w:t>
      </w:r>
      <w:r w:rsidRPr="00E95C66">
        <w:rPr>
          <w:i/>
          <w:lang w:val="en-GB"/>
        </w:rPr>
        <w:t>Sepulturae graecae intra urbem: Untersuchungen zum Phänomen der intraurbanen Bestattungen bei den Griechen</w:t>
      </w:r>
      <w:r w:rsidRPr="00E95C66">
        <w:rPr>
          <w:lang w:val="en-GB"/>
        </w:rPr>
        <w:t xml:space="preserve"> (</w:t>
      </w:r>
      <w:r w:rsidRPr="00E95C66">
        <w:rPr>
          <w:i/>
          <w:lang w:val="en-GB"/>
        </w:rPr>
        <w:t xml:space="preserve">Boreas </w:t>
      </w:r>
      <w:r w:rsidRPr="00E95C66">
        <w:rPr>
          <w:lang w:val="en-GB"/>
        </w:rPr>
        <w:t>Beiheft 9; Möhnesee).</w:t>
      </w:r>
    </w:p>
    <w:p w14:paraId="18316D36" w14:textId="677E745E" w:rsidR="00777087" w:rsidRPr="00E95C66" w:rsidRDefault="00777087" w:rsidP="00777087">
      <w:pPr>
        <w:pStyle w:val="EndNoteBibliography"/>
        <w:spacing w:after="0"/>
        <w:ind w:left="720" w:hanging="720"/>
        <w:rPr>
          <w:lang w:val="en-GB"/>
        </w:rPr>
      </w:pPr>
      <w:r w:rsidRPr="00E95C66">
        <w:rPr>
          <w:lang w:val="en-GB"/>
        </w:rPr>
        <w:t>Sekunda, N.V. 2010. '</w:t>
      </w:r>
      <w:r w:rsidRPr="00E95C66">
        <w:rPr>
          <w:i/>
          <w:lang w:val="en-GB"/>
        </w:rPr>
        <w:t xml:space="preserve">IG </w:t>
      </w:r>
      <w:r w:rsidRPr="00E95C66">
        <w:rPr>
          <w:lang w:val="en-GB"/>
        </w:rPr>
        <w:t xml:space="preserve"> V.1.1124: </w:t>
      </w:r>
      <w:r w:rsidR="00AB1F06" w:rsidRPr="00E95C66">
        <w:rPr>
          <w:lang w:val="en-GB"/>
        </w:rPr>
        <w:t>t</w:t>
      </w:r>
      <w:r w:rsidRPr="00E95C66">
        <w:rPr>
          <w:lang w:val="en-GB"/>
        </w:rPr>
        <w:t xml:space="preserve">he </w:t>
      </w:r>
      <w:r w:rsidR="00AB1F06" w:rsidRPr="00E95C66">
        <w:rPr>
          <w:lang w:val="en-GB"/>
        </w:rPr>
        <w:t>d</w:t>
      </w:r>
      <w:r w:rsidRPr="00E95C66">
        <w:rPr>
          <w:lang w:val="en-GB"/>
        </w:rPr>
        <w:t xml:space="preserve">ead of Geronthrai </w:t>
      </w:r>
      <w:r w:rsidR="00AB1F06" w:rsidRPr="00E95C66">
        <w:rPr>
          <w:lang w:val="en-GB"/>
        </w:rPr>
        <w:t>f</w:t>
      </w:r>
      <w:r w:rsidRPr="00E95C66">
        <w:rPr>
          <w:lang w:val="en-GB"/>
        </w:rPr>
        <w:t xml:space="preserve">allen at Mantineia', in Cavanagh, H., Cavanagh, W.G., and Roy, J. (eds.), </w:t>
      </w:r>
      <w:r w:rsidRPr="00E95C66">
        <w:rPr>
          <w:i/>
          <w:lang w:val="en-GB"/>
        </w:rPr>
        <w:t>Honouring the Dead in the Peloponnese: Proceedings of a Conference Held at Sparta 23-25 April 2009</w:t>
      </w:r>
      <w:r w:rsidRPr="00E95C66">
        <w:rPr>
          <w:lang w:val="en-GB"/>
        </w:rPr>
        <w:t xml:space="preserve"> (CSPS Online Publication 2; Nottingham), 719-24. </w:t>
      </w:r>
    </w:p>
    <w:p w14:paraId="3B3773D4" w14:textId="207EDEC3" w:rsidR="00777087" w:rsidRPr="00E95C66" w:rsidRDefault="00777087" w:rsidP="00777087">
      <w:pPr>
        <w:pStyle w:val="EndNoteBibliography"/>
        <w:spacing w:after="0"/>
        <w:ind w:left="720" w:hanging="720"/>
        <w:rPr>
          <w:lang w:val="en-GB"/>
        </w:rPr>
      </w:pPr>
      <w:r w:rsidRPr="00E95C66">
        <w:rPr>
          <w:lang w:val="en-GB"/>
        </w:rPr>
        <w:t xml:space="preserve">Soukleris, L. 2012. </w:t>
      </w:r>
      <w:r w:rsidR="00AB1F06" w:rsidRPr="00E95C66">
        <w:rPr>
          <w:lang w:val="en-GB"/>
        </w:rPr>
        <w:t>"</w:t>
      </w:r>
      <w:r w:rsidRPr="00E95C66">
        <w:rPr>
          <w:lang w:val="en-GB"/>
        </w:rPr>
        <w:t>Νεράκια Πελλάνας</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67, 112-15.</w:t>
      </w:r>
    </w:p>
    <w:p w14:paraId="5963633B" w14:textId="77777777" w:rsidR="00777087" w:rsidRPr="00E95C66" w:rsidRDefault="00777087" w:rsidP="00777087">
      <w:pPr>
        <w:pStyle w:val="EndNoteBibliography"/>
        <w:spacing w:after="0"/>
        <w:ind w:left="720" w:hanging="720"/>
        <w:rPr>
          <w:lang w:val="en-GB"/>
        </w:rPr>
      </w:pPr>
      <w:r w:rsidRPr="00E95C66">
        <w:rPr>
          <w:lang w:val="en-GB"/>
        </w:rPr>
        <w:t xml:space="preserve">Sourvinou-Inwood, C. 1995. </w:t>
      </w:r>
      <w:r w:rsidR="00420A2A" w:rsidRPr="00E95C66">
        <w:rPr>
          <w:i/>
          <w:lang w:val="en-GB"/>
        </w:rPr>
        <w:t>'Reading'</w:t>
      </w:r>
      <w:r w:rsidRPr="00E95C66">
        <w:rPr>
          <w:i/>
          <w:lang w:val="en-GB"/>
        </w:rPr>
        <w:t xml:space="preserve"> Greek Death</w:t>
      </w:r>
      <w:r w:rsidRPr="00E95C66">
        <w:rPr>
          <w:lang w:val="en-GB"/>
        </w:rPr>
        <w:t xml:space="preserve"> (Oxford).</w:t>
      </w:r>
    </w:p>
    <w:p w14:paraId="54E2B8C2" w14:textId="0336EF95" w:rsidR="00777087" w:rsidRPr="00E95C66" w:rsidRDefault="00777087" w:rsidP="00777087">
      <w:pPr>
        <w:pStyle w:val="EndNoteBibliography"/>
        <w:spacing w:after="0"/>
        <w:ind w:left="720" w:hanging="720"/>
        <w:rPr>
          <w:lang w:val="en-GB"/>
        </w:rPr>
      </w:pPr>
      <w:r w:rsidRPr="00E95C66">
        <w:rPr>
          <w:lang w:val="en-GB"/>
        </w:rPr>
        <w:t xml:space="preserve">Spyropoulos, T. 1980a. </w:t>
      </w:r>
      <w:r w:rsidR="00AB1F06" w:rsidRPr="00E95C66">
        <w:rPr>
          <w:lang w:val="en-GB"/>
        </w:rPr>
        <w:t>"</w:t>
      </w:r>
      <w:r w:rsidRPr="00E95C66">
        <w:rPr>
          <w:lang w:val="en-GB"/>
        </w:rPr>
        <w:t>Οικόπεδο Σταυρόπουλου</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35 B1, 135.</w:t>
      </w:r>
    </w:p>
    <w:p w14:paraId="18D6BAA7" w14:textId="2FCE32EE" w:rsidR="00777087" w:rsidRPr="00E95C66" w:rsidRDefault="00D85E7B" w:rsidP="00777087">
      <w:pPr>
        <w:pStyle w:val="EndNoteBibliography"/>
        <w:spacing w:after="0"/>
        <w:ind w:left="720" w:hanging="720"/>
        <w:rPr>
          <w:lang w:val="en-GB"/>
        </w:rPr>
      </w:pPr>
      <w:r w:rsidRPr="00E95C66">
        <w:rPr>
          <w:lang w:val="en-GB"/>
        </w:rPr>
        <w:t>Spyropoulos, T</w:t>
      </w:r>
      <w:r w:rsidR="00777087" w:rsidRPr="00E95C66">
        <w:rPr>
          <w:lang w:val="en-GB"/>
        </w:rPr>
        <w:t xml:space="preserve"> 1980b. </w:t>
      </w:r>
      <w:r w:rsidR="00AB1F06" w:rsidRPr="00E95C66">
        <w:rPr>
          <w:lang w:val="en-GB"/>
        </w:rPr>
        <w:t>"</w:t>
      </w:r>
      <w:r w:rsidR="00777087" w:rsidRPr="00E95C66">
        <w:rPr>
          <w:lang w:val="en-GB"/>
        </w:rPr>
        <w:t>Χώρος Λεωνιδαίου</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35 B1, 140.</w:t>
      </w:r>
    </w:p>
    <w:p w14:paraId="00C359C9" w14:textId="326E0884" w:rsidR="00777087" w:rsidRPr="00E95C66" w:rsidRDefault="00D85E7B" w:rsidP="00777087">
      <w:pPr>
        <w:pStyle w:val="EndNoteBibliography"/>
        <w:spacing w:after="0"/>
        <w:ind w:left="720" w:hanging="720"/>
        <w:rPr>
          <w:lang w:val="en-GB"/>
        </w:rPr>
      </w:pPr>
      <w:r w:rsidRPr="00E95C66">
        <w:rPr>
          <w:lang w:val="en-GB"/>
        </w:rPr>
        <w:t xml:space="preserve">Spyropoulos, T </w:t>
      </w:r>
      <w:r w:rsidR="00777087" w:rsidRPr="00E95C66">
        <w:rPr>
          <w:lang w:val="en-GB"/>
        </w:rPr>
        <w:t xml:space="preserve">1983. </w:t>
      </w:r>
      <w:r w:rsidR="00AB1F06" w:rsidRPr="00E95C66">
        <w:rPr>
          <w:lang w:val="en-GB"/>
        </w:rPr>
        <w:t>"</w:t>
      </w:r>
      <w:r w:rsidR="00777087" w:rsidRPr="00E95C66">
        <w:rPr>
          <w:lang w:val="en-GB"/>
        </w:rPr>
        <w:t>Οδός Πλατανιστά (Ο.Τ. 128, οικόπεδο Κυρ. Κοκκόλη)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38 B1, 90.</w:t>
      </w:r>
    </w:p>
    <w:p w14:paraId="61582193" w14:textId="1EA060A5" w:rsidR="00777087" w:rsidRPr="00E95C66" w:rsidRDefault="00777087" w:rsidP="00777087">
      <w:pPr>
        <w:pStyle w:val="EndNoteBibliography"/>
        <w:spacing w:after="0"/>
        <w:ind w:left="720" w:hanging="720"/>
        <w:rPr>
          <w:lang w:val="en-GB"/>
        </w:rPr>
      </w:pPr>
      <w:r w:rsidRPr="00E95C66">
        <w:rPr>
          <w:lang w:val="en-GB"/>
        </w:rPr>
        <w:t xml:space="preserve">Steinhauer, G. 1972a. </w:t>
      </w:r>
      <w:r w:rsidR="00AB1F06" w:rsidRPr="00E95C66">
        <w:rPr>
          <w:lang w:val="en-GB"/>
        </w:rPr>
        <w:t>"</w:t>
      </w:r>
      <w:r w:rsidR="00D85E7B" w:rsidRPr="00D85E7B">
        <w:t xml:space="preserve"> </w:t>
      </w:r>
      <w:r w:rsidR="00D85E7B" w:rsidRPr="00D85E7B">
        <w:rPr>
          <w:lang w:val="en-GB"/>
        </w:rPr>
        <w:t xml:space="preserve">Ἀ </w:t>
      </w:r>
      <w:r w:rsidRPr="00E95C66">
        <w:rPr>
          <w:lang w:val="en-GB"/>
        </w:rPr>
        <w:t>ποστραγγιστικὸς χάνδαξ παρὰ τὴν γέφυραν τοῦ Εὐρώτα</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27 B1, 242-6.</w:t>
      </w:r>
    </w:p>
    <w:p w14:paraId="0D0CEF08" w14:textId="3E242657" w:rsidR="00777087" w:rsidRPr="00E95C66" w:rsidRDefault="00D85E7B" w:rsidP="00777087">
      <w:pPr>
        <w:pStyle w:val="EndNoteBibliography"/>
        <w:spacing w:after="0"/>
        <w:ind w:left="720" w:hanging="720"/>
        <w:rPr>
          <w:lang w:val="en-GB"/>
        </w:rPr>
      </w:pPr>
      <w:r w:rsidRPr="00E95C66">
        <w:rPr>
          <w:lang w:val="en-GB"/>
        </w:rPr>
        <w:t>Steinhauer, G.</w:t>
      </w:r>
      <w:r>
        <w:rPr>
          <w:lang w:val="en-GB"/>
        </w:rPr>
        <w:t xml:space="preserve"> </w:t>
      </w:r>
      <w:r w:rsidR="00777087" w:rsidRPr="00E95C66">
        <w:rPr>
          <w:lang w:val="en-GB"/>
        </w:rPr>
        <w:t xml:space="preserve">1972b. </w:t>
      </w:r>
      <w:r w:rsidR="00AB1F06" w:rsidRPr="00E95C66">
        <w:rPr>
          <w:lang w:val="en-GB"/>
        </w:rPr>
        <w:t>"</w:t>
      </w:r>
      <w:r w:rsidR="00777087" w:rsidRPr="00E95C66">
        <w:rPr>
          <w:lang w:val="en-GB"/>
        </w:rPr>
        <w:t>Οἰκόπεδα οiκισμοῦ Ὀργανισμοῦ Ἐργατικῆς Κατοικίας</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27 B1, 246-8.</w:t>
      </w:r>
    </w:p>
    <w:p w14:paraId="443AB0B1" w14:textId="1D909FCD" w:rsidR="00777087" w:rsidRPr="00E95C66" w:rsidRDefault="00D85E7B" w:rsidP="00777087">
      <w:pPr>
        <w:pStyle w:val="EndNoteBibliography"/>
        <w:spacing w:after="0"/>
        <w:ind w:left="720" w:hanging="720"/>
        <w:rPr>
          <w:lang w:val="en-GB"/>
        </w:rPr>
      </w:pPr>
      <w:r w:rsidRPr="00E95C66">
        <w:rPr>
          <w:lang w:val="en-GB"/>
        </w:rPr>
        <w:t>Steinhauer, G.</w:t>
      </w:r>
      <w:r w:rsidR="00777087" w:rsidRPr="00E95C66">
        <w:rPr>
          <w:lang w:val="en-GB"/>
        </w:rPr>
        <w:t xml:space="preserve"> 1973a. </w:t>
      </w:r>
      <w:r w:rsidR="00AB1F06" w:rsidRPr="00E95C66">
        <w:rPr>
          <w:lang w:val="en-GB"/>
        </w:rPr>
        <w:t>"</w:t>
      </w:r>
      <w:r w:rsidRPr="00E95C66">
        <w:rPr>
          <w:lang w:val="en-GB"/>
        </w:rPr>
        <w:t>Οἰκ</w:t>
      </w:r>
      <w:r w:rsidR="00777087" w:rsidRPr="00E95C66">
        <w:rPr>
          <w:lang w:val="en-GB"/>
        </w:rPr>
        <w:t>όπεδον Ρουμελιώτη -Άνδρακάκου</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28 B1, 168-70.</w:t>
      </w:r>
    </w:p>
    <w:p w14:paraId="1A994547" w14:textId="72FF1060" w:rsidR="00777087" w:rsidRPr="00E95C66" w:rsidRDefault="00D85E7B" w:rsidP="00777087">
      <w:pPr>
        <w:pStyle w:val="EndNoteBibliography"/>
        <w:spacing w:after="0"/>
        <w:ind w:left="720" w:hanging="720"/>
        <w:rPr>
          <w:lang w:val="en-GB"/>
        </w:rPr>
      </w:pPr>
      <w:r w:rsidRPr="00E95C66">
        <w:rPr>
          <w:lang w:val="en-GB"/>
        </w:rPr>
        <w:t>Steinhauer, G.</w:t>
      </w:r>
      <w:r>
        <w:rPr>
          <w:lang w:val="en-GB"/>
        </w:rPr>
        <w:t xml:space="preserve"> </w:t>
      </w:r>
      <w:r w:rsidR="00777087" w:rsidRPr="00E95C66">
        <w:rPr>
          <w:lang w:val="en-GB"/>
        </w:rPr>
        <w:t xml:space="preserve">1973b. </w:t>
      </w:r>
      <w:r w:rsidR="00AB1F06" w:rsidRPr="00E95C66">
        <w:rPr>
          <w:lang w:val="en-GB"/>
        </w:rPr>
        <w:t>"</w:t>
      </w:r>
      <w:r w:rsidRPr="00E95C66">
        <w:rPr>
          <w:lang w:val="en-GB"/>
        </w:rPr>
        <w:t>Οἰκ</w:t>
      </w:r>
      <w:r w:rsidR="00777087" w:rsidRPr="00E95C66">
        <w:rPr>
          <w:lang w:val="en-GB"/>
        </w:rPr>
        <w:t>όπεδον Λούμου (Ο.Τ. 117)</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28 B1, 168.</w:t>
      </w:r>
    </w:p>
    <w:p w14:paraId="05037982" w14:textId="59FA62FC" w:rsidR="00777087" w:rsidRPr="00E95C66" w:rsidRDefault="00D85E7B" w:rsidP="00777087">
      <w:pPr>
        <w:pStyle w:val="EndNoteBibliography"/>
        <w:spacing w:after="0"/>
        <w:ind w:left="720" w:hanging="720"/>
        <w:rPr>
          <w:lang w:val="en-GB"/>
        </w:rPr>
      </w:pPr>
      <w:r w:rsidRPr="00E95C66">
        <w:rPr>
          <w:lang w:val="en-GB"/>
        </w:rPr>
        <w:t>Steinhauer, G.</w:t>
      </w:r>
      <w:r w:rsidR="00777087" w:rsidRPr="00E95C66">
        <w:rPr>
          <w:lang w:val="en-GB"/>
        </w:rPr>
        <w:t xml:space="preserve"> 1975. </w:t>
      </w:r>
      <w:r w:rsidR="00777087" w:rsidRPr="00E95C66">
        <w:rPr>
          <w:i/>
          <w:lang w:val="en-GB"/>
        </w:rPr>
        <w:t>Museum of Sparta</w:t>
      </w:r>
      <w:r w:rsidR="00777087" w:rsidRPr="00E95C66">
        <w:rPr>
          <w:lang w:val="en-GB"/>
        </w:rPr>
        <w:t xml:space="preserve"> (Athens).</w:t>
      </w:r>
    </w:p>
    <w:p w14:paraId="715912FE" w14:textId="2246EE64" w:rsidR="00777087" w:rsidRPr="00E95C66" w:rsidRDefault="00D85E7B" w:rsidP="00777087">
      <w:pPr>
        <w:pStyle w:val="EndNoteBibliography"/>
        <w:spacing w:after="0"/>
        <w:ind w:left="720" w:hanging="720"/>
        <w:rPr>
          <w:lang w:val="en-GB"/>
        </w:rPr>
      </w:pPr>
      <w:r w:rsidRPr="00E95C66">
        <w:rPr>
          <w:lang w:val="en-GB"/>
        </w:rPr>
        <w:t>Steinhauer, G.</w:t>
      </w:r>
      <w:r w:rsidR="00777087" w:rsidRPr="00E95C66">
        <w:rPr>
          <w:lang w:val="en-GB"/>
        </w:rPr>
        <w:t xml:space="preserve"> 1992. 'An Illyrian </w:t>
      </w:r>
      <w:r w:rsidR="00AB1F06" w:rsidRPr="00E95C66">
        <w:rPr>
          <w:lang w:val="en-GB"/>
        </w:rPr>
        <w:t>m</w:t>
      </w:r>
      <w:r w:rsidR="00777087" w:rsidRPr="00E95C66">
        <w:rPr>
          <w:lang w:val="en-GB"/>
        </w:rPr>
        <w:t xml:space="preserve">ercenary in Sparta under Nabis', in Sanders, J. (ed.), </w:t>
      </w:r>
      <w:r w:rsidR="00777087" w:rsidRPr="00E95C66">
        <w:rPr>
          <w:i/>
          <w:lang w:val="en-GB"/>
        </w:rPr>
        <w:t>Philolakon: Lakonian Studies in Honour of Hector Catling</w:t>
      </w:r>
      <w:r w:rsidR="00777087" w:rsidRPr="00E95C66">
        <w:rPr>
          <w:lang w:val="en-GB"/>
        </w:rPr>
        <w:t xml:space="preserve"> (London), 239-45. </w:t>
      </w:r>
    </w:p>
    <w:p w14:paraId="013A7EE8" w14:textId="77777777" w:rsidR="00777087" w:rsidRPr="00E95C66" w:rsidRDefault="00777087" w:rsidP="00777087">
      <w:pPr>
        <w:pStyle w:val="EndNoteBibliography"/>
        <w:spacing w:after="0"/>
        <w:ind w:left="720" w:hanging="720"/>
        <w:rPr>
          <w:lang w:val="en-GB"/>
        </w:rPr>
      </w:pPr>
      <w:r w:rsidRPr="00E95C66">
        <w:rPr>
          <w:lang w:val="en-GB"/>
        </w:rPr>
        <w:t xml:space="preserve">Stibbe, C.M. 1989a. 'Beobachtungen zur Topographie des antiken Sparta', </w:t>
      </w:r>
      <w:r w:rsidRPr="00E95C66">
        <w:rPr>
          <w:i/>
          <w:lang w:val="en-GB"/>
        </w:rPr>
        <w:t>BABESCH</w:t>
      </w:r>
      <w:r w:rsidRPr="00E95C66">
        <w:rPr>
          <w:lang w:val="en-GB"/>
        </w:rPr>
        <w:t xml:space="preserve"> 64, 61-99.</w:t>
      </w:r>
    </w:p>
    <w:p w14:paraId="3C233BA9" w14:textId="1F22FA0A" w:rsidR="00777087" w:rsidRPr="00E95C66" w:rsidRDefault="00D85E7B" w:rsidP="00777087">
      <w:pPr>
        <w:pStyle w:val="EndNoteBibliography"/>
        <w:spacing w:after="0"/>
        <w:ind w:left="720" w:hanging="720"/>
        <w:rPr>
          <w:lang w:val="en-GB"/>
        </w:rPr>
      </w:pPr>
      <w:r w:rsidRPr="00E95C66">
        <w:rPr>
          <w:lang w:val="en-GB"/>
        </w:rPr>
        <w:t>Stibbe, C.M.</w:t>
      </w:r>
      <w:r w:rsidR="00777087" w:rsidRPr="00E95C66">
        <w:rPr>
          <w:lang w:val="en-GB"/>
        </w:rPr>
        <w:t xml:space="preserve"> 1989b. </w:t>
      </w:r>
      <w:r w:rsidR="00777087" w:rsidRPr="00E95C66">
        <w:rPr>
          <w:i/>
          <w:lang w:val="en-GB"/>
        </w:rPr>
        <w:t>Laconian Mixing Bowls</w:t>
      </w:r>
      <w:r w:rsidR="00777087" w:rsidRPr="00E95C66">
        <w:rPr>
          <w:lang w:val="en-GB"/>
        </w:rPr>
        <w:t xml:space="preserve"> (Amsterdam).</w:t>
      </w:r>
    </w:p>
    <w:p w14:paraId="2EB490C6" w14:textId="556C5980" w:rsidR="00777087" w:rsidRPr="00E95C66" w:rsidRDefault="00D85E7B" w:rsidP="00777087">
      <w:pPr>
        <w:pStyle w:val="EndNoteBibliography"/>
        <w:spacing w:after="0"/>
        <w:ind w:left="720" w:hanging="720"/>
        <w:rPr>
          <w:lang w:val="en-GB"/>
        </w:rPr>
      </w:pPr>
      <w:r w:rsidRPr="00E95C66">
        <w:rPr>
          <w:lang w:val="en-GB"/>
        </w:rPr>
        <w:t>Stibbe, C.M.</w:t>
      </w:r>
      <w:r w:rsidR="00777087" w:rsidRPr="00E95C66">
        <w:rPr>
          <w:lang w:val="en-GB"/>
        </w:rPr>
        <w:t xml:space="preserve"> 1992. 'La lakaina: un vaso laconico per bere', in Pelagatti, P. and Stibbe, C.M. (eds.), </w:t>
      </w:r>
      <w:r w:rsidR="00777087" w:rsidRPr="00E95C66">
        <w:rPr>
          <w:i/>
          <w:lang w:val="en-GB"/>
        </w:rPr>
        <w:t>Lakonikà: Ricerche e nuovi materiali di ceramica laconica</w:t>
      </w:r>
      <w:r w:rsidR="00777087" w:rsidRPr="00E95C66">
        <w:rPr>
          <w:lang w:val="en-GB"/>
        </w:rPr>
        <w:t xml:space="preserve"> (</w:t>
      </w:r>
      <w:r w:rsidR="00777087" w:rsidRPr="00E95C66">
        <w:rPr>
          <w:i/>
          <w:lang w:val="en-GB"/>
        </w:rPr>
        <w:t>Bollet</w:t>
      </w:r>
      <w:r w:rsidR="007474A7" w:rsidRPr="00E95C66">
        <w:rPr>
          <w:i/>
          <w:lang w:val="en-GB"/>
        </w:rPr>
        <w:t>t</w:t>
      </w:r>
      <w:r w:rsidR="00777087" w:rsidRPr="00E95C66">
        <w:rPr>
          <w:i/>
          <w:lang w:val="en-GB"/>
        </w:rPr>
        <w:t>ino d'Arte</w:t>
      </w:r>
      <w:r w:rsidR="00777087" w:rsidRPr="00E95C66">
        <w:rPr>
          <w:lang w:val="en-GB"/>
        </w:rPr>
        <w:t xml:space="preserve"> Supplemento 64; Rome), 73-113. </w:t>
      </w:r>
    </w:p>
    <w:p w14:paraId="6022BAB8" w14:textId="2CDEEDD9" w:rsidR="00777087" w:rsidRPr="00E95C66" w:rsidRDefault="00D85E7B" w:rsidP="00777087">
      <w:pPr>
        <w:pStyle w:val="EndNoteBibliography"/>
        <w:spacing w:after="0"/>
        <w:ind w:left="720" w:hanging="720"/>
        <w:rPr>
          <w:lang w:val="en-GB"/>
        </w:rPr>
      </w:pPr>
      <w:r w:rsidRPr="00E95C66">
        <w:rPr>
          <w:lang w:val="en-GB"/>
        </w:rPr>
        <w:t>Stibbe, C.M.</w:t>
      </w:r>
      <w:r w:rsidR="00777087" w:rsidRPr="00E95C66">
        <w:rPr>
          <w:lang w:val="en-GB"/>
        </w:rPr>
        <w:t xml:space="preserve"> 1996. </w:t>
      </w:r>
      <w:r w:rsidR="00777087" w:rsidRPr="00E95C66">
        <w:rPr>
          <w:i/>
          <w:lang w:val="en-GB"/>
        </w:rPr>
        <w:t>Das andere Sparta</w:t>
      </w:r>
      <w:r w:rsidR="00777087" w:rsidRPr="00E95C66">
        <w:rPr>
          <w:lang w:val="en-GB"/>
        </w:rPr>
        <w:t>, translated by Post, H. (Mainz).</w:t>
      </w:r>
    </w:p>
    <w:p w14:paraId="2F6206ED" w14:textId="77777777" w:rsidR="00777087" w:rsidRPr="00E95C66" w:rsidRDefault="00777087" w:rsidP="00777087">
      <w:pPr>
        <w:pStyle w:val="EndNoteBibliography"/>
        <w:spacing w:after="0"/>
        <w:ind w:left="720" w:hanging="720"/>
        <w:rPr>
          <w:lang w:val="en-GB"/>
        </w:rPr>
      </w:pPr>
      <w:r w:rsidRPr="00E95C66">
        <w:rPr>
          <w:lang w:val="en-GB"/>
        </w:rPr>
        <w:t xml:space="preserve">Stroszeck, J. 2006. 'Lakonisch-rotfigurige Keramik aus den Lakedaimoniergräbern am Kerameikos von Athen (403 v. Chr.)', </w:t>
      </w:r>
      <w:r w:rsidR="00420A2A" w:rsidRPr="00E95C66">
        <w:rPr>
          <w:i/>
          <w:lang w:val="en-GB"/>
        </w:rPr>
        <w:t>AA</w:t>
      </w:r>
      <w:r w:rsidRPr="00E95C66">
        <w:rPr>
          <w:lang w:val="en-GB"/>
        </w:rPr>
        <w:t>, 101-20.</w:t>
      </w:r>
    </w:p>
    <w:p w14:paraId="5EB08305" w14:textId="49ECDFC1" w:rsidR="00777087" w:rsidRPr="00E95C66" w:rsidRDefault="00777087" w:rsidP="00777087">
      <w:pPr>
        <w:pStyle w:val="EndNoteBibliography"/>
        <w:spacing w:after="0"/>
        <w:ind w:left="720" w:hanging="720"/>
        <w:rPr>
          <w:lang w:val="en-GB"/>
        </w:rPr>
      </w:pPr>
      <w:r w:rsidRPr="00E95C66">
        <w:rPr>
          <w:lang w:val="en-GB"/>
        </w:rPr>
        <w:t xml:space="preserve">Themos, A. 1996a. </w:t>
      </w:r>
      <w:r w:rsidR="00AB1F06" w:rsidRPr="00E95C66">
        <w:rPr>
          <w:lang w:val="en-GB"/>
        </w:rPr>
        <w:t>"</w:t>
      </w:r>
      <w:r w:rsidRPr="00E95C66">
        <w:rPr>
          <w:lang w:val="en-GB"/>
        </w:rPr>
        <w:t>Οδός Γκορτσολόγου 18 (Ο.Τ. 39, οικόπεδο Κολυβήρα)</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51 B1, 112-13.</w:t>
      </w:r>
    </w:p>
    <w:p w14:paraId="349F3740" w14:textId="71A0AB36" w:rsidR="00777087" w:rsidRPr="00E95C66" w:rsidRDefault="00D85E7B" w:rsidP="00777087">
      <w:pPr>
        <w:pStyle w:val="EndNoteBibliography"/>
        <w:spacing w:after="0"/>
        <w:ind w:left="720" w:hanging="720"/>
        <w:rPr>
          <w:lang w:val="en-GB"/>
        </w:rPr>
      </w:pPr>
      <w:r w:rsidRPr="00E95C66">
        <w:rPr>
          <w:lang w:val="en-GB"/>
        </w:rPr>
        <w:t>Themos, A.</w:t>
      </w:r>
      <w:r w:rsidR="00777087" w:rsidRPr="00E95C66">
        <w:rPr>
          <w:lang w:val="en-GB"/>
        </w:rPr>
        <w:t xml:space="preserve"> 1996b. </w:t>
      </w:r>
      <w:r w:rsidR="00AB1F06" w:rsidRPr="00E95C66">
        <w:rPr>
          <w:lang w:val="en-GB"/>
        </w:rPr>
        <w:t>"</w:t>
      </w:r>
      <w:r w:rsidR="00777087" w:rsidRPr="00E95C66">
        <w:rPr>
          <w:lang w:val="en-GB"/>
        </w:rPr>
        <w:t>Οδός Τριακοσίων 80 (Ο.Τ. 124, οικόπεδο Η. Ματσουκοπετρου)</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51 B1, 109-11.</w:t>
      </w:r>
    </w:p>
    <w:p w14:paraId="5B176352" w14:textId="13A201B6" w:rsidR="00777087" w:rsidRPr="00E95C66" w:rsidRDefault="00D85E7B" w:rsidP="00777087">
      <w:pPr>
        <w:pStyle w:val="EndNoteBibliography"/>
        <w:spacing w:after="0"/>
        <w:ind w:left="720" w:hanging="720"/>
        <w:rPr>
          <w:lang w:val="en-GB"/>
        </w:rPr>
      </w:pPr>
      <w:r w:rsidRPr="00E95C66">
        <w:rPr>
          <w:lang w:val="en-GB"/>
        </w:rPr>
        <w:lastRenderedPageBreak/>
        <w:t>Themos, A.</w:t>
      </w:r>
      <w:r>
        <w:rPr>
          <w:lang w:val="en-GB"/>
        </w:rPr>
        <w:t xml:space="preserve"> </w:t>
      </w:r>
      <w:r w:rsidR="00777087" w:rsidRPr="00E95C66">
        <w:rPr>
          <w:lang w:val="en-GB"/>
        </w:rPr>
        <w:t xml:space="preserve">1997. </w:t>
      </w:r>
      <w:r w:rsidR="00AB1F06" w:rsidRPr="00E95C66">
        <w:rPr>
          <w:lang w:val="en-GB"/>
        </w:rPr>
        <w:t>"</w:t>
      </w:r>
      <w:r w:rsidR="00777087" w:rsidRPr="00E95C66">
        <w:rPr>
          <w:lang w:val="en-GB"/>
        </w:rPr>
        <w:t>Οδός Αρχιδάμου 13 (Ο.Τ. 113, οικόπεδο Δ. Μάζη)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52 B1, 166-7.</w:t>
      </w:r>
    </w:p>
    <w:p w14:paraId="2B4A2F29" w14:textId="1D8C85AA" w:rsidR="00777087" w:rsidRPr="00E95C66" w:rsidRDefault="00D85E7B" w:rsidP="00777087">
      <w:pPr>
        <w:pStyle w:val="EndNoteBibliography"/>
        <w:spacing w:after="0"/>
        <w:ind w:left="720" w:hanging="720"/>
        <w:rPr>
          <w:lang w:val="en-GB"/>
        </w:rPr>
      </w:pPr>
      <w:r w:rsidRPr="00E95C66">
        <w:rPr>
          <w:lang w:val="en-GB"/>
        </w:rPr>
        <w:t>Themos, A.</w:t>
      </w:r>
      <w:r>
        <w:rPr>
          <w:lang w:val="en-GB"/>
        </w:rPr>
        <w:t xml:space="preserve"> </w:t>
      </w:r>
      <w:r w:rsidR="00777087" w:rsidRPr="00E95C66">
        <w:rPr>
          <w:lang w:val="en-GB"/>
        </w:rPr>
        <w:t xml:space="preserve">1999. </w:t>
      </w:r>
      <w:r w:rsidR="00AB1F06" w:rsidRPr="00E95C66">
        <w:rPr>
          <w:lang w:val="en-GB"/>
        </w:rPr>
        <w:t>"</w:t>
      </w:r>
      <w:r w:rsidR="00777087" w:rsidRPr="00E95C66">
        <w:rPr>
          <w:lang w:val="en-GB"/>
        </w:rPr>
        <w:t>Οδός Αρχιδάμου 15 (Ο.Τ. 113, οικόπεδο I. Νικολόπουλου)</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54 B1, 167-8.</w:t>
      </w:r>
    </w:p>
    <w:p w14:paraId="580000B9" w14:textId="52385229" w:rsidR="00777087" w:rsidRPr="00E95C66" w:rsidRDefault="00D85E7B" w:rsidP="00777087">
      <w:pPr>
        <w:pStyle w:val="EndNoteBibliography"/>
        <w:spacing w:after="0"/>
        <w:ind w:left="720" w:hanging="720"/>
        <w:rPr>
          <w:lang w:val="en-GB"/>
        </w:rPr>
      </w:pPr>
      <w:r w:rsidRPr="00E95C66">
        <w:rPr>
          <w:lang w:val="en-GB"/>
        </w:rPr>
        <w:t>Themos, A.</w:t>
      </w:r>
      <w:r w:rsidR="00777087" w:rsidRPr="00E95C66">
        <w:rPr>
          <w:lang w:val="en-GB"/>
        </w:rPr>
        <w:t xml:space="preserve"> 2000. </w:t>
      </w:r>
      <w:r w:rsidR="00AB1F06" w:rsidRPr="00E95C66">
        <w:rPr>
          <w:lang w:val="en-GB"/>
        </w:rPr>
        <w:t>"</w:t>
      </w:r>
      <w:r w:rsidR="00777087" w:rsidRPr="00E95C66">
        <w:rPr>
          <w:lang w:val="en-GB"/>
        </w:rPr>
        <w:t>Οδός Ορθίας Αρτέμιδος 12 (Ο.Τ. 102, οικόπεδο Α. Σταυροπούλου-Μπούχαλη)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55 B1, 225.</w:t>
      </w:r>
    </w:p>
    <w:p w14:paraId="1328A854" w14:textId="17541A21" w:rsidR="00777087" w:rsidRPr="00E95C66" w:rsidRDefault="00D85E7B" w:rsidP="00777087">
      <w:pPr>
        <w:pStyle w:val="EndNoteBibliography"/>
        <w:spacing w:after="0"/>
        <w:ind w:left="720" w:hanging="720"/>
        <w:rPr>
          <w:lang w:val="en-GB"/>
        </w:rPr>
      </w:pPr>
      <w:r w:rsidRPr="00E95C66">
        <w:rPr>
          <w:lang w:val="en-GB"/>
        </w:rPr>
        <w:t>Themos, A.</w:t>
      </w:r>
      <w:r w:rsidR="00777087" w:rsidRPr="00E95C66">
        <w:rPr>
          <w:lang w:val="en-GB"/>
        </w:rPr>
        <w:t xml:space="preserve">2001a. </w:t>
      </w:r>
      <w:r w:rsidR="00AB1F06" w:rsidRPr="00E95C66">
        <w:rPr>
          <w:lang w:val="en-GB"/>
        </w:rPr>
        <w:t>"</w:t>
      </w:r>
      <w:r w:rsidR="00777087" w:rsidRPr="00E95C66">
        <w:rPr>
          <w:lang w:val="en-GB"/>
        </w:rPr>
        <w:t>Οδός Αλκμάνος (Ο.Τ. 125, οικόπεδο I. Μπαρμπαγιάννη)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56 B4, 188.</w:t>
      </w:r>
    </w:p>
    <w:p w14:paraId="19CE604E" w14:textId="322D0646" w:rsidR="00777087" w:rsidRPr="00E95C66" w:rsidRDefault="00D85E7B" w:rsidP="00777087">
      <w:pPr>
        <w:pStyle w:val="EndNoteBibliography"/>
        <w:spacing w:after="0"/>
        <w:ind w:left="720" w:hanging="720"/>
        <w:rPr>
          <w:lang w:val="en-GB"/>
        </w:rPr>
      </w:pPr>
      <w:r w:rsidRPr="00E95C66">
        <w:rPr>
          <w:lang w:val="en-GB"/>
        </w:rPr>
        <w:t>Themos, A.</w:t>
      </w:r>
      <w:r>
        <w:rPr>
          <w:lang w:val="en-GB"/>
        </w:rPr>
        <w:t xml:space="preserve"> </w:t>
      </w:r>
      <w:r w:rsidR="00777087" w:rsidRPr="00E95C66">
        <w:rPr>
          <w:lang w:val="en-GB"/>
        </w:rPr>
        <w:t xml:space="preserve">2001b. </w:t>
      </w:r>
      <w:r w:rsidR="00AB1F06" w:rsidRPr="00E95C66">
        <w:rPr>
          <w:lang w:val="en-GB"/>
        </w:rPr>
        <w:t>"</w:t>
      </w:r>
      <w:r w:rsidR="00777087" w:rsidRPr="00E95C66">
        <w:rPr>
          <w:lang w:val="en-GB"/>
        </w:rPr>
        <w:t>Οδός Διόσκουρων 75-77 (Ο.Τ. 15, οικόπεδο Ν. Σουρλή)</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56 B4, 194-6.</w:t>
      </w:r>
    </w:p>
    <w:p w14:paraId="1D51563F" w14:textId="03B9D6F8" w:rsidR="00777087" w:rsidRPr="00E95C66" w:rsidRDefault="00D85E7B" w:rsidP="00777087">
      <w:pPr>
        <w:pStyle w:val="EndNoteBibliography"/>
        <w:spacing w:after="0"/>
        <w:ind w:left="720" w:hanging="720"/>
        <w:rPr>
          <w:lang w:val="en-GB"/>
        </w:rPr>
      </w:pPr>
      <w:r w:rsidRPr="00E95C66">
        <w:rPr>
          <w:lang w:val="en-GB"/>
        </w:rPr>
        <w:t>Themos, A.</w:t>
      </w:r>
      <w:r w:rsidR="00777087" w:rsidRPr="00E95C66">
        <w:rPr>
          <w:lang w:val="en-GB"/>
        </w:rPr>
        <w:t xml:space="preserve"> 2001c. </w:t>
      </w:r>
      <w:r w:rsidR="00AB1F06" w:rsidRPr="00E95C66">
        <w:rPr>
          <w:lang w:val="en-GB"/>
        </w:rPr>
        <w:t>"</w:t>
      </w:r>
      <w:r w:rsidR="00777087" w:rsidRPr="00E95C66">
        <w:rPr>
          <w:lang w:val="en-GB"/>
        </w:rPr>
        <w:t>Συμβολή των οδών Κλεάρχου και Περιμετρικής (Ο.Τ. 113, οικόπεδο Σπ. Γεωργαντά και Α. Πετράκου)</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56 B4, 180-1.</w:t>
      </w:r>
    </w:p>
    <w:p w14:paraId="5466746B" w14:textId="2E7BF020" w:rsidR="00777087" w:rsidRPr="00E95C66" w:rsidRDefault="00D85E7B" w:rsidP="00777087">
      <w:pPr>
        <w:pStyle w:val="EndNoteBibliography"/>
        <w:spacing w:after="0"/>
        <w:ind w:left="720" w:hanging="720"/>
        <w:rPr>
          <w:lang w:val="en-GB"/>
        </w:rPr>
      </w:pPr>
      <w:r w:rsidRPr="00E95C66">
        <w:rPr>
          <w:lang w:val="en-GB"/>
        </w:rPr>
        <w:t>Themos, A.</w:t>
      </w:r>
      <w:r w:rsidR="00777087" w:rsidRPr="00E95C66">
        <w:rPr>
          <w:lang w:val="en-GB"/>
        </w:rPr>
        <w:t xml:space="preserve"> 2001d. </w:t>
      </w:r>
      <w:r w:rsidR="00AB1F06" w:rsidRPr="00E95C66">
        <w:rPr>
          <w:lang w:val="en-GB"/>
        </w:rPr>
        <w:t>"</w:t>
      </w:r>
      <w:r w:rsidR="00777087" w:rsidRPr="00E95C66">
        <w:rPr>
          <w:lang w:val="en-GB"/>
        </w:rPr>
        <w:t>Συμβολή των οδών Ορθιας Αρτέμιδος και Στάουφερτ (Ο.Τ. 104, οικόπεδο αψών Ανδριόπουλου)</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56 B4, 196-7.</w:t>
      </w:r>
    </w:p>
    <w:p w14:paraId="798D1C49" w14:textId="1AF2F108" w:rsidR="00777087" w:rsidRPr="00E95C66" w:rsidRDefault="00D85E7B" w:rsidP="00777087">
      <w:pPr>
        <w:pStyle w:val="EndNoteBibliography"/>
        <w:spacing w:after="0"/>
        <w:ind w:left="720" w:hanging="720"/>
        <w:rPr>
          <w:lang w:val="en-GB"/>
        </w:rPr>
      </w:pPr>
      <w:r w:rsidRPr="00E95C66">
        <w:rPr>
          <w:lang w:val="en-GB"/>
        </w:rPr>
        <w:t>Themos, A.</w:t>
      </w:r>
      <w:r w:rsidR="00777087" w:rsidRPr="00E95C66">
        <w:rPr>
          <w:lang w:val="en-GB"/>
        </w:rPr>
        <w:t xml:space="preserve"> 2002a. </w:t>
      </w:r>
      <w:r w:rsidR="00AB1F06" w:rsidRPr="00E95C66">
        <w:rPr>
          <w:lang w:val="en-GB"/>
        </w:rPr>
        <w:t>"</w:t>
      </w:r>
      <w:r w:rsidR="00777087" w:rsidRPr="00E95C66">
        <w:rPr>
          <w:lang w:val="en-GB"/>
        </w:rPr>
        <w:t>Οδός Κορφιωτάκη (Ο.Τ. 130, οικόπεδο Α. Μπουξιάνη)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57 B4, 220-1.</w:t>
      </w:r>
    </w:p>
    <w:p w14:paraId="3583208B" w14:textId="53D2BE72" w:rsidR="00777087" w:rsidRPr="00E95C66" w:rsidRDefault="00D85E7B" w:rsidP="00777087">
      <w:pPr>
        <w:pStyle w:val="EndNoteBibliography"/>
        <w:spacing w:after="0"/>
        <w:ind w:left="720" w:hanging="720"/>
        <w:rPr>
          <w:lang w:val="en-GB"/>
        </w:rPr>
      </w:pPr>
      <w:r w:rsidRPr="00E95C66">
        <w:rPr>
          <w:lang w:val="en-GB"/>
        </w:rPr>
        <w:t>Themos, A.</w:t>
      </w:r>
      <w:r w:rsidR="00777087" w:rsidRPr="00E95C66">
        <w:rPr>
          <w:lang w:val="en-GB"/>
        </w:rPr>
        <w:t xml:space="preserve"> 2002b. </w:t>
      </w:r>
      <w:r w:rsidR="00AB1F06" w:rsidRPr="00E95C66">
        <w:rPr>
          <w:lang w:val="en-GB"/>
        </w:rPr>
        <w:t>"</w:t>
      </w:r>
      <w:r w:rsidR="00777087" w:rsidRPr="00E95C66">
        <w:rPr>
          <w:lang w:val="en-GB"/>
        </w:rPr>
        <w:t>Οδός Ορθίας Αρτέμιδος (Ο.Τ. 102, οικόπεδο Α. Σταυροπούλου-Μπούχαλη)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57 B4, 224-5.</w:t>
      </w:r>
    </w:p>
    <w:p w14:paraId="02845070" w14:textId="79D0B387" w:rsidR="00777087" w:rsidRPr="00E95C66" w:rsidRDefault="00D85E7B" w:rsidP="00777087">
      <w:pPr>
        <w:pStyle w:val="EndNoteBibliography"/>
        <w:spacing w:after="0"/>
        <w:ind w:left="720" w:hanging="720"/>
        <w:rPr>
          <w:lang w:val="en-GB"/>
        </w:rPr>
      </w:pPr>
      <w:r w:rsidRPr="00E95C66">
        <w:rPr>
          <w:lang w:val="en-GB"/>
        </w:rPr>
        <w:t>Themos, A.</w:t>
      </w:r>
      <w:r w:rsidR="00777087" w:rsidRPr="00E95C66">
        <w:rPr>
          <w:lang w:val="en-GB"/>
        </w:rPr>
        <w:t xml:space="preserve"> 2002c. </w:t>
      </w:r>
      <w:r w:rsidR="00AB1F06" w:rsidRPr="00E95C66">
        <w:rPr>
          <w:lang w:val="en-GB"/>
        </w:rPr>
        <w:t>"</w:t>
      </w:r>
      <w:r w:rsidR="00777087" w:rsidRPr="00E95C66">
        <w:rPr>
          <w:lang w:val="en-GB"/>
        </w:rPr>
        <w:t>Οδός Παλαιολόγου 143 (Ο.Τ. 120Α, οικόπεδο Κ, Βλάχου - Α. Σουσάνη Ο.Ε.)</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57 B4, 221-4.</w:t>
      </w:r>
    </w:p>
    <w:p w14:paraId="290E874B" w14:textId="29FFA74B" w:rsidR="00777087" w:rsidRPr="00E95C66" w:rsidRDefault="00D85E7B" w:rsidP="00777087">
      <w:pPr>
        <w:pStyle w:val="EndNoteBibliography"/>
        <w:spacing w:after="0"/>
        <w:ind w:left="720" w:hanging="720"/>
        <w:rPr>
          <w:lang w:val="en-GB"/>
        </w:rPr>
      </w:pPr>
      <w:r w:rsidRPr="00E95C66">
        <w:rPr>
          <w:lang w:val="en-GB"/>
        </w:rPr>
        <w:t>Themos, A.</w:t>
      </w:r>
      <w:r w:rsidR="00777087" w:rsidRPr="00E95C66">
        <w:rPr>
          <w:lang w:val="en-GB"/>
        </w:rPr>
        <w:t xml:space="preserve"> 2003. </w:t>
      </w:r>
      <w:r w:rsidR="00AB1F06" w:rsidRPr="00E95C66">
        <w:rPr>
          <w:lang w:val="en-GB"/>
        </w:rPr>
        <w:t>"</w:t>
      </w:r>
      <w:r w:rsidR="00777087" w:rsidRPr="00E95C66">
        <w:rPr>
          <w:lang w:val="en-GB"/>
        </w:rPr>
        <w:t>Οδός Κ. Παλαιολόγου 145 (Ο.Τ. 120 Α, οικόπεδο Στ. Κεχαγιά-Οικονόμου)</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58 B4, 243-6.</w:t>
      </w:r>
    </w:p>
    <w:p w14:paraId="2D692157" w14:textId="56B2BE00" w:rsidR="00777087" w:rsidRPr="00E95C66" w:rsidRDefault="00D85E7B" w:rsidP="00777087">
      <w:pPr>
        <w:pStyle w:val="EndNoteBibliography"/>
        <w:spacing w:after="0"/>
        <w:ind w:left="720" w:hanging="720"/>
        <w:rPr>
          <w:lang w:val="en-GB"/>
        </w:rPr>
      </w:pPr>
      <w:r w:rsidRPr="00E95C66">
        <w:rPr>
          <w:lang w:val="en-GB"/>
        </w:rPr>
        <w:t>Themos, A.</w:t>
      </w:r>
      <w:r w:rsidR="00777087" w:rsidRPr="00E95C66">
        <w:rPr>
          <w:lang w:val="en-GB"/>
        </w:rPr>
        <w:t xml:space="preserve"> 2004. </w:t>
      </w:r>
      <w:r w:rsidR="00AB1F06" w:rsidRPr="00E95C66">
        <w:rPr>
          <w:lang w:val="en-GB"/>
        </w:rPr>
        <w:t>"</w:t>
      </w:r>
      <w:r w:rsidR="00777087" w:rsidRPr="00E95C66">
        <w:rPr>
          <w:lang w:val="en-GB"/>
        </w:rPr>
        <w:t>Οδός Γιτιάδα (Ο.Τ. 97Α, οικόπεδο Ν. Σωτηρίου)</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59 B4, 272-4.</w:t>
      </w:r>
    </w:p>
    <w:p w14:paraId="3530CFF6" w14:textId="231DDC19" w:rsidR="00777087" w:rsidRPr="00E95C66" w:rsidRDefault="00D85E7B" w:rsidP="00777087">
      <w:pPr>
        <w:pStyle w:val="EndNoteBibliography"/>
        <w:spacing w:after="0"/>
        <w:ind w:left="720" w:hanging="720"/>
        <w:rPr>
          <w:lang w:val="en-GB"/>
        </w:rPr>
      </w:pPr>
      <w:r w:rsidRPr="00E95C66">
        <w:rPr>
          <w:lang w:val="en-GB"/>
        </w:rPr>
        <w:t>Themos, A.</w:t>
      </w:r>
      <w:r w:rsidR="00777087" w:rsidRPr="00E95C66">
        <w:rPr>
          <w:lang w:val="en-GB"/>
        </w:rPr>
        <w:t xml:space="preserve"> 2006. </w:t>
      </w:r>
      <w:r w:rsidR="00AB1F06" w:rsidRPr="00E95C66">
        <w:rPr>
          <w:lang w:val="en-GB"/>
        </w:rPr>
        <w:t>"</w:t>
      </w:r>
      <w:r w:rsidR="00777087" w:rsidRPr="00E95C66">
        <w:rPr>
          <w:lang w:val="en-GB"/>
        </w:rPr>
        <w:t>Οδός Αγίου Νίκωνος (Ο.Τ. 114, οικόπεδο Β. Κουλογεωργίου)</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61 B1, 282-6.</w:t>
      </w:r>
    </w:p>
    <w:p w14:paraId="2CA6E38A" w14:textId="36C43230" w:rsidR="00777087" w:rsidRPr="00E95C66" w:rsidRDefault="00777087" w:rsidP="00777087">
      <w:pPr>
        <w:pStyle w:val="EndNoteBibliography"/>
        <w:spacing w:after="0"/>
        <w:ind w:left="720" w:hanging="720"/>
        <w:rPr>
          <w:lang w:val="en-GB"/>
        </w:rPr>
      </w:pPr>
      <w:r w:rsidRPr="00E95C66">
        <w:rPr>
          <w:lang w:val="en-GB"/>
        </w:rPr>
        <w:t xml:space="preserve">Themos, A. and Pantou, G. 1997. </w:t>
      </w:r>
      <w:r w:rsidR="00AB1F06" w:rsidRPr="00E95C66">
        <w:rPr>
          <w:lang w:val="en-GB"/>
        </w:rPr>
        <w:t>"</w:t>
      </w:r>
      <w:r w:rsidRPr="00E95C66">
        <w:rPr>
          <w:lang w:val="en-GB"/>
        </w:rPr>
        <w:t>Οδός Λεωνίδου (ανατολική πλευρά του Ο.Τ. 15)</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52 B1, 176-7.</w:t>
      </w:r>
    </w:p>
    <w:p w14:paraId="1973F070" w14:textId="11AED9B3" w:rsidR="00777087" w:rsidRPr="00E95C66" w:rsidRDefault="00777087" w:rsidP="00777087">
      <w:pPr>
        <w:pStyle w:val="EndNoteBibliography"/>
        <w:spacing w:after="0"/>
        <w:ind w:left="720" w:hanging="720"/>
        <w:rPr>
          <w:lang w:val="en-GB"/>
        </w:rPr>
      </w:pPr>
      <w:r w:rsidRPr="00E95C66">
        <w:rPr>
          <w:lang w:val="en-GB"/>
        </w:rPr>
        <w:t xml:space="preserve">Themos, A. and Zavvou, E. 2001a. </w:t>
      </w:r>
      <w:r w:rsidR="00AB1F06" w:rsidRPr="00E95C66">
        <w:rPr>
          <w:lang w:val="en-GB"/>
        </w:rPr>
        <w:t>"</w:t>
      </w:r>
      <w:r w:rsidRPr="00E95C66">
        <w:rPr>
          <w:lang w:val="en-GB"/>
        </w:rPr>
        <w:t>Οδός Σπάρτης - Καστοριού (έργα κατασκευής νέας οδού)</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56 B4, 199-200.</w:t>
      </w:r>
    </w:p>
    <w:p w14:paraId="0FDBC139" w14:textId="0C86682C" w:rsidR="00777087" w:rsidRPr="00E95C66" w:rsidRDefault="00D85E7B" w:rsidP="00777087">
      <w:pPr>
        <w:pStyle w:val="EndNoteBibliography"/>
        <w:spacing w:after="0"/>
        <w:ind w:left="720" w:hanging="720"/>
        <w:rPr>
          <w:lang w:val="en-GB"/>
        </w:rPr>
      </w:pPr>
      <w:r w:rsidRPr="00E95C66">
        <w:rPr>
          <w:lang w:val="en-GB"/>
        </w:rPr>
        <w:t>Themos, A. and Zavvou, E</w:t>
      </w:r>
      <w:r w:rsidR="00777087" w:rsidRPr="00E95C66">
        <w:rPr>
          <w:lang w:val="en-GB"/>
        </w:rPr>
        <w:t xml:space="preserve">. 2001b. </w:t>
      </w:r>
      <w:r w:rsidR="00AB1F06" w:rsidRPr="00E95C66">
        <w:rPr>
          <w:lang w:val="en-GB"/>
        </w:rPr>
        <w:t>"</w:t>
      </w:r>
      <w:r w:rsidR="00777087" w:rsidRPr="00E95C66">
        <w:rPr>
          <w:lang w:val="en-GB"/>
        </w:rPr>
        <w:t>Οδός Στάουφερτ (Ο.Τ. 98, οικόπεδο Ν. Κιονσταντάκη)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56 B4, 178-80.</w:t>
      </w:r>
    </w:p>
    <w:p w14:paraId="7C905496" w14:textId="192CCC3A" w:rsidR="00777087" w:rsidRPr="00E95C66" w:rsidRDefault="00D85E7B" w:rsidP="00777087">
      <w:pPr>
        <w:pStyle w:val="EndNoteBibliography"/>
        <w:spacing w:after="0"/>
        <w:ind w:left="720" w:hanging="720"/>
        <w:rPr>
          <w:lang w:val="en-GB"/>
        </w:rPr>
      </w:pPr>
      <w:r w:rsidRPr="00E95C66">
        <w:rPr>
          <w:lang w:val="en-GB"/>
        </w:rPr>
        <w:t>Themos, A. and Zavvou, E</w:t>
      </w:r>
      <w:r>
        <w:rPr>
          <w:lang w:val="en-GB"/>
        </w:rPr>
        <w:t xml:space="preserve">. </w:t>
      </w:r>
      <w:r w:rsidR="00777087" w:rsidRPr="00E95C66">
        <w:rPr>
          <w:lang w:val="en-GB"/>
        </w:rPr>
        <w:t xml:space="preserve">2010. 'Recent </w:t>
      </w:r>
      <w:r w:rsidR="00AB1F06" w:rsidRPr="00E95C66">
        <w:rPr>
          <w:lang w:val="en-GB"/>
        </w:rPr>
        <w:t>f</w:t>
      </w:r>
      <w:r w:rsidR="00777087" w:rsidRPr="00E95C66">
        <w:rPr>
          <w:lang w:val="en-GB"/>
        </w:rPr>
        <w:t xml:space="preserve">inds of </w:t>
      </w:r>
      <w:r w:rsidR="00AB1F06" w:rsidRPr="00E95C66">
        <w:rPr>
          <w:lang w:val="en-GB"/>
        </w:rPr>
        <w:t>c</w:t>
      </w:r>
      <w:r w:rsidR="00777087" w:rsidRPr="00E95C66">
        <w:rPr>
          <w:lang w:val="en-GB"/>
        </w:rPr>
        <w:t xml:space="preserve">hild </w:t>
      </w:r>
      <w:r w:rsidR="00AB1F06" w:rsidRPr="00E95C66">
        <w:rPr>
          <w:lang w:val="en-GB"/>
        </w:rPr>
        <w:t>b</w:t>
      </w:r>
      <w:r w:rsidR="00777087" w:rsidRPr="00E95C66">
        <w:rPr>
          <w:lang w:val="en-GB"/>
        </w:rPr>
        <w:t xml:space="preserve">urials in the </w:t>
      </w:r>
      <w:r w:rsidR="00AB1F06" w:rsidRPr="00E95C66">
        <w:rPr>
          <w:lang w:val="en-GB"/>
        </w:rPr>
        <w:t>a</w:t>
      </w:r>
      <w:r w:rsidR="00777087" w:rsidRPr="00E95C66">
        <w:rPr>
          <w:lang w:val="en-GB"/>
        </w:rPr>
        <w:t xml:space="preserve">rea of </w:t>
      </w:r>
      <w:r w:rsidR="00AB1F06" w:rsidRPr="00E95C66">
        <w:rPr>
          <w:lang w:val="en-GB"/>
        </w:rPr>
        <w:t>a</w:t>
      </w:r>
      <w:r w:rsidR="00777087" w:rsidRPr="00E95C66">
        <w:rPr>
          <w:lang w:val="en-GB"/>
        </w:rPr>
        <w:t xml:space="preserve">ncient Sparta from Protogeometric to Roman </w:t>
      </w:r>
      <w:r w:rsidR="00AB1F06" w:rsidRPr="00E95C66">
        <w:rPr>
          <w:lang w:val="en-GB"/>
        </w:rPr>
        <w:t>t</w:t>
      </w:r>
      <w:r w:rsidR="00777087" w:rsidRPr="00E95C66">
        <w:rPr>
          <w:lang w:val="en-GB"/>
        </w:rPr>
        <w:t xml:space="preserve">imes', in Guimier-Sorbets, A.-M. and Morizot, Y. (eds.), </w:t>
      </w:r>
      <w:r w:rsidR="00777087" w:rsidRPr="00E95C66">
        <w:rPr>
          <w:i/>
          <w:lang w:val="en-GB"/>
        </w:rPr>
        <w:t>L'Enfant et la mort dans l'Antiquité I: Nouvelles recherches dans les nécropoles grecques, le signalement des tombes d'enfants</w:t>
      </w:r>
      <w:r w:rsidR="00777087" w:rsidRPr="00E95C66">
        <w:rPr>
          <w:lang w:val="en-GB"/>
        </w:rPr>
        <w:t xml:space="preserve"> (Travaux de la Maison René-Ginouvès 12; Paris), 227-37. </w:t>
      </w:r>
    </w:p>
    <w:p w14:paraId="4809F720" w14:textId="77777777" w:rsidR="00777087" w:rsidRPr="00E95C66" w:rsidRDefault="00777087" w:rsidP="00777087">
      <w:pPr>
        <w:pStyle w:val="EndNoteBibliography"/>
        <w:spacing w:after="0"/>
        <w:ind w:left="720" w:hanging="720"/>
        <w:rPr>
          <w:lang w:val="en-GB"/>
        </w:rPr>
      </w:pPr>
      <w:r w:rsidRPr="00E95C66">
        <w:rPr>
          <w:lang w:val="en-GB"/>
        </w:rPr>
        <w:t xml:space="preserve">Tigerstedt, E.N. 1965-78. </w:t>
      </w:r>
      <w:r w:rsidRPr="00E95C66">
        <w:rPr>
          <w:i/>
          <w:lang w:val="en-GB"/>
        </w:rPr>
        <w:t>The Legend of Sparta in Classical Antiquity</w:t>
      </w:r>
      <w:r w:rsidRPr="00E95C66">
        <w:rPr>
          <w:lang w:val="en-GB"/>
        </w:rPr>
        <w:t>, 3 vols. (Stockholm).</w:t>
      </w:r>
    </w:p>
    <w:p w14:paraId="415A718C" w14:textId="77777777" w:rsidR="00777087" w:rsidRPr="00E95C66" w:rsidRDefault="00777087" w:rsidP="00777087">
      <w:pPr>
        <w:pStyle w:val="EndNoteBibliography"/>
        <w:spacing w:after="0"/>
        <w:ind w:left="720" w:hanging="720"/>
        <w:rPr>
          <w:lang w:val="en-GB"/>
        </w:rPr>
      </w:pPr>
      <w:r w:rsidRPr="00E95C66">
        <w:rPr>
          <w:lang w:val="en-GB"/>
        </w:rPr>
        <w:t xml:space="preserve">Tod, M.N. and Wace, A.J.B. 1906. </w:t>
      </w:r>
      <w:r w:rsidRPr="00E95C66">
        <w:rPr>
          <w:i/>
          <w:lang w:val="en-GB"/>
        </w:rPr>
        <w:t>A Catalogue of the Sparta Museum</w:t>
      </w:r>
      <w:r w:rsidRPr="00E95C66">
        <w:rPr>
          <w:lang w:val="en-GB"/>
        </w:rPr>
        <w:t xml:space="preserve"> (Oxford).</w:t>
      </w:r>
    </w:p>
    <w:p w14:paraId="45C2E96A" w14:textId="706115CB" w:rsidR="00777087" w:rsidRPr="00E95C66" w:rsidRDefault="00777087" w:rsidP="00777087">
      <w:pPr>
        <w:pStyle w:val="EndNoteBibliography"/>
        <w:spacing w:after="0"/>
        <w:ind w:left="720" w:hanging="720"/>
        <w:rPr>
          <w:lang w:val="en-GB"/>
        </w:rPr>
      </w:pPr>
      <w:r w:rsidRPr="00E95C66">
        <w:rPr>
          <w:lang w:val="en-GB"/>
        </w:rPr>
        <w:t xml:space="preserve">Tsiangouris, G. 2010a. </w:t>
      </w:r>
      <w:r w:rsidR="00AB1F06" w:rsidRPr="00E95C66">
        <w:rPr>
          <w:lang w:val="en-GB"/>
        </w:rPr>
        <w:t>"</w:t>
      </w:r>
      <w:r w:rsidRPr="00E95C66">
        <w:rPr>
          <w:lang w:val="en-GB"/>
        </w:rPr>
        <w:t>Μαγούλα Σπάρτης: Θέση Κοκκινέικα, οικόπεδο ιδιοκτησίας Ι.-Ο. Γεωργόπουλου</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65, 503.</w:t>
      </w:r>
    </w:p>
    <w:p w14:paraId="61817460" w14:textId="7C0378F9" w:rsidR="00777087" w:rsidRPr="00E95C66" w:rsidRDefault="00D85E7B" w:rsidP="00777087">
      <w:pPr>
        <w:pStyle w:val="EndNoteBibliography"/>
        <w:spacing w:after="0"/>
        <w:ind w:left="720" w:hanging="720"/>
        <w:rPr>
          <w:lang w:val="en-GB"/>
        </w:rPr>
      </w:pPr>
      <w:r w:rsidRPr="00E95C66">
        <w:rPr>
          <w:lang w:val="en-GB"/>
        </w:rPr>
        <w:t>Tsiangouris, G.</w:t>
      </w:r>
      <w:r w:rsidR="00777087" w:rsidRPr="00E95C66">
        <w:rPr>
          <w:lang w:val="en-GB"/>
        </w:rPr>
        <w:t xml:space="preserve"> 2010b. </w:t>
      </w:r>
      <w:r w:rsidR="00AB1F06" w:rsidRPr="00E95C66">
        <w:rPr>
          <w:lang w:val="en-GB"/>
        </w:rPr>
        <w:t>"</w:t>
      </w:r>
      <w:r w:rsidR="00777087" w:rsidRPr="00E95C66">
        <w:rPr>
          <w:lang w:val="en-GB"/>
        </w:rPr>
        <w:t>Μαγούλα Σπάρτης: Οικόπεδο ιδιοκτησίας Π. Παναγάκη και Ε. Πάτσαρη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65, 501-2.</w:t>
      </w:r>
    </w:p>
    <w:p w14:paraId="3E5A8428" w14:textId="67349474" w:rsidR="00777087" w:rsidRPr="00E95C66" w:rsidRDefault="00D85E7B" w:rsidP="00777087">
      <w:pPr>
        <w:pStyle w:val="EndNoteBibliography"/>
        <w:spacing w:after="0"/>
        <w:ind w:left="720" w:hanging="720"/>
        <w:rPr>
          <w:lang w:val="en-GB"/>
        </w:rPr>
      </w:pPr>
      <w:r w:rsidRPr="00E95C66">
        <w:rPr>
          <w:lang w:val="en-GB"/>
        </w:rPr>
        <w:t>Tsiangouris, G.</w:t>
      </w:r>
      <w:r w:rsidR="00777087" w:rsidRPr="00E95C66">
        <w:rPr>
          <w:lang w:val="en-GB"/>
        </w:rPr>
        <w:t xml:space="preserve"> 2010c. </w:t>
      </w:r>
      <w:r w:rsidR="00AB1F06" w:rsidRPr="00E95C66">
        <w:rPr>
          <w:lang w:val="en-GB"/>
        </w:rPr>
        <w:t>"</w:t>
      </w:r>
      <w:r w:rsidR="00777087" w:rsidRPr="00E95C66">
        <w:rPr>
          <w:lang w:val="en-GB"/>
        </w:rPr>
        <w:t>Οδοί Θερμοπυλών και Σακέτα (Ο.Τ. 123Β, οικόπεδο Π. Πριστούρη)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65, 462-3.</w:t>
      </w:r>
    </w:p>
    <w:p w14:paraId="318CC0FB" w14:textId="3C3BFB27" w:rsidR="00777087" w:rsidRPr="00E95C66" w:rsidRDefault="00D85E7B" w:rsidP="00777087">
      <w:pPr>
        <w:pStyle w:val="EndNoteBibliography"/>
        <w:spacing w:after="0"/>
        <w:ind w:left="720" w:hanging="720"/>
        <w:rPr>
          <w:lang w:val="en-GB"/>
        </w:rPr>
      </w:pPr>
      <w:r w:rsidRPr="00E95C66">
        <w:rPr>
          <w:lang w:val="en-GB"/>
        </w:rPr>
        <w:t>Tsiangouris, G.</w:t>
      </w:r>
      <w:r w:rsidR="00777087" w:rsidRPr="00E95C66">
        <w:rPr>
          <w:lang w:val="en-GB"/>
        </w:rPr>
        <w:t xml:space="preserve"> 2010d. </w:t>
      </w:r>
      <w:r w:rsidR="00AB1F06" w:rsidRPr="00E95C66">
        <w:rPr>
          <w:lang w:val="en-GB"/>
        </w:rPr>
        <w:t>"</w:t>
      </w:r>
      <w:r w:rsidR="00777087" w:rsidRPr="00E95C66">
        <w:rPr>
          <w:lang w:val="en-GB"/>
        </w:rPr>
        <w:t>Οδός Δωριέων (Ο.Τ. 93, οικόπεδο ιδιοκτησίας Χ. Χουντή)</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65, 475.</w:t>
      </w:r>
    </w:p>
    <w:p w14:paraId="7FD43DD6" w14:textId="6A4AAE5E" w:rsidR="00777087" w:rsidRPr="00E95C66" w:rsidRDefault="00777087" w:rsidP="00777087">
      <w:pPr>
        <w:pStyle w:val="EndNoteBibliography"/>
        <w:spacing w:after="0"/>
        <w:ind w:left="720" w:hanging="720"/>
        <w:rPr>
          <w:lang w:val="en-GB"/>
        </w:rPr>
      </w:pPr>
      <w:r w:rsidRPr="00E95C66">
        <w:rPr>
          <w:lang w:val="en-GB"/>
        </w:rPr>
        <w:t xml:space="preserve">Tsouli, M. 2012. </w:t>
      </w:r>
      <w:r w:rsidR="007B3198" w:rsidRPr="00E95C66">
        <w:rPr>
          <w:lang w:val="en-GB"/>
        </w:rPr>
        <w:t>"</w:t>
      </w:r>
      <w:r w:rsidRPr="00E95C66">
        <w:rPr>
          <w:lang w:val="en-GB"/>
        </w:rPr>
        <w:t>Οδός Θερμοπυλών (Ο.Τ. 16, οικόπεδο Α. Ζέππου)</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67, 91-3.</w:t>
      </w:r>
    </w:p>
    <w:p w14:paraId="0C554716" w14:textId="202F7918" w:rsidR="00777087" w:rsidRPr="00E95C66" w:rsidRDefault="00D85E7B" w:rsidP="00777087">
      <w:pPr>
        <w:pStyle w:val="EndNoteBibliography"/>
        <w:spacing w:after="0"/>
        <w:ind w:left="720" w:hanging="720"/>
        <w:rPr>
          <w:lang w:val="en-GB"/>
        </w:rPr>
      </w:pPr>
      <w:r w:rsidRPr="00E95C66">
        <w:rPr>
          <w:lang w:val="en-GB"/>
        </w:rPr>
        <w:t>Tsouli, M.</w:t>
      </w:r>
      <w:r>
        <w:rPr>
          <w:lang w:val="en-GB"/>
        </w:rPr>
        <w:t xml:space="preserve"> </w:t>
      </w:r>
      <w:r w:rsidR="00777087" w:rsidRPr="00E95C66">
        <w:rPr>
          <w:lang w:val="en-GB"/>
        </w:rPr>
        <w:t xml:space="preserve">2013. </w:t>
      </w:r>
      <w:r w:rsidR="00AB1F06" w:rsidRPr="00E95C66">
        <w:rPr>
          <w:lang w:val="en-GB"/>
        </w:rPr>
        <w:t>"</w:t>
      </w:r>
      <w:r w:rsidR="00777087" w:rsidRPr="00E95C66">
        <w:rPr>
          <w:lang w:val="en-GB"/>
        </w:rPr>
        <w:t>Ανασκαφή κλασικού νεκροταφείου στην πόλη της Σπάρτη</w:t>
      </w:r>
      <w:r w:rsidR="00AB1F06" w:rsidRPr="00E95C66">
        <w:rPr>
          <w:lang w:val="en-GB"/>
        </w:rPr>
        <w:t>"</w:t>
      </w:r>
      <w:r w:rsidR="00777087" w:rsidRPr="00E95C66">
        <w:rPr>
          <w:lang w:val="en-GB"/>
        </w:rPr>
        <w:t xml:space="preserve">, in Sporn, K. (ed.), </w:t>
      </w:r>
      <w:r w:rsidR="00777087" w:rsidRPr="00E95C66">
        <w:rPr>
          <w:i/>
          <w:lang w:val="en-GB"/>
        </w:rPr>
        <w:t>Griechische Grabbezirke klassischer Zeit: Normen und Regionalismen: Akten des internationalen Kolloquiums am Deutschen Archäologischen Institut, Abteilung Athen, 20.-21. November 2009</w:t>
      </w:r>
      <w:r w:rsidR="00777087" w:rsidRPr="00E95C66">
        <w:rPr>
          <w:lang w:val="en-GB"/>
        </w:rPr>
        <w:t xml:space="preserve"> (Munich), 151-66. </w:t>
      </w:r>
    </w:p>
    <w:p w14:paraId="3E94D2B6" w14:textId="77F93DC2" w:rsidR="00777087" w:rsidRPr="00E95C66" w:rsidRDefault="00D85E7B" w:rsidP="00777087">
      <w:pPr>
        <w:pStyle w:val="EndNoteBibliography"/>
        <w:spacing w:after="0"/>
        <w:ind w:left="720" w:hanging="720"/>
        <w:rPr>
          <w:lang w:val="en-GB"/>
        </w:rPr>
      </w:pPr>
      <w:r w:rsidRPr="00E95C66">
        <w:rPr>
          <w:lang w:val="en-GB"/>
        </w:rPr>
        <w:t>Tsouli, M.</w:t>
      </w:r>
      <w:r w:rsidR="00777087" w:rsidRPr="00E95C66">
        <w:rPr>
          <w:lang w:val="en-GB"/>
        </w:rPr>
        <w:t xml:space="preserve"> 2016. '</w:t>
      </w:r>
      <w:r w:rsidR="00777087" w:rsidRPr="00E95C66">
        <w:rPr>
          <w:i/>
          <w:lang w:val="en-GB"/>
        </w:rPr>
        <w:t xml:space="preserve">Testimonia </w:t>
      </w:r>
      <w:r w:rsidR="00777087" w:rsidRPr="00E95C66">
        <w:rPr>
          <w:lang w:val="en-GB"/>
        </w:rPr>
        <w:t xml:space="preserve">on </w:t>
      </w:r>
      <w:r w:rsidR="00AB1F06" w:rsidRPr="00E95C66">
        <w:rPr>
          <w:lang w:val="en-GB"/>
        </w:rPr>
        <w:t>f</w:t>
      </w:r>
      <w:r w:rsidR="00777087" w:rsidRPr="00E95C66">
        <w:rPr>
          <w:lang w:val="en-GB"/>
        </w:rPr>
        <w:t xml:space="preserve">unerary </w:t>
      </w:r>
      <w:r w:rsidR="00AB1F06" w:rsidRPr="00E95C66">
        <w:rPr>
          <w:lang w:val="en-GB"/>
        </w:rPr>
        <w:t>b</w:t>
      </w:r>
      <w:r w:rsidR="00777087" w:rsidRPr="00E95C66">
        <w:rPr>
          <w:lang w:val="en-GB"/>
        </w:rPr>
        <w:t xml:space="preserve">anquets in </w:t>
      </w:r>
      <w:r w:rsidR="00AB1F06" w:rsidRPr="00E95C66">
        <w:rPr>
          <w:lang w:val="en-GB"/>
        </w:rPr>
        <w:t>a</w:t>
      </w:r>
      <w:r w:rsidR="00777087" w:rsidRPr="00E95C66">
        <w:rPr>
          <w:lang w:val="en-GB"/>
        </w:rPr>
        <w:t xml:space="preserve">ncient Sparta', in Draycott, C. and Stamatopoulou, M. (eds.), </w:t>
      </w:r>
      <w:r w:rsidR="00777087" w:rsidRPr="00E95C66">
        <w:rPr>
          <w:i/>
          <w:lang w:val="en-GB"/>
        </w:rPr>
        <w:t>Dining and Death: Interdi</w:t>
      </w:r>
      <w:r w:rsidR="00420A2A" w:rsidRPr="00E95C66">
        <w:rPr>
          <w:i/>
          <w:lang w:val="en-GB"/>
        </w:rPr>
        <w:t>sciplinary Perspectives on the 'Funerary Banquet'</w:t>
      </w:r>
      <w:r w:rsidR="00777087" w:rsidRPr="00E95C66">
        <w:rPr>
          <w:i/>
          <w:lang w:val="en-GB"/>
        </w:rPr>
        <w:t xml:space="preserve"> in Ancient Art, Burial and Belief</w:t>
      </w:r>
      <w:r w:rsidR="00777087" w:rsidRPr="00E95C66">
        <w:rPr>
          <w:lang w:val="en-GB"/>
        </w:rPr>
        <w:t xml:space="preserve"> (Leuven), 353-84. </w:t>
      </w:r>
    </w:p>
    <w:p w14:paraId="6E64610A" w14:textId="7F90105E" w:rsidR="00777087" w:rsidRPr="00E95C66" w:rsidRDefault="00777087" w:rsidP="00777087">
      <w:pPr>
        <w:pStyle w:val="EndNoteBibliography"/>
        <w:spacing w:after="0"/>
        <w:ind w:left="720" w:hanging="720"/>
        <w:rPr>
          <w:lang w:val="en-GB"/>
        </w:rPr>
      </w:pPr>
      <w:r w:rsidRPr="00E95C66">
        <w:rPr>
          <w:lang w:val="en-GB"/>
        </w:rPr>
        <w:t xml:space="preserve">Tsouli, M., Giannakaki, C., and Tsouktakos, I. 2010. </w:t>
      </w:r>
      <w:r w:rsidR="00AB1F06" w:rsidRPr="00E95C66">
        <w:rPr>
          <w:lang w:val="en-GB"/>
        </w:rPr>
        <w:t>"</w:t>
      </w:r>
      <w:r w:rsidRPr="00E95C66">
        <w:rPr>
          <w:lang w:val="en-GB"/>
        </w:rPr>
        <w:t>Οδοί Δωριέων και Δερκυλίδου (Ο.Τ. 93, οικόπεδο ιδιοκτησίας Ν. Σουρλή)</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65, 473-5.</w:t>
      </w:r>
    </w:p>
    <w:p w14:paraId="1BEB9D11" w14:textId="53565B07" w:rsidR="00777087" w:rsidRPr="00E95C66" w:rsidRDefault="00777087" w:rsidP="00777087">
      <w:pPr>
        <w:pStyle w:val="EndNoteBibliography"/>
        <w:spacing w:after="0"/>
        <w:ind w:left="720" w:hanging="720"/>
        <w:rPr>
          <w:lang w:val="en-GB"/>
        </w:rPr>
      </w:pPr>
      <w:r w:rsidRPr="00E95C66">
        <w:rPr>
          <w:lang w:val="en-GB"/>
        </w:rPr>
        <w:t xml:space="preserve">Tsouli, M. and Maltezou, A. </w:t>
      </w:r>
      <w:r w:rsidR="00BA78C2" w:rsidRPr="00E95C66">
        <w:rPr>
          <w:lang w:val="en-GB"/>
        </w:rPr>
        <w:t>forthcoming</w:t>
      </w:r>
      <w:r w:rsidRPr="00E95C66">
        <w:rPr>
          <w:lang w:val="en-GB"/>
        </w:rPr>
        <w:t xml:space="preserve">. </w:t>
      </w:r>
      <w:r w:rsidR="00AB1F06" w:rsidRPr="00E95C66">
        <w:rPr>
          <w:lang w:val="en-GB"/>
        </w:rPr>
        <w:t>"</w:t>
      </w:r>
      <w:r w:rsidRPr="00E95C66">
        <w:rPr>
          <w:lang w:val="en-GB"/>
        </w:rPr>
        <w:t>Νεκροταφεία, ταφικά μνημεία και έθιμα ταφής στη Σπάρτη την</w:t>
      </w:r>
      <w:r w:rsidR="00420A2A" w:rsidRPr="00E95C66">
        <w:rPr>
          <w:lang w:val="en-GB"/>
        </w:rPr>
        <w:t xml:space="preserve"> περίοδο της Ρωμαιοκρατίας</w:t>
      </w:r>
      <w:r w:rsidR="00AB1F06" w:rsidRPr="00E95C66">
        <w:rPr>
          <w:lang w:val="en-GB"/>
        </w:rPr>
        <w:t>"</w:t>
      </w:r>
      <w:r w:rsidR="00420A2A" w:rsidRPr="00E95C66">
        <w:rPr>
          <w:lang w:val="en-GB"/>
        </w:rPr>
        <w:t>, in</w:t>
      </w:r>
      <w:r w:rsidRPr="00E95C66">
        <w:rPr>
          <w:lang w:val="en-GB"/>
        </w:rPr>
        <w:t xml:space="preserve"> </w:t>
      </w:r>
      <w:r w:rsidRPr="00E95C66">
        <w:rPr>
          <w:i/>
          <w:lang w:val="en-GB"/>
        </w:rPr>
        <w:t>Collective Volume, Hellenic Ministry of Culture/Directorate of Prehistoric and Classical Antiquities</w:t>
      </w:r>
      <w:r w:rsidR="00420A2A" w:rsidRPr="00E95C66">
        <w:rPr>
          <w:lang w:val="en-GB"/>
        </w:rPr>
        <w:t>.</w:t>
      </w:r>
    </w:p>
    <w:p w14:paraId="38F56653" w14:textId="15AFD21C" w:rsidR="00777087" w:rsidRPr="00E95C66" w:rsidRDefault="00777087" w:rsidP="00777087">
      <w:pPr>
        <w:pStyle w:val="EndNoteBibliography"/>
        <w:spacing w:after="0"/>
        <w:ind w:left="720" w:hanging="720"/>
        <w:rPr>
          <w:lang w:val="en-GB"/>
        </w:rPr>
      </w:pPr>
      <w:r w:rsidRPr="00E95C66">
        <w:rPr>
          <w:lang w:val="en-GB"/>
        </w:rPr>
        <w:lastRenderedPageBreak/>
        <w:t xml:space="preserve">Tsouli, M. and Papagiannis, A. 2010. </w:t>
      </w:r>
      <w:r w:rsidR="00AB1F06" w:rsidRPr="00E95C66">
        <w:rPr>
          <w:lang w:val="en-GB"/>
        </w:rPr>
        <w:t>"</w:t>
      </w:r>
      <w:r w:rsidRPr="00E95C66">
        <w:rPr>
          <w:lang w:val="en-GB"/>
        </w:rPr>
        <w:t>Συμβολή των οδών Κύπρου και Βυζαντίου (Ο.Τ. Γ470, οικόπεδο Α. Κάτσαρη)</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65, 477-80.</w:t>
      </w:r>
    </w:p>
    <w:p w14:paraId="39634D21" w14:textId="7895BFDB" w:rsidR="00777087" w:rsidRPr="00E95C66" w:rsidRDefault="00777087" w:rsidP="00777087">
      <w:pPr>
        <w:pStyle w:val="EndNoteBibliography"/>
        <w:spacing w:after="0"/>
        <w:ind w:left="720" w:hanging="720"/>
        <w:rPr>
          <w:lang w:val="en-GB"/>
        </w:rPr>
      </w:pPr>
      <w:r w:rsidRPr="00E95C66">
        <w:rPr>
          <w:lang w:val="en-GB"/>
        </w:rPr>
        <w:t xml:space="preserve">Tsouli, M., Tsiangouris, G., and Papadopoulos, V. 2010. </w:t>
      </w:r>
      <w:r w:rsidR="00AB1F06" w:rsidRPr="00E95C66">
        <w:rPr>
          <w:lang w:val="en-GB"/>
        </w:rPr>
        <w:t>"</w:t>
      </w:r>
      <w:r w:rsidRPr="00E95C66">
        <w:rPr>
          <w:lang w:val="en-GB"/>
        </w:rPr>
        <w:t>Οδός Αλκμάνος (Ο.Τ. 130, οικόπεδο ιδιοκτησίας ΟΣΚ)</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65, 440-3.</w:t>
      </w:r>
    </w:p>
    <w:p w14:paraId="3192AFB3" w14:textId="0553C40A" w:rsidR="00777087" w:rsidRPr="00E95C66" w:rsidRDefault="00777087" w:rsidP="00777087">
      <w:pPr>
        <w:pStyle w:val="EndNoteBibliography"/>
        <w:spacing w:after="0"/>
        <w:ind w:left="720" w:hanging="720"/>
        <w:rPr>
          <w:lang w:val="en-GB"/>
        </w:rPr>
      </w:pPr>
      <w:r w:rsidRPr="00E95C66">
        <w:rPr>
          <w:lang w:val="en-GB"/>
        </w:rPr>
        <w:t xml:space="preserve">van Wees, H. 2018. 'Luxury, </w:t>
      </w:r>
      <w:r w:rsidR="00AB1F06" w:rsidRPr="00E95C66">
        <w:rPr>
          <w:lang w:val="en-GB"/>
        </w:rPr>
        <w:t>a</w:t>
      </w:r>
      <w:r w:rsidRPr="00E95C66">
        <w:rPr>
          <w:lang w:val="en-GB"/>
        </w:rPr>
        <w:t xml:space="preserve">usterity and </w:t>
      </w:r>
      <w:r w:rsidR="00AB1F06" w:rsidRPr="00E95C66">
        <w:rPr>
          <w:lang w:val="en-GB"/>
        </w:rPr>
        <w:t>e</w:t>
      </w:r>
      <w:r w:rsidRPr="00E95C66">
        <w:rPr>
          <w:lang w:val="en-GB"/>
        </w:rPr>
        <w:t xml:space="preserve">quality in Sparta', in Powell, A. (ed.), </w:t>
      </w:r>
      <w:r w:rsidRPr="00E95C66">
        <w:rPr>
          <w:i/>
          <w:lang w:val="en-GB"/>
        </w:rPr>
        <w:t>A Companion to Sparta</w:t>
      </w:r>
      <w:r w:rsidRPr="00E95C66">
        <w:rPr>
          <w:lang w:val="en-GB"/>
        </w:rPr>
        <w:t xml:space="preserve">, 2 vols. (Malden, MA), 1: 202-35. </w:t>
      </w:r>
    </w:p>
    <w:p w14:paraId="636B2F28" w14:textId="4EEAFBD5" w:rsidR="00777087" w:rsidRPr="00E95C66" w:rsidRDefault="00777087" w:rsidP="00777087">
      <w:pPr>
        <w:pStyle w:val="EndNoteBibliography"/>
        <w:spacing w:after="0"/>
        <w:ind w:left="720" w:hanging="720"/>
        <w:rPr>
          <w:lang w:val="en-GB"/>
        </w:rPr>
      </w:pPr>
      <w:r w:rsidRPr="00E95C66">
        <w:rPr>
          <w:lang w:val="en-GB"/>
        </w:rPr>
        <w:t xml:space="preserve">Vasilogambrou, A. and Tsouli, M. 2015. </w:t>
      </w:r>
      <w:r w:rsidR="00AB1F06" w:rsidRPr="00E95C66">
        <w:rPr>
          <w:lang w:val="en-GB"/>
        </w:rPr>
        <w:t>"</w:t>
      </w:r>
      <w:r w:rsidRPr="00E95C66">
        <w:rPr>
          <w:lang w:val="en-GB"/>
        </w:rPr>
        <w:t>Νέα στοιχεία για την αρχαία Σπάρτη, από τους προϊστορικούς έως τους ύστερους ρωμαϊκούς χρόνους, από</w:t>
      </w:r>
      <w:r w:rsidR="00420A2A" w:rsidRPr="00E95C66">
        <w:rPr>
          <w:lang w:val="en-GB"/>
        </w:rPr>
        <w:t xml:space="preserve"> τις πρόσφατες ανασκαφές</w:t>
      </w:r>
      <w:r w:rsidR="00AB1F06" w:rsidRPr="00E95C66">
        <w:rPr>
          <w:lang w:val="en-GB"/>
        </w:rPr>
        <w:t>"</w:t>
      </w:r>
      <w:r w:rsidR="00420A2A" w:rsidRPr="00E95C66">
        <w:rPr>
          <w:lang w:val="en-GB"/>
        </w:rPr>
        <w:t xml:space="preserve">, in </w:t>
      </w:r>
      <w:r w:rsidRPr="00E95C66">
        <w:rPr>
          <w:i/>
          <w:lang w:val="en-GB"/>
        </w:rPr>
        <w:t>Θ΄ Διεθνές Συνέδριο Πελοποννησιακών Σπουδών, Ναύπλιο 30 Οκτωβρίου -2 Νοεμβρίου 2015</w:t>
      </w:r>
      <w:r w:rsidR="00420A2A" w:rsidRPr="00E95C66">
        <w:rPr>
          <w:lang w:val="en-GB"/>
        </w:rPr>
        <w:t>.</w:t>
      </w:r>
    </w:p>
    <w:p w14:paraId="21FCF629" w14:textId="53039421" w:rsidR="00777087" w:rsidRPr="00E95C66" w:rsidRDefault="00D85E7B" w:rsidP="00777087">
      <w:pPr>
        <w:pStyle w:val="EndNoteBibliography"/>
        <w:spacing w:after="0"/>
        <w:ind w:left="720" w:hanging="720"/>
        <w:rPr>
          <w:lang w:val="en-GB"/>
        </w:rPr>
      </w:pPr>
      <w:r w:rsidRPr="00E95C66">
        <w:rPr>
          <w:lang w:val="en-GB"/>
        </w:rPr>
        <w:t xml:space="preserve">Vasilogambrou, A. and Tsouli, M. </w:t>
      </w:r>
      <w:r w:rsidR="00777087" w:rsidRPr="00E95C66">
        <w:rPr>
          <w:lang w:val="en-GB"/>
        </w:rPr>
        <w:t xml:space="preserve"> </w:t>
      </w:r>
      <w:r w:rsidR="00BA78C2" w:rsidRPr="00E95C66">
        <w:rPr>
          <w:lang w:val="en-GB"/>
        </w:rPr>
        <w:t>forthcoming</w:t>
      </w:r>
      <w:r w:rsidR="00777087" w:rsidRPr="00E95C66">
        <w:rPr>
          <w:lang w:val="en-GB"/>
        </w:rPr>
        <w:t xml:space="preserve">. </w:t>
      </w:r>
      <w:r w:rsidR="00AB1F06" w:rsidRPr="00E95C66">
        <w:rPr>
          <w:lang w:val="en-GB"/>
        </w:rPr>
        <w:t>"</w:t>
      </w:r>
      <w:r w:rsidR="00777087" w:rsidRPr="00E95C66">
        <w:rPr>
          <w:lang w:val="en-GB"/>
        </w:rPr>
        <w:t>Η κατοίκηση της Σπάρτης από τους προϊστορικούς έως τους ύστερους ρωμαϊκούς χρόνους. Στοιχεία από τις πρόσ</w:t>
      </w:r>
      <w:r w:rsidR="00420A2A" w:rsidRPr="00E95C66">
        <w:rPr>
          <w:lang w:val="en-GB"/>
        </w:rPr>
        <w:t>φατες σωστικές ανασκαφές</w:t>
      </w:r>
      <w:r w:rsidR="00AB1F06" w:rsidRPr="00E95C66">
        <w:rPr>
          <w:lang w:val="en-GB"/>
        </w:rPr>
        <w:t>"</w:t>
      </w:r>
      <w:r w:rsidR="00420A2A" w:rsidRPr="00E95C66">
        <w:rPr>
          <w:lang w:val="en-GB"/>
        </w:rPr>
        <w:t xml:space="preserve">, in </w:t>
      </w:r>
      <w:r w:rsidR="00777087" w:rsidRPr="00E95C66">
        <w:rPr>
          <w:i/>
          <w:lang w:val="en-GB"/>
        </w:rPr>
        <w:t>Θ ' Διεθνές Συνέδριο Πελοποννησιακών Σπουδών, Ναύπλιο 30 Οκτωβρίου -2 Νοεμβρίου 2015</w:t>
      </w:r>
      <w:r w:rsidR="00420A2A" w:rsidRPr="00E95C66">
        <w:rPr>
          <w:lang w:val="en-GB"/>
        </w:rPr>
        <w:t>.</w:t>
      </w:r>
    </w:p>
    <w:p w14:paraId="007C5A91" w14:textId="342F080E" w:rsidR="00777087" w:rsidRPr="00E95C66" w:rsidRDefault="00777087" w:rsidP="00777087">
      <w:pPr>
        <w:pStyle w:val="EndNoteBibliography"/>
        <w:spacing w:after="0"/>
        <w:ind w:left="720" w:hanging="720"/>
        <w:rPr>
          <w:lang w:val="en-GB"/>
        </w:rPr>
      </w:pPr>
      <w:r w:rsidRPr="00E95C66">
        <w:rPr>
          <w:lang w:val="en-GB"/>
        </w:rPr>
        <w:t xml:space="preserve">Vasilogambrou, A., Tsouli, M., and Maltezou, A. 2018. </w:t>
      </w:r>
      <w:r w:rsidR="00AB1F06" w:rsidRPr="00E95C66">
        <w:rPr>
          <w:lang w:val="en-GB"/>
        </w:rPr>
        <w:t>"</w:t>
      </w:r>
      <w:r w:rsidRPr="00E95C66">
        <w:rPr>
          <w:lang w:val="en-GB"/>
        </w:rPr>
        <w:t>Η πόλη της Σπάρτης μέσα από τις πρόσφατες αρχαιολογικές ανασκαφές</w:t>
      </w:r>
      <w:r w:rsidR="00AB1F06" w:rsidRPr="00E95C66">
        <w:rPr>
          <w:lang w:val="en-GB"/>
        </w:rPr>
        <w:t>"</w:t>
      </w:r>
      <w:r w:rsidRPr="00E95C66">
        <w:rPr>
          <w:lang w:val="en-GB"/>
        </w:rPr>
        <w:t xml:space="preserve">, in Zumi, E., Karapanagiotou, A.B., and Xanthopoulou, M. (eds.), </w:t>
      </w:r>
      <w:r w:rsidRPr="00E95C66">
        <w:rPr>
          <w:i/>
          <w:lang w:val="en-GB"/>
        </w:rPr>
        <w:t>Το Αρχαιολογικό Έργο στην Πελοπόννησο· Πρακτικά του Διεθνούς Συνεδρίου Τρίπολη, 7-11 Νοεμβρίου 2012 (ΑΕΠΕΛ1)</w:t>
      </w:r>
      <w:r w:rsidRPr="00E95C66">
        <w:rPr>
          <w:lang w:val="en-GB"/>
        </w:rPr>
        <w:t xml:space="preserve"> (Kalamata), 329-41. </w:t>
      </w:r>
    </w:p>
    <w:p w14:paraId="3DAB0DB8" w14:textId="5087F178" w:rsidR="00777087" w:rsidRPr="00E95C66" w:rsidRDefault="00777087" w:rsidP="00777087">
      <w:pPr>
        <w:pStyle w:val="EndNoteBibliography"/>
        <w:spacing w:after="0"/>
        <w:ind w:left="720" w:hanging="720"/>
        <w:rPr>
          <w:lang w:val="en-GB"/>
        </w:rPr>
      </w:pPr>
      <w:r w:rsidRPr="00E95C66">
        <w:rPr>
          <w:lang w:val="en-GB"/>
        </w:rPr>
        <w:t xml:space="preserve">Vlachachakos, D. and Maltezou, A. 2011. </w:t>
      </w:r>
      <w:r w:rsidR="00AB1F06" w:rsidRPr="00E95C66">
        <w:rPr>
          <w:lang w:val="en-GB"/>
        </w:rPr>
        <w:t>"</w:t>
      </w:r>
      <w:r w:rsidRPr="00E95C66">
        <w:rPr>
          <w:lang w:val="en-GB"/>
        </w:rPr>
        <w:t>Οδός Χαμαρέτου (Ο.Τ. 55, οικόπεδο Ν. Σουρλή)</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66, 180.</w:t>
      </w:r>
    </w:p>
    <w:p w14:paraId="663A29A7" w14:textId="6FDA2B05" w:rsidR="00777087" w:rsidRPr="00E95C66" w:rsidRDefault="00777087" w:rsidP="00777087">
      <w:pPr>
        <w:pStyle w:val="EndNoteBibliography"/>
        <w:spacing w:after="0"/>
        <w:ind w:left="720" w:hanging="720"/>
        <w:rPr>
          <w:lang w:val="en-GB"/>
        </w:rPr>
      </w:pPr>
      <w:r w:rsidRPr="00E95C66">
        <w:rPr>
          <w:lang w:val="en-GB"/>
        </w:rPr>
        <w:t xml:space="preserve">Vlachakos, D. 2010. </w:t>
      </w:r>
      <w:r w:rsidR="00AB1F06" w:rsidRPr="00E95C66">
        <w:rPr>
          <w:lang w:val="en-GB"/>
        </w:rPr>
        <w:t>"</w:t>
      </w:r>
      <w:r w:rsidRPr="00E95C66">
        <w:rPr>
          <w:lang w:val="en-GB"/>
        </w:rPr>
        <w:t>Έργο 'Αγωγός λυμάτων και ομβρίων περιοχής Λάκκας' στην αδιάνοιχτη οδό Ματάλα, στις οδούς Γιτιάδη, Θεοκλέους και στην αδιάνοιχτη οδό Φοίβου Απόλλωνος</w:t>
      </w:r>
      <w:r w:rsidR="00AB1F06" w:rsidRPr="00E95C66">
        <w:rPr>
          <w:lang w:val="en-GB"/>
        </w:rPr>
        <w:t>"</w:t>
      </w:r>
      <w:r w:rsidRPr="00E95C66">
        <w:rPr>
          <w:lang w:val="en-GB"/>
        </w:rPr>
        <w:t xml:space="preserve">, </w:t>
      </w:r>
      <w:r w:rsidR="00FE0A8F" w:rsidRPr="00E95C66">
        <w:rPr>
          <w:i/>
          <w:lang w:val="en-GB"/>
        </w:rPr>
        <w:t xml:space="preserve">ArchDelt </w:t>
      </w:r>
      <w:r w:rsidRPr="00E95C66">
        <w:rPr>
          <w:lang w:val="en-GB"/>
        </w:rPr>
        <w:t>65, 491-6.</w:t>
      </w:r>
    </w:p>
    <w:p w14:paraId="605CE0DB" w14:textId="52A7ABE3" w:rsidR="00777087" w:rsidRPr="00E95C66" w:rsidRDefault="00D85E7B" w:rsidP="00777087">
      <w:pPr>
        <w:pStyle w:val="EndNoteBibliography"/>
        <w:spacing w:after="0"/>
        <w:ind w:left="720" w:hanging="720"/>
        <w:rPr>
          <w:lang w:val="en-GB"/>
        </w:rPr>
      </w:pPr>
      <w:r>
        <w:rPr>
          <w:lang w:val="en-GB"/>
        </w:rPr>
        <w:t>Wace, A.J.B. 1905-</w:t>
      </w:r>
      <w:r w:rsidR="00777087" w:rsidRPr="00E95C66">
        <w:rPr>
          <w:lang w:val="en-GB"/>
        </w:rPr>
        <w:t xml:space="preserve">6. 'Excavations at Sparta, 1906: 3: </w:t>
      </w:r>
      <w:r w:rsidR="00AB1F06" w:rsidRPr="00E95C66">
        <w:rPr>
          <w:lang w:val="en-GB"/>
        </w:rPr>
        <w:t>t</w:t>
      </w:r>
      <w:r w:rsidR="00777087" w:rsidRPr="00E95C66">
        <w:rPr>
          <w:lang w:val="en-GB"/>
        </w:rPr>
        <w:t xml:space="preserve">he </w:t>
      </w:r>
      <w:r w:rsidR="00AB1F06" w:rsidRPr="00E95C66">
        <w:rPr>
          <w:lang w:val="en-GB"/>
        </w:rPr>
        <w:t>h</w:t>
      </w:r>
      <w:r w:rsidR="00777087" w:rsidRPr="00E95C66">
        <w:rPr>
          <w:lang w:val="en-GB"/>
        </w:rPr>
        <w:t xml:space="preserve">eroon', </w:t>
      </w:r>
      <w:r w:rsidR="00420A2A" w:rsidRPr="00E95C66">
        <w:rPr>
          <w:i/>
          <w:lang w:val="en-GB"/>
        </w:rPr>
        <w:t>BSA</w:t>
      </w:r>
      <w:r w:rsidR="00777087" w:rsidRPr="00E95C66">
        <w:rPr>
          <w:lang w:val="en-GB"/>
        </w:rPr>
        <w:t xml:space="preserve"> 12, 288-94.</w:t>
      </w:r>
    </w:p>
    <w:p w14:paraId="662B0EB1" w14:textId="756C5ADC" w:rsidR="00777087" w:rsidRPr="00E95C66" w:rsidRDefault="00D85E7B" w:rsidP="00777087">
      <w:pPr>
        <w:pStyle w:val="EndNoteBibliography"/>
        <w:spacing w:after="0"/>
        <w:ind w:left="720" w:hanging="720"/>
        <w:rPr>
          <w:lang w:val="en-GB"/>
        </w:rPr>
      </w:pPr>
      <w:r>
        <w:rPr>
          <w:lang w:val="en-GB"/>
        </w:rPr>
        <w:t>Wace, A.J.B</w:t>
      </w:r>
      <w:r w:rsidR="00777087" w:rsidRPr="00E95C66">
        <w:rPr>
          <w:lang w:val="en-GB"/>
        </w:rPr>
        <w:t xml:space="preserve"> </w:t>
      </w:r>
      <w:r w:rsidR="00577076" w:rsidRPr="00E95C66">
        <w:rPr>
          <w:lang w:val="en-GB"/>
        </w:rPr>
        <w:t>1906-7</w:t>
      </w:r>
      <w:r w:rsidR="00777087" w:rsidRPr="00E95C66">
        <w:rPr>
          <w:lang w:val="en-GB"/>
        </w:rPr>
        <w:t xml:space="preserve">. 'Excavations </w:t>
      </w:r>
      <w:r w:rsidR="007B3198" w:rsidRPr="00E95C66">
        <w:rPr>
          <w:lang w:val="en-GB"/>
        </w:rPr>
        <w:t>a</w:t>
      </w:r>
      <w:r w:rsidR="00777087" w:rsidRPr="00E95C66">
        <w:rPr>
          <w:lang w:val="en-GB"/>
        </w:rPr>
        <w:t xml:space="preserve">t Sparta, 1907: 2: </w:t>
      </w:r>
      <w:r w:rsidR="00AB1F06" w:rsidRPr="00E95C66">
        <w:rPr>
          <w:lang w:val="en-GB"/>
        </w:rPr>
        <w:t>t</w:t>
      </w:r>
      <w:r w:rsidR="00777087" w:rsidRPr="00E95C66">
        <w:rPr>
          <w:lang w:val="en-GB"/>
        </w:rPr>
        <w:t xml:space="preserve">he </w:t>
      </w:r>
      <w:r w:rsidR="00AB1F06" w:rsidRPr="00E95C66">
        <w:rPr>
          <w:lang w:val="en-GB"/>
        </w:rPr>
        <w:t>c</w:t>
      </w:r>
      <w:r w:rsidR="00777087" w:rsidRPr="00E95C66">
        <w:rPr>
          <w:lang w:val="en-GB"/>
        </w:rPr>
        <w:t xml:space="preserve">ity </w:t>
      </w:r>
      <w:r w:rsidR="00AB1F06" w:rsidRPr="00E95C66">
        <w:rPr>
          <w:lang w:val="en-GB"/>
        </w:rPr>
        <w:t>w</w:t>
      </w:r>
      <w:r w:rsidR="00777087" w:rsidRPr="00E95C66">
        <w:rPr>
          <w:lang w:val="en-GB"/>
        </w:rPr>
        <w:t xml:space="preserve">all', </w:t>
      </w:r>
      <w:r w:rsidR="00420A2A" w:rsidRPr="00E95C66">
        <w:rPr>
          <w:i/>
          <w:lang w:val="en-GB"/>
        </w:rPr>
        <w:t xml:space="preserve">BSA </w:t>
      </w:r>
      <w:r w:rsidR="00777087" w:rsidRPr="00E95C66">
        <w:rPr>
          <w:lang w:val="en-GB"/>
        </w:rPr>
        <w:t>13, 5-16.</w:t>
      </w:r>
    </w:p>
    <w:p w14:paraId="1CDF940A" w14:textId="7CDAB866" w:rsidR="00777087" w:rsidRPr="00E95C66" w:rsidRDefault="00777087" w:rsidP="00777087">
      <w:pPr>
        <w:pStyle w:val="EndNoteBibliography"/>
        <w:spacing w:after="0"/>
        <w:ind w:left="720" w:hanging="720"/>
        <w:rPr>
          <w:lang w:val="en-GB"/>
        </w:rPr>
      </w:pPr>
      <w:r w:rsidRPr="00E95C66">
        <w:rPr>
          <w:lang w:val="en-GB"/>
        </w:rPr>
        <w:t xml:space="preserve">Wace, A.J.B. and Dickins, G. </w:t>
      </w:r>
      <w:r w:rsidR="00577076" w:rsidRPr="00E95C66">
        <w:rPr>
          <w:lang w:val="en-GB"/>
        </w:rPr>
        <w:t>1906-7</w:t>
      </w:r>
      <w:r w:rsidRPr="00E95C66">
        <w:rPr>
          <w:lang w:val="en-GB"/>
        </w:rPr>
        <w:t xml:space="preserve">. 'Excavations at Sparta, </w:t>
      </w:r>
      <w:r w:rsidR="00577076" w:rsidRPr="00E95C66">
        <w:rPr>
          <w:lang w:val="en-GB"/>
        </w:rPr>
        <w:t>1906-7</w:t>
      </w:r>
      <w:r w:rsidRPr="00E95C66">
        <w:rPr>
          <w:lang w:val="en-GB"/>
        </w:rPr>
        <w:t xml:space="preserve">: 8: </w:t>
      </w:r>
      <w:r w:rsidR="00AB1F06" w:rsidRPr="00E95C66">
        <w:rPr>
          <w:lang w:val="en-GB"/>
        </w:rPr>
        <w:t>t</w:t>
      </w:r>
      <w:r w:rsidRPr="00E95C66">
        <w:rPr>
          <w:lang w:val="en-GB"/>
        </w:rPr>
        <w:t xml:space="preserve">he </w:t>
      </w:r>
      <w:r w:rsidR="00AB1F06" w:rsidRPr="00E95C66">
        <w:rPr>
          <w:lang w:val="en-GB"/>
        </w:rPr>
        <w:t>t</w:t>
      </w:r>
      <w:r w:rsidRPr="00E95C66">
        <w:rPr>
          <w:lang w:val="en-GB"/>
        </w:rPr>
        <w:t xml:space="preserve">ombs', </w:t>
      </w:r>
      <w:r w:rsidR="00420A2A" w:rsidRPr="00E95C66">
        <w:rPr>
          <w:i/>
          <w:lang w:val="en-GB"/>
        </w:rPr>
        <w:t>BSA</w:t>
      </w:r>
      <w:r w:rsidRPr="00E95C66">
        <w:rPr>
          <w:lang w:val="en-GB"/>
        </w:rPr>
        <w:t xml:space="preserve"> 13, 155-68.</w:t>
      </w:r>
    </w:p>
    <w:p w14:paraId="483F0126" w14:textId="77777777" w:rsidR="00777087" w:rsidRPr="00E95C66" w:rsidRDefault="00777087" w:rsidP="00777087">
      <w:pPr>
        <w:pStyle w:val="EndNoteBibliography"/>
        <w:spacing w:after="0"/>
        <w:ind w:left="720" w:hanging="720"/>
        <w:rPr>
          <w:lang w:val="en-GB"/>
        </w:rPr>
      </w:pPr>
      <w:r w:rsidRPr="00E95C66">
        <w:rPr>
          <w:lang w:val="en-GB"/>
        </w:rPr>
        <w:t xml:space="preserve">Whitley, J. 2005. 'Archaeology in Greece, 2004-2005', </w:t>
      </w:r>
      <w:r w:rsidR="007A61E1" w:rsidRPr="00E95C66">
        <w:rPr>
          <w:i/>
          <w:lang w:val="en-GB"/>
        </w:rPr>
        <w:t>AR</w:t>
      </w:r>
      <w:r w:rsidRPr="00E95C66">
        <w:rPr>
          <w:lang w:val="en-GB"/>
        </w:rPr>
        <w:t xml:space="preserve"> 51, 1-118.</w:t>
      </w:r>
    </w:p>
    <w:p w14:paraId="341BED84" w14:textId="77777777" w:rsidR="00777087" w:rsidRPr="00E95C66" w:rsidRDefault="00777087" w:rsidP="00777087">
      <w:pPr>
        <w:pStyle w:val="EndNoteBibliography"/>
        <w:spacing w:after="0"/>
        <w:ind w:left="720" w:hanging="720"/>
        <w:rPr>
          <w:lang w:val="en-GB"/>
        </w:rPr>
      </w:pPr>
      <w:r w:rsidRPr="00E95C66">
        <w:rPr>
          <w:lang w:val="en-GB"/>
        </w:rPr>
        <w:t xml:space="preserve">Wilhelm, A. 1892. 'Proxenenliste aus Histiaia', </w:t>
      </w:r>
      <w:r w:rsidR="00420A2A" w:rsidRPr="00E95C66">
        <w:rPr>
          <w:i/>
          <w:lang w:val="en-GB"/>
        </w:rPr>
        <w:t>AEM</w:t>
      </w:r>
      <w:r w:rsidRPr="00E95C66">
        <w:rPr>
          <w:lang w:val="en-GB"/>
        </w:rPr>
        <w:t xml:space="preserve"> 15, 111-22.</w:t>
      </w:r>
    </w:p>
    <w:p w14:paraId="2E73AB35" w14:textId="7BA9A377" w:rsidR="00777087" w:rsidRPr="00E95C66" w:rsidRDefault="00D85E7B" w:rsidP="00777087">
      <w:pPr>
        <w:pStyle w:val="EndNoteBibliography"/>
        <w:spacing w:after="0"/>
        <w:ind w:left="720" w:hanging="720"/>
        <w:rPr>
          <w:lang w:val="en-GB"/>
        </w:rPr>
      </w:pPr>
      <w:r>
        <w:rPr>
          <w:lang w:val="en-GB"/>
        </w:rPr>
        <w:t>Woodward, A.M. 1907-</w:t>
      </w:r>
      <w:r w:rsidR="00777087" w:rsidRPr="00E95C66">
        <w:rPr>
          <w:lang w:val="en-GB"/>
        </w:rPr>
        <w:t xml:space="preserve">8. 'Laconia I. Excavations at Sparta: 5: </w:t>
      </w:r>
      <w:r w:rsidR="00AB1F06" w:rsidRPr="00E95C66">
        <w:rPr>
          <w:lang w:val="en-GB"/>
        </w:rPr>
        <w:t>i</w:t>
      </w:r>
      <w:r w:rsidR="00777087" w:rsidRPr="00E95C66">
        <w:rPr>
          <w:lang w:val="en-GB"/>
        </w:rPr>
        <w:t xml:space="preserve">nscriptions', </w:t>
      </w:r>
      <w:r w:rsidR="00420A2A" w:rsidRPr="00E95C66">
        <w:rPr>
          <w:i/>
          <w:lang w:val="en-GB"/>
        </w:rPr>
        <w:t xml:space="preserve">BSA </w:t>
      </w:r>
      <w:r w:rsidR="00777087" w:rsidRPr="00E95C66">
        <w:rPr>
          <w:lang w:val="en-GB"/>
        </w:rPr>
        <w:t>14, 74-141.</w:t>
      </w:r>
    </w:p>
    <w:p w14:paraId="267BEA52" w14:textId="7A575D00" w:rsidR="00777087" w:rsidRPr="00E95C66" w:rsidRDefault="00D85E7B" w:rsidP="00777087">
      <w:pPr>
        <w:pStyle w:val="EndNoteBibliography"/>
        <w:spacing w:after="0"/>
        <w:ind w:left="720" w:hanging="720"/>
        <w:rPr>
          <w:lang w:val="en-GB"/>
        </w:rPr>
      </w:pPr>
      <w:r w:rsidRPr="00E95C66">
        <w:rPr>
          <w:lang w:val="en-GB"/>
        </w:rPr>
        <w:t>Woodward, A.M</w:t>
      </w:r>
      <w:r>
        <w:rPr>
          <w:lang w:val="en-GB"/>
        </w:rPr>
        <w:t xml:space="preserve"> 1908-</w:t>
      </w:r>
      <w:r w:rsidR="00777087" w:rsidRPr="00E95C66">
        <w:rPr>
          <w:lang w:val="en-GB"/>
        </w:rPr>
        <w:t xml:space="preserve">9. 'Excavations at Sparta, 1909: 4: </w:t>
      </w:r>
      <w:r w:rsidR="00AB1F06" w:rsidRPr="00E95C66">
        <w:rPr>
          <w:lang w:val="en-GB"/>
        </w:rPr>
        <w:t>i</w:t>
      </w:r>
      <w:r w:rsidR="00777087" w:rsidRPr="00E95C66">
        <w:rPr>
          <w:lang w:val="en-GB"/>
        </w:rPr>
        <w:t xml:space="preserve">nscriptions', </w:t>
      </w:r>
      <w:r w:rsidR="00420A2A" w:rsidRPr="00E95C66">
        <w:rPr>
          <w:i/>
          <w:lang w:val="en-GB"/>
        </w:rPr>
        <w:t xml:space="preserve">BSA </w:t>
      </w:r>
      <w:r w:rsidR="00777087" w:rsidRPr="00E95C66">
        <w:rPr>
          <w:lang w:val="en-GB"/>
        </w:rPr>
        <w:t>15, 40-106.</w:t>
      </w:r>
    </w:p>
    <w:p w14:paraId="7AD90C00" w14:textId="4D8D4788" w:rsidR="00777087" w:rsidRPr="00E95C66" w:rsidRDefault="00D85E7B" w:rsidP="00777087">
      <w:pPr>
        <w:pStyle w:val="EndNoteBibliography"/>
        <w:spacing w:after="0"/>
        <w:ind w:left="720" w:hanging="720"/>
        <w:rPr>
          <w:lang w:val="en-GB"/>
        </w:rPr>
      </w:pPr>
      <w:r w:rsidRPr="00E95C66">
        <w:rPr>
          <w:lang w:val="en-GB"/>
        </w:rPr>
        <w:t>Woodward, A.M</w:t>
      </w:r>
      <w:r>
        <w:rPr>
          <w:lang w:val="en-GB"/>
        </w:rPr>
        <w:t xml:space="preserve"> 1925-</w:t>
      </w:r>
      <w:r w:rsidR="00777087" w:rsidRPr="00E95C66">
        <w:rPr>
          <w:lang w:val="en-GB"/>
        </w:rPr>
        <w:t xml:space="preserve">6. 'Excavations at Sparta, 1926: 2: </w:t>
      </w:r>
      <w:r w:rsidR="00AB1F06" w:rsidRPr="00E95C66">
        <w:rPr>
          <w:lang w:val="en-GB"/>
        </w:rPr>
        <w:t>t</w:t>
      </w:r>
      <w:r w:rsidR="00777087" w:rsidRPr="00E95C66">
        <w:rPr>
          <w:lang w:val="en-GB"/>
        </w:rPr>
        <w:t xml:space="preserve">he </w:t>
      </w:r>
      <w:r w:rsidR="00AB1F06" w:rsidRPr="00E95C66">
        <w:rPr>
          <w:lang w:val="en-GB"/>
        </w:rPr>
        <w:t>t</w:t>
      </w:r>
      <w:r w:rsidR="00777087" w:rsidRPr="00E95C66">
        <w:rPr>
          <w:lang w:val="en-GB"/>
        </w:rPr>
        <w:t xml:space="preserve">heatre', </w:t>
      </w:r>
      <w:r w:rsidR="00420A2A" w:rsidRPr="00E95C66">
        <w:rPr>
          <w:i/>
          <w:lang w:val="en-GB"/>
        </w:rPr>
        <w:t xml:space="preserve">BSA </w:t>
      </w:r>
      <w:r w:rsidR="00777087" w:rsidRPr="00E95C66">
        <w:rPr>
          <w:lang w:val="en-GB"/>
        </w:rPr>
        <w:t>27, 175-209.</w:t>
      </w:r>
    </w:p>
    <w:p w14:paraId="73AE4F63" w14:textId="46A7F713" w:rsidR="00777087" w:rsidRPr="00E95C66" w:rsidRDefault="00777087" w:rsidP="00777087">
      <w:pPr>
        <w:pStyle w:val="EndNoteBibliography"/>
        <w:spacing w:after="0"/>
        <w:ind w:left="720" w:hanging="720"/>
        <w:rPr>
          <w:lang w:val="en-GB"/>
        </w:rPr>
      </w:pPr>
      <w:r w:rsidRPr="00E95C66">
        <w:rPr>
          <w:lang w:val="en-GB"/>
        </w:rPr>
        <w:t xml:space="preserve">Zavvou, E. 1992-8. </w:t>
      </w:r>
      <w:r w:rsidR="00AB1F06" w:rsidRPr="00E95C66">
        <w:rPr>
          <w:lang w:val="en-GB"/>
        </w:rPr>
        <w:t>"</w:t>
      </w:r>
      <w:r w:rsidRPr="00E95C66">
        <w:rPr>
          <w:lang w:val="en-GB"/>
        </w:rPr>
        <w:t>Επιτύμβιες έπιγραφές άπό τή Λακωνία</w:t>
      </w:r>
      <w:r w:rsidR="00AB1F06" w:rsidRPr="00E95C66">
        <w:rPr>
          <w:lang w:val="en-GB"/>
        </w:rPr>
        <w:t>"</w:t>
      </w:r>
      <w:r w:rsidRPr="00E95C66">
        <w:rPr>
          <w:lang w:val="en-GB"/>
        </w:rPr>
        <w:t xml:space="preserve">, </w:t>
      </w:r>
      <w:r w:rsidRPr="00E95C66">
        <w:rPr>
          <w:i/>
          <w:lang w:val="en-GB"/>
        </w:rPr>
        <w:t>Horos</w:t>
      </w:r>
      <w:r w:rsidRPr="00E95C66">
        <w:rPr>
          <w:lang w:val="en-GB"/>
        </w:rPr>
        <w:t xml:space="preserve"> 10-12, 297-9.</w:t>
      </w:r>
    </w:p>
    <w:p w14:paraId="01287EAE" w14:textId="5E435618"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1996a. </w:t>
      </w:r>
      <w:r w:rsidR="00AB1F06" w:rsidRPr="00E95C66">
        <w:rPr>
          <w:lang w:val="en-GB"/>
        </w:rPr>
        <w:t>"</w:t>
      </w:r>
      <w:r w:rsidR="00777087" w:rsidRPr="00E95C66">
        <w:rPr>
          <w:lang w:val="en-GB"/>
        </w:rPr>
        <w:t>Οδός Στάουφερτ 5 (Ο.Τ. 97, οικόπεδο Λυκούργου και Μηλίτσας Κάρελα)</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51 B1, 101-3.</w:t>
      </w:r>
    </w:p>
    <w:p w14:paraId="09909A7A" w14:textId="43E5B550"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1996b. </w:t>
      </w:r>
      <w:r w:rsidR="00AB1F06" w:rsidRPr="00E95C66">
        <w:rPr>
          <w:lang w:val="en-GB"/>
        </w:rPr>
        <w:t>"</w:t>
      </w:r>
      <w:r w:rsidR="00777087" w:rsidRPr="00E95C66">
        <w:rPr>
          <w:lang w:val="en-GB"/>
        </w:rPr>
        <w:t>Σκλαβοχώρι (οικόπεδο Δημ. Κονιδάρη)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51 B1, 129-31.</w:t>
      </w:r>
    </w:p>
    <w:p w14:paraId="0B82F5D1" w14:textId="12519D79"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1997a. </w:t>
      </w:r>
      <w:r w:rsidR="00AB1F06" w:rsidRPr="00E95C66">
        <w:rPr>
          <w:lang w:val="en-GB"/>
        </w:rPr>
        <w:t>"</w:t>
      </w:r>
      <w:r w:rsidR="00777087" w:rsidRPr="00E95C66">
        <w:rPr>
          <w:lang w:val="en-GB"/>
        </w:rPr>
        <w:t>Οδός Στάουφερτ 5 (Ο.Τ. 97, οικόπεδο Λ. και Μ Κάρελα)</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52 B1, 160-3.</w:t>
      </w:r>
    </w:p>
    <w:p w14:paraId="3A1D1A72" w14:textId="52C8ED82"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1997b. </w:t>
      </w:r>
      <w:r w:rsidR="00AB1F06" w:rsidRPr="00E95C66">
        <w:rPr>
          <w:lang w:val="en-GB"/>
        </w:rPr>
        <w:t>"</w:t>
      </w:r>
      <w:r w:rsidR="00777087" w:rsidRPr="00E95C66">
        <w:rPr>
          <w:lang w:val="en-GB"/>
        </w:rPr>
        <w:t>Οικόπεδο Δ. Βάκου - Σ. Σαμαïλίδου</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52 B1, 190-3.</w:t>
      </w:r>
    </w:p>
    <w:p w14:paraId="098C5C80" w14:textId="6C5B1184"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1997c. </w:t>
      </w:r>
      <w:r w:rsidR="00AB1F06" w:rsidRPr="00E95C66">
        <w:rPr>
          <w:lang w:val="en-GB"/>
        </w:rPr>
        <w:t>"</w:t>
      </w:r>
      <w:r w:rsidR="00777087" w:rsidRPr="00E95C66">
        <w:rPr>
          <w:lang w:val="en-GB"/>
        </w:rPr>
        <w:t>Συμβολή των οδών Κύπρου και Παντανάσσης (Ο.Τ. 147Α, οικόπεδο Δ. Ζαïμη)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52 B1, 164-5.</w:t>
      </w:r>
    </w:p>
    <w:p w14:paraId="68C54475" w14:textId="4BAFB23F"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1998a. </w:t>
      </w:r>
      <w:r w:rsidR="00AB1F06" w:rsidRPr="00E95C66">
        <w:rPr>
          <w:lang w:val="en-GB"/>
        </w:rPr>
        <w:t>"</w:t>
      </w:r>
      <w:r w:rsidR="00777087" w:rsidRPr="00E95C66">
        <w:rPr>
          <w:lang w:val="en-GB"/>
        </w:rPr>
        <w:t>Αμύκλες: Οικόπεδο Δ. Κονιδάρη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53 B1, 172-3.</w:t>
      </w:r>
    </w:p>
    <w:p w14:paraId="72E031EA" w14:textId="357D1402"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1998b. </w:t>
      </w:r>
      <w:r w:rsidR="00AB1F06" w:rsidRPr="00E95C66">
        <w:rPr>
          <w:lang w:val="en-GB"/>
        </w:rPr>
        <w:t>"</w:t>
      </w:r>
      <w:r w:rsidR="00777087" w:rsidRPr="00E95C66">
        <w:rPr>
          <w:lang w:val="en-GB"/>
        </w:rPr>
        <w:t>Συμβολή των οδών Κύπρου 19, Βρασίδου και Βορείου Ηπείρου (Ο.Τ. 148, οικόπεδο Γ. Δημητρακόπουλου και Δ. Ζαχαριάδη)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53 B1, 154.</w:t>
      </w:r>
    </w:p>
    <w:p w14:paraId="1DE7D00D" w14:textId="21F6D759"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1998c. </w:t>
      </w:r>
      <w:r w:rsidR="00AB1F06" w:rsidRPr="00E95C66">
        <w:rPr>
          <w:lang w:val="en-GB"/>
        </w:rPr>
        <w:t>"</w:t>
      </w:r>
      <w:r w:rsidR="00777087" w:rsidRPr="00E95C66">
        <w:rPr>
          <w:lang w:val="en-GB"/>
        </w:rPr>
        <w:t>Συμβολή των οδών Πλατανιστά, Θερμοπυλών 177 και Τυνδάρεω (Ο.Τ. 7, οικόπεδο αδελφών Α. Ιω. και Γ. Δημητροπούλου)</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53 B1, 149-52.</w:t>
      </w:r>
    </w:p>
    <w:p w14:paraId="612547E1" w14:textId="7585F61A" w:rsidR="00777087" w:rsidRPr="00E95C66" w:rsidRDefault="00D85E7B" w:rsidP="00777087">
      <w:pPr>
        <w:pStyle w:val="EndNoteBibliography"/>
        <w:spacing w:after="0"/>
        <w:ind w:left="720" w:hanging="720"/>
        <w:rPr>
          <w:lang w:val="en-GB"/>
        </w:rPr>
      </w:pPr>
      <w:r w:rsidRPr="00E95C66">
        <w:rPr>
          <w:lang w:val="en-GB"/>
        </w:rPr>
        <w:t>Zavvou, E.</w:t>
      </w:r>
      <w:r>
        <w:rPr>
          <w:lang w:val="en-GB"/>
        </w:rPr>
        <w:t xml:space="preserve"> </w:t>
      </w:r>
      <w:r w:rsidR="00777087" w:rsidRPr="00E95C66">
        <w:rPr>
          <w:lang w:val="en-GB"/>
        </w:rPr>
        <w:t xml:space="preserve">1999a. </w:t>
      </w:r>
      <w:r w:rsidR="00AB1F06" w:rsidRPr="00E95C66">
        <w:rPr>
          <w:lang w:val="en-GB"/>
        </w:rPr>
        <w:t>"</w:t>
      </w:r>
      <w:r w:rsidR="00777087" w:rsidRPr="00E95C66">
        <w:rPr>
          <w:lang w:val="en-GB"/>
        </w:rPr>
        <w:t>Επιγραφές από τή Λακωνία</w:t>
      </w:r>
      <w:r w:rsidR="00AB1F06" w:rsidRPr="00E95C66">
        <w:rPr>
          <w:lang w:val="en-GB"/>
        </w:rPr>
        <w:t>"</w:t>
      </w:r>
      <w:r w:rsidR="00777087" w:rsidRPr="00E95C66">
        <w:rPr>
          <w:lang w:val="en-GB"/>
        </w:rPr>
        <w:t xml:space="preserve">, </w:t>
      </w:r>
      <w:r w:rsidR="00777087" w:rsidRPr="00E95C66">
        <w:rPr>
          <w:i/>
          <w:lang w:val="en-GB"/>
        </w:rPr>
        <w:t>Horos</w:t>
      </w:r>
      <w:r w:rsidR="00777087" w:rsidRPr="00E95C66">
        <w:rPr>
          <w:lang w:val="en-GB"/>
        </w:rPr>
        <w:t xml:space="preserve"> 13, 63-70.</w:t>
      </w:r>
    </w:p>
    <w:p w14:paraId="6E4375AD" w14:textId="28834F85"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1999b. </w:t>
      </w:r>
      <w:r w:rsidR="00AB1F06" w:rsidRPr="00E95C66">
        <w:rPr>
          <w:lang w:val="en-GB"/>
        </w:rPr>
        <w:t>"</w:t>
      </w:r>
      <w:r w:rsidR="00777087" w:rsidRPr="00E95C66">
        <w:rPr>
          <w:lang w:val="en-GB"/>
        </w:rPr>
        <w:t>Οδός Γκορτσολόγου 28 (Ο.Τ. 39, οικόπεδο Δ. Κρητικού)</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54 B1(164-5)</w:t>
      </w:r>
    </w:p>
    <w:p w14:paraId="2D06601D" w14:textId="0273FD99"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2000. </w:t>
      </w:r>
      <w:r w:rsidR="00AB1F06" w:rsidRPr="00E95C66">
        <w:rPr>
          <w:lang w:val="en-GB"/>
        </w:rPr>
        <w:t>"</w:t>
      </w:r>
      <w:r w:rsidR="00777087" w:rsidRPr="00E95C66">
        <w:rPr>
          <w:lang w:val="en-GB"/>
        </w:rPr>
        <w:t>Οδός Βρασίδου 140-144 (Ο.Τ. 30, οικόπεδο Α. Κουμουνδούρου και Η. Κρικέλα-πρώην ιδιοκτησία Τσιριγώτη)</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55 B1, 218-22.</w:t>
      </w:r>
    </w:p>
    <w:p w14:paraId="68A21286" w14:textId="141743BD"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2001a. </w:t>
      </w:r>
      <w:r w:rsidR="00AB1F06" w:rsidRPr="00E95C66">
        <w:rPr>
          <w:lang w:val="en-GB"/>
        </w:rPr>
        <w:t>"</w:t>
      </w:r>
      <w:r w:rsidR="00777087" w:rsidRPr="00E95C66">
        <w:rPr>
          <w:lang w:val="en-GB"/>
        </w:rPr>
        <w:t>Οδός Γκορτσολόγου 133 (Ο.Τ, 29, οικόπεδο Γ. Π. Γεωργανέ)</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56 B4, 184.</w:t>
      </w:r>
    </w:p>
    <w:p w14:paraId="2CAD7E4A" w14:textId="7E786651"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2001b. </w:t>
      </w:r>
      <w:r w:rsidR="00AB1F06" w:rsidRPr="00E95C66">
        <w:rPr>
          <w:lang w:val="en-GB"/>
        </w:rPr>
        <w:t>"</w:t>
      </w:r>
      <w:r w:rsidR="00777087" w:rsidRPr="00E95C66">
        <w:rPr>
          <w:lang w:val="en-GB"/>
        </w:rPr>
        <w:t>Οδός Θερμοπυλών 106 (Ο.Τ. 123Β, οικόπεδο Ν. και Ζ. Λιναρδή)</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56 B4, 181.</w:t>
      </w:r>
    </w:p>
    <w:p w14:paraId="16D2AE08" w14:textId="0E162C52"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2004a. </w:t>
      </w:r>
      <w:r w:rsidR="00AB1F06" w:rsidRPr="00E95C66">
        <w:rPr>
          <w:lang w:val="en-GB"/>
        </w:rPr>
        <w:t>"</w:t>
      </w:r>
      <w:r w:rsidR="00777087" w:rsidRPr="00E95C66">
        <w:rPr>
          <w:lang w:val="en-GB"/>
        </w:rPr>
        <w:t>Οδός Γκορτσολόγου 133 (Ο.Τ, 29, οικόπεδο Γ. Π. Γεωργανέ)</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59 B4, 268-70.</w:t>
      </w:r>
    </w:p>
    <w:p w14:paraId="2B6B37E2" w14:textId="1DEFA36E" w:rsidR="00777087" w:rsidRPr="00E95C66" w:rsidRDefault="00D85E7B" w:rsidP="00777087">
      <w:pPr>
        <w:pStyle w:val="EndNoteBibliography"/>
        <w:spacing w:after="0"/>
        <w:ind w:left="720" w:hanging="720"/>
        <w:rPr>
          <w:lang w:val="en-GB"/>
        </w:rPr>
      </w:pPr>
      <w:r w:rsidRPr="00E95C66">
        <w:rPr>
          <w:lang w:val="en-GB"/>
        </w:rPr>
        <w:t>Zavvou, E.</w:t>
      </w:r>
      <w:r>
        <w:rPr>
          <w:lang w:val="en-GB"/>
        </w:rPr>
        <w:t xml:space="preserve"> </w:t>
      </w:r>
      <w:r w:rsidR="00777087" w:rsidRPr="00E95C66">
        <w:rPr>
          <w:lang w:val="en-GB"/>
        </w:rPr>
        <w:t xml:space="preserve">2004b. </w:t>
      </w:r>
      <w:r w:rsidR="00AB1F06" w:rsidRPr="00E95C66">
        <w:rPr>
          <w:lang w:val="en-GB"/>
        </w:rPr>
        <w:t>"</w:t>
      </w:r>
      <w:r w:rsidR="00777087" w:rsidRPr="00E95C66">
        <w:rPr>
          <w:lang w:val="en-GB"/>
        </w:rPr>
        <w:t>Οδός Λυσάνδρου (Ο.Τ. 126, οικόπεδο Βρ. Λεώπουλου)</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59 B4, 259-62.</w:t>
      </w:r>
    </w:p>
    <w:p w14:paraId="4B4B9DCF" w14:textId="57F27186" w:rsidR="00777087" w:rsidRPr="00E95C66" w:rsidRDefault="00D85E7B" w:rsidP="00777087">
      <w:pPr>
        <w:pStyle w:val="EndNoteBibliography"/>
        <w:spacing w:after="0"/>
        <w:ind w:left="720" w:hanging="720"/>
        <w:rPr>
          <w:lang w:val="en-GB"/>
        </w:rPr>
      </w:pPr>
      <w:r w:rsidRPr="00E95C66">
        <w:rPr>
          <w:lang w:val="en-GB"/>
        </w:rPr>
        <w:lastRenderedPageBreak/>
        <w:t>Zavvou, E.</w:t>
      </w:r>
      <w:r w:rsidR="00777087" w:rsidRPr="00E95C66">
        <w:rPr>
          <w:lang w:val="en-GB"/>
        </w:rPr>
        <w:t xml:space="preserve"> 2004c. </w:t>
      </w:r>
      <w:r w:rsidR="00AB1F06" w:rsidRPr="00E95C66">
        <w:rPr>
          <w:lang w:val="en-GB"/>
        </w:rPr>
        <w:t>"</w:t>
      </w:r>
      <w:r w:rsidR="00777087" w:rsidRPr="00E95C66">
        <w:rPr>
          <w:lang w:val="en-GB"/>
        </w:rPr>
        <w:t>Συμβολή των οδών Κλεάρχου και Περιμετρικής (Ο.Τ. 113, οικόπεδο Σπ. Γεωργαντά και Α. Πετράκου)</w:t>
      </w:r>
      <w:r w:rsidR="00AB1F06"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59 B4, 262-3.</w:t>
      </w:r>
    </w:p>
    <w:p w14:paraId="2EF1FDB2" w14:textId="35BC91C3"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2004-9. </w:t>
      </w:r>
      <w:r w:rsidR="00AB1F06" w:rsidRPr="00E95C66">
        <w:rPr>
          <w:lang w:val="en-GB"/>
        </w:rPr>
        <w:t>"</w:t>
      </w:r>
      <w:r w:rsidR="00777087" w:rsidRPr="00E95C66">
        <w:rPr>
          <w:lang w:val="en-GB"/>
        </w:rPr>
        <w:t>Προσθῆκες και διορθώσεις σε λακωνικα ἐνεπίγραφα μνημεῖα</w:t>
      </w:r>
      <w:r w:rsidR="00AB1F06" w:rsidRPr="00E95C66">
        <w:rPr>
          <w:lang w:val="en-GB"/>
        </w:rPr>
        <w:t>"</w:t>
      </w:r>
      <w:r w:rsidR="00777087" w:rsidRPr="00E95C66">
        <w:rPr>
          <w:lang w:val="en-GB"/>
        </w:rPr>
        <w:t xml:space="preserve">, </w:t>
      </w:r>
      <w:r w:rsidR="00777087" w:rsidRPr="00E95C66">
        <w:rPr>
          <w:i/>
          <w:lang w:val="en-GB"/>
        </w:rPr>
        <w:t>Horos</w:t>
      </w:r>
      <w:r w:rsidR="00777087" w:rsidRPr="00E95C66">
        <w:rPr>
          <w:lang w:val="en-GB"/>
        </w:rPr>
        <w:t xml:space="preserve"> 17-21, 297-310.</w:t>
      </w:r>
    </w:p>
    <w:p w14:paraId="149E53EF" w14:textId="4D8CDB06"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2006a.</w:t>
      </w:r>
      <w:r w:rsidR="00704B22" w:rsidRPr="00E95C66">
        <w:rPr>
          <w:lang w:val="en-GB"/>
        </w:rPr>
        <w:t xml:space="preserve"> '</w:t>
      </w:r>
      <w:r w:rsidR="00777087" w:rsidRPr="00E95C66">
        <w:rPr>
          <w:lang w:val="en-GB"/>
        </w:rPr>
        <w:t xml:space="preserve">Inscribed </w:t>
      </w:r>
      <w:r w:rsidR="00B853C2" w:rsidRPr="00E95C66">
        <w:rPr>
          <w:lang w:val="en-GB"/>
        </w:rPr>
        <w:t>g</w:t>
      </w:r>
      <w:r w:rsidR="00777087" w:rsidRPr="00E95C66">
        <w:rPr>
          <w:lang w:val="en-GB"/>
        </w:rPr>
        <w:t xml:space="preserve">rave </w:t>
      </w:r>
      <w:r w:rsidR="00B853C2" w:rsidRPr="00E95C66">
        <w:rPr>
          <w:lang w:val="en-GB"/>
        </w:rPr>
        <w:t>s</w:t>
      </w:r>
      <w:r w:rsidR="00777087" w:rsidRPr="00E95C66">
        <w:rPr>
          <w:lang w:val="en-GB"/>
        </w:rPr>
        <w:t xml:space="preserve">tele', in Kaltsas, N. (ed.), </w:t>
      </w:r>
      <w:r w:rsidR="00777087" w:rsidRPr="00E95C66">
        <w:rPr>
          <w:i/>
          <w:lang w:val="en-GB"/>
        </w:rPr>
        <w:t>Athens-Sparta</w:t>
      </w:r>
      <w:r w:rsidR="00777087" w:rsidRPr="00E95C66">
        <w:rPr>
          <w:lang w:val="en-GB"/>
        </w:rPr>
        <w:t xml:space="preserve"> (New York), 291. </w:t>
      </w:r>
    </w:p>
    <w:p w14:paraId="1906A921" w14:textId="3F2C8BFD" w:rsidR="00777087" w:rsidRPr="00E95C66" w:rsidRDefault="00D85E7B" w:rsidP="00777087">
      <w:pPr>
        <w:pStyle w:val="EndNoteBibliography"/>
        <w:spacing w:after="0"/>
        <w:ind w:left="720" w:hanging="720"/>
        <w:rPr>
          <w:lang w:val="en-GB"/>
        </w:rPr>
      </w:pPr>
      <w:r w:rsidRPr="00E95C66">
        <w:rPr>
          <w:lang w:val="en-GB"/>
        </w:rPr>
        <w:t>Zavvou, E.</w:t>
      </w:r>
      <w:r w:rsidR="00777087" w:rsidRPr="00E95C66">
        <w:rPr>
          <w:lang w:val="en-GB"/>
        </w:rPr>
        <w:t xml:space="preserve"> 2006b. </w:t>
      </w:r>
      <w:r w:rsidR="00AB1F06" w:rsidRPr="00E95C66">
        <w:rPr>
          <w:lang w:val="en-GB"/>
        </w:rPr>
        <w:t>"</w:t>
      </w:r>
      <w:r w:rsidR="00777087" w:rsidRPr="00E95C66">
        <w:rPr>
          <w:lang w:val="en-GB"/>
        </w:rPr>
        <w:t>Οδός Στάουφερτ (Ο.Τ. 98, οικόπεδα Α. και Ε. Δημητρακοπούλου)</w:t>
      </w:r>
      <w:r w:rsidR="00225DC5"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61 B1, 271-5.</w:t>
      </w:r>
    </w:p>
    <w:p w14:paraId="2F931E65" w14:textId="0306A21A" w:rsidR="00777087" w:rsidRPr="00E95C66" w:rsidRDefault="00777087" w:rsidP="00777087">
      <w:pPr>
        <w:pStyle w:val="EndNoteBibliography"/>
        <w:spacing w:after="0"/>
        <w:ind w:left="720" w:hanging="720"/>
        <w:rPr>
          <w:lang w:val="en-GB"/>
        </w:rPr>
      </w:pPr>
      <w:r w:rsidRPr="00E95C66">
        <w:rPr>
          <w:lang w:val="en-GB"/>
        </w:rPr>
        <w:t xml:space="preserve">Zavvou, E. and Themos, A. 1999. </w:t>
      </w:r>
      <w:r w:rsidR="00AB1F06" w:rsidRPr="00E95C66">
        <w:rPr>
          <w:lang w:val="en-GB"/>
        </w:rPr>
        <w:t>"</w:t>
      </w:r>
      <w:r w:rsidRPr="00E95C66">
        <w:rPr>
          <w:lang w:val="en-GB"/>
        </w:rPr>
        <w:t>Οδός Ορθίας Αρτέμιδος 12 (Ο.Τ. 102, οικόπεδο Α. Σταυροπούλου-Μπούχαλη)</w:t>
      </w:r>
      <w:r w:rsidR="00225DC5" w:rsidRPr="00E95C66">
        <w:rPr>
          <w:lang w:val="en-GB"/>
        </w:rPr>
        <w:t>"</w:t>
      </w:r>
      <w:r w:rsidRPr="00E95C66">
        <w:rPr>
          <w:lang w:val="en-GB"/>
        </w:rPr>
        <w:t xml:space="preserve">, </w:t>
      </w:r>
      <w:r w:rsidR="00FE0A8F" w:rsidRPr="00E95C66">
        <w:rPr>
          <w:i/>
          <w:lang w:val="en-GB"/>
        </w:rPr>
        <w:t xml:space="preserve">ArchDelt </w:t>
      </w:r>
      <w:r w:rsidRPr="00E95C66">
        <w:rPr>
          <w:lang w:val="en-GB"/>
        </w:rPr>
        <w:t>54 B1, 166-7.</w:t>
      </w:r>
    </w:p>
    <w:p w14:paraId="3A01E681" w14:textId="2F06A010" w:rsidR="00777087" w:rsidRPr="00E95C66" w:rsidRDefault="00D85E7B" w:rsidP="00777087">
      <w:pPr>
        <w:pStyle w:val="EndNoteBibliography"/>
        <w:spacing w:after="0"/>
        <w:ind w:left="720" w:hanging="720"/>
        <w:rPr>
          <w:lang w:val="en-GB"/>
        </w:rPr>
      </w:pPr>
      <w:r w:rsidRPr="00E95C66">
        <w:rPr>
          <w:lang w:val="en-GB"/>
        </w:rPr>
        <w:t>Zavvou, E. and Themos, A.</w:t>
      </w:r>
      <w:r w:rsidR="00777087" w:rsidRPr="00E95C66">
        <w:rPr>
          <w:lang w:val="en-GB"/>
        </w:rPr>
        <w:t xml:space="preserve"> 2000. </w:t>
      </w:r>
      <w:r w:rsidR="00AB1F06" w:rsidRPr="00E95C66">
        <w:rPr>
          <w:lang w:val="en-GB"/>
        </w:rPr>
        <w:t>"</w:t>
      </w:r>
      <w:r w:rsidR="00777087" w:rsidRPr="00E95C66">
        <w:rPr>
          <w:lang w:val="en-GB"/>
        </w:rPr>
        <w:t>Οδός Σπάρτης - Καστορίου</w:t>
      </w:r>
      <w:r w:rsidR="00225DC5" w:rsidRPr="00E95C66">
        <w:rPr>
          <w:lang w:val="en-GB"/>
        </w:rPr>
        <w:t>"</w:t>
      </w:r>
      <w:r w:rsidR="00777087" w:rsidRPr="00E95C66">
        <w:rPr>
          <w:lang w:val="en-GB"/>
        </w:rPr>
        <w:t xml:space="preserve">, </w:t>
      </w:r>
      <w:r w:rsidR="00FE0A8F" w:rsidRPr="00E95C66">
        <w:rPr>
          <w:i/>
          <w:lang w:val="en-GB"/>
        </w:rPr>
        <w:t xml:space="preserve">ArchDelt </w:t>
      </w:r>
      <w:r w:rsidR="00777087" w:rsidRPr="00E95C66">
        <w:rPr>
          <w:lang w:val="en-GB"/>
        </w:rPr>
        <w:t>55 B1, 228-9.</w:t>
      </w:r>
    </w:p>
    <w:p w14:paraId="75F4A639" w14:textId="5FA30646" w:rsidR="00777087" w:rsidRPr="00E95C66" w:rsidRDefault="00D85E7B" w:rsidP="00777087">
      <w:pPr>
        <w:pStyle w:val="EndNoteBibliography"/>
        <w:spacing w:after="0"/>
        <w:ind w:left="720" w:hanging="720"/>
        <w:rPr>
          <w:lang w:val="en-GB"/>
        </w:rPr>
      </w:pPr>
      <w:r w:rsidRPr="00E95C66">
        <w:rPr>
          <w:lang w:val="en-GB"/>
        </w:rPr>
        <w:t>Zavvou, E. and Themos, A.</w:t>
      </w:r>
      <w:r w:rsidR="00777087" w:rsidRPr="00E95C66">
        <w:rPr>
          <w:lang w:val="en-GB"/>
        </w:rPr>
        <w:t xml:space="preserve"> 2006. </w:t>
      </w:r>
      <w:r w:rsidR="00AB1F06" w:rsidRPr="00E95C66">
        <w:rPr>
          <w:lang w:val="en-GB"/>
        </w:rPr>
        <w:t>"</w:t>
      </w:r>
      <w:r w:rsidR="00777087" w:rsidRPr="00E95C66">
        <w:rPr>
          <w:lang w:val="en-GB"/>
        </w:rPr>
        <w:t>Ἀναθηματικὴ ἐπιγραφὴ τοῦ Δαμώνονος</w:t>
      </w:r>
      <w:r w:rsidR="00225DC5" w:rsidRPr="00E95C66">
        <w:rPr>
          <w:lang w:val="en-GB"/>
        </w:rPr>
        <w:t>"</w:t>
      </w:r>
      <w:r w:rsidR="00777087" w:rsidRPr="00E95C66">
        <w:rPr>
          <w:lang w:val="en-GB"/>
        </w:rPr>
        <w:t xml:space="preserve">, in Mathaiou, A. (ed.), </w:t>
      </w:r>
      <w:r w:rsidR="00777087" w:rsidRPr="00E95C66">
        <w:rPr>
          <w:i/>
          <w:lang w:val="en-GB"/>
        </w:rPr>
        <w:t>Καττάδε ἔδοξε τοῖς Λακεδαιμονίος</w:t>
      </w:r>
      <w:r w:rsidR="00777087" w:rsidRPr="00E95C66">
        <w:rPr>
          <w:lang w:val="en-GB"/>
        </w:rPr>
        <w:t xml:space="preserve"> (Athens), 23-4 #13. </w:t>
      </w:r>
    </w:p>
    <w:p w14:paraId="4599BDDC" w14:textId="59A98E8B" w:rsidR="00777087" w:rsidRPr="00E95C66" w:rsidRDefault="00D85E7B" w:rsidP="00777087">
      <w:pPr>
        <w:pStyle w:val="EndNoteBibliography"/>
        <w:ind w:left="720" w:hanging="720"/>
        <w:rPr>
          <w:lang w:val="en-GB"/>
        </w:rPr>
      </w:pPr>
      <w:r w:rsidRPr="00E95C66">
        <w:rPr>
          <w:lang w:val="en-GB"/>
        </w:rPr>
        <w:t>Zavvou, E. and Themos, A.</w:t>
      </w:r>
      <w:r w:rsidR="00777087" w:rsidRPr="00E95C66">
        <w:rPr>
          <w:lang w:val="en-GB"/>
        </w:rPr>
        <w:t xml:space="preserve"> 2009. 'Sparta from </w:t>
      </w:r>
      <w:r w:rsidR="00AB1F06" w:rsidRPr="00E95C66">
        <w:rPr>
          <w:lang w:val="en-GB"/>
        </w:rPr>
        <w:t>p</w:t>
      </w:r>
      <w:r w:rsidR="00777087" w:rsidRPr="00E95C66">
        <w:rPr>
          <w:lang w:val="en-GB"/>
        </w:rPr>
        <w:t xml:space="preserve">rehistoric to Early Christian </w:t>
      </w:r>
      <w:r w:rsidR="00AB1F06" w:rsidRPr="00E95C66">
        <w:rPr>
          <w:lang w:val="en-GB"/>
        </w:rPr>
        <w:t>t</w:t>
      </w:r>
      <w:r w:rsidR="00777087" w:rsidRPr="00E95C66">
        <w:rPr>
          <w:lang w:val="en-GB"/>
        </w:rPr>
        <w:t xml:space="preserve">imes: </w:t>
      </w:r>
      <w:r w:rsidR="00AB1F06" w:rsidRPr="00E95C66">
        <w:rPr>
          <w:lang w:val="en-GB"/>
        </w:rPr>
        <w:t>o</w:t>
      </w:r>
      <w:r w:rsidR="00777087" w:rsidRPr="00E95C66">
        <w:rPr>
          <w:lang w:val="en-GB"/>
        </w:rPr>
        <w:t xml:space="preserve">bservations from the </w:t>
      </w:r>
      <w:r w:rsidR="00AB1F06" w:rsidRPr="00E95C66">
        <w:rPr>
          <w:lang w:val="en-GB"/>
        </w:rPr>
        <w:t>e</w:t>
      </w:r>
      <w:r w:rsidR="00777087" w:rsidRPr="00E95C66">
        <w:rPr>
          <w:lang w:val="en-GB"/>
        </w:rPr>
        <w:t xml:space="preserve">xcavations of 1994-2005', in Cavanagh, W.G., Gallou, C., and Georgiadis, M. (eds.), </w:t>
      </w:r>
      <w:r w:rsidR="00777087" w:rsidRPr="00E95C66">
        <w:rPr>
          <w:i/>
          <w:lang w:val="en-GB"/>
        </w:rPr>
        <w:t>Sparta and Laconia from Prehistory to Pre-modern</w:t>
      </w:r>
      <w:r w:rsidR="00777087" w:rsidRPr="00E95C66">
        <w:rPr>
          <w:lang w:val="en-GB"/>
        </w:rPr>
        <w:t xml:space="preserve"> (British School at Athens Studies 16; London), 105-22. </w:t>
      </w:r>
    </w:p>
    <w:p w14:paraId="36158327" w14:textId="77777777" w:rsidR="00D64023" w:rsidRPr="00E95C66" w:rsidRDefault="00821AEF" w:rsidP="00D64023">
      <w:pPr>
        <w:rPr>
          <w:sz w:val="20"/>
          <w:szCs w:val="20"/>
          <w:lang w:val="en-GB"/>
        </w:rPr>
      </w:pPr>
      <w:r w:rsidRPr="00E95C66">
        <w:rPr>
          <w:sz w:val="20"/>
          <w:szCs w:val="20"/>
          <w:lang w:val="en-GB"/>
        </w:rPr>
        <w:fldChar w:fldCharType="end"/>
      </w:r>
    </w:p>
    <w:sectPr w:rsidR="00D64023" w:rsidRPr="00E95C66" w:rsidSect="00D6402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D4A79" w14:textId="77777777" w:rsidR="0013731A" w:rsidRDefault="0013731A" w:rsidP="000D1E17">
      <w:pPr>
        <w:spacing w:after="0" w:line="240" w:lineRule="auto"/>
      </w:pPr>
      <w:r>
        <w:separator/>
      </w:r>
    </w:p>
  </w:endnote>
  <w:endnote w:type="continuationSeparator" w:id="0">
    <w:p w14:paraId="30849920" w14:textId="77777777" w:rsidR="0013731A" w:rsidRDefault="0013731A" w:rsidP="000D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New Athena Unicode">
    <w:altName w:val="Corbel"/>
    <w:charset w:val="00"/>
    <w:family w:val="auto"/>
    <w:pitch w:val="variable"/>
    <w:sig w:usb0="00000001" w:usb1="5000E8FB" w:usb2="00200000" w:usb3="00000000" w:csb0="0000008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803906"/>
      <w:docPartObj>
        <w:docPartGallery w:val="Page Numbers (Bottom of Page)"/>
        <w:docPartUnique/>
      </w:docPartObj>
    </w:sdtPr>
    <w:sdtEndPr>
      <w:rPr>
        <w:noProof/>
      </w:rPr>
    </w:sdtEndPr>
    <w:sdtContent>
      <w:p w14:paraId="38C74C3D" w14:textId="61E1721B" w:rsidR="00091B79" w:rsidRDefault="00091B79">
        <w:pPr>
          <w:pStyle w:val="Footer"/>
          <w:jc w:val="right"/>
        </w:pPr>
        <w:r>
          <w:fldChar w:fldCharType="begin"/>
        </w:r>
        <w:r>
          <w:instrText xml:space="preserve"> PAGE   \* MERGEFORMAT </w:instrText>
        </w:r>
        <w:r>
          <w:fldChar w:fldCharType="separate"/>
        </w:r>
        <w:r w:rsidR="00A417CA">
          <w:rPr>
            <w:noProof/>
          </w:rPr>
          <w:t>2</w:t>
        </w:r>
        <w:r>
          <w:rPr>
            <w:noProof/>
          </w:rPr>
          <w:fldChar w:fldCharType="end"/>
        </w:r>
      </w:p>
    </w:sdtContent>
  </w:sdt>
  <w:p w14:paraId="50C483AB" w14:textId="77777777" w:rsidR="00091B79" w:rsidRDefault="00091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10770" w14:textId="77777777" w:rsidR="0013731A" w:rsidRDefault="0013731A" w:rsidP="000D1E17">
      <w:pPr>
        <w:spacing w:after="0" w:line="240" w:lineRule="auto"/>
      </w:pPr>
      <w:r>
        <w:separator/>
      </w:r>
    </w:p>
  </w:footnote>
  <w:footnote w:type="continuationSeparator" w:id="0">
    <w:p w14:paraId="56974E1B" w14:textId="77777777" w:rsidR="0013731A" w:rsidRDefault="0013731A" w:rsidP="000D1E17">
      <w:pPr>
        <w:spacing w:after="0" w:line="240" w:lineRule="auto"/>
      </w:pPr>
      <w:r>
        <w:continuationSeparator/>
      </w:r>
    </w:p>
  </w:footnote>
  <w:footnote w:id="1">
    <w:p w14:paraId="18F9BC6B" w14:textId="0C0E4FF9" w:rsidR="00091B79" w:rsidRPr="00E95C66" w:rsidRDefault="00091B79" w:rsidP="00E95C66">
      <w:pPr>
        <w:pStyle w:val="NoSpacing"/>
        <w:rPr>
          <w:lang w:val="en-GB"/>
        </w:rPr>
      </w:pPr>
      <w:r>
        <w:rPr>
          <w:rStyle w:val="FootnoteReference"/>
        </w:rPr>
        <w:footnoteRef/>
      </w:r>
      <w:r>
        <w:t xml:space="preserve"> </w:t>
      </w:r>
      <w:r w:rsidRPr="00A0117A">
        <w:rPr>
          <w:lang w:val="en-GB"/>
        </w:rPr>
        <w:t xml:space="preserve">Modern-day Sparta is divided into numbered building blocks, and the Greek excavation reports typically locate excavations by the building block number and the name of the owner of the plot (within that building block). That system was not in place when the British excavators worked in Sparta in the early part of the </w:t>
      </w:r>
      <w:r>
        <w:rPr>
          <w:lang w:val="en-GB"/>
        </w:rPr>
        <w:t>twentieth</w:t>
      </w:r>
      <w:r w:rsidRPr="00A0117A">
        <w:rPr>
          <w:lang w:val="en-GB"/>
        </w:rPr>
        <w:t xml:space="preserve"> century, and they created a plan of the city with a grid system</w:t>
      </w:r>
      <w:r>
        <w:rPr>
          <w:lang w:val="en-GB"/>
        </w:rPr>
        <w:t xml:space="preserve"> (see Fig. 4</w:t>
      </w:r>
      <w:r w:rsidRPr="00A0117A">
        <w:rPr>
          <w:lang w:val="en-GB"/>
        </w:rPr>
        <w:t>).</w:t>
      </w:r>
      <w:r>
        <w:rPr>
          <w:lang w:val="en-GB"/>
        </w:rPr>
        <w:t xml:space="preserve"> </w:t>
      </w:r>
      <w:r w:rsidRPr="00A0117A">
        <w:rPr>
          <w:lang w:val="en-GB"/>
        </w:rPr>
        <w:t>Some of the areas plotted on the British grid are outside the numbered building blocks, and sites located in those areas have, where possible, traditionally been referenced on the basis of the British grid square. Th</w:t>
      </w:r>
      <w:r>
        <w:rPr>
          <w:lang w:val="en-GB"/>
        </w:rPr>
        <w:t>e same approach is adopted here, with the location of graves specified with a prefix starting with BB (building block) or BG (British grid).</w:t>
      </w:r>
    </w:p>
  </w:footnote>
  <w:footnote w:id="2">
    <w:p w14:paraId="0995CFBA" w14:textId="3F8A8C91" w:rsidR="00091B79" w:rsidRDefault="00091B79" w:rsidP="00E95C66">
      <w:pPr>
        <w:pStyle w:val="NoSpacing"/>
      </w:pPr>
      <w:r>
        <w:rPr>
          <w:rStyle w:val="FootnoteReference"/>
        </w:rPr>
        <w:footnoteRef/>
      </w:r>
      <w:r>
        <w:t xml:space="preserve"> Chronological periods are abbreviated as follows: PG (Protogeometric), G (Geometric), A (Archaic), C (Classical), H (Hellenistic), R (Roman). SM = Sparta Museum.</w:t>
      </w:r>
    </w:p>
  </w:footnote>
  <w:footnote w:id="3">
    <w:p w14:paraId="197EE12E"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It is possible that it contained an infant burial with no surviving osteological remains.</w:t>
      </w:r>
    </w:p>
  </w:footnote>
  <w:footnote w:id="4">
    <w:p w14:paraId="339154E3"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That dating was accepted by a number of scholars. See, for example, </w:t>
      </w:r>
      <w:r>
        <w:rPr>
          <w:lang w:val="en-GB"/>
        </w:rPr>
        <w:fldChar w:fldCharType="begin"/>
      </w:r>
      <w:r>
        <w:rPr>
          <w:lang w:val="en-GB"/>
        </w:rPr>
        <w:instrText xml:space="preserve"> ADDIN EN.CITE &lt;EndNote&gt;&lt;Cite&gt;&lt;Author&gt;Kurtz&lt;/Author&gt;&lt;Year&gt;1985&lt;/Year&gt;&lt;RecNum&gt;9282&lt;/RecNum&gt;&lt;Pages&gt;214-15&lt;/Pages&gt;&lt;DisplayText&gt;Kurtz and Boardman 1985, 214-15&lt;/DisplayText&gt;&lt;record&gt;&lt;rec-number&gt;9282&lt;/rec-number&gt;&lt;foreign-keys&gt;&lt;key app="EN" db-id="e90w0xfdjav2rmefzt0perfrddxwdaatrew5" timestamp="0"&gt;9282&lt;/key&gt;&lt;/foreign-keys&gt;&lt;ref-type name="Book"&gt;6&lt;/ref-type&gt;&lt;contributors&gt;&lt;authors&gt;&lt;author&gt;Kurtz, Donna&lt;/author&gt;&lt;author&gt;Boardman, John&lt;/author&gt;&lt;/authors&gt;&lt;/contributors&gt;&lt;titles&gt;&lt;title&gt;Thanatos: Tod und Jenseits bei den Griechen&lt;/title&gt;&lt;/titles&gt;&lt;dates&gt;&lt;year&gt;1985&lt;/year&gt;&lt;/dates&gt;&lt;pub-location&gt;Mainz am Rhein&lt;/pub-location&gt;&lt;publisher&gt;Philipp von Zabern&lt;/publisher&gt;&lt;urls&gt;&lt;/urls&gt;&lt;/record&gt;&lt;/Cite&gt;&lt;/EndNote&gt;</w:instrText>
      </w:r>
      <w:r>
        <w:rPr>
          <w:lang w:val="en-GB"/>
        </w:rPr>
        <w:fldChar w:fldCharType="separate"/>
      </w:r>
      <w:r>
        <w:rPr>
          <w:noProof/>
          <w:lang w:val="en-GB"/>
        </w:rPr>
        <w:t>Kurtz and Boardman 1985, 214-15</w:t>
      </w:r>
      <w:r>
        <w:rPr>
          <w:lang w:val="en-GB"/>
        </w:rPr>
        <w:fldChar w:fldCharType="end"/>
      </w:r>
      <w:r w:rsidRPr="00B61431">
        <w:rPr>
          <w:lang w:val="en-GB"/>
        </w:rPr>
        <w:t xml:space="preserve">; </w:t>
      </w:r>
      <w:r>
        <w:rPr>
          <w:lang w:val="en-GB"/>
        </w:rPr>
        <w:fldChar w:fldCharType="begin"/>
      </w:r>
      <w:r>
        <w:rPr>
          <w:lang w:val="en-GB"/>
        </w:rPr>
        <w:instrText xml:space="preserve"> ADDIN EN.CITE &lt;EndNote&gt;&lt;Cite&gt;&lt;Author&gt;Sourvinou-Inwood&lt;/Author&gt;&lt;Year&gt;1995&lt;/Year&gt;&lt;RecNum&gt;193&lt;/RecNum&gt;&lt;Pages&gt;438 n. 47&lt;/Pages&gt;&lt;DisplayText&gt;Sourvinou-Inwood 1995, 438 n. 47&lt;/DisplayText&gt;&lt;record&gt;&lt;rec-number&gt;193&lt;/rec-number&gt;&lt;foreign-keys&gt;&lt;key app="EN" db-id="e90w0xfdjav2rmefzt0perfrddxwdaatrew5" timestamp="0"&gt;193&lt;/key&gt;&lt;/foreign-keys&gt;&lt;ref-type name="Book"&gt;6&lt;/ref-type&gt;&lt;contributors&gt;&lt;authors&gt;&lt;author&gt;Sourvinou-Inwood, Christiane&lt;/author&gt;&lt;/authors&gt;&lt;/contributors&gt;&lt;titles&gt;&lt;title&gt;&amp;quot;Reading&amp;quot; Greek Death&lt;/title&gt;&lt;/titles&gt;&lt;pages&gt;xi, 489&lt;/pages&gt;&lt;keywords&gt;&lt;keyword&gt;Greek literature History and criticism.&lt;/keyword&gt;&lt;keyword&gt;Death Social aspects Greece Historiography.&lt;/keyword&gt;&lt;keyword&gt;Funeral rites and ceremonies Greece Historiography.&lt;/keyword&gt;&lt;keyword&gt;Literature and society Greece Historiography.&lt;/keyword&gt;&lt;keyword&gt;Funeral rites and ceremonies in literature.&lt;/keyword&gt;&lt;keyword&gt;Greece Social life and customs.&lt;/keyword&gt;&lt;keyword&gt;Death in literature.&lt;/keyword&gt;&lt;keyword&gt;Death in art.&lt;/keyword&gt;&lt;/keywords&gt;&lt;dates&gt;&lt;year&gt;1995&lt;/year&gt;&lt;/dates&gt;&lt;pub-location&gt;Oxford&lt;/pub-location&gt;&lt;publisher&gt;Clarendon Press&lt;/publisher&gt;&lt;isbn&gt;019814976X&lt;/isbn&gt;&lt;call-num&gt;Pa3015.d43 s65 1994&amp;#xD;Pa3015.d43&lt;/call-num&gt;&lt;urls&gt;&lt;/urls&gt;&lt;/record&gt;&lt;/Cite&gt;&lt;/EndNote&gt;</w:instrText>
      </w:r>
      <w:r>
        <w:rPr>
          <w:lang w:val="en-GB"/>
        </w:rPr>
        <w:fldChar w:fldCharType="separate"/>
      </w:r>
      <w:r>
        <w:rPr>
          <w:noProof/>
          <w:lang w:val="en-GB"/>
        </w:rPr>
        <w:t>Sourvinou-Inwood 1995, 438 n. 47</w:t>
      </w:r>
      <w:r>
        <w:rPr>
          <w:lang w:val="en-GB"/>
        </w:rPr>
        <w:fldChar w:fldCharType="end"/>
      </w:r>
      <w:r w:rsidRPr="00B61431">
        <w:rPr>
          <w:lang w:val="en-GB"/>
        </w:rPr>
        <w:t xml:space="preserve">; </w:t>
      </w:r>
      <w:r>
        <w:rPr>
          <w:lang w:val="en-GB"/>
        </w:rPr>
        <w:fldChar w:fldCharType="begin"/>
      </w:r>
      <w:r>
        <w:rPr>
          <w:lang w:val="en-GB"/>
        </w:rPr>
        <w:instrText xml:space="preserve"> ADDIN EN.CITE &lt;EndNote&gt;&lt;Cite&gt;&lt;Author&gt;Paraskevopoulou&lt;/Author&gt;&lt;Year&gt;2017&lt;/Year&gt;&lt;RecNum&gt;9881&lt;/RecNum&gt;&lt;Pages&gt;24-7&lt;/Pages&gt;&lt;DisplayText&gt;Paraskevopoulou 2017, 24-7&lt;/DisplayText&gt;&lt;record&gt;&lt;rec-number&gt;9881&lt;/rec-number&gt;&lt;foreign-keys&gt;&lt;key app="EN" db-id="e90w0xfdjav2rmefzt0perfrddxwdaatrew5" timestamp="0"&gt;9881&lt;/key&gt;&lt;/foreign-keys&gt;&lt;ref-type name="Thesis"&gt;32&lt;/ref-type&gt;&lt;contributors&gt;&lt;authors&gt;&lt;author&gt;Paraskevopoulou, Sophia&lt;/author&gt;&lt;/authors&gt;&lt;/contributors&gt;&lt;titles&gt;&lt;title&gt;&lt;style face="normal" font="default" charset="161" size="100%"&gt;Ταφικές πρακτικές στη Λακωνία από τους γεωμετρικούς μέχρι τους ελληνιστικούς χρόνους&lt;/style&gt;&lt;/title&gt;&lt;/titles&gt;&lt;volume&gt;&lt;style face="normal" font="default" charset="161" size="100%"&gt;Β.Α.&lt;/style&gt;&lt;/volume&gt;&lt;dates&gt;&lt;year&gt;2017&lt;/year&gt;&lt;/dates&gt;&lt;publisher&gt;University of the Peloponnese&lt;/publisher&gt;&lt;urls&gt;&lt;/urls&gt;&lt;/record&gt;&lt;/Cite&gt;&lt;/EndNote&gt;</w:instrText>
      </w:r>
      <w:r>
        <w:rPr>
          <w:lang w:val="en-GB"/>
        </w:rPr>
        <w:fldChar w:fldCharType="separate"/>
      </w:r>
      <w:r>
        <w:rPr>
          <w:noProof/>
          <w:lang w:val="en-GB"/>
        </w:rPr>
        <w:t>Paraskevopoulou 2017, 24-7</w:t>
      </w:r>
      <w:r>
        <w:rPr>
          <w:lang w:val="en-GB"/>
        </w:rPr>
        <w:fldChar w:fldCharType="end"/>
      </w:r>
      <w:r w:rsidRPr="00B61431">
        <w:rPr>
          <w:lang w:val="en-GB"/>
        </w:rPr>
        <w:t>.</w:t>
      </w:r>
    </w:p>
  </w:footnote>
  <w:footnote w:id="5">
    <w:p w14:paraId="697264A0" w14:textId="0D5C9BDE"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The discussion that follows is strongly indebted to comments provided by Giorgos Steinhauer, the ephor responsible for Sparta in the 1970s, via personal communication in an email of November, 2016. In that email Steinhauer emphasi</w:t>
      </w:r>
      <w:r>
        <w:rPr>
          <w:lang w:val="en-GB"/>
        </w:rPr>
        <w:t>s</w:t>
      </w:r>
      <w:r w:rsidRPr="00B61431">
        <w:rPr>
          <w:lang w:val="en-GB"/>
        </w:rPr>
        <w:t xml:space="preserve">es the dating information provided by the construction materials used in the kiln, the possibility that the vessels found in Tomb B are later intrusions rather than grave goods, and the absence of other reliable dating criteria. (He </w:t>
      </w:r>
      <w:r>
        <w:rPr>
          <w:lang w:val="en-GB"/>
        </w:rPr>
        <w:t xml:space="preserve">also </w:t>
      </w:r>
      <w:r w:rsidRPr="00B61431">
        <w:rPr>
          <w:lang w:val="en-GB"/>
        </w:rPr>
        <w:t>points to the absence of information about the bone figurine of a horse from Grave C, and the fact that cist graves made from stone slabs were built in Sparta in a wide variety of different time periods – hence the form of the graves cannot be used for dating purposes.)</w:t>
      </w:r>
    </w:p>
  </w:footnote>
  <w:footnote w:id="6">
    <w:p w14:paraId="648B37FF"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The constant process of building and rebuilding that took place in that part of Sparta makes it nearly impossible to rely on stratigraphy to date the graves.</w:t>
      </w:r>
    </w:p>
  </w:footnote>
  <w:footnote w:id="7">
    <w:p w14:paraId="4BF024BA"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w:t>
      </w:r>
      <w:r>
        <w:rPr>
          <w:lang w:val="en-GB"/>
        </w:rPr>
        <w:fldChar w:fldCharType="begin"/>
      </w:r>
      <w:r>
        <w:rPr>
          <w:lang w:val="en-GB"/>
        </w:rPr>
        <w:instrText xml:space="preserve"> ADDIN EN.CITE &lt;EndNote&gt;&lt;Cite&gt;&lt;Author&gt;Christou&lt;/Author&gt;&lt;Year&gt;1964&lt;/Year&gt;&lt;RecNum&gt;8305&lt;/RecNum&gt;&lt;DisplayText&gt;Christou 1964b&lt;/DisplayText&gt;&lt;record&gt;&lt;rec-number&gt;8305&lt;/rec-number&gt;&lt;foreign-keys&gt;&lt;key app="EN" db-id="e90w0xfdjav2rmefzt0perfrddxwdaatrew5" timestamp="0"&gt;8305&lt;/key&gt;&lt;/foreign-keys&gt;&lt;ref-type name="Journal Article"&gt;17&lt;/ref-type&gt;&lt;contributors&gt;&lt;authors&gt;&lt;author&gt;Christou, C.&lt;/author&gt;&lt;/authors&gt;&lt;/contributors&gt;&lt;titles&gt;&lt;title&gt;&lt;style face="normal" font="default" charset="161" size="100%"&gt;Ο νέος αμφορέυς της Σπάρτης. Οι άλλοι μετ&amp;apos; αναγλύφων αμφορείς&lt;/style&gt;&lt;style face="normal" font="default" size="100%"&gt; &lt;/style&gt;&lt;style face="normal" font="default" charset="161" size="100%"&gt;του λακωνικού εργαστηρίου&lt;/style&gt;&lt;/title&gt;&lt;secondary-title&gt;Archaiologikon Deltion&lt;/secondary-title&gt;&lt;/titles&gt;&lt;periodical&gt;&lt;full-title&gt;Archaiologikon Deltion&lt;/full-title&gt;&lt;/periodical&gt;&lt;pages&gt;164-265, 285-8&lt;/pages&gt;&lt;volume&gt;19 A&lt;/volume&gt;&lt;dates&gt;&lt;year&gt;1964&lt;/year&gt;&lt;/dates&gt;&lt;urls&gt;&lt;/urls&gt;&lt;/record&gt;&lt;/Cite&gt;&lt;/EndNote&gt;</w:instrText>
      </w:r>
      <w:r>
        <w:rPr>
          <w:lang w:val="en-GB"/>
        </w:rPr>
        <w:fldChar w:fldCharType="separate"/>
      </w:r>
      <w:r>
        <w:rPr>
          <w:noProof/>
          <w:lang w:val="en-GB"/>
        </w:rPr>
        <w:t>Christou 1964b</w:t>
      </w:r>
      <w:r>
        <w:rPr>
          <w:lang w:val="en-GB"/>
        </w:rPr>
        <w:fldChar w:fldCharType="end"/>
      </w:r>
      <w:r w:rsidRPr="00B61431">
        <w:rPr>
          <w:lang w:val="en-GB"/>
        </w:rPr>
        <w:t xml:space="preserve">. See now </w:t>
      </w:r>
      <w:r>
        <w:rPr>
          <w:lang w:val="en-GB"/>
        </w:rPr>
        <w:fldChar w:fldCharType="begin"/>
      </w:r>
      <w:r>
        <w:rPr>
          <w:lang w:val="en-GB"/>
        </w:rPr>
        <w:instrText xml:space="preserve"> ADDIN EN.CITE &lt;EndNote&gt;&lt;Cite&gt;&lt;Author&gt;Hodkinson&lt;/Author&gt;&lt;Year&gt;2000&lt;/Year&gt;&lt;RecNum&gt;9506&lt;/RecNum&gt;&lt;Pages&gt;240-3&lt;/Pages&gt;&lt;DisplayText&gt;Hodkinson 2000, 240-3&lt;/DisplayText&gt;&lt;record&gt;&lt;rec-number&gt;9506&lt;/rec-number&gt;&lt;foreign-keys&gt;&lt;key app="EN" db-id="e90w0xfdjav2rmefzt0perfrddxwdaatrew5" timestamp="0"&gt;9506&lt;/key&gt;&lt;/foreign-keys&gt;&lt;ref-type name="Book"&gt;6&lt;/ref-type&gt;&lt;contributors&gt;&lt;authors&gt;&lt;author&gt;Hodkinson, Stephen&lt;/author&gt;&lt;/authors&gt;&lt;/contributors&gt;&lt;titles&gt;&lt;title&gt;Property and Wealth in Classical Sparta&lt;/title&gt;&lt;/titles&gt;&lt;dates&gt;&lt;year&gt;2000&lt;/year&gt;&lt;/dates&gt;&lt;pub-location&gt;London&lt;/pub-location&gt;&lt;publisher&gt;Duckworth&lt;/publisher&gt;&lt;urls&gt;&lt;/urls&gt;&lt;/record&gt;&lt;/Cite&gt;&lt;/EndNote&gt;</w:instrText>
      </w:r>
      <w:r>
        <w:rPr>
          <w:lang w:val="en-GB"/>
        </w:rPr>
        <w:fldChar w:fldCharType="separate"/>
      </w:r>
      <w:r>
        <w:rPr>
          <w:noProof/>
          <w:lang w:val="en-GB"/>
        </w:rPr>
        <w:t>Hodkinson 2000, 240-3</w:t>
      </w:r>
      <w:r>
        <w:rPr>
          <w:lang w:val="en-GB"/>
        </w:rPr>
        <w:fldChar w:fldCharType="end"/>
      </w:r>
      <w:r w:rsidRPr="00B61431">
        <w:rPr>
          <w:lang w:val="en-GB"/>
        </w:rPr>
        <w:t xml:space="preserve"> and the sources cited therein.</w:t>
      </w:r>
    </w:p>
  </w:footnote>
  <w:footnote w:id="8">
    <w:p w14:paraId="56BDCD69" w14:textId="77777777" w:rsidR="00091B79" w:rsidRDefault="00091B79" w:rsidP="00536D72">
      <w:pPr>
        <w:pStyle w:val="FootnoteText"/>
      </w:pPr>
      <w:r>
        <w:rPr>
          <w:rStyle w:val="FootnoteReference"/>
        </w:rPr>
        <w:footnoteRef/>
      </w:r>
      <w:r>
        <w:t xml:space="preserve"> </w:t>
      </w:r>
      <w:r>
        <w:rPr>
          <w:lang w:val="en-GB"/>
        </w:rPr>
        <w:t xml:space="preserve">On the amphora from the theatre, see </w:t>
      </w:r>
      <w:r>
        <w:rPr>
          <w:lang w:val="en-GB"/>
        </w:rPr>
        <w:fldChar w:fldCharType="begin"/>
      </w:r>
      <w:r>
        <w:rPr>
          <w:lang w:val="en-GB"/>
        </w:rPr>
        <w:instrText xml:space="preserve"> ADDIN EN.CITE &lt;EndNote&gt;&lt;Cite&gt;&lt;Author&gt;Woodward&lt;/Author&gt;&lt;Year&gt;1925/6&lt;/Year&gt;&lt;RecNum&gt;9283&lt;/RecNum&gt;&lt;Pages&gt;199-201 and fig. 7&lt;/Pages&gt;&lt;DisplayText&gt;Woodward 1925/6, 199-201 and fig. 7&lt;/DisplayText&gt;&lt;record&gt;&lt;rec-number&gt;9283&lt;/rec-number&gt;&lt;foreign-keys&gt;&lt;key app="EN" db-id="e90w0xfdjav2rmefzt0perfrddxwdaatrew5" timestamp="0"&gt;9283&lt;/key&gt;&lt;/foreign-keys&gt;&lt;ref-type name="Journal Article"&gt;17&lt;/ref-type&gt;&lt;contributors&gt;&lt;authors&gt;&lt;author&gt;Woodward, A. M.&lt;/author&gt;&lt;/authors&gt;&lt;/contributors&gt;&lt;titles&gt;&lt;title&gt;Excavations at Sparta, 1926: 2: The Theatre&lt;/title&gt;&lt;secondary-title&gt;Annual of the British School at Athens&lt;/secondary-title&gt;&lt;/titles&gt;&lt;periodical&gt;&lt;full-title&gt;Annual of the British School at Athens&lt;/full-title&gt;&lt;/periodical&gt;&lt;pages&gt;175-209&lt;/pages&gt;&lt;volume&gt;27&lt;/volume&gt;&lt;dates&gt;&lt;year&gt;1925/6&lt;/year&gt;&lt;/dates&gt;&lt;urls&gt;&lt;/urls&gt;&lt;/record&gt;&lt;/Cite&gt;&lt;/EndNote&gt;</w:instrText>
      </w:r>
      <w:r>
        <w:rPr>
          <w:lang w:val="en-GB"/>
        </w:rPr>
        <w:fldChar w:fldCharType="separate"/>
      </w:r>
      <w:r>
        <w:rPr>
          <w:noProof/>
          <w:lang w:val="en-GB"/>
        </w:rPr>
        <w:t>Woodward 1925/6, 199-201 and fig. 7</w:t>
      </w:r>
      <w:r>
        <w:rPr>
          <w:lang w:val="en-GB"/>
        </w:rPr>
        <w:fldChar w:fldCharType="end"/>
      </w:r>
      <w:r>
        <w:rPr>
          <w:lang w:val="en-GB"/>
        </w:rPr>
        <w:t xml:space="preserve"> and </w:t>
      </w:r>
      <w:r>
        <w:rPr>
          <w:lang w:val="en-GB"/>
        </w:rPr>
        <w:fldChar w:fldCharType="begin"/>
      </w:r>
      <w:r>
        <w:rPr>
          <w:lang w:val="en-GB"/>
        </w:rPr>
        <w:instrText xml:space="preserve"> ADDIN EN.CITE &lt;EndNote&gt;&lt;Cite&gt;&lt;Author&gt;Christou&lt;/Author&gt;&lt;Year&gt;1964&lt;/Year&gt;&lt;RecNum&gt;8305&lt;/RecNum&gt;&lt;Pages&gt;172 `#I and pl. 80-1`, 97-8&lt;/Pages&gt;&lt;DisplayText&gt;Christou 1964b, 172 #I and pl. 80-1, 97-8&lt;/DisplayText&gt;&lt;record&gt;&lt;rec-number&gt;8305&lt;/rec-number&gt;&lt;foreign-keys&gt;&lt;key app="EN" db-id="e90w0xfdjav2rmefzt0perfrddxwdaatrew5" timestamp="0"&gt;8305&lt;/key&gt;&lt;/foreign-keys&gt;&lt;ref-type name="Journal Article"&gt;17&lt;/ref-type&gt;&lt;contributors&gt;&lt;authors&gt;&lt;author&gt;Christou, C.&lt;/author&gt;&lt;/authors&gt;&lt;/contributors&gt;&lt;titles&gt;&lt;title&gt;&lt;style face="normal" font="default" charset="161" size="100%"&gt;Ο νέος αμφορέυς της Σπάρτης. Οι άλλοι μετ&amp;apos; αναγλύφων αμφορείς&lt;/style&gt;&lt;style face="normal" font="default" size="100%"&gt; &lt;/style&gt;&lt;style face="normal" font="default" charset="161" size="100%"&gt;του λακωνικού εργαστηρίου&lt;/style&gt;&lt;/title&gt;&lt;secondary-title&gt;Archaiologikon Deltion&lt;/secondary-title&gt;&lt;/titles&gt;&lt;periodical&gt;&lt;full-title&gt;Archaiologikon Deltion&lt;/full-title&gt;&lt;/periodical&gt;&lt;pages&gt;164-265, 285-8&lt;/pages&gt;&lt;volume&gt;19 A&lt;/volume&gt;&lt;dates&gt;&lt;year&gt;1964&lt;/year&gt;&lt;/dates&gt;&lt;urls&gt;&lt;/urls&gt;&lt;/record&gt;&lt;/Cite&gt;&lt;/EndNote&gt;</w:instrText>
      </w:r>
      <w:r>
        <w:rPr>
          <w:lang w:val="en-GB"/>
        </w:rPr>
        <w:fldChar w:fldCharType="separate"/>
      </w:r>
      <w:r>
        <w:rPr>
          <w:noProof/>
          <w:lang w:val="en-GB"/>
        </w:rPr>
        <w:t>Christou 1964b, 172 #I and pl. 80-1, 97-8</w:t>
      </w:r>
      <w:r>
        <w:rPr>
          <w:lang w:val="en-GB"/>
        </w:rPr>
        <w:fldChar w:fldCharType="end"/>
      </w:r>
      <w:r>
        <w:rPr>
          <w:lang w:val="en-GB"/>
        </w:rPr>
        <w:t xml:space="preserve">. On the amphora fragment cemented into the Roman-era floor, see </w:t>
      </w:r>
      <w:r>
        <w:rPr>
          <w:lang w:val="en-GB"/>
        </w:rPr>
        <w:fldChar w:fldCharType="begin"/>
      </w:r>
      <w:r>
        <w:rPr>
          <w:lang w:val="en-GB"/>
        </w:rPr>
        <w:instrText xml:space="preserve"> ADDIN EN.CITE &lt;EndNote&gt;&lt;Cite&gt;&lt;Author&gt;Spyropoulos&lt;/Author&gt;&lt;Year&gt;1983&lt;/Year&gt;&lt;RecNum&gt;8249&lt;/RecNum&gt;&lt;DisplayText&gt;Spyropoulos 1983&lt;/DisplayText&gt;&lt;record&gt;&lt;rec-number&gt;8249&lt;/rec-number&gt;&lt;foreign-keys&gt;&lt;key app="EN" db-id="e90w0xfdjav2rmefzt0perfrddxwdaatrew5" timestamp="0"&gt;8249&lt;/key&gt;&lt;/foreign-keys&gt;&lt;ref-type name="Journal Article"&gt;17&lt;/ref-type&gt;&lt;contributors&gt;&lt;authors&gt;&lt;author&gt;Spyropoulos, Theodoros&lt;/author&gt;&lt;/authors&gt;&lt;/contributors&gt;&lt;titles&gt;&lt;title&gt;&lt;style face="normal" font="default" charset="161" size="100%"&gt;Οδός Πλατανιστά (Ο.Τ. 128, οικόπεδο Κυρ. Κοκκόλη)&lt;/style&gt;&lt;/title&gt;&lt;secondary-title&gt;Archaiologikon Deltion&lt;/secondary-title&gt;&lt;/titles&gt;&lt;periodical&gt;&lt;full-title&gt;Archaiologikon Deltion&lt;/full-title&gt;&lt;/periodical&gt;&lt;pages&gt;90&lt;/pages&gt;&lt;volume&gt;38 B1&lt;/volume&gt;&lt;dates&gt;&lt;year&gt;1983&lt;/year&gt;&lt;/dates&gt;&lt;urls&gt;&lt;/urls&gt;&lt;/record&gt;&lt;/Cite&gt;&lt;/EndNote&gt;</w:instrText>
      </w:r>
      <w:r>
        <w:rPr>
          <w:lang w:val="en-GB"/>
        </w:rPr>
        <w:fldChar w:fldCharType="separate"/>
      </w:r>
      <w:r>
        <w:rPr>
          <w:noProof/>
          <w:lang w:val="en-GB"/>
        </w:rPr>
        <w:t>Spyropoulos 1983</w:t>
      </w:r>
      <w:r>
        <w:rPr>
          <w:lang w:val="en-GB"/>
        </w:rPr>
        <w:fldChar w:fldCharType="end"/>
      </w:r>
      <w:r>
        <w:rPr>
          <w:lang w:val="en-GB"/>
        </w:rPr>
        <w:t>.</w:t>
      </w:r>
    </w:p>
  </w:footnote>
  <w:footnote w:id="9">
    <w:p w14:paraId="4A7E06D1"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w:t>
      </w:r>
      <w:r>
        <w:rPr>
          <w:lang w:val="en-GB"/>
        </w:rPr>
        <w:fldChar w:fldCharType="begin"/>
      </w:r>
      <w:r>
        <w:rPr>
          <w:lang w:val="en-GB"/>
        </w:rPr>
        <w:instrText xml:space="preserve"> ADDIN EN.CITE &lt;EndNote&gt;&lt;Cite&gt;&lt;Author&gt;Christou&lt;/Author&gt;&lt;Year&gt;1964&lt;/Year&gt;&lt;RecNum&gt;8155&lt;/RecNum&gt;&lt;Pages&gt;141&lt;/Pages&gt;&lt;DisplayText&gt;Christou 1964c, 141&lt;/DisplayText&gt;&lt;record&gt;&lt;rec-number&gt;8155&lt;/rec-number&gt;&lt;foreign-keys&gt;&lt;key app="EN" db-id="e90w0xfdjav2rmefzt0perfrddxwdaatrew5" timestamp="0"&gt;8155&lt;/key&gt;&lt;/foreign-keys&gt;&lt;ref-type name="Journal Article"&gt;17&lt;/ref-type&gt;&lt;contributors&gt;&lt;authors&gt;&lt;author&gt;Christou, C.&lt;/author&gt;&lt;/authors&gt;&lt;/contributors&gt;&lt;titles&gt;&lt;title&gt;&lt;style face="normal" font="default" charset="161" size="100%"&gt;Σπαρτιακοί αρχα&lt;/style&gt;&lt;style face="normal" font="default" size="100%"&gt;ï&lt;/style&gt;&lt;style face="normal" font="default" charset="161" size="100%"&gt;κοι τάφοι&lt;/style&gt;&lt;/title&gt;&lt;secondary-title&gt;Archaiologikon Deltion Meletai&lt;/secondary-title&gt;&lt;/titles&gt;&lt;periodical&gt;&lt;full-title&gt;Archaiologikon Deltion Meletai&lt;/full-title&gt;&lt;/periodical&gt;&lt;pages&gt;123-63, 283-5&lt;/pages&gt;&lt;volume&gt;19 &lt;/volume&gt;&lt;dates&gt;&lt;year&gt;1964&lt;/year&gt;&lt;/dates&gt;&lt;urls&gt;&lt;/urls&gt;&lt;/record&gt;&lt;/Cite&gt;&lt;/EndNote&gt;</w:instrText>
      </w:r>
      <w:r>
        <w:rPr>
          <w:lang w:val="en-GB"/>
        </w:rPr>
        <w:fldChar w:fldCharType="separate"/>
      </w:r>
      <w:r>
        <w:rPr>
          <w:noProof/>
          <w:lang w:val="en-GB"/>
        </w:rPr>
        <w:t>Christou 1964c, 141</w:t>
      </w:r>
      <w:r>
        <w:rPr>
          <w:lang w:val="en-GB"/>
        </w:rPr>
        <w:fldChar w:fldCharType="end"/>
      </w:r>
      <w:r w:rsidRPr="00B61431">
        <w:rPr>
          <w:lang w:val="en-GB"/>
        </w:rPr>
        <w:t>. Christou also mentions finding three fragments of small vessels, which he neither illustrates nor dates, a small pile of bones not belonging to the corpse, and two pieces of small animal bones.</w:t>
      </w:r>
    </w:p>
  </w:footnote>
  <w:footnote w:id="10">
    <w:p w14:paraId="5FD85950"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One might also note in this regard that the dating of Lakonian black-glazed vessels remains to this day a less than entirely straightforward proposition. See, for example, </w:t>
      </w:r>
      <w:r>
        <w:rPr>
          <w:lang w:val="en-GB"/>
        </w:rPr>
        <w:fldChar w:fldCharType="begin"/>
      </w:r>
      <w:r>
        <w:rPr>
          <w:lang w:val="en-GB"/>
        </w:rPr>
        <w:instrText xml:space="preserve"> ADDIN EN.CITE &lt;EndNote&gt;&lt;Cite&gt;&lt;Author&gt;Bonias&lt;/Author&gt;&lt;Year&gt;1998&lt;/Year&gt;&lt;RecNum&gt;8101&lt;/RecNum&gt;&lt;Pages&gt;55&lt;/Pages&gt;&lt;DisplayText&gt;Bonias 1998, 55&lt;/DisplayText&gt;&lt;record&gt;&lt;rec-number&gt;8101&lt;/rec-number&gt;&lt;foreign-keys&gt;&lt;key app="EN" db-id="e90w0xfdjav2rmefzt0perfrddxwdaatrew5" timestamp="0"&gt;8101&lt;/key&gt;&lt;/foreign-keys&gt;&lt;ref-type name="Book"&gt;6&lt;/ref-type&gt;&lt;contributors&gt;&lt;authors&gt;&lt;author&gt;Bonias, Zisis&lt;/author&gt;&lt;/authors&gt;&lt;/contributors&gt;&lt;titles&gt;&lt;title&gt;&lt;style face="normal" font="default" charset="161" size="100%"&gt;Ένα αγροτικό ιερό στις Αιγιές Λακωνίας&lt;/style&gt;&lt;/title&gt;&lt;/titles&gt;&lt;dates&gt;&lt;year&gt;1998&lt;/year&gt;&lt;/dates&gt;&lt;pub-location&gt;Athens&lt;/pub-location&gt;&lt;publisher&gt;Hypourgeio Politismou&lt;/publisher&gt;&lt;urls&gt;&lt;/urls&gt;&lt;/record&gt;&lt;/Cite&gt;&lt;/EndNote&gt;</w:instrText>
      </w:r>
      <w:r>
        <w:rPr>
          <w:lang w:val="en-GB"/>
        </w:rPr>
        <w:fldChar w:fldCharType="separate"/>
      </w:r>
      <w:r>
        <w:rPr>
          <w:noProof/>
          <w:lang w:val="en-GB"/>
        </w:rPr>
        <w:t>Bonias 1998, 55</w:t>
      </w:r>
      <w:r>
        <w:rPr>
          <w:lang w:val="en-GB"/>
        </w:rPr>
        <w:fldChar w:fldCharType="end"/>
      </w:r>
      <w:r w:rsidRPr="00B61431">
        <w:rPr>
          <w:lang w:val="en-GB"/>
        </w:rPr>
        <w:t>.</w:t>
      </w:r>
    </w:p>
  </w:footnote>
  <w:footnote w:id="11">
    <w:p w14:paraId="09E746A8"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Hasaki, in her comprehensive listing of ancient Greek kilns, dates this kiln to the late Antique period but provides no information on the criteria employed to arrive at that date (</w:t>
      </w:r>
      <w:r>
        <w:rPr>
          <w:lang w:val="en-GB"/>
        </w:rPr>
        <w:fldChar w:fldCharType="begin"/>
      </w:r>
      <w:r>
        <w:rPr>
          <w:lang w:val="en-GB"/>
        </w:rPr>
        <w:instrText xml:space="preserve"> ADDIN EN.CITE &lt;EndNote&gt;&lt;Cite&gt;&lt;Author&gt;Hasaki&lt;/Author&gt;&lt;Year&gt;2002&lt;/Year&gt;&lt;RecNum&gt;9281&lt;/RecNum&gt;&lt;Pages&gt;424 `# 393&lt;/Pages&gt;&lt;DisplayText&gt;Hasaki 2002, 424 # 393&lt;/DisplayText&gt;&lt;record&gt;&lt;rec-number&gt;9281&lt;/rec-number&gt;&lt;foreign-keys&gt;&lt;key app="EN" db-id="e90w0xfdjav2rmefzt0perfrddxwdaatrew5" timestamp="0"&gt;9281&lt;/key&gt;&lt;/foreign-keys&gt;&lt;ref-type name="Thesis"&gt;32&lt;/ref-type&gt;&lt;contributors&gt;&lt;authors&gt;&lt;author&gt;Hasaki, Eleni&lt;/author&gt;&lt;/authors&gt;&lt;/contributors&gt;&lt;titles&gt;&lt;title&gt;Ceramic Kilns in Ancient Greece: Technology and Organization of Ceramic Workshops&lt;/title&gt;&lt;/titles&gt;&lt;volume&gt;Ph.D.&lt;/volume&gt;&lt;dates&gt;&lt;year&gt;2002&lt;/year&gt;&lt;/dates&gt;&lt;publisher&gt;University of Cincinnati&lt;/publisher&gt;&lt;urls&gt;&lt;/urls&gt;&lt;/record&gt;&lt;/Cite&gt;&lt;/EndNote&gt;</w:instrText>
      </w:r>
      <w:r>
        <w:rPr>
          <w:lang w:val="en-GB"/>
        </w:rPr>
        <w:fldChar w:fldCharType="separate"/>
      </w:r>
      <w:r>
        <w:rPr>
          <w:noProof/>
          <w:lang w:val="en-GB"/>
        </w:rPr>
        <w:t>Hasaki 2002, 424 # 393</w:t>
      </w:r>
      <w:r>
        <w:rPr>
          <w:lang w:val="en-GB"/>
        </w:rPr>
        <w:fldChar w:fldCharType="end"/>
      </w:r>
      <w:r w:rsidRPr="00B61431">
        <w:rPr>
          <w:lang w:val="en-GB"/>
        </w:rPr>
        <w:t>).</w:t>
      </w:r>
    </w:p>
  </w:footnote>
  <w:footnote w:id="12">
    <w:p w14:paraId="088E406D"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Byzantine-era kilns have been found at the following sites: (1) Groumpou plot in BB 104 (</w:t>
      </w:r>
      <w:r>
        <w:rPr>
          <w:lang w:val="en-GB"/>
        </w:rPr>
        <w:fldChar w:fldCharType="begin"/>
      </w:r>
      <w:r>
        <w:rPr>
          <w:lang w:val="en-GB"/>
        </w:rPr>
        <w:instrText xml:space="preserve"> ADDIN EN.CITE &lt;EndNote&gt;&lt;Cite&gt;&lt;Author&gt;Raftopoulou&lt;/Author&gt;&lt;Year&gt;1994&lt;/Year&gt;&lt;RecNum&gt;8234&lt;/RecNum&gt;&lt;DisplayText&gt;Raftopoulou 1994b&lt;/DisplayText&gt;&lt;record&gt;&lt;rec-number&gt;8234&lt;/rec-number&gt;&lt;foreign-keys&gt;&lt;key app="EN" db-id="e90w0xfdjav2rmefzt0perfrddxwdaatrew5" timestamp="0"&gt;8234&lt;/key&gt;&lt;/foreign-keys&gt;&lt;ref-type name="Journal Article"&gt;17&lt;/ref-type&gt;&lt;contributors&gt;&lt;authors&gt;&lt;author&gt;Raftopoulou, Stella&lt;/author&gt;&lt;/authors&gt;&lt;/contributors&gt;&lt;titles&gt;&lt;title&gt;&lt;style face="normal" font="default" charset="161" size="100%"&gt;Οικόπεδο Γρουμπού (Ο.Τ. 104)&lt;/style&gt;&lt;/title&gt;&lt;secondary-title&gt;Archaiologikon Deltion&lt;/secondary-title&gt;&lt;/titles&gt;&lt;periodical&gt;&lt;full-title&gt;Archaiologikon Deltion&lt;/full-title&gt;&lt;/periodical&gt;&lt;pages&gt;183&lt;/pages&gt;&lt;volume&gt;49 B1&lt;/volume&gt;&lt;dates&gt;&lt;year&gt;1994&lt;/year&gt;&lt;/dates&gt;&lt;urls&gt;&lt;/urls&gt;&lt;/record&gt;&lt;/Cite&gt;&lt;/EndNote&gt;</w:instrText>
      </w:r>
      <w:r>
        <w:rPr>
          <w:lang w:val="en-GB"/>
        </w:rPr>
        <w:fldChar w:fldCharType="separate"/>
      </w:r>
      <w:r>
        <w:rPr>
          <w:noProof/>
          <w:lang w:val="en-GB"/>
        </w:rPr>
        <w:t>Raftopoulou 1994b</w:t>
      </w:r>
      <w:r>
        <w:rPr>
          <w:lang w:val="en-GB"/>
        </w:rPr>
        <w:fldChar w:fldCharType="end"/>
      </w:r>
      <w:r w:rsidRPr="00B61431">
        <w:rPr>
          <w:lang w:val="en-GB"/>
        </w:rPr>
        <w:t>), (2) the Loumou plot in BB 117 (</w:t>
      </w:r>
      <w:r>
        <w:rPr>
          <w:lang w:val="en-GB"/>
        </w:rPr>
        <w:fldChar w:fldCharType="begin"/>
      </w:r>
      <w:r>
        <w:rPr>
          <w:lang w:val="en-GB"/>
        </w:rPr>
        <w:instrText xml:space="preserve"> ADDIN EN.CITE &lt;EndNote&gt;&lt;Cite&gt;&lt;Author&gt;Steinhauer&lt;/Author&gt;&lt;Year&gt;1973&lt;/Year&gt;&lt;RecNum&gt;8243&lt;/RecNum&gt;&lt;DisplayText&gt;Steinhauer 1973b&lt;/DisplayText&gt;&lt;record&gt;&lt;rec-number&gt;8243&lt;/rec-number&gt;&lt;foreign-keys&gt;&lt;key app="EN" db-id="e90w0xfdjav2rmefzt0perfrddxwdaatrew5" timestamp="0"&gt;8243&lt;/key&gt;&lt;/foreign-keys&gt;&lt;ref-type name="Journal Article"&gt;17&lt;/ref-type&gt;&lt;contributors&gt;&lt;authors&gt;&lt;author&gt;Steinhauer, Giorgos&lt;/author&gt;&lt;/authors&gt;&lt;/contributors&gt;&lt;titles&gt;&lt;title&gt;&lt;style face="normal" font="default" charset="161" size="100%"&gt;Οίκόπεδον Λούμου (Ο.Τ. 117)&lt;/style&gt;&lt;/title&gt;&lt;secondary-title&gt;Archaiologikon Deltion&lt;/secondary-title&gt;&lt;/titles&gt;&lt;periodical&gt;&lt;full-title&gt;Archaiologikon Deltion&lt;/full-title&gt;&lt;/periodical&gt;&lt;pages&gt;&lt;style face="normal" font="default" charset="161" size="100%"&gt;168&lt;/style&gt;&lt;/pages&gt;&lt;volume&gt;28 B1&lt;/volume&gt;&lt;dates&gt;&lt;year&gt;1973&lt;/year&gt;&lt;/dates&gt;&lt;urls&gt;&lt;/urls&gt;&lt;/record&gt;&lt;/Cite&gt;&lt;/EndNote&gt;</w:instrText>
      </w:r>
      <w:r>
        <w:rPr>
          <w:lang w:val="en-GB"/>
        </w:rPr>
        <w:fldChar w:fldCharType="separate"/>
      </w:r>
      <w:r>
        <w:rPr>
          <w:noProof/>
          <w:lang w:val="en-GB"/>
        </w:rPr>
        <w:t>Steinhauer 1973b</w:t>
      </w:r>
      <w:r>
        <w:rPr>
          <w:lang w:val="en-GB"/>
        </w:rPr>
        <w:fldChar w:fldCharType="end"/>
      </w:r>
      <w:r w:rsidRPr="00B61431">
        <w:rPr>
          <w:lang w:val="en-GB"/>
        </w:rPr>
        <w:t>), and (3) the site of the 4</w:t>
      </w:r>
      <w:r w:rsidRPr="00B61431">
        <w:rPr>
          <w:vertAlign w:val="superscript"/>
          <w:lang w:val="en-GB"/>
        </w:rPr>
        <w:t>th</w:t>
      </w:r>
      <w:r w:rsidRPr="00B61431">
        <w:rPr>
          <w:lang w:val="en-GB"/>
        </w:rPr>
        <w:t xml:space="preserve"> Gymnasion/3</w:t>
      </w:r>
      <w:r w:rsidRPr="00B61431">
        <w:rPr>
          <w:vertAlign w:val="superscript"/>
          <w:lang w:val="en-GB"/>
        </w:rPr>
        <w:t>rd</w:t>
      </w:r>
      <w:r>
        <w:rPr>
          <w:lang w:val="en-GB"/>
        </w:rPr>
        <w:t xml:space="preserve"> Lykeion in BB 1</w:t>
      </w:r>
      <w:r>
        <w:rPr>
          <w:lang w:val="el-GR"/>
        </w:rPr>
        <w:t>30</w:t>
      </w:r>
      <w:r>
        <w:rPr>
          <w:lang w:val="en-GB"/>
        </w:rPr>
        <w:t xml:space="preserve"> (</w:t>
      </w:r>
      <w:r>
        <w:rPr>
          <w:lang w:val="en-GB"/>
        </w:rPr>
        <w:fldChar w:fldCharType="begin"/>
      </w:r>
      <w:r>
        <w:rPr>
          <w:lang w:val="en-GB"/>
        </w:rPr>
        <w:instrText xml:space="preserve"> ADDIN EN.CITE &lt;EndNote&gt;&lt;Cite&gt;&lt;Author&gt;Papagiotopoulou&lt;/Author&gt;&lt;Year&gt;2006&lt;/Year&gt;&lt;RecNum&gt;20064&lt;/RecNum&gt;&lt;DisplayText&gt;Papagiotopoulou and Themos 2006&lt;/DisplayText&gt;&lt;record&gt;&lt;rec-number&gt;20064&lt;/rec-number&gt;&lt;foreign-keys&gt;&lt;key app="EN" db-id="e90w0xfdjav2rmefzt0perfrddxwdaatrew5" timestamp="1532826965"&gt;20064&lt;/key&gt;&lt;/foreign-keys&gt;&lt;ref-type name="Journal Article"&gt;17&lt;/ref-type&gt;&lt;contributors&gt;&lt;authors&gt;&lt;author&gt;Papagiotopoulou, Anastasia&lt;/author&gt;&lt;author&gt;Themos, Athanasios&lt;/author&gt;&lt;/authors&gt;&lt;/contributors&gt;&lt;titles&gt;&lt;title&gt;&lt;style face="normal" font="default" charset="161" size="100%"&gt;Οδός Αλκμάνος (Ο.Τ. 130, οικόπεδο ανέγερσης&lt;/style&gt;&lt;style face="normal" font="default" size="100%"&gt; &lt;/style&gt;&lt;style face="normal" font="default" charset="161" size="100%"&gt;4ου Γυμνασίου - 3ου Λυκείου Σπάρτης)&lt;/style&gt;&lt;/title&gt;&lt;secondary-title&gt;Archaiologikon Deltion&lt;/secondary-title&gt;&lt;/titles&gt;&lt;periodical&gt;&lt;full-title&gt;Archaiologikon Deltion&lt;/full-title&gt;&lt;/periodical&gt;&lt;pages&gt;290-1&lt;/pages&gt;&lt;volume&gt;61 B1&lt;/volume&gt;&lt;dates&gt;&lt;year&gt;2006&lt;/year&gt;&lt;/dates&gt;&lt;urls&gt;&lt;/urls&gt;&lt;/record&gt;&lt;/Cite&gt;&lt;/EndNote&gt;</w:instrText>
      </w:r>
      <w:r>
        <w:rPr>
          <w:lang w:val="en-GB"/>
        </w:rPr>
        <w:fldChar w:fldCharType="separate"/>
      </w:r>
      <w:r>
        <w:rPr>
          <w:noProof/>
          <w:lang w:val="en-GB"/>
        </w:rPr>
        <w:t>Papagiotopoulou and Themos 2006</w:t>
      </w:r>
      <w:r>
        <w:rPr>
          <w:lang w:val="en-GB"/>
        </w:rPr>
        <w:fldChar w:fldCharType="end"/>
      </w:r>
      <w:r w:rsidRPr="00B61431">
        <w:rPr>
          <w:lang w:val="en-GB"/>
        </w:rPr>
        <w:t>).</w:t>
      </w:r>
    </w:p>
  </w:footnote>
  <w:footnote w:id="13">
    <w:p w14:paraId="544A3B36" w14:textId="13E971CD" w:rsidR="00091B79" w:rsidRPr="00B61431" w:rsidRDefault="00091B79" w:rsidP="00536D72">
      <w:pPr>
        <w:pStyle w:val="NoSpacing"/>
        <w:rPr>
          <w:sz w:val="20"/>
          <w:szCs w:val="20"/>
          <w:lang w:val="en-GB"/>
        </w:rPr>
      </w:pPr>
      <w:r w:rsidRPr="00B61431">
        <w:rPr>
          <w:rStyle w:val="FootnoteReference"/>
          <w:sz w:val="20"/>
          <w:szCs w:val="20"/>
          <w:lang w:val="en-GB"/>
        </w:rPr>
        <w:footnoteRef/>
      </w:r>
      <w:r w:rsidRPr="00B61431">
        <w:rPr>
          <w:sz w:val="20"/>
          <w:szCs w:val="20"/>
          <w:lang w:val="en-GB"/>
        </w:rPr>
        <w:t xml:space="preserve"> </w:t>
      </w:r>
      <w:r w:rsidRPr="00202040">
        <w:rPr>
          <w:sz w:val="20"/>
          <w:szCs w:val="20"/>
          <w:lang w:val="en-GB"/>
        </w:rPr>
        <w:t xml:space="preserve">Sources that describe the burial of Spartiates on battlefields (e.g. Herodotus 9.85, Aelian </w:t>
      </w:r>
      <w:r w:rsidRPr="00202040">
        <w:rPr>
          <w:i/>
          <w:sz w:val="20"/>
          <w:szCs w:val="20"/>
          <w:lang w:val="en-GB"/>
        </w:rPr>
        <w:t xml:space="preserve">Varia Historia </w:t>
      </w:r>
      <w:r w:rsidRPr="00202040">
        <w:rPr>
          <w:sz w:val="20"/>
          <w:szCs w:val="20"/>
          <w:lang w:val="en-GB"/>
        </w:rPr>
        <w:t xml:space="preserve">6.6) are excluded from consideration. On burials of Spartan war dead, see </w:t>
      </w:r>
      <w:r>
        <w:rPr>
          <w:sz w:val="20"/>
          <w:szCs w:val="20"/>
          <w:lang w:val="en-GB"/>
        </w:rPr>
        <w:fldChar w:fldCharType="begin"/>
      </w:r>
      <w:r>
        <w:rPr>
          <w:sz w:val="20"/>
          <w:szCs w:val="20"/>
          <w:lang w:val="en-GB"/>
        </w:rPr>
        <w:instrText xml:space="preserve"> ADDIN EN.CITE &lt;EndNote&gt;&lt;Cite&gt;&lt;Author&gt;Pritchett&lt;/Author&gt;&lt;Year&gt;1974-1991&lt;/Year&gt;&lt;RecNum&gt;173&lt;/RecNum&gt;&lt;Pages&gt;vol. 4: 241-6&lt;/Pages&gt;&lt;DisplayText&gt;Pritchett 1974-1991, vol. 4: 241-6&lt;/DisplayText&gt;&lt;record&gt;&lt;rec-number&gt;173&lt;/rec-number&gt;&lt;foreign-keys&gt;&lt;key app="EN" db-id="e90w0xfdjav2rmefzt0perfrddxwdaatrew5" timestamp="0"&gt;173&lt;/key&gt;&lt;/foreign-keys&gt;&lt;ref-type name="Book"&gt;6&lt;/ref-type&gt;&lt;contributors&gt;&lt;authors&gt;&lt;author&gt;Pritchett, W. Kendrick&lt;/author&gt;&lt;/authors&gt;&lt;/contributors&gt;&lt;titles&gt;&lt;title&gt;The Greek State at War&lt;/title&gt;&lt;/titles&gt;&lt;num-vols&gt;5&lt;/num-vols&gt;&lt;keywords&gt;&lt;keyword&gt;Military art and science History.&lt;/keyword&gt;&lt;keyword&gt;Greece History, Military.&lt;/keyword&gt;&lt;/keywords&gt;&lt;dates&gt;&lt;year&gt;1974-1991&lt;/year&gt;&lt;/dates&gt;&lt;pub-location&gt;Berkeley&lt;/pub-location&gt;&lt;publisher&gt;University of California Press&lt;/publisher&gt;&lt;isbn&gt;0520027582&lt;/isbn&gt;&lt;call-num&gt;U33&lt;/call-num&gt;&lt;urls&gt;&lt;/urls&gt;&lt;/record&gt;&lt;/Cite&gt;&lt;/EndNote&gt;</w:instrText>
      </w:r>
      <w:r>
        <w:rPr>
          <w:sz w:val="20"/>
          <w:szCs w:val="20"/>
          <w:lang w:val="en-GB"/>
        </w:rPr>
        <w:fldChar w:fldCharType="separate"/>
      </w:r>
      <w:r>
        <w:rPr>
          <w:noProof/>
          <w:sz w:val="20"/>
          <w:szCs w:val="20"/>
          <w:lang w:val="en-GB"/>
        </w:rPr>
        <w:t>Pritchett 1974-91, vol. 4: 241-6</w:t>
      </w:r>
      <w:r>
        <w:rPr>
          <w:sz w:val="20"/>
          <w:szCs w:val="20"/>
          <w:lang w:val="en-GB"/>
        </w:rPr>
        <w:fldChar w:fldCharType="end"/>
      </w:r>
      <w:r w:rsidRPr="00202040">
        <w:rPr>
          <w:sz w:val="20"/>
          <w:szCs w:val="20"/>
          <w:lang w:val="en-GB"/>
        </w:rPr>
        <w:t xml:space="preserve"> and </w:t>
      </w:r>
      <w:r>
        <w:rPr>
          <w:sz w:val="20"/>
          <w:szCs w:val="20"/>
          <w:lang w:val="en-GB"/>
        </w:rPr>
        <w:fldChar w:fldCharType="begin"/>
      </w:r>
      <w:r>
        <w:rPr>
          <w:sz w:val="20"/>
          <w:szCs w:val="20"/>
          <w:lang w:val="en-GB"/>
        </w:rPr>
        <w:instrText xml:space="preserve"> ADDIN EN.CITE &lt;EndNote&gt;&lt;Cite&gt;&lt;Author&gt;Christesen&lt;/Author&gt;&lt;Year&gt;Forthcoming&lt;/Year&gt;&lt;RecNum&gt;9830&lt;/RecNum&gt;&lt;DisplayText&gt;Christesen Forthcoming&lt;/DisplayText&gt;&lt;record&gt;&lt;rec-number&gt;9830&lt;/rec-number&gt;&lt;foreign-keys&gt;&lt;key app="EN" db-id="e90w0xfdjav2rmefzt0perfrddxwdaatrew5" timestamp="0"&gt;9830&lt;/key&gt;&lt;/foreign-keys&gt;&lt;ref-type name="Book Section"&gt;5&lt;/ref-type&gt;&lt;contributors&gt;&lt;authors&gt;&lt;author&gt;Christesen, Paul&lt;/author&gt;&lt;/authors&gt;&lt;secondary-authors&gt;&lt;author&gt;Powell, Anton&lt;/author&gt;&lt;/secondary-authors&gt;&lt;/contributors&gt;&lt;titles&gt;&lt;title&gt;Herodotus 9.85 and Spartan Burial Customs&lt;/title&gt;&lt;secondary-title&gt;Herodotus and Sparta&lt;/secondary-title&gt;&lt;/titles&gt;&lt;dates&gt;&lt;year&gt;Forthcoming&lt;/year&gt;&lt;/dates&gt;&lt;pub-location&gt;Swansea&lt;/pub-location&gt;&lt;publisher&gt;Classical Press of Wales&lt;/publisher&gt;&lt;urls&gt;&lt;/urls&gt;&lt;/record&gt;&lt;/Cite&gt;&lt;/EndNote&gt;</w:instrText>
      </w:r>
      <w:r>
        <w:rPr>
          <w:sz w:val="20"/>
          <w:szCs w:val="20"/>
          <w:lang w:val="en-GB"/>
        </w:rPr>
        <w:fldChar w:fldCharType="separate"/>
      </w:r>
      <w:r>
        <w:rPr>
          <w:noProof/>
          <w:sz w:val="20"/>
          <w:szCs w:val="20"/>
          <w:lang w:val="en-GB"/>
        </w:rPr>
        <w:t>Christesen forthcoming</w:t>
      </w:r>
      <w:r>
        <w:rPr>
          <w:sz w:val="20"/>
          <w:szCs w:val="20"/>
          <w:lang w:val="en-GB"/>
        </w:rPr>
        <w:fldChar w:fldCharType="end"/>
      </w:r>
      <w:r>
        <w:rPr>
          <w:sz w:val="20"/>
          <w:szCs w:val="20"/>
          <w:lang w:val="en-GB"/>
        </w:rPr>
        <w:t xml:space="preserve"> </w:t>
      </w:r>
      <w:r w:rsidRPr="00B61431">
        <w:rPr>
          <w:sz w:val="20"/>
          <w:szCs w:val="20"/>
          <w:lang w:val="en-GB"/>
        </w:rPr>
        <w:t xml:space="preserve">and the bibliography cited therein. Also excluded are sources of dubious evidentiary value that have been cited in past treatments of Spartan burial practice. There is an abundance of pithy sayings and striking anecdotes about Spartiate bravery in Greek and Roman literary texts. Their roots stretch back to laudatory accounts of Spartiate heroism in authors such as Herodotus, but they do not seem to have existed in any quantity before the fourth century and then to have multiplied rapidly thereafter. Collections of such sayings began to be assembled in the middle of the third century. (See </w:t>
      </w:r>
      <w:r>
        <w:rPr>
          <w:sz w:val="20"/>
          <w:szCs w:val="20"/>
          <w:lang w:val="en-GB"/>
        </w:rPr>
        <w:fldChar w:fldCharType="begin"/>
      </w:r>
      <w:r>
        <w:rPr>
          <w:sz w:val="20"/>
          <w:szCs w:val="20"/>
          <w:lang w:val="en-GB"/>
        </w:rPr>
        <w:instrText xml:space="preserve"> ADDIN EN.CITE &lt;EndNote&gt;&lt;Cite&gt;&lt;Author&gt;Tigerstedt&lt;/Author&gt;&lt;Year&gt;1965-78&lt;/Year&gt;&lt;RecNum&gt;159&lt;/RecNum&gt;&lt;Pages&gt;vol. 2: 24-30&lt;/Pages&gt;&lt;DisplayText&gt;Tigerstedt 1965-78, vol. 2: 24-30&lt;/DisplayText&gt;&lt;record&gt;&lt;rec-number&gt;159&lt;/rec-number&gt;&lt;foreign-keys&gt;&lt;key app="EN" db-id="e90w0xfdjav2rmefzt0perfrddxwdaatrew5" timestamp="0"&gt;159&lt;/key&gt;&lt;/foreign-keys&gt;&lt;ref-type name="Book"&gt;6&lt;/ref-type&gt;&lt;contributors&gt;&lt;authors&gt;&lt;author&gt;Tigerstedt, E. N.&lt;/author&gt;&lt;/authors&gt;&lt;/contributors&gt;&lt;titles&gt;&lt;title&gt;The Legend of Sparta in Classical Antiquity&lt;/title&gt;&lt;short-title&gt;Legend of Sparta&lt;/short-title&gt;&lt;/titles&gt;&lt;num-vols&gt;3&lt;/num-vols&gt;&lt;dates&gt;&lt;year&gt;1965-78&lt;/year&gt;&lt;/dates&gt;&lt;pub-location&gt;Stockholm&lt;/pub-location&gt;&lt;publisher&gt;Almqvist and Wiksell&lt;/publisher&gt;&lt;urls&gt;&lt;/urls&gt;&lt;/record&gt;&lt;/Cite&gt;&lt;/EndNote&gt;</w:instrText>
      </w:r>
      <w:r>
        <w:rPr>
          <w:sz w:val="20"/>
          <w:szCs w:val="20"/>
          <w:lang w:val="en-GB"/>
        </w:rPr>
        <w:fldChar w:fldCharType="separate"/>
      </w:r>
      <w:r>
        <w:rPr>
          <w:noProof/>
          <w:sz w:val="20"/>
          <w:szCs w:val="20"/>
          <w:lang w:val="en-GB"/>
        </w:rPr>
        <w:t>Tigerstedt 1965-78, vol. 2: 24-30</w:t>
      </w:r>
      <w:r>
        <w:rPr>
          <w:sz w:val="20"/>
          <w:szCs w:val="20"/>
          <w:lang w:val="en-GB"/>
        </w:rPr>
        <w:fldChar w:fldCharType="end"/>
      </w:r>
      <w:r w:rsidRPr="00B61431">
        <w:rPr>
          <w:sz w:val="20"/>
          <w:szCs w:val="20"/>
          <w:lang w:val="en-GB"/>
        </w:rPr>
        <w:t xml:space="preserve"> and </w:t>
      </w:r>
      <w:r>
        <w:rPr>
          <w:sz w:val="20"/>
          <w:szCs w:val="20"/>
          <w:lang w:val="en-GB"/>
        </w:rPr>
        <w:fldChar w:fldCharType="begin"/>
      </w:r>
      <w:r>
        <w:rPr>
          <w:sz w:val="20"/>
          <w:szCs w:val="20"/>
          <w:lang w:val="en-GB"/>
        </w:rPr>
        <w:instrText xml:space="preserve"> ADDIN EN.CITE &lt;EndNote&gt;&lt;Cite&gt;&lt;Author&gt;Hammond&lt;/Author&gt;&lt;Year&gt;1979/80&lt;/Year&gt;&lt;RecNum&gt;9437&lt;/RecNum&gt;&lt;DisplayText&gt;Hammond 1979/80&lt;/DisplayText&gt;&lt;record&gt;&lt;rec-number&gt;9437&lt;/rec-number&gt;&lt;foreign-keys&gt;&lt;key app="EN" db-id="e90w0xfdjav2rmefzt0perfrddxwdaatrew5" timestamp="0"&gt;9437&lt;/key&gt;&lt;/foreign-keys&gt;&lt;ref-type name="Journal Article"&gt;17&lt;/ref-type&gt;&lt;contributors&gt;&lt;authors&gt;&lt;author&gt;Hammond, Mason&lt;/author&gt;&lt;/authors&gt;&lt;/contributors&gt;&lt;titles&gt;&lt;title&gt;A Famous ‘Exemplum’ of Spartan Toughness&lt;/title&gt;&lt;secondary-title&gt;The Classical Journal&lt;/secondary-title&gt;&lt;/titles&gt;&lt;periodical&gt;&lt;full-title&gt;The Classical Journal&lt;/full-title&gt;&lt;/periodical&gt;&lt;pages&gt;97-109&lt;/pages&gt;&lt;volume&gt;75&lt;/volume&gt;&lt;dates&gt;&lt;year&gt;1979/80&lt;/year&gt;&lt;/dates&gt;&lt;urls&gt;&lt;/urls&gt;&lt;/record&gt;&lt;/Cite&gt;&lt;/EndNote&gt;</w:instrText>
      </w:r>
      <w:r>
        <w:rPr>
          <w:sz w:val="20"/>
          <w:szCs w:val="20"/>
          <w:lang w:val="en-GB"/>
        </w:rPr>
        <w:fldChar w:fldCharType="separate"/>
      </w:r>
      <w:r>
        <w:rPr>
          <w:noProof/>
          <w:sz w:val="20"/>
          <w:szCs w:val="20"/>
          <w:lang w:val="en-GB"/>
        </w:rPr>
        <w:t>Hammond 1979-80</w:t>
      </w:r>
      <w:r>
        <w:rPr>
          <w:sz w:val="20"/>
          <w:szCs w:val="20"/>
          <w:lang w:val="en-GB"/>
        </w:rPr>
        <w:fldChar w:fldCharType="end"/>
      </w:r>
      <w:r w:rsidRPr="00B61431">
        <w:rPr>
          <w:sz w:val="20"/>
          <w:szCs w:val="20"/>
          <w:lang w:val="en-GB"/>
        </w:rPr>
        <w:t>.) There are, as a result, a number of later authors who have something to say, typically in passing, about Spartan burial practice. The passages in question include two epigrams of Dioskorides, who was act</w:t>
      </w:r>
      <w:r>
        <w:rPr>
          <w:sz w:val="20"/>
          <w:szCs w:val="20"/>
          <w:lang w:val="en-GB"/>
        </w:rPr>
        <w:t>ive in the late third century</w:t>
      </w:r>
      <w:r w:rsidRPr="00B61431">
        <w:rPr>
          <w:sz w:val="20"/>
          <w:szCs w:val="20"/>
          <w:lang w:val="en-GB"/>
        </w:rPr>
        <w:t>, that are ostensibly funerary epitaphs for Spartiate soldiers buried in Sparta after having been killed in battle performing heroic deeds (</w:t>
      </w:r>
      <w:r w:rsidRPr="00B61431">
        <w:rPr>
          <w:i/>
          <w:sz w:val="20"/>
          <w:szCs w:val="20"/>
          <w:lang w:val="en-GB"/>
        </w:rPr>
        <w:t xml:space="preserve">Greek Anthology </w:t>
      </w:r>
      <w:r w:rsidRPr="00B61431">
        <w:rPr>
          <w:sz w:val="20"/>
          <w:szCs w:val="20"/>
          <w:lang w:val="en-GB"/>
        </w:rPr>
        <w:t xml:space="preserve">7.229, 434). Those epigrams, and other Hellenistic epigrams bearing on Spartiate bravery, eventually found their way, in somewhat modified form, into Plutarch’s </w:t>
      </w:r>
      <w:r w:rsidRPr="00B61431">
        <w:rPr>
          <w:i/>
          <w:sz w:val="20"/>
          <w:szCs w:val="20"/>
          <w:lang w:val="en-GB"/>
        </w:rPr>
        <w:t>Apophthegmata Lakonika</w:t>
      </w:r>
      <w:r w:rsidRPr="00B61431">
        <w:rPr>
          <w:sz w:val="20"/>
          <w:szCs w:val="20"/>
          <w:lang w:val="en-GB"/>
        </w:rPr>
        <w:t xml:space="preserve"> and </w:t>
      </w:r>
      <w:r w:rsidRPr="00B61431">
        <w:rPr>
          <w:i/>
          <w:sz w:val="20"/>
          <w:szCs w:val="20"/>
          <w:lang w:val="en-GB"/>
        </w:rPr>
        <w:t>Lakainon Apophthegmata</w:t>
      </w:r>
      <w:r w:rsidRPr="00B61431">
        <w:rPr>
          <w:sz w:val="20"/>
          <w:szCs w:val="20"/>
          <w:lang w:val="en-GB"/>
        </w:rPr>
        <w:t>. Those works include mention of Spartiate mothers burying their sons, who had been killed in battle, in Sparta and a Spartiate mother’s admonition to her son to come home with his shield or on it (in the latter case the presumption is that the body would be buried in Sparta) (</w:t>
      </w:r>
      <w:r w:rsidRPr="00B61431">
        <w:rPr>
          <w:i/>
          <w:sz w:val="20"/>
          <w:szCs w:val="20"/>
          <w:lang w:val="en-GB"/>
        </w:rPr>
        <w:t>Apophthegmata Lakonika</w:t>
      </w:r>
      <w:r w:rsidRPr="00B61431">
        <w:rPr>
          <w:sz w:val="20"/>
          <w:szCs w:val="20"/>
          <w:lang w:val="en-GB"/>
        </w:rPr>
        <w:t xml:space="preserve"> Anonymous #51 = </w:t>
      </w:r>
      <w:r w:rsidRPr="00B61431">
        <w:rPr>
          <w:i/>
          <w:sz w:val="20"/>
          <w:szCs w:val="20"/>
          <w:lang w:val="en-GB"/>
        </w:rPr>
        <w:t xml:space="preserve">Moralia </w:t>
      </w:r>
      <w:r w:rsidRPr="00B61431">
        <w:rPr>
          <w:sz w:val="20"/>
          <w:szCs w:val="20"/>
          <w:lang w:val="en-GB"/>
        </w:rPr>
        <w:t xml:space="preserve">235a; </w:t>
      </w:r>
      <w:r w:rsidRPr="00B61431">
        <w:rPr>
          <w:i/>
          <w:sz w:val="20"/>
          <w:szCs w:val="20"/>
          <w:lang w:val="en-GB"/>
        </w:rPr>
        <w:t>Lakainon Apophthegmata</w:t>
      </w:r>
      <w:r w:rsidRPr="00B61431">
        <w:rPr>
          <w:sz w:val="20"/>
          <w:szCs w:val="20"/>
          <w:lang w:val="en-GB"/>
        </w:rPr>
        <w:t xml:space="preserve"> Anonymous #2, 8, 16 = </w:t>
      </w:r>
      <w:r w:rsidRPr="00B61431">
        <w:rPr>
          <w:i/>
          <w:sz w:val="20"/>
          <w:szCs w:val="20"/>
          <w:lang w:val="en-GB"/>
        </w:rPr>
        <w:t xml:space="preserve">Moralia </w:t>
      </w:r>
      <w:r w:rsidRPr="00B61431">
        <w:rPr>
          <w:sz w:val="20"/>
          <w:szCs w:val="20"/>
          <w:lang w:val="en-GB"/>
        </w:rPr>
        <w:t>241a, c, f). The two epigrams by Dioskorides have minimal value as historical sources because they are purely literary products that were never inscribed on actual tombs in Sparta. As Pritchett argues, ‘</w:t>
      </w:r>
      <w:r>
        <w:rPr>
          <w:sz w:val="20"/>
          <w:szCs w:val="20"/>
          <w:lang w:val="en-GB"/>
        </w:rPr>
        <w:t>i</w:t>
      </w:r>
      <w:r w:rsidRPr="00B61431">
        <w:rPr>
          <w:sz w:val="20"/>
          <w:szCs w:val="20"/>
          <w:lang w:val="en-GB"/>
        </w:rPr>
        <w:t>t would be a mistake to regard these epigrams, particularly those of Dioskorides, as marking Spartan tombs and revealing Spartan burial customs...’ (</w:t>
      </w:r>
      <w:r>
        <w:rPr>
          <w:sz w:val="20"/>
          <w:szCs w:val="20"/>
          <w:lang w:val="en-GB"/>
        </w:rPr>
        <w:fldChar w:fldCharType="begin"/>
      </w:r>
      <w:r>
        <w:rPr>
          <w:sz w:val="20"/>
          <w:szCs w:val="20"/>
          <w:lang w:val="en-GB"/>
        </w:rPr>
        <w:instrText xml:space="preserve"> ADDIN EN.CITE &lt;EndNote&gt;&lt;Cite&gt;&lt;Author&gt;Pritchett&lt;/Author&gt;&lt;Year&gt;1974-1991&lt;/Year&gt;&lt;RecNum&gt;173&lt;/RecNum&gt;&lt;Pages&gt;vol. 4: 243 n. 427&lt;/Pages&gt;&lt;DisplayText&gt;Pritchett 1974-1991, vol. 4: 243 n. 427&lt;/DisplayText&gt;&lt;record&gt;&lt;rec-number&gt;173&lt;/rec-number&gt;&lt;foreign-keys&gt;&lt;key app="EN" db-id="e90w0xfdjav2rmefzt0perfrddxwdaatrew5" timestamp="0"&gt;173&lt;/key&gt;&lt;/foreign-keys&gt;&lt;ref-type name="Book"&gt;6&lt;/ref-type&gt;&lt;contributors&gt;&lt;authors&gt;&lt;author&gt;Pritchett, W. Kendrick&lt;/author&gt;&lt;/authors&gt;&lt;/contributors&gt;&lt;titles&gt;&lt;title&gt;The Greek State at War&lt;/title&gt;&lt;/titles&gt;&lt;num-vols&gt;5&lt;/num-vols&gt;&lt;keywords&gt;&lt;keyword&gt;Military art and science History.&lt;/keyword&gt;&lt;keyword&gt;Greece History, Military.&lt;/keyword&gt;&lt;/keywords&gt;&lt;dates&gt;&lt;year&gt;1974-1991&lt;/year&gt;&lt;/dates&gt;&lt;pub-location&gt;Berkeley&lt;/pub-location&gt;&lt;publisher&gt;University of California Press&lt;/publisher&gt;&lt;isbn&gt;0520027582&lt;/isbn&gt;&lt;call-num&gt;U33&lt;/call-num&gt;&lt;urls&gt;&lt;/urls&gt;&lt;/record&gt;&lt;/Cite&gt;&lt;/EndNote&gt;</w:instrText>
      </w:r>
      <w:r>
        <w:rPr>
          <w:sz w:val="20"/>
          <w:szCs w:val="20"/>
          <w:lang w:val="en-GB"/>
        </w:rPr>
        <w:fldChar w:fldCharType="separate"/>
      </w:r>
      <w:r>
        <w:rPr>
          <w:noProof/>
          <w:sz w:val="20"/>
          <w:szCs w:val="20"/>
          <w:lang w:val="en-GB"/>
        </w:rPr>
        <w:t>Pritchett 1974-91, vol. 4: 243 n. 427</w:t>
      </w:r>
      <w:r>
        <w:rPr>
          <w:sz w:val="20"/>
          <w:szCs w:val="20"/>
          <w:lang w:val="en-GB"/>
        </w:rPr>
        <w:fldChar w:fldCharType="end"/>
      </w:r>
      <w:r w:rsidRPr="00B61431">
        <w:rPr>
          <w:sz w:val="20"/>
          <w:szCs w:val="20"/>
          <w:lang w:val="en-GB"/>
        </w:rPr>
        <w:t>). The pithy sayings of Spartan women about the burials of their sons are also of minimal value as historical sources. Spartiate bravery was a favourite theme of Hellenistic epigrammists, who freely reworked raw material from pre-existing sources. In the same category can be placed Aelian’s claim (</w:t>
      </w:r>
      <w:r w:rsidRPr="00B61431">
        <w:rPr>
          <w:i/>
          <w:sz w:val="20"/>
          <w:szCs w:val="20"/>
          <w:lang w:val="en-GB"/>
        </w:rPr>
        <w:t xml:space="preserve">Varia Historia </w:t>
      </w:r>
      <w:r w:rsidRPr="00B61431">
        <w:rPr>
          <w:sz w:val="20"/>
          <w:szCs w:val="20"/>
          <w:lang w:val="en-GB"/>
        </w:rPr>
        <w:t>12.21) that Spartan mothers inspected the wounds of their sons who were killed in battle and that only those with frontal wounds were buried in families’ ancestral tombs. Nafissi used many of these sources to argue that in the fifth through third centuries, Spartiates who died in battle and who had greatly distinguished themselves for bravery were brought home for burial (</w:t>
      </w:r>
      <w:r>
        <w:rPr>
          <w:sz w:val="20"/>
          <w:szCs w:val="20"/>
          <w:lang w:val="en-GB"/>
        </w:rPr>
        <w:fldChar w:fldCharType="begin"/>
      </w:r>
      <w:r>
        <w:rPr>
          <w:sz w:val="20"/>
          <w:szCs w:val="20"/>
          <w:lang w:val="en-GB"/>
        </w:rPr>
        <w:instrText xml:space="preserve"> ADDIN EN.CITE &lt;EndNote&gt;&lt;Cite&gt;&lt;Author&gt;Nafissi&lt;/Author&gt;&lt;Year&gt;1991&lt;/Year&gt;&lt;RecNum&gt;140&lt;/RecNum&gt;&lt;Pages&gt;294-306&lt;/Pages&gt;&lt;DisplayText&gt;Nafissi 1991, 294-306&lt;/DisplayText&gt;&lt;record&gt;&lt;rec-number&gt;140&lt;/rec-number&gt;&lt;foreign-keys&gt;&lt;key app="EN" db-id="e90w0xfdjav2rmefzt0perfrddxwdaatrew5" timestamp="0"&gt;140&lt;/key&gt;&lt;/foreign-keys&gt;&lt;ref-type name="Book"&gt;6&lt;/ref-type&gt;&lt;contributors&gt;&lt;authors&gt;&lt;author&gt;Nafissi, Massimo&lt;/author&gt;&lt;/authors&gt;&lt;/contributors&gt;&lt;titles&gt;&lt;title&gt;La nascita del kosmos. Studi sulla storia e la società di Sparta&lt;/title&gt;&lt;/titles&gt;&lt;dates&gt;&lt;year&gt;1991&lt;/year&gt;&lt;/dates&gt;&lt;pub-location&gt;Naples&lt;/pub-location&gt;&lt;publisher&gt;Edizioni Scientifiche Italiane&lt;/publisher&gt;&lt;urls&gt;&lt;/urls&gt;&lt;/record&gt;&lt;/Cite&gt;&lt;/EndNote&gt;</w:instrText>
      </w:r>
      <w:r>
        <w:rPr>
          <w:sz w:val="20"/>
          <w:szCs w:val="20"/>
          <w:lang w:val="en-GB"/>
        </w:rPr>
        <w:fldChar w:fldCharType="separate"/>
      </w:r>
      <w:r>
        <w:rPr>
          <w:noProof/>
          <w:sz w:val="20"/>
          <w:szCs w:val="20"/>
          <w:lang w:val="en-GB"/>
        </w:rPr>
        <w:t>Nafissi 1991, 294-306</w:t>
      </w:r>
      <w:r>
        <w:rPr>
          <w:sz w:val="20"/>
          <w:szCs w:val="20"/>
          <w:lang w:val="en-GB"/>
        </w:rPr>
        <w:fldChar w:fldCharType="end"/>
      </w:r>
      <w:r w:rsidRPr="00B61431">
        <w:rPr>
          <w:sz w:val="20"/>
          <w:szCs w:val="20"/>
          <w:lang w:val="en-GB"/>
        </w:rPr>
        <w:t xml:space="preserve">); Nafissi’s argument is decisively refuted in </w:t>
      </w:r>
      <w:r>
        <w:rPr>
          <w:sz w:val="20"/>
          <w:szCs w:val="20"/>
          <w:lang w:val="en-GB"/>
        </w:rPr>
        <w:fldChar w:fldCharType="begin"/>
      </w:r>
      <w:r>
        <w:rPr>
          <w:sz w:val="20"/>
          <w:szCs w:val="20"/>
          <w:lang w:val="en-GB"/>
        </w:rPr>
        <w:instrText xml:space="preserve"> ADDIN EN.CITE &lt;EndNote&gt;&lt;Cite&gt;&lt;Author&gt;Hodkinson&lt;/Author&gt;&lt;Year&gt;2000&lt;/Year&gt;&lt;RecNum&gt;9506&lt;/RecNum&gt;&lt;Pages&gt;253-4&lt;/Pages&gt;&lt;DisplayText&gt;Hodkinson 2000, 253-4&lt;/DisplayText&gt;&lt;record&gt;&lt;rec-number&gt;9506&lt;/rec-number&gt;&lt;foreign-keys&gt;&lt;key app="EN" db-id="e90w0xfdjav2rmefzt0perfrddxwdaatrew5" timestamp="0"&gt;9506&lt;/key&gt;&lt;/foreign-keys&gt;&lt;ref-type name="Book"&gt;6&lt;/ref-type&gt;&lt;contributors&gt;&lt;authors&gt;&lt;author&gt;Hodkinson, Stephen&lt;/author&gt;&lt;/authors&gt;&lt;/contributors&gt;&lt;titles&gt;&lt;title&gt;Property and Wealth in Classical Sparta&lt;/title&gt;&lt;/titles&gt;&lt;dates&gt;&lt;year&gt;2000&lt;/year&gt;&lt;/dates&gt;&lt;pub-location&gt;London&lt;/pub-location&gt;&lt;publisher&gt;Duckworth&lt;/publisher&gt;&lt;urls&gt;&lt;/urls&gt;&lt;/record&gt;&lt;/Cite&gt;&lt;/EndNote&gt;</w:instrText>
      </w:r>
      <w:r>
        <w:rPr>
          <w:sz w:val="20"/>
          <w:szCs w:val="20"/>
          <w:lang w:val="en-GB"/>
        </w:rPr>
        <w:fldChar w:fldCharType="separate"/>
      </w:r>
      <w:r>
        <w:rPr>
          <w:noProof/>
          <w:sz w:val="20"/>
          <w:szCs w:val="20"/>
          <w:lang w:val="en-GB"/>
        </w:rPr>
        <w:t>Hodkinson 2000, 253-4</w:t>
      </w:r>
      <w:r>
        <w:rPr>
          <w:sz w:val="20"/>
          <w:szCs w:val="20"/>
          <w:lang w:val="en-GB"/>
        </w:rPr>
        <w:fldChar w:fldCharType="end"/>
      </w:r>
      <w:r w:rsidRPr="00B61431">
        <w:rPr>
          <w:sz w:val="20"/>
          <w:szCs w:val="20"/>
          <w:lang w:val="en-GB"/>
        </w:rPr>
        <w:t>.</w:t>
      </w:r>
    </w:p>
    <w:p w14:paraId="3ECE6780" w14:textId="77777777" w:rsidR="00091B79" w:rsidRPr="00B61431" w:rsidRDefault="00091B79" w:rsidP="00536D72">
      <w:pPr>
        <w:pStyle w:val="NoSpacing"/>
        <w:rPr>
          <w:sz w:val="20"/>
          <w:szCs w:val="20"/>
          <w:lang w:val="en-GB"/>
        </w:rPr>
      </w:pPr>
    </w:p>
  </w:footnote>
  <w:footnote w:id="14">
    <w:p w14:paraId="0F656E06"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The phrase ‘</w:t>
      </w:r>
      <w:r w:rsidRPr="00B61431">
        <w:rPr>
          <w:rFonts w:eastAsia="Times New Roman"/>
          <w:color w:val="000000"/>
          <w:lang w:val="en-GB"/>
        </w:rPr>
        <w:t>καὶ γυναικὸς τῶν ἱερῶν ἀποθανόντων</w:t>
      </w:r>
      <w:r w:rsidRPr="00B61431">
        <w:rPr>
          <w:lang w:val="en-GB"/>
        </w:rPr>
        <w:t xml:space="preserve">’ is left untranslated because it has been the subject of long-running scholarly discussion. See, for example, </w:t>
      </w:r>
      <w:r>
        <w:rPr>
          <w:lang w:val="en-GB"/>
        </w:rPr>
        <w:fldChar w:fldCharType="begin"/>
      </w:r>
      <w:r>
        <w:rPr>
          <w:lang w:val="en-GB"/>
        </w:rPr>
        <w:instrText xml:space="preserve"> ADDIN EN.CITE &lt;EndNote&gt;&lt;Cite&gt;&lt;Author&gt;Brulé&lt;/Author&gt;&lt;Year&gt;2004&lt;/Year&gt;&lt;RecNum&gt;2658&lt;/RecNum&gt;&lt;DisplayText&gt;Brulé and Piolot 2004&lt;/DisplayText&gt;&lt;record&gt;&lt;rec-number&gt;2658&lt;/rec-number&gt;&lt;foreign-keys&gt;&lt;key app="EN" db-id="e90w0xfdjav2rmefzt0perfrddxwdaatrew5" timestamp="0"&gt;2658&lt;/key&gt;&lt;/foreign-keys&gt;&lt;ref-type name="Book Section"&gt;5&lt;/ref-type&gt;&lt;contributors&gt;&lt;authors&gt;&lt;author&gt;Brulé, Pierre&lt;/author&gt;&lt;author&gt;Piolot, Laurent&lt;/author&gt;&lt;/authors&gt;&lt;secondary-authors&gt;&lt;author&gt;Thomas Figueira&lt;/author&gt;&lt;/secondary-authors&gt;&lt;/contributors&gt;&lt;titles&gt;&lt;title&gt;&lt;style face="normal" font="default" size="100%"&gt;Women&amp;apos;s Way of Death: Fatal Childbirth or &lt;/style&gt;&lt;style face="italic" font="default" size="100%"&gt;Hierai&lt;/style&gt;&lt;style face="normal" font="default" size="100%"&gt;? Commemorative Stones at Sparta and Plutarch &lt;/style&gt;&lt;style face="italic" font="default" size="100%"&gt;Lycurgus &lt;/style&gt;&lt;style face="normal" font="default" size="100%"&gt;27.3&lt;/style&gt;&lt;/title&gt;&lt;secondary-title&gt;Spartan Society&lt;/secondary-title&gt;&lt;/titles&gt;&lt;pages&gt;151-178&lt;/pages&gt;&lt;dates&gt;&lt;year&gt;2004&lt;/year&gt;&lt;/dates&gt;&lt;pub-location&gt;Swansea&lt;/pub-location&gt;&lt;publisher&gt;Classical Press of Wales&lt;/publisher&gt;&lt;urls&gt;&lt;/urls&gt;&lt;/record&gt;&lt;/Cite&gt;&lt;/EndNote&gt;</w:instrText>
      </w:r>
      <w:r>
        <w:rPr>
          <w:lang w:val="en-GB"/>
        </w:rPr>
        <w:fldChar w:fldCharType="separate"/>
      </w:r>
      <w:r>
        <w:rPr>
          <w:noProof/>
          <w:lang w:val="en-GB"/>
        </w:rPr>
        <w:t>Brulé and Piolot 2004</w:t>
      </w:r>
      <w:r>
        <w:rPr>
          <w:lang w:val="en-GB"/>
        </w:rPr>
        <w:fldChar w:fldCharType="end"/>
      </w:r>
      <w:r w:rsidRPr="00B61431">
        <w:rPr>
          <w:lang w:val="en-GB"/>
        </w:rPr>
        <w:t>.</w:t>
      </w:r>
    </w:p>
  </w:footnote>
  <w:footnote w:id="15">
    <w:p w14:paraId="413A8B76" w14:textId="77777777" w:rsidR="00091B79" w:rsidRPr="00B61431" w:rsidRDefault="00091B79" w:rsidP="00536D72">
      <w:pPr>
        <w:pStyle w:val="NoSpacing"/>
        <w:rPr>
          <w:sz w:val="20"/>
          <w:szCs w:val="20"/>
          <w:lang w:val="en-GB"/>
        </w:rPr>
      </w:pPr>
      <w:r w:rsidRPr="00B61431">
        <w:rPr>
          <w:rStyle w:val="FootnoteReference"/>
          <w:sz w:val="20"/>
          <w:szCs w:val="20"/>
          <w:lang w:val="en-GB"/>
        </w:rPr>
        <w:footnoteRef/>
      </w:r>
      <w:r w:rsidRPr="00B61431">
        <w:rPr>
          <w:sz w:val="20"/>
          <w:szCs w:val="20"/>
          <w:lang w:val="en-GB"/>
        </w:rPr>
        <w:t xml:space="preserve"> There is a shift over time toward replacing the second omicron in πολέμοι with an omega and to replacing ἐν with ἐμ.</w:t>
      </w:r>
    </w:p>
  </w:footnote>
  <w:footnote w:id="16">
    <w:p w14:paraId="7E04F8F1" w14:textId="77777777" w:rsidR="00091B79" w:rsidRPr="00B61431" w:rsidRDefault="00091B79" w:rsidP="00536D72">
      <w:pPr>
        <w:pStyle w:val="NoSpacing"/>
        <w:rPr>
          <w:sz w:val="20"/>
          <w:szCs w:val="20"/>
          <w:lang w:val="en-GB"/>
        </w:rPr>
      </w:pPr>
      <w:r w:rsidRPr="00B61431">
        <w:rPr>
          <w:rStyle w:val="FootnoteReference"/>
          <w:sz w:val="20"/>
          <w:szCs w:val="20"/>
          <w:lang w:val="en-GB"/>
        </w:rPr>
        <w:footnoteRef/>
      </w:r>
      <w:r w:rsidRPr="00B61431">
        <w:rPr>
          <w:sz w:val="20"/>
          <w:szCs w:val="20"/>
          <w:lang w:val="en-GB"/>
        </w:rPr>
        <w:t xml:space="preserve"> See, for example, </w:t>
      </w:r>
      <w:r>
        <w:rPr>
          <w:sz w:val="20"/>
          <w:szCs w:val="20"/>
          <w:lang w:val="en-GB"/>
        </w:rPr>
        <w:fldChar w:fldCharType="begin"/>
      </w:r>
      <w:r>
        <w:rPr>
          <w:sz w:val="20"/>
          <w:szCs w:val="20"/>
          <w:lang w:val="en-GB"/>
        </w:rPr>
        <w:instrText xml:space="preserve"> ADDIN EN.CITE &lt;EndNote&gt;&lt;Cite&gt;&lt;Author&gt;Nafissi&lt;/Author&gt;&lt;Year&gt;1991&lt;/Year&gt;&lt;RecNum&gt;140&lt;/RecNum&gt;&lt;Pages&gt;277-341&lt;/Pages&gt;&lt;DisplayText&gt;Nafissi 1991, 277-341&lt;/DisplayText&gt;&lt;record&gt;&lt;rec-number&gt;140&lt;/rec-number&gt;&lt;foreign-keys&gt;&lt;key app="EN" db-id="e90w0xfdjav2rmefzt0perfrddxwdaatrew5" timestamp="0"&gt;140&lt;/key&gt;&lt;/foreign-keys&gt;&lt;ref-type name="Book"&gt;6&lt;/ref-type&gt;&lt;contributors&gt;&lt;authors&gt;&lt;author&gt;Nafissi, Massimo&lt;/author&gt;&lt;/authors&gt;&lt;/contributors&gt;&lt;titles&gt;&lt;title&gt;La nascita del kosmos. Studi sulla storia e la società di Sparta&lt;/title&gt;&lt;/titles&gt;&lt;dates&gt;&lt;year&gt;1991&lt;/year&gt;&lt;/dates&gt;&lt;pub-location&gt;Naples&lt;/pub-location&gt;&lt;publisher&gt;Edizioni Scientifiche Italiane&lt;/publisher&gt;&lt;urls&gt;&lt;/urls&gt;&lt;/record&gt;&lt;/Cite&gt;&lt;/EndNote&gt;</w:instrText>
      </w:r>
      <w:r>
        <w:rPr>
          <w:sz w:val="20"/>
          <w:szCs w:val="20"/>
          <w:lang w:val="en-GB"/>
        </w:rPr>
        <w:fldChar w:fldCharType="separate"/>
      </w:r>
      <w:r>
        <w:rPr>
          <w:noProof/>
          <w:sz w:val="20"/>
          <w:szCs w:val="20"/>
          <w:lang w:val="en-GB"/>
        </w:rPr>
        <w:t>Nafissi 1991, 277-341</w:t>
      </w:r>
      <w:r>
        <w:rPr>
          <w:sz w:val="20"/>
          <w:szCs w:val="20"/>
          <w:lang w:val="en-GB"/>
        </w:rPr>
        <w:fldChar w:fldCharType="end"/>
      </w:r>
      <w:r w:rsidRPr="00B61431">
        <w:rPr>
          <w:sz w:val="20"/>
          <w:szCs w:val="20"/>
          <w:lang w:val="en-GB"/>
        </w:rPr>
        <w:t xml:space="preserve"> and </w:t>
      </w:r>
      <w:r>
        <w:rPr>
          <w:sz w:val="20"/>
          <w:szCs w:val="20"/>
          <w:lang w:val="en-GB"/>
        </w:rPr>
        <w:fldChar w:fldCharType="begin"/>
      </w:r>
      <w:r>
        <w:rPr>
          <w:sz w:val="20"/>
          <w:szCs w:val="20"/>
          <w:lang w:val="en-GB"/>
        </w:rPr>
        <w:instrText xml:space="preserve"> ADDIN EN.CITE &lt;EndNote&gt;&lt;Cite&gt;&lt;Author&gt;Hodkinson&lt;/Author&gt;&lt;Year&gt;2000&lt;/Year&gt;&lt;RecNum&gt;9506&lt;/RecNum&gt;&lt;Pages&gt;237-70&lt;/Pages&gt;&lt;DisplayText&gt;Hodkinson 2000, 237-70&lt;/DisplayText&gt;&lt;record&gt;&lt;rec-number&gt;9506&lt;/rec-number&gt;&lt;foreign-keys&gt;&lt;key app="EN" db-id="e90w0xfdjav2rmefzt0perfrddxwdaatrew5" timestamp="0"&gt;9506&lt;/key&gt;&lt;/foreign-keys&gt;&lt;ref-type name="Book"&gt;6&lt;/ref-type&gt;&lt;contributors&gt;&lt;authors&gt;&lt;author&gt;Hodkinson, Stephen&lt;/author&gt;&lt;/authors&gt;&lt;/contributors&gt;&lt;titles&gt;&lt;title&gt;Property and Wealth in Classical Sparta&lt;/title&gt;&lt;/titles&gt;&lt;dates&gt;&lt;year&gt;2000&lt;/year&gt;&lt;/dates&gt;&lt;pub-location&gt;London&lt;/pub-location&gt;&lt;publisher&gt;Duckworth&lt;/publisher&gt;&lt;urls&gt;&lt;/urls&gt;&lt;/record&gt;&lt;/Cite&gt;&lt;/EndNote&gt;</w:instrText>
      </w:r>
      <w:r>
        <w:rPr>
          <w:sz w:val="20"/>
          <w:szCs w:val="20"/>
          <w:lang w:val="en-GB"/>
        </w:rPr>
        <w:fldChar w:fldCharType="separate"/>
      </w:r>
      <w:r>
        <w:rPr>
          <w:noProof/>
          <w:sz w:val="20"/>
          <w:szCs w:val="20"/>
          <w:lang w:val="en-GB"/>
        </w:rPr>
        <w:t>Hodkinson 2000, 237-70</w:t>
      </w:r>
      <w:r>
        <w:rPr>
          <w:sz w:val="20"/>
          <w:szCs w:val="20"/>
          <w:lang w:val="en-GB"/>
        </w:rPr>
        <w:fldChar w:fldCharType="end"/>
      </w:r>
      <w:r w:rsidRPr="00B61431">
        <w:rPr>
          <w:sz w:val="20"/>
          <w:szCs w:val="20"/>
          <w:lang w:val="en-GB"/>
        </w:rPr>
        <w:t>.</w:t>
      </w:r>
    </w:p>
  </w:footnote>
  <w:footnote w:id="17">
    <w:p w14:paraId="1FCF35E8"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See, for example, </w:t>
      </w:r>
      <w:r>
        <w:rPr>
          <w:lang w:val="en-GB"/>
        </w:rPr>
        <w:fldChar w:fldCharType="begin"/>
      </w:r>
      <w:r>
        <w:rPr>
          <w:lang w:val="en-GB"/>
        </w:rPr>
        <w:instrText xml:space="preserve"> ADDIN EN.CITE &lt;EndNote&gt;&lt;Cite&gt;&lt;Author&gt;Nafissi&lt;/Author&gt;&lt;Year&gt;1991&lt;/Year&gt;&lt;RecNum&gt;140&lt;/RecNum&gt;&lt;Pages&gt;281&lt;/Pages&gt;&lt;DisplayText&gt;Nafissi 1991, 281&lt;/DisplayText&gt;&lt;record&gt;&lt;rec-number&gt;140&lt;/rec-number&gt;&lt;foreign-keys&gt;&lt;key app="EN" db-id="e90w0xfdjav2rmefzt0perfrddxwdaatrew5" timestamp="0"&gt;140&lt;/key&gt;&lt;/foreign-keys&gt;&lt;ref-type name="Book"&gt;6&lt;/ref-type&gt;&lt;contributors&gt;&lt;authors&gt;&lt;author&gt;Nafissi, Massimo&lt;/author&gt;&lt;/authors&gt;&lt;/contributors&gt;&lt;titles&gt;&lt;title&gt;La nascita del kosmos. Studi sulla storia e la società di Sparta&lt;/title&gt;&lt;/titles&gt;&lt;dates&gt;&lt;year&gt;1991&lt;/year&gt;&lt;/dates&gt;&lt;pub-location&gt;Naples&lt;/pub-location&gt;&lt;publisher&gt;Edizioni Scientifiche Italiane&lt;/publisher&gt;&lt;urls&gt;&lt;/urls&gt;&lt;/record&gt;&lt;/Cite&gt;&lt;/EndNote&gt;</w:instrText>
      </w:r>
      <w:r>
        <w:rPr>
          <w:lang w:val="en-GB"/>
        </w:rPr>
        <w:fldChar w:fldCharType="separate"/>
      </w:r>
      <w:r>
        <w:rPr>
          <w:noProof/>
          <w:lang w:val="en-GB"/>
        </w:rPr>
        <w:t>Nafissi 1991, 281</w:t>
      </w:r>
      <w:r>
        <w:rPr>
          <w:lang w:val="en-GB"/>
        </w:rPr>
        <w:fldChar w:fldCharType="end"/>
      </w:r>
      <w:r w:rsidRPr="00B61431">
        <w:rPr>
          <w:lang w:val="en-GB"/>
        </w:rPr>
        <w:t>.</w:t>
      </w:r>
    </w:p>
  </w:footnote>
  <w:footnote w:id="18">
    <w:p w14:paraId="6B53BE99" w14:textId="77777777" w:rsidR="00091B79" w:rsidRPr="00B61431" w:rsidRDefault="00091B79" w:rsidP="00536D72">
      <w:pPr>
        <w:pStyle w:val="NoSpacing"/>
        <w:rPr>
          <w:sz w:val="20"/>
          <w:szCs w:val="20"/>
          <w:lang w:val="en-GB"/>
        </w:rPr>
      </w:pPr>
      <w:r w:rsidRPr="00B61431">
        <w:rPr>
          <w:rStyle w:val="FootnoteReference"/>
          <w:sz w:val="20"/>
          <w:szCs w:val="20"/>
          <w:lang w:val="en-GB"/>
        </w:rPr>
        <w:footnoteRef/>
      </w:r>
      <w:r w:rsidRPr="00B61431">
        <w:rPr>
          <w:sz w:val="20"/>
          <w:szCs w:val="20"/>
          <w:lang w:val="en-GB"/>
        </w:rPr>
        <w:t xml:space="preserve"> Such a connection is suggested in </w:t>
      </w:r>
      <w:r>
        <w:rPr>
          <w:sz w:val="20"/>
          <w:szCs w:val="20"/>
          <w:lang w:val="en-GB"/>
        </w:rPr>
        <w:fldChar w:fldCharType="begin"/>
      </w:r>
      <w:r>
        <w:rPr>
          <w:sz w:val="20"/>
          <w:szCs w:val="20"/>
          <w:lang w:val="en-GB"/>
        </w:rPr>
        <w:instrText xml:space="preserve"> ADDIN EN.CITE &lt;EndNote&gt;&lt;Cite&gt;&lt;Author&gt;Hodkinson&lt;/Author&gt;&lt;Year&gt;2000&lt;/Year&gt;&lt;RecNum&gt;9506&lt;/RecNum&gt;&lt;Pages&gt;239&lt;/Pages&gt;&lt;DisplayText&gt;Hodkinson 2000, 239&lt;/DisplayText&gt;&lt;record&gt;&lt;rec-number&gt;9506&lt;/rec-number&gt;&lt;foreign-keys&gt;&lt;key app="EN" db-id="e90w0xfdjav2rmefzt0perfrddxwdaatrew5" timestamp="0"&gt;9506&lt;/key&gt;&lt;/foreign-keys&gt;&lt;ref-type name="Book"&gt;6&lt;/ref-type&gt;&lt;contributors&gt;&lt;authors&gt;&lt;author&gt;Hodkinson, Stephen&lt;/author&gt;&lt;/authors&gt;&lt;/contributors&gt;&lt;titles&gt;&lt;title&gt;Property and Wealth in Classical Sparta&lt;/title&gt;&lt;/titles&gt;&lt;dates&gt;&lt;year&gt;2000&lt;/year&gt;&lt;/dates&gt;&lt;pub-location&gt;London&lt;/pub-location&gt;&lt;publisher&gt;Duckworth&lt;/publisher&gt;&lt;urls&gt;&lt;/urls&gt;&lt;/record&gt;&lt;/Cite&gt;&lt;/EndNote&gt;</w:instrText>
      </w:r>
      <w:r>
        <w:rPr>
          <w:sz w:val="20"/>
          <w:szCs w:val="20"/>
          <w:lang w:val="en-GB"/>
        </w:rPr>
        <w:fldChar w:fldCharType="separate"/>
      </w:r>
      <w:r>
        <w:rPr>
          <w:noProof/>
          <w:sz w:val="20"/>
          <w:szCs w:val="20"/>
          <w:lang w:val="en-GB"/>
        </w:rPr>
        <w:t>Hodkinson 2000, 239</w:t>
      </w:r>
      <w:r>
        <w:rPr>
          <w:sz w:val="20"/>
          <w:szCs w:val="20"/>
          <w:lang w:val="en-GB"/>
        </w:rPr>
        <w:fldChar w:fldCharType="end"/>
      </w:r>
      <w:r w:rsidRPr="00B61431">
        <w:rPr>
          <w:sz w:val="20"/>
          <w:szCs w:val="20"/>
          <w:lang w:val="en-GB"/>
        </w:rPr>
        <w:t>.</w:t>
      </w:r>
    </w:p>
  </w:footnote>
  <w:footnote w:id="19">
    <w:p w14:paraId="06C3F211" w14:textId="77777777" w:rsidR="00091B79" w:rsidRPr="00B61431" w:rsidRDefault="00091B79" w:rsidP="00536D72">
      <w:pPr>
        <w:pStyle w:val="NoSpacing"/>
        <w:rPr>
          <w:sz w:val="20"/>
          <w:szCs w:val="20"/>
          <w:lang w:val="en-GB"/>
        </w:rPr>
      </w:pPr>
      <w:r w:rsidRPr="00B61431">
        <w:rPr>
          <w:rStyle w:val="FootnoteReference"/>
          <w:sz w:val="20"/>
          <w:szCs w:val="20"/>
          <w:lang w:val="en-GB"/>
        </w:rPr>
        <w:footnoteRef/>
      </w:r>
      <w:r w:rsidRPr="00B61431">
        <w:rPr>
          <w:sz w:val="20"/>
          <w:szCs w:val="20"/>
          <w:lang w:val="en-GB"/>
        </w:rPr>
        <w:t xml:space="preserve"> See, for example, </w:t>
      </w:r>
      <w:r>
        <w:rPr>
          <w:sz w:val="20"/>
          <w:szCs w:val="20"/>
          <w:lang w:val="en-GB"/>
        </w:rPr>
        <w:fldChar w:fldCharType="begin"/>
      </w:r>
      <w:r>
        <w:rPr>
          <w:sz w:val="20"/>
          <w:szCs w:val="20"/>
          <w:lang w:val="en-GB"/>
        </w:rPr>
        <w:instrText xml:space="preserve"> ADDIN EN.CITE &lt;EndNote&gt;&lt;Cite&gt;&lt;Author&gt;Fuqua&lt;/Author&gt;&lt;Year&gt;1981&lt;/Year&gt;&lt;RecNum&gt;9790&lt;/RecNum&gt;&lt;DisplayText&gt;Fuqua 1981&lt;/DisplayText&gt;&lt;record&gt;&lt;rec-number&gt;9790&lt;/rec-number&gt;&lt;foreign-keys&gt;&lt;key app="EN" db-id="e90w0xfdjav2rmefzt0perfrddxwdaatrew5" timestamp="0"&gt;9790&lt;/key&gt;&lt;/foreign-keys&gt;&lt;ref-type name="Journal Article"&gt;17&lt;/ref-type&gt;&lt;contributors&gt;&lt;authors&gt;&lt;author&gt;Fuqua, C.&lt;/author&gt;&lt;/authors&gt;&lt;/contributors&gt;&lt;titles&gt;&lt;title&gt;Tyrtaeus and the Cult of Heroes&lt;/title&gt;&lt;secondary-title&gt;Greek, Roman and Byzantine Studies&lt;/secondary-title&gt;&lt;/titles&gt;&lt;periodical&gt;&lt;full-title&gt;Greek, Roman and Byzantine Studies&lt;/full-title&gt;&lt;/periodical&gt;&lt;pages&gt;215-26&lt;/pages&gt;&lt;volume&gt;22&lt;/volume&gt;&lt;dates&gt;&lt;year&gt;1981&lt;/year&gt;&lt;/dates&gt;&lt;urls&gt;&lt;/urls&gt;&lt;/record&gt;&lt;/Cite&gt;&lt;/EndNote&gt;</w:instrText>
      </w:r>
      <w:r>
        <w:rPr>
          <w:sz w:val="20"/>
          <w:szCs w:val="20"/>
          <w:lang w:val="en-GB"/>
        </w:rPr>
        <w:fldChar w:fldCharType="separate"/>
      </w:r>
      <w:r>
        <w:rPr>
          <w:noProof/>
          <w:sz w:val="20"/>
          <w:szCs w:val="20"/>
          <w:lang w:val="en-GB"/>
        </w:rPr>
        <w:t>Fuqua 1981</w:t>
      </w:r>
      <w:r>
        <w:rPr>
          <w:sz w:val="20"/>
          <w:szCs w:val="20"/>
          <w:lang w:val="en-GB"/>
        </w:rPr>
        <w:fldChar w:fldCharType="end"/>
      </w:r>
      <w:r w:rsidRPr="00B61431">
        <w:rPr>
          <w:sz w:val="20"/>
          <w:szCs w:val="20"/>
          <w:lang w:val="en-GB"/>
        </w:rPr>
        <w:t>.</w:t>
      </w:r>
    </w:p>
  </w:footnote>
  <w:footnote w:id="20">
    <w:p w14:paraId="262A1AAB" w14:textId="77777777" w:rsidR="00091B79" w:rsidRPr="00B61431" w:rsidRDefault="00091B79" w:rsidP="00536D72">
      <w:pPr>
        <w:pStyle w:val="NoSpacing"/>
        <w:rPr>
          <w:sz w:val="20"/>
          <w:szCs w:val="20"/>
          <w:lang w:val="en-GB"/>
        </w:rPr>
      </w:pPr>
      <w:r w:rsidRPr="00B61431">
        <w:rPr>
          <w:rStyle w:val="FootnoteReference"/>
          <w:sz w:val="20"/>
          <w:szCs w:val="20"/>
          <w:lang w:val="en-GB"/>
        </w:rPr>
        <w:footnoteRef/>
      </w:r>
      <w:r w:rsidRPr="00B61431">
        <w:rPr>
          <w:sz w:val="20"/>
          <w:szCs w:val="20"/>
          <w:lang w:val="en-GB"/>
        </w:rPr>
        <w:t xml:space="preserve"> A shrine of some sort for Maron and Alpheios, two of the soldiers killed at Thermopylai, seems to have been located in the southern part of the city (Pausanias 3.12.9).</w:t>
      </w:r>
    </w:p>
  </w:footnote>
  <w:footnote w:id="21">
    <w:p w14:paraId="384DD735" w14:textId="77777777" w:rsidR="00091B79" w:rsidRPr="00B61431" w:rsidRDefault="00091B79" w:rsidP="00536D72">
      <w:pPr>
        <w:pStyle w:val="NoSpacing"/>
        <w:rPr>
          <w:sz w:val="20"/>
          <w:szCs w:val="20"/>
          <w:lang w:val="en-GB"/>
        </w:rPr>
      </w:pPr>
      <w:r w:rsidRPr="00B61431">
        <w:rPr>
          <w:rStyle w:val="FootnoteReference"/>
          <w:sz w:val="20"/>
          <w:szCs w:val="20"/>
          <w:lang w:val="en-GB"/>
        </w:rPr>
        <w:footnoteRef/>
      </w:r>
      <w:r w:rsidRPr="00B61431">
        <w:rPr>
          <w:sz w:val="20"/>
          <w:szCs w:val="20"/>
          <w:lang w:val="en-GB"/>
        </w:rPr>
        <w:t xml:space="preserve"> This and the following paragraph are based directly on the discussion in </w:t>
      </w:r>
      <w:r>
        <w:rPr>
          <w:sz w:val="20"/>
          <w:szCs w:val="20"/>
          <w:lang w:val="en-GB"/>
        </w:rPr>
        <w:fldChar w:fldCharType="begin"/>
      </w:r>
      <w:r>
        <w:rPr>
          <w:sz w:val="20"/>
          <w:szCs w:val="20"/>
          <w:lang w:val="en-GB"/>
        </w:rPr>
        <w:instrText xml:space="preserve"> ADDIN EN.CITE &lt;EndNote&gt;&lt;Cite&gt;&lt;Author&gt;Hodkinson&lt;/Author&gt;&lt;Year&gt;2000&lt;/Year&gt;&lt;RecNum&gt;9506&lt;/RecNum&gt;&lt;Pages&gt;37-43`, 249-55&lt;/Pages&gt;&lt;DisplayText&gt;Hodkinson 2000, 37-43, 249-55&lt;/DisplayText&gt;&lt;record&gt;&lt;rec-number&gt;9506&lt;/rec-number&gt;&lt;foreign-keys&gt;&lt;key app="EN" db-id="e90w0xfdjav2rmefzt0perfrddxwdaatrew5" timestamp="0"&gt;9506&lt;/key&gt;&lt;/foreign-keys&gt;&lt;ref-type name="Book"&gt;6&lt;/ref-type&gt;&lt;contributors&gt;&lt;authors&gt;&lt;author&gt;Hodkinson, Stephen&lt;/author&gt;&lt;/authors&gt;&lt;/contributors&gt;&lt;titles&gt;&lt;title&gt;Property and Wealth in Classical Sparta&lt;/title&gt;&lt;/titles&gt;&lt;dates&gt;&lt;year&gt;2000&lt;/year&gt;&lt;/dates&gt;&lt;pub-location&gt;London&lt;/pub-location&gt;&lt;publisher&gt;Duckworth&lt;/publisher&gt;&lt;urls&gt;&lt;/urls&gt;&lt;/record&gt;&lt;/Cite&gt;&lt;/EndNote&gt;</w:instrText>
      </w:r>
      <w:r>
        <w:rPr>
          <w:sz w:val="20"/>
          <w:szCs w:val="20"/>
          <w:lang w:val="en-GB"/>
        </w:rPr>
        <w:fldChar w:fldCharType="separate"/>
      </w:r>
      <w:r>
        <w:rPr>
          <w:noProof/>
          <w:sz w:val="20"/>
          <w:szCs w:val="20"/>
          <w:lang w:val="en-GB"/>
        </w:rPr>
        <w:t>Hodkinson 2000, 37-43, 249-55</w:t>
      </w:r>
      <w:r>
        <w:rPr>
          <w:sz w:val="20"/>
          <w:szCs w:val="20"/>
          <w:lang w:val="en-GB"/>
        </w:rPr>
        <w:fldChar w:fldCharType="end"/>
      </w:r>
      <w:r w:rsidRPr="00B61431">
        <w:rPr>
          <w:sz w:val="20"/>
          <w:szCs w:val="20"/>
          <w:lang w:val="en-GB"/>
        </w:rPr>
        <w:t>.</w:t>
      </w:r>
    </w:p>
  </w:footnote>
  <w:footnote w:id="22">
    <w:p w14:paraId="1D45D1DD" w14:textId="77777777" w:rsidR="00091B79" w:rsidRPr="00B61431" w:rsidRDefault="00091B79" w:rsidP="00536D72">
      <w:pPr>
        <w:pStyle w:val="NoSpacing"/>
        <w:rPr>
          <w:sz w:val="20"/>
          <w:szCs w:val="20"/>
          <w:lang w:val="en-GB"/>
        </w:rPr>
      </w:pPr>
      <w:r w:rsidRPr="00B61431">
        <w:rPr>
          <w:rStyle w:val="FootnoteReference"/>
          <w:sz w:val="20"/>
          <w:szCs w:val="20"/>
          <w:lang w:val="en-GB"/>
        </w:rPr>
        <w:footnoteRef/>
      </w:r>
      <w:r w:rsidRPr="00B61431">
        <w:rPr>
          <w:sz w:val="20"/>
          <w:szCs w:val="20"/>
          <w:lang w:val="en-GB"/>
        </w:rPr>
        <w:t xml:space="preserve"> The passage from the </w:t>
      </w:r>
      <w:r w:rsidRPr="00B61431">
        <w:rPr>
          <w:i/>
          <w:sz w:val="20"/>
          <w:szCs w:val="20"/>
          <w:lang w:val="en-GB"/>
        </w:rPr>
        <w:t xml:space="preserve">Lycurgus </w:t>
      </w:r>
      <w:r w:rsidRPr="00B61431">
        <w:rPr>
          <w:sz w:val="20"/>
          <w:szCs w:val="20"/>
          <w:lang w:val="en-GB"/>
        </w:rPr>
        <w:t xml:space="preserve">makes a direct connection between </w:t>
      </w:r>
      <w:r w:rsidRPr="00B61431">
        <w:rPr>
          <w:i/>
          <w:sz w:val="20"/>
          <w:szCs w:val="20"/>
          <w:lang w:val="en-GB"/>
        </w:rPr>
        <w:t xml:space="preserve">en polemoi </w:t>
      </w:r>
      <w:r w:rsidRPr="00B61431">
        <w:rPr>
          <w:sz w:val="20"/>
          <w:szCs w:val="20"/>
          <w:lang w:val="en-GB"/>
        </w:rPr>
        <w:t>inscriptions and burials in Sparta, but this seems to be a speculative conclusion reached by Plutarch himself. See below for further discussion.</w:t>
      </w:r>
    </w:p>
  </w:footnote>
  <w:footnote w:id="23">
    <w:p w14:paraId="1A90DB50" w14:textId="7DBF8156" w:rsidR="00091B79" w:rsidRPr="00B61431" w:rsidRDefault="00091B79" w:rsidP="00536D72">
      <w:pPr>
        <w:pStyle w:val="NoSpacing"/>
        <w:rPr>
          <w:sz w:val="20"/>
          <w:szCs w:val="20"/>
          <w:lang w:val="en-GB"/>
        </w:rPr>
      </w:pPr>
      <w:r w:rsidRPr="00B61431">
        <w:rPr>
          <w:rStyle w:val="FootnoteReference"/>
          <w:sz w:val="20"/>
          <w:szCs w:val="20"/>
          <w:lang w:val="en-GB"/>
        </w:rPr>
        <w:footnoteRef/>
      </w:r>
      <w:r w:rsidRPr="00B61431">
        <w:rPr>
          <w:sz w:val="20"/>
          <w:szCs w:val="20"/>
          <w:lang w:val="en-GB"/>
        </w:rPr>
        <w:t xml:space="preserve"> </w:t>
      </w:r>
      <w:r>
        <w:rPr>
          <w:sz w:val="20"/>
          <w:szCs w:val="20"/>
          <w:lang w:val="en-GB"/>
        </w:rPr>
        <w:fldChar w:fldCharType="begin"/>
      </w:r>
      <w:r>
        <w:rPr>
          <w:sz w:val="20"/>
          <w:szCs w:val="20"/>
          <w:lang w:val="en-GB"/>
        </w:rPr>
        <w:instrText xml:space="preserve"> ADDIN EN.CITE &lt;EndNote&gt;&lt;Cite&gt;&lt;Author&gt;Jacoby&lt;/Author&gt;&lt;Year&gt;1944&lt;/Year&gt;&lt;RecNum&gt;9434&lt;/RecNum&gt;&lt;Pages&gt;44 n. 28&lt;/Pages&gt;&lt;DisplayText&gt;Jacoby 1944, 44 n. 28&lt;/DisplayText&gt;&lt;record&gt;&lt;rec-number&gt;9434&lt;/rec-number&gt;&lt;foreign-keys&gt;&lt;key app="EN" db-id="e90w0xfdjav2rmefzt0perfrddxwdaatrew5" timestamp="0"&gt;9434&lt;/key&gt;&lt;/foreign-keys&gt;&lt;ref-type name="Journal Article"&gt;17&lt;/ref-type&gt;&lt;contributors&gt;&lt;authors&gt;&lt;author&gt;Jacoby, Felix&lt;/author&gt;&lt;/authors&gt;&lt;/contributors&gt;&lt;titles&gt;&lt;title&gt;&lt;style face="italic" font="default" size="100%"&gt;Patrios Nomos&lt;/style&gt;&lt;style face="normal" font="default" size="100%"&gt;: State Burial in Athens and the Public Cemetery in the Kerameikos&lt;/style&gt;&lt;/title&gt;&lt;secondary-title&gt;Journal of Hellenic Studies&lt;/secondary-title&gt;&lt;/titles&gt;&lt;periodical&gt;&lt;full-title&gt;Journal of Hellenic Studies&lt;/full-title&gt;&lt;/periodical&gt;&lt;pages&gt;37-66&lt;/pages&gt;&lt;volume&gt;64&lt;/volume&gt;&lt;dates&gt;&lt;year&gt;1944&lt;/year&gt;&lt;/dates&gt;&lt;urls&gt;&lt;/urls&gt;&lt;/record&gt;&lt;/Cite&gt;&lt;/EndNote&gt;</w:instrText>
      </w:r>
      <w:r>
        <w:rPr>
          <w:sz w:val="20"/>
          <w:szCs w:val="20"/>
          <w:lang w:val="en-GB"/>
        </w:rPr>
        <w:fldChar w:fldCharType="separate"/>
      </w:r>
      <w:r>
        <w:rPr>
          <w:noProof/>
          <w:sz w:val="20"/>
          <w:szCs w:val="20"/>
          <w:lang w:val="en-GB"/>
        </w:rPr>
        <w:t>Jacoby 1944, 44 n. 28</w:t>
      </w:r>
      <w:r>
        <w:rPr>
          <w:sz w:val="20"/>
          <w:szCs w:val="20"/>
          <w:lang w:val="en-GB"/>
        </w:rPr>
        <w:fldChar w:fldCharType="end"/>
      </w:r>
      <w:r w:rsidRPr="00B61431">
        <w:rPr>
          <w:sz w:val="20"/>
          <w:szCs w:val="20"/>
          <w:lang w:val="en-GB"/>
        </w:rPr>
        <w:t xml:space="preserve"> (see also </w:t>
      </w:r>
      <w:r>
        <w:rPr>
          <w:sz w:val="20"/>
          <w:szCs w:val="20"/>
          <w:lang w:val="en-GB"/>
        </w:rPr>
        <w:fldChar w:fldCharType="begin"/>
      </w:r>
      <w:r>
        <w:rPr>
          <w:sz w:val="20"/>
          <w:szCs w:val="20"/>
          <w:lang w:val="en-GB"/>
        </w:rPr>
        <w:instrText xml:space="preserve"> ADDIN EN.CITE &lt;EndNote&gt;&lt;Cite&gt;&lt;Author&gt;Pritchett&lt;/Author&gt;&lt;Year&gt;1974-1991&lt;/Year&gt;&lt;RecNum&gt;173&lt;/RecNum&gt;&lt;Pages&gt;vol. 4: 245&lt;/Pages&gt;&lt;DisplayText&gt;Pritchett 1974-1991, vol. 4: 245&lt;/DisplayText&gt;&lt;record&gt;&lt;rec-number&gt;173&lt;/rec-number&gt;&lt;foreign-keys&gt;&lt;key app="EN" db-id="e90w0xfdjav2rmefzt0perfrddxwdaatrew5" timestamp="0"&gt;173&lt;/key&gt;&lt;/foreign-keys&gt;&lt;ref-type name="Book"&gt;6&lt;/ref-type&gt;&lt;contributors&gt;&lt;authors&gt;&lt;author&gt;Pritchett, W. Kendrick&lt;/author&gt;&lt;/authors&gt;&lt;/contributors&gt;&lt;titles&gt;&lt;title&gt;The Greek State at War&lt;/title&gt;&lt;/titles&gt;&lt;num-vols&gt;5&lt;/num-vols&gt;&lt;keywords&gt;&lt;keyword&gt;Military art and science History.&lt;/keyword&gt;&lt;keyword&gt;Greece History, Military.&lt;/keyword&gt;&lt;/keywords&gt;&lt;dates&gt;&lt;year&gt;1974-1991&lt;/year&gt;&lt;/dates&gt;&lt;pub-location&gt;Berkeley&lt;/pub-location&gt;&lt;publisher&gt;University of California Press&lt;/publisher&gt;&lt;isbn&gt;0520027582&lt;/isbn&gt;&lt;call-num&gt;U33&lt;/call-num&gt;&lt;urls&gt;&lt;/urls&gt;&lt;/record&gt;&lt;/Cite&gt;&lt;/EndNote&gt;</w:instrText>
      </w:r>
      <w:r>
        <w:rPr>
          <w:sz w:val="20"/>
          <w:szCs w:val="20"/>
          <w:lang w:val="en-GB"/>
        </w:rPr>
        <w:fldChar w:fldCharType="separate"/>
      </w:r>
      <w:r>
        <w:rPr>
          <w:noProof/>
          <w:sz w:val="20"/>
          <w:szCs w:val="20"/>
          <w:lang w:val="en-GB"/>
        </w:rPr>
        <w:t>Pritchett 1974-91, vol. 4: 245</w:t>
      </w:r>
      <w:r>
        <w:rPr>
          <w:sz w:val="20"/>
          <w:szCs w:val="20"/>
          <w:lang w:val="en-GB"/>
        </w:rPr>
        <w:fldChar w:fldCharType="end"/>
      </w:r>
      <w:r w:rsidRPr="00B61431">
        <w:rPr>
          <w:sz w:val="20"/>
          <w:szCs w:val="20"/>
          <w:lang w:val="en-GB"/>
        </w:rPr>
        <w:t xml:space="preserve">); </w:t>
      </w:r>
      <w:r>
        <w:rPr>
          <w:sz w:val="20"/>
          <w:szCs w:val="20"/>
          <w:lang w:val="en-GB"/>
        </w:rPr>
        <w:fldChar w:fldCharType="begin"/>
      </w:r>
      <w:r>
        <w:rPr>
          <w:sz w:val="20"/>
          <w:szCs w:val="20"/>
          <w:lang w:val="en-GB"/>
        </w:rPr>
        <w:instrText xml:space="preserve"> ADDIN EN.CITE &lt;EndNote&gt;&lt;Cite&gt;&lt;Author&gt;Hodkinson&lt;/Author&gt;&lt;Year&gt;2000&lt;/Year&gt;&lt;RecNum&gt;9506&lt;/RecNum&gt;&lt;Pages&gt;253&lt;/Pages&gt;&lt;DisplayText&gt;Hodkinson 2000, 253&lt;/DisplayText&gt;&lt;record&gt;&lt;rec-number&gt;9506&lt;/rec-number&gt;&lt;foreign-keys&gt;&lt;key app="EN" db-id="e90w0xfdjav2rmefzt0perfrddxwdaatrew5" timestamp="0"&gt;9506&lt;/key&gt;&lt;/foreign-keys&gt;&lt;ref-type name="Book"&gt;6&lt;/ref-type&gt;&lt;contributors&gt;&lt;authors&gt;&lt;author&gt;Hodkinson, Stephen&lt;/author&gt;&lt;/authors&gt;&lt;/contributors&gt;&lt;titles&gt;&lt;title&gt;Property and Wealth in Classical Sparta&lt;/title&gt;&lt;/titles&gt;&lt;dates&gt;&lt;year&gt;2000&lt;/year&gt;&lt;/dates&gt;&lt;pub-location&gt;London&lt;/pub-location&gt;&lt;publisher&gt;Duckworth&lt;/publisher&gt;&lt;urls&gt;&lt;/urls&gt;&lt;/record&gt;&lt;/Cite&gt;&lt;/EndNote&gt;</w:instrText>
      </w:r>
      <w:r>
        <w:rPr>
          <w:sz w:val="20"/>
          <w:szCs w:val="20"/>
          <w:lang w:val="en-GB"/>
        </w:rPr>
        <w:fldChar w:fldCharType="separate"/>
      </w:r>
      <w:r>
        <w:rPr>
          <w:noProof/>
          <w:sz w:val="20"/>
          <w:szCs w:val="20"/>
          <w:lang w:val="en-GB"/>
        </w:rPr>
        <w:t>Hodkinson 2000, 253</w:t>
      </w:r>
      <w:r>
        <w:rPr>
          <w:sz w:val="20"/>
          <w:szCs w:val="20"/>
          <w:lang w:val="en-GB"/>
        </w:rPr>
        <w:fldChar w:fldCharType="end"/>
      </w:r>
      <w:r w:rsidRPr="00B61431">
        <w:rPr>
          <w:sz w:val="20"/>
          <w:szCs w:val="20"/>
          <w:lang w:val="en-GB"/>
        </w:rPr>
        <w:t>.</w:t>
      </w:r>
    </w:p>
  </w:footnote>
  <w:footnote w:id="24">
    <w:p w14:paraId="423A3F3D" w14:textId="77777777" w:rsidR="00091B79" w:rsidRPr="00B61431" w:rsidRDefault="00091B79" w:rsidP="00536D72">
      <w:pPr>
        <w:pStyle w:val="NoSpacing"/>
        <w:rPr>
          <w:sz w:val="20"/>
          <w:szCs w:val="20"/>
          <w:lang w:val="en-GB"/>
        </w:rPr>
      </w:pPr>
      <w:r w:rsidRPr="00B61431">
        <w:rPr>
          <w:rStyle w:val="FootnoteReference"/>
          <w:sz w:val="20"/>
          <w:szCs w:val="20"/>
          <w:lang w:val="en-GB"/>
        </w:rPr>
        <w:footnoteRef/>
      </w:r>
      <w:r w:rsidRPr="00B61431">
        <w:rPr>
          <w:sz w:val="20"/>
          <w:szCs w:val="20"/>
          <w:lang w:val="en-GB"/>
        </w:rPr>
        <w:t xml:space="preserve"> </w:t>
      </w:r>
      <w:r>
        <w:rPr>
          <w:sz w:val="20"/>
          <w:szCs w:val="20"/>
          <w:lang w:val="en-GB"/>
        </w:rPr>
        <w:fldChar w:fldCharType="begin"/>
      </w:r>
      <w:r>
        <w:rPr>
          <w:sz w:val="20"/>
          <w:szCs w:val="20"/>
          <w:lang w:val="en-GB"/>
        </w:rPr>
        <w:instrText xml:space="preserve"> ADDIN EN.CITE &lt;EndNote&gt;&lt;Cite&gt;&lt;Author&gt;Roberts&lt;/Author&gt;&lt;Year&gt;1887&lt;/Year&gt;&lt;RecNum&gt;4750&lt;/RecNum&gt;&lt;Pages&gt;267-8&lt;/Pages&gt;&lt;DisplayText&gt;Roberts 1887, 267-8&lt;/DisplayText&gt;&lt;record&gt;&lt;rec-number&gt;4750&lt;/rec-number&gt;&lt;foreign-keys&gt;&lt;key app="EN" db-id="e90w0xfdjav2rmefzt0perfrddxwdaatrew5" timestamp="0"&gt;4750&lt;/key&gt;&lt;/foreign-keys&gt;&lt;ref-type name="Book"&gt;6&lt;/ref-type&gt;&lt;contributors&gt;&lt;authors&gt;&lt;author&gt;Roberts, E. S.&lt;/author&gt;&lt;/authors&gt;&lt;/contributors&gt;&lt;titles&gt;&lt;title&gt;An Introduction to Greek Epigraphy&lt;/title&gt;&lt;/titles&gt;&lt;num-vols&gt;2&lt;/num-vols&gt;&lt;keywords&gt;&lt;keyword&gt;Inscriptions, Greek.&lt;/keyword&gt;&lt;/keywords&gt;&lt;dates&gt;&lt;year&gt;1887&lt;/year&gt;&lt;/dates&gt;&lt;pub-location&gt;Cambridge&lt;/pub-location&gt;&lt;publisher&gt;Cambridge University Press&lt;/publisher&gt;&lt;call-num&gt;Baker Berry 882.17 R541i pt.1-2 LIBRARY HAS&amp;#xD;Baker Berry 882.17 R541i pt.1 AVAILABLE&amp;#xD;Baker Berry 882.17 R541i pt.2 AVAILABLE&lt;/call-num&gt;&lt;urls&gt;&lt;/urls&gt;&lt;/record&gt;&lt;/Cite&gt;&lt;/EndNote&gt;</w:instrText>
      </w:r>
      <w:r>
        <w:rPr>
          <w:sz w:val="20"/>
          <w:szCs w:val="20"/>
          <w:lang w:val="en-GB"/>
        </w:rPr>
        <w:fldChar w:fldCharType="separate"/>
      </w:r>
      <w:r>
        <w:rPr>
          <w:noProof/>
          <w:sz w:val="20"/>
          <w:szCs w:val="20"/>
          <w:lang w:val="en-GB"/>
        </w:rPr>
        <w:t>Roberts 1887, 267-8</w:t>
      </w:r>
      <w:r>
        <w:rPr>
          <w:sz w:val="20"/>
          <w:szCs w:val="20"/>
          <w:lang w:val="en-GB"/>
        </w:rPr>
        <w:fldChar w:fldCharType="end"/>
      </w:r>
      <w:r w:rsidRPr="00B61431">
        <w:rPr>
          <w:sz w:val="20"/>
          <w:szCs w:val="20"/>
          <w:lang w:val="en-GB"/>
        </w:rPr>
        <w:t xml:space="preserve">; cf. </w:t>
      </w:r>
      <w:r>
        <w:rPr>
          <w:sz w:val="20"/>
          <w:szCs w:val="20"/>
          <w:lang w:val="en-GB"/>
        </w:rPr>
        <w:fldChar w:fldCharType="begin"/>
      </w:r>
      <w:r>
        <w:rPr>
          <w:sz w:val="20"/>
          <w:szCs w:val="20"/>
          <w:lang w:val="en-GB"/>
        </w:rPr>
        <w:instrText xml:space="preserve"> ADDIN EN.CITE &lt;EndNote&gt;&lt;Cite&gt;&lt;Author&gt;Papaefthumiou&lt;/Author&gt;&lt;Year&gt;1992&lt;/Year&gt;&lt;RecNum&gt;8380&lt;/RecNum&gt;&lt;Pages&gt;8&lt;/Pages&gt;&lt;DisplayText&gt;Papaefthumiou 1992, 8&lt;/DisplayText&gt;&lt;record&gt;&lt;rec-number&gt;8380&lt;/rec-number&gt;&lt;foreign-keys&gt;&lt;key app="EN" db-id="e90w0xfdjav2rmefzt0perfrddxwdaatrew5" timestamp="0"&gt;8380&lt;/key&gt;&lt;/foreign-keys&gt;&lt;ref-type name="Book"&gt;6&lt;/ref-type&gt;&lt;contributors&gt;&lt;authors&gt;&lt;author&gt;Papaefthumiou, Wanda&lt;/author&gt;&lt;/authors&gt;&lt;/contributors&gt;&lt;titles&gt;&lt;title&gt;Grabreliefs späthellenistischer und römischer Zeit aus Sparta und Lakonien&lt;/title&gt;&lt;/titles&gt;&lt;dates&gt;&lt;year&gt;1992&lt;/year&gt;&lt;/dates&gt;&lt;pub-location&gt;Munich&lt;/pub-location&gt;&lt;publisher&gt;Tuduv&lt;/publisher&gt;&lt;urls&gt;&lt;/urls&gt;&lt;/record&gt;&lt;/Cite&gt;&lt;/EndNote&gt;</w:instrText>
      </w:r>
      <w:r>
        <w:rPr>
          <w:sz w:val="20"/>
          <w:szCs w:val="20"/>
          <w:lang w:val="en-GB"/>
        </w:rPr>
        <w:fldChar w:fldCharType="separate"/>
      </w:r>
      <w:r>
        <w:rPr>
          <w:noProof/>
          <w:sz w:val="20"/>
          <w:szCs w:val="20"/>
          <w:lang w:val="en-GB"/>
        </w:rPr>
        <w:t>Papaefthumiou 1992, 8</w:t>
      </w:r>
      <w:r>
        <w:rPr>
          <w:sz w:val="20"/>
          <w:szCs w:val="20"/>
          <w:lang w:val="en-GB"/>
        </w:rPr>
        <w:fldChar w:fldCharType="end"/>
      </w:r>
      <w:r w:rsidRPr="00B61431">
        <w:rPr>
          <w:sz w:val="20"/>
          <w:szCs w:val="20"/>
          <w:lang w:val="en-GB"/>
        </w:rPr>
        <w:t xml:space="preserve">; </w:t>
      </w:r>
      <w:r>
        <w:rPr>
          <w:sz w:val="20"/>
          <w:szCs w:val="20"/>
          <w:lang w:val="en-GB"/>
        </w:rPr>
        <w:fldChar w:fldCharType="begin"/>
      </w:r>
      <w:r>
        <w:rPr>
          <w:sz w:val="20"/>
          <w:szCs w:val="20"/>
          <w:lang w:val="en-GB"/>
        </w:rPr>
        <w:instrText xml:space="preserve"> ADDIN EN.CITE &lt;EndNote&gt;&lt;Cite&gt;&lt;Author&gt;Dillon&lt;/Author&gt;&lt;Year&gt;2007&lt;/Year&gt;&lt;RecNum&gt;8907&lt;/RecNum&gt;&lt;Pages&gt;157&lt;/Pages&gt;&lt;DisplayText&gt;Dillon 2007, 157&lt;/DisplayText&gt;&lt;record&gt;&lt;rec-number&gt;8907&lt;/rec-number&gt;&lt;foreign-keys&gt;&lt;key app="EN" db-id="e90w0xfdjav2rmefzt0perfrddxwdaatrew5" timestamp="0"&gt;8907&lt;/key&gt;&lt;/foreign-keys&gt;&lt;ref-type name="Journal Article"&gt;17&lt;/ref-type&gt;&lt;contributors&gt;&lt;authors&gt;&lt;author&gt;Dillon, Matthew&lt;/author&gt;&lt;/authors&gt;&lt;/contributors&gt;&lt;titles&gt;&lt;title&gt;Were Spartan Women Who Died in Childbirth Honoured with Grave Inscriptions?&lt;/title&gt;&lt;secondary-title&gt;Hermes&lt;/secondary-title&gt;&lt;/titles&gt;&lt;periodical&gt;&lt;full-title&gt;Hermes&lt;/full-title&gt;&lt;/periodical&gt;&lt;pages&gt;149-65&lt;/pages&gt;&lt;volume&gt;135&lt;/volume&gt;&lt;dates&gt;&lt;year&gt;2007&lt;/year&gt;&lt;/dates&gt;&lt;urls&gt;&lt;/urls&gt;&lt;/record&gt;&lt;/Cite&gt;&lt;/EndNote&gt;</w:instrText>
      </w:r>
      <w:r>
        <w:rPr>
          <w:sz w:val="20"/>
          <w:szCs w:val="20"/>
          <w:lang w:val="en-GB"/>
        </w:rPr>
        <w:fldChar w:fldCharType="separate"/>
      </w:r>
      <w:r>
        <w:rPr>
          <w:noProof/>
          <w:sz w:val="20"/>
          <w:szCs w:val="20"/>
          <w:lang w:val="en-GB"/>
        </w:rPr>
        <w:t>Dillon 2007, 157</w:t>
      </w:r>
      <w:r>
        <w:rPr>
          <w:sz w:val="20"/>
          <w:szCs w:val="20"/>
          <w:lang w:val="en-GB"/>
        </w:rPr>
        <w:fldChar w:fldCharType="end"/>
      </w:r>
      <w:r w:rsidRPr="00B61431">
        <w:rPr>
          <w:sz w:val="20"/>
          <w:szCs w:val="20"/>
          <w:lang w:val="en-GB"/>
        </w:rPr>
        <w:t>.</w:t>
      </w:r>
    </w:p>
  </w:footnote>
  <w:footnote w:id="25">
    <w:p w14:paraId="4F98E352" w14:textId="28913E93" w:rsidR="00091B79" w:rsidRPr="00B61431" w:rsidRDefault="00091B79" w:rsidP="00536D72">
      <w:pPr>
        <w:pStyle w:val="NoSpacing"/>
        <w:rPr>
          <w:sz w:val="20"/>
          <w:szCs w:val="20"/>
          <w:lang w:val="en-GB"/>
        </w:rPr>
      </w:pPr>
      <w:r w:rsidRPr="00B61431">
        <w:rPr>
          <w:rStyle w:val="FootnoteReference"/>
          <w:sz w:val="20"/>
          <w:szCs w:val="20"/>
          <w:lang w:val="en-GB"/>
        </w:rPr>
        <w:footnoteRef/>
      </w:r>
      <w:r w:rsidRPr="00B61431">
        <w:rPr>
          <w:sz w:val="20"/>
          <w:szCs w:val="20"/>
          <w:lang w:val="en-GB"/>
        </w:rPr>
        <w:t xml:space="preserve"> For a brief summary, see </w:t>
      </w:r>
      <w:r>
        <w:rPr>
          <w:sz w:val="20"/>
          <w:szCs w:val="20"/>
          <w:lang w:val="en-GB"/>
        </w:rPr>
        <w:fldChar w:fldCharType="begin"/>
      </w:r>
      <w:r>
        <w:rPr>
          <w:sz w:val="20"/>
          <w:szCs w:val="20"/>
          <w:lang w:val="en-GB"/>
        </w:rPr>
        <w:instrText xml:space="preserve"> ADDIN EN.CITE &lt;EndNote&gt;&lt;Cite&gt;&lt;Author&gt;Pavlides&lt;/Author&gt;&lt;Year&gt;2011&lt;/Year&gt;&lt;RecNum&gt;8306&lt;/RecNum&gt;&lt;Pages&gt;92&lt;/Pages&gt;&lt;DisplayText&gt;Pavlides 2011, 92&lt;/DisplayText&gt;&lt;record&gt;&lt;rec-number&gt;8306&lt;/rec-number&gt;&lt;foreign-keys&gt;&lt;key app="EN" db-id="e90w0xfdjav2rmefzt0perfrddxwdaatrew5" timestamp="0"&gt;8306&lt;/key&gt;&lt;/foreign-keys&gt;&lt;ref-type name="Thesis"&gt;32&lt;/ref-type&gt;&lt;contributors&gt;&lt;authors&gt;&lt;author&gt;Pavlides, Nicolette&lt;/author&gt;&lt;/authors&gt;&lt;/contributors&gt;&lt;titles&gt;&lt;title&gt;Hero-Cult in Archaic and Classical Sparta: A Study of Local Religion&lt;/title&gt;&lt;/titles&gt;&lt;dates&gt;&lt;year&gt;2011&lt;/year&gt;&lt;/dates&gt;&lt;publisher&gt;University of Edinburgh&lt;/publisher&gt;&lt;work-type&gt;Ph.D.&lt;/work-type&gt;&lt;urls&gt;&lt;/urls&gt;&lt;/record&gt;&lt;/Cite&gt;&lt;/EndNote&gt;</w:instrText>
      </w:r>
      <w:r>
        <w:rPr>
          <w:sz w:val="20"/>
          <w:szCs w:val="20"/>
          <w:lang w:val="en-GB"/>
        </w:rPr>
        <w:fldChar w:fldCharType="separate"/>
      </w:r>
      <w:r>
        <w:rPr>
          <w:noProof/>
          <w:sz w:val="20"/>
          <w:szCs w:val="20"/>
          <w:lang w:val="en-GB"/>
        </w:rPr>
        <w:t>Pavlides 2011, 92</w:t>
      </w:r>
      <w:r>
        <w:rPr>
          <w:sz w:val="20"/>
          <w:szCs w:val="20"/>
          <w:lang w:val="en-GB"/>
        </w:rPr>
        <w:fldChar w:fldCharType="end"/>
      </w:r>
      <w:r w:rsidRPr="00B61431">
        <w:rPr>
          <w:sz w:val="20"/>
          <w:szCs w:val="20"/>
          <w:lang w:val="en-GB"/>
        </w:rPr>
        <w:t xml:space="preserve">. For further detail, see </w:t>
      </w:r>
      <w:r>
        <w:rPr>
          <w:sz w:val="20"/>
          <w:szCs w:val="20"/>
          <w:lang w:val="en-GB"/>
        </w:rPr>
        <w:fldChar w:fldCharType="begin"/>
      </w:r>
      <w:r>
        <w:rPr>
          <w:sz w:val="20"/>
          <w:szCs w:val="20"/>
          <w:lang w:val="en-GB"/>
        </w:rPr>
        <w:instrText xml:space="preserve"> ADDIN EN.CITE &lt;EndNote&gt;&lt;Cite&gt;&lt;Author&gt;Christesen&lt;/Author&gt;&lt;Year&gt;Forthcoming-1&lt;/Year&gt;&lt;RecNum&gt;9826&lt;/RecNum&gt;&lt;DisplayText&gt;Christesen Forthcoming-1&lt;/DisplayText&gt;&lt;record&gt;&lt;rec-number&gt;9826&lt;/rec-number&gt;&lt;foreign-keys&gt;&lt;key app="EN" db-id="e90w0xfdjav2rmefzt0perfrddxwdaatrew5" timestamp="0"&gt;9826&lt;/key&gt;&lt;/foreign-keys&gt;&lt;ref-type name="Journal Article"&gt;17&lt;/ref-type&gt;&lt;contributors&gt;&lt;authors&gt;&lt;author&gt;Christesen, Paul&lt;/author&gt;&lt;/authors&gt;&lt;/contributors&gt;&lt;titles&gt;&lt;title&gt;Spartan Grave Markers&lt;/title&gt;&lt;/titles&gt;&lt;dates&gt;&lt;year&gt;Forthcoming-1&lt;/year&gt;&lt;/dates&gt;&lt;urls&gt;&lt;/urls&gt;&lt;/record&gt;&lt;/Cite&gt;&lt;/EndNote&gt;</w:instrText>
      </w:r>
      <w:r>
        <w:rPr>
          <w:sz w:val="20"/>
          <w:szCs w:val="20"/>
          <w:lang w:val="en-GB"/>
        </w:rPr>
        <w:fldChar w:fldCharType="separate"/>
      </w:r>
      <w:r>
        <w:rPr>
          <w:noProof/>
          <w:sz w:val="20"/>
          <w:szCs w:val="20"/>
          <w:lang w:val="en-GB"/>
        </w:rPr>
        <w:t>Christesen forthcoming-1</w:t>
      </w:r>
      <w:r>
        <w:rPr>
          <w:sz w:val="20"/>
          <w:szCs w:val="20"/>
          <w:lang w:val="en-GB"/>
        </w:rPr>
        <w:fldChar w:fldCharType="end"/>
      </w:r>
      <w:r w:rsidRPr="00B61431">
        <w:rPr>
          <w:sz w:val="20"/>
          <w:szCs w:val="20"/>
          <w:lang w:val="en-GB"/>
        </w:rPr>
        <w:t xml:space="preserve">. </w:t>
      </w:r>
    </w:p>
  </w:footnote>
  <w:footnote w:id="26">
    <w:p w14:paraId="3755AAAA"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These grave monuments are discussed in detail in </w:t>
      </w:r>
      <w:r>
        <w:rPr>
          <w:lang w:val="en-GB"/>
        </w:rPr>
        <w:fldChar w:fldCharType="begin"/>
      </w:r>
      <w:r>
        <w:rPr>
          <w:lang w:val="en-GB"/>
        </w:rPr>
        <w:instrText xml:space="preserve"> ADDIN EN.CITE &lt;EndNote&gt;&lt;Cite&gt;&lt;Author&gt;Papaefthumiou&lt;/Author&gt;&lt;Year&gt;1992&lt;/Year&gt;&lt;RecNum&gt;8380&lt;/RecNum&gt;&lt;DisplayText&gt;Papaefthumiou 1992&lt;/DisplayText&gt;&lt;record&gt;&lt;rec-number&gt;8380&lt;/rec-number&gt;&lt;foreign-keys&gt;&lt;key app="EN" db-id="e90w0xfdjav2rmefzt0perfrddxwdaatrew5" timestamp="0"&gt;8380&lt;/key&gt;&lt;/foreign-keys&gt;&lt;ref-type name="Book"&gt;6&lt;/ref-type&gt;&lt;contributors&gt;&lt;authors&gt;&lt;author&gt;Papaefthumiou, Wanda&lt;/author&gt;&lt;/authors&gt;&lt;/contributors&gt;&lt;titles&gt;&lt;title&gt;Grabreliefs späthellenistischer und römischer Zeit aus Sparta und Lakonien&lt;/title&gt;&lt;/titles&gt;&lt;dates&gt;&lt;year&gt;1992&lt;/year&gt;&lt;/dates&gt;&lt;pub-location&gt;Munich&lt;/pub-location&gt;&lt;publisher&gt;Tuduv&lt;/publisher&gt;&lt;urls&gt;&lt;/urls&gt;&lt;/record&gt;&lt;/Cite&gt;&lt;/EndNote&gt;</w:instrText>
      </w:r>
      <w:r>
        <w:rPr>
          <w:lang w:val="en-GB"/>
        </w:rPr>
        <w:fldChar w:fldCharType="separate"/>
      </w:r>
      <w:r>
        <w:rPr>
          <w:noProof/>
          <w:lang w:val="en-GB"/>
        </w:rPr>
        <w:t>Papaefthumiou 1992</w:t>
      </w:r>
      <w:r>
        <w:rPr>
          <w:lang w:val="en-GB"/>
        </w:rPr>
        <w:fldChar w:fldCharType="end"/>
      </w:r>
      <w:r w:rsidRPr="00B61431">
        <w:rPr>
          <w:lang w:val="en-GB"/>
        </w:rPr>
        <w:t>.</w:t>
      </w:r>
    </w:p>
  </w:footnote>
  <w:footnote w:id="27">
    <w:p w14:paraId="6C81087B"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w:t>
      </w:r>
      <w:r>
        <w:rPr>
          <w:lang w:val="en-GB"/>
        </w:rPr>
        <w:fldChar w:fldCharType="begin"/>
      </w:r>
      <w:r>
        <w:rPr>
          <w:lang w:val="en-GB"/>
        </w:rPr>
        <w:instrText xml:space="preserve"> ADDIN EN.CITE &lt;EndNote&gt;&lt;Cite&gt;&lt;Author&gt;Hibler&lt;/Author&gt;&lt;Year&gt;1993&lt;/Year&gt;&lt;RecNum&gt;2669&lt;/RecNum&gt;&lt;DisplayText&gt;Hibler 1993&lt;/DisplayText&gt;&lt;record&gt;&lt;rec-number&gt;2669&lt;/rec-number&gt;&lt;foreign-keys&gt;&lt;key app="EN" db-id="e90w0xfdjav2rmefzt0perfrddxwdaatrew5" timestamp="0"&gt;2669&lt;/key&gt;&lt;/foreign-keys&gt;&lt;ref-type name="Book Section"&gt;5&lt;/ref-type&gt;&lt;contributors&gt;&lt;authors&gt;&lt;author&gt;Hibler, David&lt;/author&gt;&lt;/authors&gt;&lt;secondary-authors&gt;&lt;author&gt;Olga Palagia&lt;/author&gt;&lt;author&gt;William Coulson&lt;/author&gt;&lt;/secondary-authors&gt;&lt;/contributors&gt;&lt;titles&gt;&lt;title&gt;The Hero-Reliefs of Lakonia: Changes in Form and Function&lt;/title&gt;&lt;secondary-title&gt;&lt;style face="normal" font="default" size="100%"&gt;Sculpture from Arcadia and Laconia: Proceed&lt;/style&gt;&lt;style face="normal" font="default" charset="161" size="100%"&gt;ίngs of an &lt;/style&gt;&lt;style face="normal" font="default" size="100%"&gt;I&lt;/style&gt;&lt;style face="normal" font="default" charset="161" size="100%"&gt;nternatίonal &lt;/style&gt;&lt;style face="normal" font="default" size="100%"&gt;C&lt;/style&gt;&lt;style face="normal" font="default" charset="161" size="100%"&gt;onference&lt;/style&gt;&lt;style face="normal" font="default" size="100%"&gt; H&lt;/style&gt;&lt;style face="normal" font="default" charset="161" size="100%"&gt;eld at the Amerίcan School of Classίcal Studίes at Athens,&lt;/style&gt;&lt;style face="normal" font="default" size="100%"&gt; &lt;/style&gt;&lt;style face="normal" font="default" charset="161" size="100%"&gt;Aprίl 10-14, 1992&lt;/style&gt;&lt;/secondary-title&gt;&lt;/titles&gt;&lt;pages&gt;199-204&lt;/pages&gt;&lt;dates&gt;&lt;year&gt;1993&lt;/year&gt;&lt;/dates&gt;&lt;pub-location&gt;Oxford&lt;/pub-location&gt;&lt;publisher&gt;Oxbow Books&lt;/publisher&gt;&lt;urls&gt;&lt;/urls&gt;&lt;/record&gt;&lt;/Cite&gt;&lt;/EndNote&gt;</w:instrText>
      </w:r>
      <w:r>
        <w:rPr>
          <w:lang w:val="en-GB"/>
        </w:rPr>
        <w:fldChar w:fldCharType="separate"/>
      </w:r>
      <w:r>
        <w:rPr>
          <w:noProof/>
          <w:lang w:val="en-GB"/>
        </w:rPr>
        <w:t>Hibler 1993</w:t>
      </w:r>
      <w:r>
        <w:rPr>
          <w:lang w:val="en-GB"/>
        </w:rPr>
        <w:fldChar w:fldCharType="end"/>
      </w:r>
      <w:r w:rsidRPr="00B61431">
        <w:rPr>
          <w:lang w:val="en-GB"/>
        </w:rPr>
        <w:t xml:space="preserve">; </w:t>
      </w:r>
      <w:r>
        <w:rPr>
          <w:lang w:val="en-GB"/>
        </w:rPr>
        <w:fldChar w:fldCharType="begin"/>
      </w:r>
      <w:r>
        <w:rPr>
          <w:lang w:val="en-GB"/>
        </w:rPr>
        <w:instrText xml:space="preserve"> ADDIN EN.CITE &lt;EndNote&gt;&lt;Cite&gt;&lt;Author&gt;Förtsch&lt;/Author&gt;&lt;Year&gt;2001&lt;/Year&gt;&lt;RecNum&gt;3758&lt;/RecNum&gt;&lt;Pages&gt;178-80`, 218-19&lt;/Pages&gt;&lt;DisplayText&gt;Förtsch 2001, 178-80, 218-19&lt;/DisplayText&gt;&lt;record&gt;&lt;rec-number&gt;3758&lt;/rec-number&gt;&lt;foreign-keys&gt;&lt;key app="EN" db-id="e90w0xfdjav2rmefzt0perfrddxwdaatrew5" timestamp="0"&gt;3758&lt;/key&gt;&lt;/foreign-keys&gt;&lt;ref-type name="Book"&gt;6&lt;/ref-type&gt;&lt;contributors&gt;&lt;authors&gt;&lt;author&gt;Förtsch, Reinhard&lt;/author&gt;&lt;/authors&gt;&lt;/contributors&gt;&lt;titles&gt;&lt;title&gt;Kunstverwendung und Kunstlegitimation im archaischen und frühklassischen Sparta&lt;/title&gt;&lt;/titles&gt;&lt;dates&gt;&lt;year&gt;2001&lt;/year&gt;&lt;/dates&gt;&lt;pub-location&gt;Mainz&lt;/pub-location&gt;&lt;urls&gt;&lt;/urls&gt;&lt;/record&gt;&lt;/Cite&gt;&lt;/EndNote&gt;</w:instrText>
      </w:r>
      <w:r>
        <w:rPr>
          <w:lang w:val="en-GB"/>
        </w:rPr>
        <w:fldChar w:fldCharType="separate"/>
      </w:r>
      <w:r>
        <w:rPr>
          <w:noProof/>
          <w:lang w:val="en-GB"/>
        </w:rPr>
        <w:t>Förtsch 2001, 178-80, 218-19</w:t>
      </w:r>
      <w:r>
        <w:rPr>
          <w:lang w:val="en-GB"/>
        </w:rPr>
        <w:fldChar w:fldCharType="end"/>
      </w:r>
      <w:r w:rsidRPr="00B61431">
        <w:rPr>
          <w:lang w:val="en-GB"/>
        </w:rPr>
        <w:t xml:space="preserve">; </w:t>
      </w:r>
      <w:r>
        <w:rPr>
          <w:lang w:val="en-GB"/>
        </w:rPr>
        <w:fldChar w:fldCharType="begin"/>
      </w:r>
      <w:r>
        <w:rPr>
          <w:lang w:val="en-GB"/>
        </w:rPr>
        <w:instrText xml:space="preserve"> ADDIN EN.CITE &lt;EndNote&gt;&lt;Cite&gt;&lt;Author&gt;Salapata&lt;/Author&gt;&lt;Year&gt;2014&lt;/Year&gt;&lt;RecNum&gt;8320&lt;/RecNum&gt;&lt;Pages&gt;105-24`, 345-56&lt;/Pages&gt;&lt;DisplayText&gt;Salapata 2014, 105-24, 345-56&lt;/DisplayText&gt;&lt;record&gt;&lt;rec-number&gt;8320&lt;/rec-number&gt;&lt;foreign-keys&gt;&lt;key app="EN" db-id="e90w0xfdjav2rmefzt0perfrddxwdaatrew5" timestamp="0"&gt;8320&lt;/key&gt;&lt;/foreign-keys&gt;&lt;ref-type name="Book"&gt;6&lt;/ref-type&gt;&lt;contributors&gt;&lt;authors&gt;&lt;author&gt;Salapata, Gina&lt;/author&gt;&lt;/authors&gt;&lt;/contributors&gt;&lt;titles&gt;&lt;title&gt;Heroic Offerings: The Terracotta Plaques from the Spartan Sanctuary of Agamemnon and Kassandra&lt;/title&gt;&lt;/titles&gt;&lt;dates&gt;&lt;year&gt;2014&lt;/year&gt;&lt;/dates&gt;&lt;pub-location&gt;Ann Arbor&lt;/pub-location&gt;&lt;publisher&gt;University of Michigan Press&lt;/publisher&gt;&lt;urls&gt;&lt;/urls&gt;&lt;/record&gt;&lt;/Cite&gt;&lt;/EndNote&gt;</w:instrText>
      </w:r>
      <w:r>
        <w:rPr>
          <w:lang w:val="en-GB"/>
        </w:rPr>
        <w:fldChar w:fldCharType="separate"/>
      </w:r>
      <w:r>
        <w:rPr>
          <w:noProof/>
          <w:lang w:val="en-GB"/>
        </w:rPr>
        <w:t>Salapata 2014, 105-24, 345-56</w:t>
      </w:r>
      <w:r>
        <w:rPr>
          <w:lang w:val="en-GB"/>
        </w:rPr>
        <w:fldChar w:fldCharType="end"/>
      </w:r>
      <w:r w:rsidRPr="00B61431">
        <w:rPr>
          <w:lang w:val="en-GB"/>
        </w:rPr>
        <w:t>.</w:t>
      </w:r>
    </w:p>
  </w:footnote>
  <w:footnote w:id="28">
    <w:p w14:paraId="2D2F56E3"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By far the most carefully studied group of terracotta hero-reliefs from Lakedaimon is that found at Amyklai; that group includes over 1,200 plaques and has been thoroughly published by Salapata. On the date of the terracotta plaques, see </w:t>
      </w:r>
      <w:r>
        <w:rPr>
          <w:lang w:val="en-GB"/>
        </w:rPr>
        <w:fldChar w:fldCharType="begin"/>
      </w:r>
      <w:r>
        <w:rPr>
          <w:lang w:val="en-GB"/>
        </w:rPr>
        <w:instrText xml:space="preserve"> ADDIN EN.CITE &lt;EndNote&gt;&lt;Cite&gt;&lt;Author&gt;Salapata&lt;/Author&gt;&lt;Year&gt;2014&lt;/Year&gt;&lt;RecNum&gt;8320&lt;/RecNum&gt;&lt;Pages&gt;46-62&lt;/Pages&gt;&lt;DisplayText&gt;Salapata 2014, 46-62&lt;/DisplayText&gt;&lt;record&gt;&lt;rec-number&gt;8320&lt;/rec-number&gt;&lt;foreign-keys&gt;&lt;key app="EN" db-id="e90w0xfdjav2rmefzt0perfrddxwdaatrew5" timestamp="0"&gt;8320&lt;/key&gt;&lt;/foreign-keys&gt;&lt;ref-type name="Book"&gt;6&lt;/ref-type&gt;&lt;contributors&gt;&lt;authors&gt;&lt;author&gt;Salapata, Gina&lt;/author&gt;&lt;/authors&gt;&lt;/contributors&gt;&lt;titles&gt;&lt;title&gt;Heroic Offerings: The Terracotta Plaques from the Spartan Sanctuary of Agamemnon and Kassandra&lt;/title&gt;&lt;/titles&gt;&lt;dates&gt;&lt;year&gt;2014&lt;/year&gt;&lt;/dates&gt;&lt;pub-location&gt;Ann Arbor&lt;/pub-location&gt;&lt;publisher&gt;University of Michigan Press&lt;/publisher&gt;&lt;urls&gt;&lt;/urls&gt;&lt;/record&gt;&lt;/Cite&gt;&lt;/EndNote&gt;</w:instrText>
      </w:r>
      <w:r>
        <w:rPr>
          <w:lang w:val="en-GB"/>
        </w:rPr>
        <w:fldChar w:fldCharType="separate"/>
      </w:r>
      <w:r>
        <w:rPr>
          <w:noProof/>
          <w:lang w:val="en-GB"/>
        </w:rPr>
        <w:t>Salapata 2014, 46-62</w:t>
      </w:r>
      <w:r>
        <w:rPr>
          <w:lang w:val="en-GB"/>
        </w:rPr>
        <w:fldChar w:fldCharType="end"/>
      </w:r>
      <w:r w:rsidRPr="00B61431">
        <w:rPr>
          <w:lang w:val="en-GB"/>
        </w:rPr>
        <w:t>.</w:t>
      </w:r>
    </w:p>
  </w:footnote>
  <w:footnote w:id="29">
    <w:p w14:paraId="0C251437" w14:textId="77777777" w:rsidR="00091B79" w:rsidRPr="00B61431" w:rsidRDefault="00091B79" w:rsidP="00536D72">
      <w:pPr>
        <w:pStyle w:val="NoSpacing"/>
        <w:rPr>
          <w:sz w:val="20"/>
          <w:szCs w:val="20"/>
          <w:lang w:val="en-GB"/>
        </w:rPr>
      </w:pPr>
      <w:r w:rsidRPr="00B61431">
        <w:rPr>
          <w:rStyle w:val="FootnoteReference"/>
          <w:sz w:val="20"/>
          <w:szCs w:val="20"/>
          <w:lang w:val="en-GB"/>
        </w:rPr>
        <w:footnoteRef/>
      </w:r>
      <w:r w:rsidRPr="00B61431">
        <w:rPr>
          <w:sz w:val="20"/>
          <w:szCs w:val="20"/>
          <w:lang w:val="en-GB"/>
        </w:rPr>
        <w:t xml:space="preserve"> </w:t>
      </w:r>
      <w:r>
        <w:rPr>
          <w:sz w:val="20"/>
          <w:szCs w:val="20"/>
          <w:lang w:val="en-GB"/>
        </w:rPr>
        <w:fldChar w:fldCharType="begin"/>
      </w:r>
      <w:r>
        <w:rPr>
          <w:sz w:val="20"/>
          <w:szCs w:val="20"/>
          <w:lang w:val="en-GB"/>
        </w:rPr>
        <w:instrText xml:space="preserve"> ADDIN EN.CITE &lt;EndNote&gt;&lt;Cite&gt;&lt;Author&gt;Hodkinson&lt;/Author&gt;&lt;Year&gt;2000&lt;/Year&gt;&lt;RecNum&gt;9506&lt;/RecNum&gt;&lt;Pages&gt;240-3&lt;/Pages&gt;&lt;DisplayText&gt;Hodkinson 2000, 240-3&lt;/DisplayText&gt;&lt;record&gt;&lt;rec-number&gt;9506&lt;/rec-number&gt;&lt;foreign-keys&gt;&lt;key app="EN" db-id="e90w0xfdjav2rmefzt0perfrddxwdaatrew5" timestamp="0"&gt;9506&lt;/key&gt;&lt;/foreign-keys&gt;&lt;ref-type name="Book"&gt;6&lt;/ref-type&gt;&lt;contributors&gt;&lt;authors&gt;&lt;author&gt;Hodkinson, Stephen&lt;/author&gt;&lt;/authors&gt;&lt;/contributors&gt;&lt;titles&gt;&lt;title&gt;Property and Wealth in Classical Sparta&lt;/title&gt;&lt;/titles&gt;&lt;dates&gt;&lt;year&gt;2000&lt;/year&gt;&lt;/dates&gt;&lt;pub-location&gt;London&lt;/pub-location&gt;&lt;publisher&gt;Duckworth&lt;/publisher&gt;&lt;urls&gt;&lt;/urls&gt;&lt;/record&gt;&lt;/Cite&gt;&lt;/EndNote&gt;</w:instrText>
      </w:r>
      <w:r>
        <w:rPr>
          <w:sz w:val="20"/>
          <w:szCs w:val="20"/>
          <w:lang w:val="en-GB"/>
        </w:rPr>
        <w:fldChar w:fldCharType="separate"/>
      </w:r>
      <w:r>
        <w:rPr>
          <w:noProof/>
          <w:sz w:val="20"/>
          <w:szCs w:val="20"/>
          <w:lang w:val="en-GB"/>
        </w:rPr>
        <w:t>Hodkinson 2000, 240-3</w:t>
      </w:r>
      <w:r>
        <w:rPr>
          <w:sz w:val="20"/>
          <w:szCs w:val="20"/>
          <w:lang w:val="en-GB"/>
        </w:rPr>
        <w:fldChar w:fldCharType="end"/>
      </w:r>
      <w:r w:rsidRPr="00B61431">
        <w:rPr>
          <w:sz w:val="20"/>
          <w:szCs w:val="20"/>
          <w:lang w:val="en-GB"/>
        </w:rPr>
        <w:t xml:space="preserve">, who is more willing than I am to entertain the possibility that the relief amphora served as grave markers. Cf. </w:t>
      </w:r>
      <w:r>
        <w:rPr>
          <w:sz w:val="20"/>
          <w:szCs w:val="20"/>
          <w:lang w:val="en-GB"/>
        </w:rPr>
        <w:fldChar w:fldCharType="begin"/>
      </w:r>
      <w:r>
        <w:rPr>
          <w:sz w:val="20"/>
          <w:szCs w:val="20"/>
          <w:lang w:val="en-GB"/>
        </w:rPr>
        <w:instrText xml:space="preserve"> ADDIN EN.CITE &lt;EndNote&gt;&lt;Cite&gt;&lt;Author&gt;Sourvinou-Inwood&lt;/Author&gt;&lt;Year&gt;1995&lt;/Year&gt;&lt;RecNum&gt;193&lt;/RecNum&gt;&lt;Pages&gt;210-11`, 276-8&lt;/Pages&gt;&lt;DisplayText&gt;Sourvinou-Inwood 1995, 210-11, 276-8&lt;/DisplayText&gt;&lt;record&gt;&lt;rec-number&gt;193&lt;/rec-number&gt;&lt;foreign-keys&gt;&lt;key app="EN" db-id="e90w0xfdjav2rmefzt0perfrddxwdaatrew5" timestamp="0"&gt;193&lt;/key&gt;&lt;/foreign-keys&gt;&lt;ref-type name="Book"&gt;6&lt;/ref-type&gt;&lt;contributors&gt;&lt;authors&gt;&lt;author&gt;Sourvinou-Inwood, Christiane&lt;/author&gt;&lt;/authors&gt;&lt;/contributors&gt;&lt;titles&gt;&lt;title&gt;&amp;quot;Reading&amp;quot; Greek Death&lt;/title&gt;&lt;/titles&gt;&lt;pages&gt;xi, 489&lt;/pages&gt;&lt;keywords&gt;&lt;keyword&gt;Greek literature History and criticism.&lt;/keyword&gt;&lt;keyword&gt;Death Social aspects Greece Historiography.&lt;/keyword&gt;&lt;keyword&gt;Funeral rites and ceremonies Greece Historiography.&lt;/keyword&gt;&lt;keyword&gt;Literature and society Greece Historiography.&lt;/keyword&gt;&lt;keyword&gt;Funeral rites and ceremonies in literature.&lt;/keyword&gt;&lt;keyword&gt;Greece Social life and customs.&lt;/keyword&gt;&lt;keyword&gt;Death in literature.&lt;/keyword&gt;&lt;keyword&gt;Death in art.&lt;/keyword&gt;&lt;/keywords&gt;&lt;dates&gt;&lt;year&gt;1995&lt;/year&gt;&lt;/dates&gt;&lt;pub-location&gt;Oxford&lt;/pub-location&gt;&lt;publisher&gt;Clarendon Press&lt;/publisher&gt;&lt;isbn&gt;019814976X&lt;/isbn&gt;&lt;call-num&gt;Pa3015.d43 s65 1994&amp;#xD;Pa3015.d43&lt;/call-num&gt;&lt;urls&gt;&lt;/urls&gt;&lt;/record&gt;&lt;/Cite&gt;&lt;/EndNote&gt;</w:instrText>
      </w:r>
      <w:r>
        <w:rPr>
          <w:sz w:val="20"/>
          <w:szCs w:val="20"/>
          <w:lang w:val="en-GB"/>
        </w:rPr>
        <w:fldChar w:fldCharType="separate"/>
      </w:r>
      <w:r>
        <w:rPr>
          <w:noProof/>
          <w:sz w:val="20"/>
          <w:szCs w:val="20"/>
          <w:lang w:val="en-GB"/>
        </w:rPr>
        <w:t>Sourvinou-Inwood 1995, 210-11, 276-8</w:t>
      </w:r>
      <w:r>
        <w:rPr>
          <w:sz w:val="20"/>
          <w:szCs w:val="20"/>
          <w:lang w:val="en-GB"/>
        </w:rPr>
        <w:fldChar w:fldCharType="end"/>
      </w:r>
      <w:r w:rsidRPr="00B61431">
        <w:rPr>
          <w:sz w:val="20"/>
          <w:szCs w:val="20"/>
          <w:lang w:val="en-GB"/>
        </w:rPr>
        <w:t xml:space="preserve">; </w:t>
      </w:r>
      <w:r>
        <w:rPr>
          <w:sz w:val="20"/>
          <w:szCs w:val="20"/>
          <w:lang w:val="en-GB"/>
        </w:rPr>
        <w:fldChar w:fldCharType="begin"/>
      </w:r>
      <w:r>
        <w:rPr>
          <w:sz w:val="20"/>
          <w:szCs w:val="20"/>
          <w:lang w:val="en-GB"/>
        </w:rPr>
        <w:instrText xml:space="preserve"> ADDIN EN.CITE &lt;EndNote&gt;&lt;Cite&gt;&lt;Author&gt;Kennell&lt;/Author&gt;&lt;Year&gt;2010&lt;/Year&gt;&lt;RecNum&gt;3966&lt;/RecNum&gt;&lt;Pages&gt;98&lt;/Pages&gt;&lt;DisplayText&gt;Kennell 2010, 98&lt;/DisplayText&gt;&lt;record&gt;&lt;rec-number&gt;3966&lt;/rec-number&gt;&lt;foreign-keys&gt;&lt;key app="EN" db-id="e90w0xfdjav2rmefzt0perfrddxwdaatrew5" timestamp="0"&gt;3966&lt;/key&gt;&lt;/foreign-keys&gt;&lt;ref-type name="Book"&gt;6&lt;/ref-type&gt;&lt;contributors&gt;&lt;authors&gt;&lt;author&gt;Kennell, Nigel&lt;/author&gt;&lt;/authors&gt;&lt;/contributors&gt;&lt;titles&gt;&lt;title&gt;Spartans: A New History&lt;/title&gt;&lt;/titles&gt;&lt;pages&gt;218 p.&lt;/pages&gt;&lt;keywords&gt;&lt;keyword&gt;Sparta (Greece) History.&lt;/keyword&gt;&lt;keyword&gt;Sparta (Greece) History, Military.&lt;/keyword&gt;&lt;keyword&gt;Sparta (Greece) Biography.&lt;/keyword&gt;&lt;/keywords&gt;&lt;dates&gt;&lt;year&gt;2010&lt;/year&gt;&lt;/dates&gt;&lt;pub-location&gt;Chichester, UK&lt;/pub-location&gt;&lt;publisher&gt;Wiley-Blackwell&lt;/publisher&gt;&lt;isbn&gt;9781405129992 (hardcover alk. paper)&amp;#xD;1405129999 (hardcover alk. paper)&amp;#xD;9781405130004 (pbk. alk. paper)&amp;#xD;1405130008 (pbk. alk. paper)&lt;/isbn&gt;&lt;call-num&gt;Baker Berry DF261.S8 K45 2010 AVAILABLE&lt;/call-num&gt;&lt;urls&gt;&lt;/urls&gt;&lt;/record&gt;&lt;/Cite&gt;&lt;/EndNote&gt;</w:instrText>
      </w:r>
      <w:r>
        <w:rPr>
          <w:sz w:val="20"/>
          <w:szCs w:val="20"/>
          <w:lang w:val="en-GB"/>
        </w:rPr>
        <w:fldChar w:fldCharType="separate"/>
      </w:r>
      <w:r>
        <w:rPr>
          <w:noProof/>
          <w:sz w:val="20"/>
          <w:szCs w:val="20"/>
          <w:lang w:val="en-GB"/>
        </w:rPr>
        <w:t>Kennell 2010, 98</w:t>
      </w:r>
      <w:r>
        <w:rPr>
          <w:sz w:val="20"/>
          <w:szCs w:val="20"/>
          <w:lang w:val="en-GB"/>
        </w:rPr>
        <w:fldChar w:fldCharType="end"/>
      </w:r>
      <w:r w:rsidRPr="00B61431">
        <w:rPr>
          <w:sz w:val="20"/>
          <w:szCs w:val="20"/>
          <w:lang w:val="en-GB"/>
        </w:rPr>
        <w:t>.</w:t>
      </w:r>
    </w:p>
  </w:footnote>
  <w:footnote w:id="30">
    <w:p w14:paraId="05853BFB" w14:textId="29CEC6C9" w:rsidR="00091B79" w:rsidRPr="00B61431" w:rsidRDefault="00091B79" w:rsidP="00536D72">
      <w:pPr>
        <w:pStyle w:val="NoSpacing"/>
        <w:rPr>
          <w:sz w:val="20"/>
          <w:szCs w:val="20"/>
          <w:lang w:val="en-GB"/>
        </w:rPr>
      </w:pPr>
      <w:r w:rsidRPr="00B61431">
        <w:rPr>
          <w:rStyle w:val="FootnoteReference"/>
          <w:sz w:val="20"/>
          <w:szCs w:val="20"/>
          <w:lang w:val="en-GB"/>
        </w:rPr>
        <w:footnoteRef/>
      </w:r>
      <w:r w:rsidRPr="00B61431">
        <w:rPr>
          <w:sz w:val="20"/>
          <w:szCs w:val="20"/>
          <w:lang w:val="en-GB"/>
        </w:rPr>
        <w:t xml:space="preserve"> </w:t>
      </w:r>
      <w:r>
        <w:rPr>
          <w:sz w:val="20"/>
          <w:szCs w:val="20"/>
          <w:lang w:val="en-GB"/>
        </w:rPr>
        <w:fldChar w:fldCharType="begin"/>
      </w:r>
      <w:r>
        <w:rPr>
          <w:sz w:val="20"/>
          <w:szCs w:val="20"/>
          <w:lang w:val="en-GB"/>
        </w:rPr>
        <w:instrText xml:space="preserve"> ADDIN EN.CITE &lt;EndNote&gt;&lt;Cite&gt;&lt;Author&gt;Delivorrias&lt;/Author&gt;&lt;Year&gt;1993&lt;/Year&gt;&lt;RecNum&gt;8202&lt;/RecNum&gt;&lt;DisplayText&gt;Delivorrias 1993&lt;/DisplayText&gt;&lt;record&gt;&lt;rec-number&gt;8202&lt;/rec-number&gt;&lt;foreign-keys&gt;&lt;key app="EN" db-id="e90w0xfdjav2rmefzt0perfrddxwdaatrew5" timestamp="0"&gt;8202&lt;/key&gt;&lt;/foreign-keys&gt;&lt;ref-type name="Book Section"&gt;5&lt;/ref-type&gt;&lt;contributors&gt;&lt;authors&gt;&lt;author&gt;Delivorrias, Angelos&lt;/author&gt;&lt;/authors&gt;&lt;secondary-authors&gt;&lt;author&gt;Palagia, Olga&lt;/author&gt;&lt;author&gt;Coulson, William&lt;/author&gt;&lt;/secondary-authors&gt;&lt;/contributors&gt;&lt;titles&gt;&lt;title&gt;&lt;style face="normal" font="default" charset="161" size="100%"&gt;Λακωνικά ανθέμια&lt;/style&gt;&lt;/title&gt;&lt;secondary-title&gt;&lt;style face="normal" font="default" size="100%"&gt;Sculpture from Arcadia and Laconia: Proceed&lt;/style&gt;&lt;style face="normal" font="default" charset="161" size="100%"&gt;ίngs of an &lt;/style&gt;&lt;style face="normal" font="default" size="100%"&gt;I&lt;/style&gt;&lt;style face="normal" font="default" charset="161" size="100%"&gt;nternatίonal &lt;/style&gt;&lt;style face="normal" font="default" size="100%"&gt;C&lt;/style&gt;&lt;style face="normal" font="default" charset="161" size="100%"&gt;onference&lt;/style&gt;&lt;style face="normal" font="default" size="100%"&gt; H&lt;/style&gt;&lt;style face="normal" font="default" charset="161" size="100%"&gt;eld at the Amerίcan School of Classίcal Studίes at Athens,&lt;/style&gt;&lt;style face="normal" font="default" size="100%"&gt; &lt;/style&gt;&lt;style face="normal" font="default" charset="161" size="100%"&gt;Aprίl 10-14, 1992&lt;/style&gt;&lt;/secondary-title&gt;&lt;/titles&gt;&lt;pages&gt;205-16&lt;/pages&gt;&lt;dates&gt;&lt;year&gt;1993&lt;/year&gt;&lt;/dates&gt;&lt;pub-location&gt;Oxford&lt;/pub-location&gt;&lt;publisher&gt;Oxbow Books&lt;/publisher&gt;&lt;urls&gt;&lt;/urls&gt;&lt;/record&gt;&lt;/Cite&gt;&lt;/EndNote&gt;</w:instrText>
      </w:r>
      <w:r>
        <w:rPr>
          <w:sz w:val="20"/>
          <w:szCs w:val="20"/>
          <w:lang w:val="en-GB"/>
        </w:rPr>
        <w:fldChar w:fldCharType="separate"/>
      </w:r>
      <w:r>
        <w:rPr>
          <w:noProof/>
          <w:sz w:val="20"/>
          <w:szCs w:val="20"/>
          <w:lang w:val="en-GB"/>
        </w:rPr>
        <w:t>Delivorrias 1993</w:t>
      </w:r>
      <w:r>
        <w:rPr>
          <w:sz w:val="20"/>
          <w:szCs w:val="20"/>
          <w:lang w:val="en-GB"/>
        </w:rPr>
        <w:fldChar w:fldCharType="end"/>
      </w:r>
      <w:r w:rsidRPr="00B61431">
        <w:rPr>
          <w:sz w:val="20"/>
          <w:szCs w:val="20"/>
          <w:lang w:val="en-GB"/>
        </w:rPr>
        <w:t xml:space="preserve"> is by far the most detailed publication of these </w:t>
      </w:r>
      <w:r w:rsidRPr="00B61431">
        <w:rPr>
          <w:i/>
          <w:sz w:val="20"/>
          <w:szCs w:val="20"/>
          <w:lang w:val="en-GB"/>
        </w:rPr>
        <w:t>stelai</w:t>
      </w:r>
      <w:r w:rsidRPr="00B61431">
        <w:rPr>
          <w:sz w:val="20"/>
          <w:szCs w:val="20"/>
          <w:lang w:val="en-GB"/>
        </w:rPr>
        <w:t xml:space="preserve">. See also </w:t>
      </w:r>
      <w:r>
        <w:rPr>
          <w:sz w:val="20"/>
          <w:szCs w:val="20"/>
          <w:lang w:val="en-GB"/>
        </w:rPr>
        <w:fldChar w:fldCharType="begin"/>
      </w:r>
      <w:r>
        <w:rPr>
          <w:sz w:val="20"/>
          <w:szCs w:val="20"/>
          <w:lang w:val="en-GB"/>
        </w:rPr>
        <w:instrText xml:space="preserve"> ADDIN EN.CITE &lt;EndNote&gt;&lt;Cite&gt;&lt;Author&gt;Wace&lt;/Author&gt;&lt;Year&gt;1906/7&lt;/Year&gt;&lt;RecNum&gt;8224&lt;/RecNum&gt;&lt;Pages&gt;11-12&lt;/Pages&gt;&lt;DisplayText&gt;Wace 1906/7, 11-12&lt;/DisplayText&gt;&lt;record&gt;&lt;rec-number&gt;8224&lt;/rec-number&gt;&lt;foreign-keys&gt;&lt;key app="EN" db-id="e90w0xfdjav2rmefzt0perfrddxwdaatrew5" timestamp="0"&gt;8224&lt;/key&gt;&lt;/foreign-keys&gt;&lt;ref-type name="Journal Article"&gt;17&lt;/ref-type&gt;&lt;contributors&gt;&lt;authors&gt;&lt;author&gt;Wace, A. J. B.&lt;/author&gt;&lt;/authors&gt;&lt;/contributors&gt;&lt;titles&gt;&lt;title&gt;Excavations At Sparta, 1907: 2: The City Wall&lt;/title&gt;&lt;secondary-title&gt;Annual of the British School at Athens&lt;/secondary-title&gt;&lt;/titles&gt;&lt;periodical&gt;&lt;full-title&gt;Annual of the British School at Athens&lt;/full-title&gt;&lt;/periodical&gt;&lt;pages&gt;5-16&lt;/pages&gt;&lt;volume&gt;13&lt;/volume&gt;&lt;dates&gt;&lt;year&gt;1906/7&lt;/year&gt;&lt;/dates&gt;&lt;urls&gt;&lt;/urls&gt;&lt;/record&gt;&lt;/Cite&gt;&lt;/EndNote&gt;</w:instrText>
      </w:r>
      <w:r>
        <w:rPr>
          <w:sz w:val="20"/>
          <w:szCs w:val="20"/>
          <w:lang w:val="en-GB"/>
        </w:rPr>
        <w:fldChar w:fldCharType="separate"/>
      </w:r>
      <w:r>
        <w:rPr>
          <w:noProof/>
          <w:sz w:val="20"/>
          <w:szCs w:val="20"/>
          <w:lang w:val="en-GB"/>
        </w:rPr>
        <w:t>Wace 1906-7, 11-12</w:t>
      </w:r>
      <w:r>
        <w:rPr>
          <w:sz w:val="20"/>
          <w:szCs w:val="20"/>
          <w:lang w:val="en-GB"/>
        </w:rPr>
        <w:fldChar w:fldCharType="end"/>
      </w:r>
      <w:r w:rsidRPr="00B61431">
        <w:rPr>
          <w:sz w:val="20"/>
          <w:szCs w:val="20"/>
          <w:lang w:val="en-GB"/>
        </w:rPr>
        <w:t xml:space="preserve">; </w:t>
      </w:r>
      <w:r>
        <w:rPr>
          <w:sz w:val="20"/>
          <w:szCs w:val="20"/>
          <w:lang w:val="en-GB"/>
        </w:rPr>
        <w:fldChar w:fldCharType="begin"/>
      </w:r>
      <w:r>
        <w:rPr>
          <w:sz w:val="20"/>
          <w:szCs w:val="20"/>
          <w:lang w:val="en-GB"/>
        </w:rPr>
        <w:instrText xml:space="preserve"> ADDIN EN.CITE &lt;EndNote&gt;&lt;Cite&gt;&lt;Author&gt;Bakalakis&lt;/Author&gt;&lt;Year&gt;1958/9&lt;/Year&gt;&lt;RecNum&gt;9452&lt;/RecNum&gt;&lt;DisplayText&gt;Bakalakis 1958/9&lt;/DisplayText&gt;&lt;record&gt;&lt;rec-number&gt;9452&lt;/rec-number&gt;&lt;foreign-keys&gt;&lt;key app="EN" db-id="e90w0xfdjav2rmefzt0perfrddxwdaatrew5" timestamp="0"&gt;9452&lt;/key&gt;&lt;/foreign-keys&gt;&lt;ref-type name="Journal Article"&gt;17&lt;/ref-type&gt;&lt;contributors&gt;&lt;authors&gt;&lt;author&gt;Bakalakis, G.&lt;/author&gt;&lt;/authors&gt;&lt;/contributors&gt;&lt;titles&gt;&lt;title&gt;&lt;style face="normal" font="default" charset="161" size="100%"&gt;Λακωνικά Ανθέμια&lt;/style&gt;&lt;/title&gt;&lt;secondary-title&gt;Peloponnesiaka&lt;/secondary-title&gt;&lt;/titles&gt;&lt;periodical&gt;&lt;full-title&gt;Peloponnesiaka&lt;/full-title&gt;&lt;/periodical&gt;&lt;pages&gt;263-6&lt;/pages&gt;&lt;volume&gt;304&lt;/volume&gt;&lt;dates&gt;&lt;year&gt;1958/9&lt;/year&gt;&lt;/dates&gt;&lt;urls&gt;&lt;/urls&gt;&lt;/record&gt;&lt;/Cite&gt;&lt;/EndNote&gt;</w:instrText>
      </w:r>
      <w:r>
        <w:rPr>
          <w:sz w:val="20"/>
          <w:szCs w:val="20"/>
          <w:lang w:val="en-GB"/>
        </w:rPr>
        <w:fldChar w:fldCharType="separate"/>
      </w:r>
      <w:r>
        <w:rPr>
          <w:noProof/>
          <w:sz w:val="20"/>
          <w:szCs w:val="20"/>
          <w:lang w:val="en-GB"/>
        </w:rPr>
        <w:t>Bakalakis 1958-9</w:t>
      </w:r>
      <w:r>
        <w:rPr>
          <w:sz w:val="20"/>
          <w:szCs w:val="20"/>
          <w:lang w:val="en-GB"/>
        </w:rPr>
        <w:fldChar w:fldCharType="end"/>
      </w:r>
      <w:r w:rsidRPr="00B61431">
        <w:rPr>
          <w:sz w:val="20"/>
          <w:szCs w:val="20"/>
          <w:lang w:val="en-GB"/>
        </w:rPr>
        <w:t xml:space="preserve">; </w:t>
      </w:r>
      <w:r>
        <w:rPr>
          <w:sz w:val="20"/>
          <w:szCs w:val="20"/>
          <w:lang w:val="en-GB"/>
        </w:rPr>
        <w:fldChar w:fldCharType="begin"/>
      </w:r>
      <w:r>
        <w:rPr>
          <w:sz w:val="20"/>
          <w:szCs w:val="20"/>
          <w:lang w:val="en-GB"/>
        </w:rPr>
        <w:instrText xml:space="preserve"> ADDIN EN.CITE &lt;EndNote&gt;&lt;Cite&gt;&lt;Author&gt;Bakalakis&lt;/Author&gt;&lt;Year&gt;1965&lt;/Year&gt;&lt;RecNum&gt;9449&lt;/RecNum&gt;&lt;DisplayText&gt;Bakalakis 1965&lt;/DisplayText&gt;&lt;record&gt;&lt;rec-number&gt;9449&lt;/rec-number&gt;&lt;foreign-keys&gt;&lt;key app="EN" db-id="e90w0xfdjav2rmefzt0perfrddxwdaatrew5" timestamp="0"&gt;9449&lt;/key&gt;&lt;/foreign-keys&gt;&lt;ref-type name="Book Section"&gt;5&lt;/ref-type&gt;&lt;contributors&gt;&lt;authors&gt;&lt;author&gt;Bakalakis, G.&lt;/author&gt;&lt;/authors&gt;&lt;secondary-authors&gt;&lt;author&gt;Athenais Archaiologikis Hetaireias&lt;/author&gt;&lt;/secondary-authors&gt;&lt;/contributors&gt;&lt;titles&gt;&lt;title&gt;&lt;style face="normal" font="default" charset="161" size="100%"&gt;Κορύφωμα επιτύμβιας στήλης έκ Μαρωνείας&lt;/style&gt;&lt;/title&gt;&lt;secondary-title&gt;Charisterion eis Anastasion K. Orlandon&lt;/secondary-title&gt;&lt;/titles&gt;&lt;pages&gt;46-56&lt;/pages&gt;&lt;volume&gt;1&lt;/volume&gt;&lt;num-vols&gt;4&lt;/num-vols&gt;&lt;dates&gt;&lt;year&gt;1965&lt;/year&gt;&lt;/dates&gt;&lt;pub-location&gt;Athens&lt;/pub-location&gt;&lt;publisher&gt;Athenais Archaiologikis Hetaireias&lt;/publisher&gt;&lt;urls&gt;&lt;/urls&gt;&lt;/record&gt;&lt;/Cite&gt;&lt;/EndNote&gt;</w:instrText>
      </w:r>
      <w:r>
        <w:rPr>
          <w:sz w:val="20"/>
          <w:szCs w:val="20"/>
          <w:lang w:val="en-GB"/>
        </w:rPr>
        <w:fldChar w:fldCharType="separate"/>
      </w:r>
      <w:r>
        <w:rPr>
          <w:noProof/>
          <w:sz w:val="20"/>
          <w:szCs w:val="20"/>
          <w:lang w:val="en-GB"/>
        </w:rPr>
        <w:t>Bakalakis 1965</w:t>
      </w:r>
      <w:r>
        <w:rPr>
          <w:sz w:val="20"/>
          <w:szCs w:val="20"/>
          <w:lang w:val="en-GB"/>
        </w:rPr>
        <w:fldChar w:fldCharType="end"/>
      </w:r>
      <w:r w:rsidRPr="00B61431">
        <w:rPr>
          <w:sz w:val="20"/>
          <w:szCs w:val="20"/>
          <w:lang w:val="en-GB"/>
        </w:rPr>
        <w:t xml:space="preserve">; </w:t>
      </w:r>
      <w:r>
        <w:rPr>
          <w:sz w:val="20"/>
          <w:szCs w:val="20"/>
          <w:lang w:val="en-GB"/>
        </w:rPr>
        <w:fldChar w:fldCharType="begin"/>
      </w:r>
      <w:r>
        <w:rPr>
          <w:sz w:val="20"/>
          <w:szCs w:val="20"/>
          <w:lang w:val="en-GB"/>
        </w:rPr>
        <w:instrText xml:space="preserve"> ADDIN EN.CITE &lt;EndNote&gt;&lt;Cite&gt;&lt;Author&gt;Möbius&lt;/Author&gt;&lt;Year&gt;1968&lt;/Year&gt;&lt;RecNum&gt;8203&lt;/RecNum&gt;&lt;Pages&gt;74-9`, 119&lt;/Pages&gt;&lt;DisplayText&gt;Möbius 1968, 74-9, 119&lt;/DisplayText&gt;&lt;record&gt;&lt;rec-number&gt;8203&lt;/rec-number&gt;&lt;foreign-keys&gt;&lt;key app="EN" db-id="e90w0xfdjav2rmefzt0perfrddxwdaatrew5" timestamp="0"&gt;8203&lt;/key&gt;&lt;/foreign-keys&gt;&lt;ref-type name="Book"&gt;6&lt;/ref-type&gt;&lt;contributors&gt;&lt;authors&gt;&lt;author&gt;Möbius, Hans&lt;/author&gt;&lt;/authors&gt;&lt;/contributors&gt;&lt;titles&gt;&lt;title&gt;Die Ornamente der griechischen Grabstelen: Klassischer und Nachklassicher Zeit&lt;/title&gt;&lt;/titles&gt;&lt;edition&gt;2nd&lt;/edition&gt;&lt;dates&gt;&lt;year&gt;1968&lt;/year&gt;&lt;/dates&gt;&lt;pub-location&gt;Munich&lt;/pub-location&gt;&lt;publisher&gt;Wilhelm Fink Verlag&lt;/publisher&gt;&lt;urls&gt;&lt;/urls&gt;&lt;/record&gt;&lt;/Cite&gt;&lt;/EndNote&gt;</w:instrText>
      </w:r>
      <w:r>
        <w:rPr>
          <w:sz w:val="20"/>
          <w:szCs w:val="20"/>
          <w:lang w:val="en-GB"/>
        </w:rPr>
        <w:fldChar w:fldCharType="separate"/>
      </w:r>
      <w:r>
        <w:rPr>
          <w:noProof/>
          <w:sz w:val="20"/>
          <w:szCs w:val="20"/>
          <w:lang w:val="en-GB"/>
        </w:rPr>
        <w:t>Möbius 1968, 74-9, 119</w:t>
      </w:r>
      <w:r>
        <w:rPr>
          <w:sz w:val="20"/>
          <w:szCs w:val="20"/>
          <w:lang w:val="en-GB"/>
        </w:rPr>
        <w:fldChar w:fldCharType="end"/>
      </w:r>
      <w:r w:rsidRPr="00B61431">
        <w:rPr>
          <w:sz w:val="20"/>
          <w:szCs w:val="20"/>
          <w:lang w:val="en-GB"/>
        </w:rPr>
        <w:t xml:space="preserve">; </w:t>
      </w:r>
      <w:r>
        <w:rPr>
          <w:sz w:val="20"/>
          <w:szCs w:val="20"/>
          <w:lang w:val="en-GB"/>
        </w:rPr>
        <w:fldChar w:fldCharType="begin"/>
      </w:r>
      <w:r>
        <w:rPr>
          <w:sz w:val="20"/>
          <w:szCs w:val="20"/>
          <w:lang w:val="en-GB"/>
        </w:rPr>
        <w:instrText xml:space="preserve"> ADDIN EN.CITE &lt;EndNote&gt;&lt;Cite&gt;&lt;Author&gt;Steinhauer&lt;/Author&gt;&lt;Year&gt;1975&lt;/Year&gt;&lt;RecNum&gt;9454&lt;/RecNum&gt;&lt;Pages&gt;14&lt;/Pages&gt;&lt;DisplayText&gt;Steinhauer 1975, 14&lt;/DisplayText&gt;&lt;record&gt;&lt;rec-number&gt;9454&lt;/rec-number&gt;&lt;foreign-keys&gt;&lt;key app="EN" db-id="e90w0xfdjav2rmefzt0perfrddxwdaatrew5" timestamp="0"&gt;9454&lt;/key&gt;&lt;/foreign-keys&gt;&lt;ref-type name="Book"&gt;6&lt;/ref-type&gt;&lt;contributors&gt;&lt;authors&gt;&lt;author&gt;Steinhauer, Giorgos&lt;/author&gt;&lt;/authors&gt;&lt;/contributors&gt;&lt;titles&gt;&lt;title&gt;Museum of Sparta&lt;/title&gt;&lt;/titles&gt;&lt;dates&gt;&lt;year&gt;1975&lt;/year&gt;&lt;/dates&gt;&lt;pub-location&gt;Athens&lt;/pub-location&gt;&lt;publisher&gt;Apollo Editions&lt;/publisher&gt;&lt;urls&gt;&lt;/urls&gt;&lt;/record&gt;&lt;/Cite&gt;&lt;/EndNote&gt;</w:instrText>
      </w:r>
      <w:r>
        <w:rPr>
          <w:sz w:val="20"/>
          <w:szCs w:val="20"/>
          <w:lang w:val="en-GB"/>
        </w:rPr>
        <w:fldChar w:fldCharType="separate"/>
      </w:r>
      <w:r>
        <w:rPr>
          <w:noProof/>
          <w:sz w:val="20"/>
          <w:szCs w:val="20"/>
          <w:lang w:val="en-GB"/>
        </w:rPr>
        <w:t>Steinhauer 1975, 14</w:t>
      </w:r>
      <w:r>
        <w:rPr>
          <w:sz w:val="20"/>
          <w:szCs w:val="20"/>
          <w:lang w:val="en-GB"/>
        </w:rPr>
        <w:fldChar w:fldCharType="end"/>
      </w:r>
      <w:r w:rsidRPr="00B61431">
        <w:rPr>
          <w:sz w:val="20"/>
          <w:szCs w:val="20"/>
          <w:lang w:val="en-GB"/>
        </w:rPr>
        <w:t xml:space="preserve">. It is impossible to produce a useful distribution map of these </w:t>
      </w:r>
      <w:r w:rsidRPr="00B61431">
        <w:rPr>
          <w:i/>
          <w:sz w:val="20"/>
          <w:szCs w:val="20"/>
          <w:lang w:val="en-GB"/>
        </w:rPr>
        <w:t>stelai</w:t>
      </w:r>
      <w:r w:rsidRPr="00B61431">
        <w:rPr>
          <w:sz w:val="20"/>
          <w:szCs w:val="20"/>
          <w:lang w:val="en-GB"/>
        </w:rPr>
        <w:t>, primarily because all of them have been found in secondary contexts.</w:t>
      </w:r>
    </w:p>
  </w:footnote>
  <w:footnote w:id="31">
    <w:p w14:paraId="635AAFEC"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The inscription on the tomb (along with Xenophon </w:t>
      </w:r>
      <w:r w:rsidRPr="00B61431">
        <w:rPr>
          <w:i/>
          <w:lang w:val="en-GB"/>
        </w:rPr>
        <w:t xml:space="preserve">Hellenika </w:t>
      </w:r>
      <w:r w:rsidRPr="00B61431">
        <w:rPr>
          <w:lang w:val="en-GB"/>
        </w:rPr>
        <w:t>2.4.33) leaves little doubt about the occupant</w:t>
      </w:r>
      <w:r>
        <w:rPr>
          <w:lang w:val="en-GB"/>
        </w:rPr>
        <w:t xml:space="preserve">s, all of whom were adult males, </w:t>
      </w:r>
      <w:r w:rsidRPr="00B61431">
        <w:rPr>
          <w:lang w:val="en-GB"/>
        </w:rPr>
        <w:t>some of whom were found with weapons embedded in their bodies.</w:t>
      </w:r>
    </w:p>
  </w:footnote>
  <w:footnote w:id="32">
    <w:p w14:paraId="291BE33A"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See, however, the cautionary comments in </w:t>
      </w:r>
      <w:r>
        <w:rPr>
          <w:lang w:val="en-GB"/>
        </w:rPr>
        <w:fldChar w:fldCharType="begin"/>
      </w:r>
      <w:r>
        <w:rPr>
          <w:lang w:val="en-GB"/>
        </w:rPr>
        <w:instrText xml:space="preserve"> ADDIN EN.CITE &lt;EndNote&gt;&lt;Cite&gt;&lt;Author&gt;van Wees&lt;/Author&gt;&lt;Year&gt;2018&lt;/Year&gt;&lt;RecNum&gt;19996&lt;/RecNum&gt;&lt;Pages&gt;221&lt;/Pages&gt;&lt;DisplayText&gt;van Wees 2018, 221&lt;/DisplayText&gt;&lt;record&gt;&lt;rec-number&gt;19996&lt;/rec-number&gt;&lt;foreign-keys&gt;&lt;key app="EN" db-id="e90w0xfdjav2rmefzt0perfrddxwdaatrew5" timestamp="1530244134"&gt;19996&lt;/key&gt;&lt;/foreign-keys&gt;&lt;ref-type name="Book Section"&gt;5&lt;/ref-type&gt;&lt;contributors&gt;&lt;authors&gt;&lt;author&gt;van Wees, Hans&lt;/author&gt;&lt;/authors&gt;&lt;secondary-authors&gt;&lt;author&gt;Anton Powell&lt;/author&gt;&lt;/secondary-authors&gt;&lt;/contributors&gt;&lt;titles&gt;&lt;title&gt;Luxury, Austerity and Equality in Sparta&lt;/title&gt;&lt;secondary-title&gt;A Companion to Sparta&lt;/secondary-title&gt;&lt;/titles&gt;&lt;pages&gt;1: 202-35&lt;/pages&gt;&lt;num-vols&gt;2&lt;/num-vols&gt;&lt;dates&gt;&lt;year&gt;2018&lt;/year&gt;&lt;/dates&gt;&lt;pub-location&gt;Malden, MA&lt;/pub-location&gt;&lt;publisher&gt;Blackwell&lt;/publisher&gt;&lt;urls&gt;&lt;/urls&gt;&lt;/record&gt;&lt;/Cite&gt;&lt;/EndNote&gt;</w:instrText>
      </w:r>
      <w:r>
        <w:rPr>
          <w:lang w:val="en-GB"/>
        </w:rPr>
        <w:fldChar w:fldCharType="separate"/>
      </w:r>
      <w:r>
        <w:rPr>
          <w:noProof/>
          <w:lang w:val="en-GB"/>
        </w:rPr>
        <w:t>van Wees 2018, 221</w:t>
      </w:r>
      <w:r>
        <w:rPr>
          <w:lang w:val="en-GB"/>
        </w:rPr>
        <w:fldChar w:fldCharType="end"/>
      </w:r>
      <w:r w:rsidRPr="00B61431">
        <w:rPr>
          <w:lang w:val="en-GB"/>
        </w:rPr>
        <w:t>.</w:t>
      </w:r>
    </w:p>
  </w:footnote>
  <w:footnote w:id="33">
    <w:p w14:paraId="2DE8F087" w14:textId="77777777" w:rsidR="00091B79" w:rsidRPr="00B61431" w:rsidRDefault="00091B79" w:rsidP="00536D72">
      <w:pPr>
        <w:pStyle w:val="FootnoteText"/>
        <w:rPr>
          <w:lang w:val="en-GB"/>
        </w:rPr>
      </w:pPr>
      <w:r w:rsidRPr="00B61431">
        <w:rPr>
          <w:rStyle w:val="FootnoteReference"/>
          <w:lang w:val="en-GB"/>
        </w:rPr>
        <w:footnoteRef/>
      </w:r>
      <w:r w:rsidRPr="00B61431">
        <w:rPr>
          <w:lang w:val="en-GB"/>
        </w:rPr>
        <w:t xml:space="preserve"> See, for example, </w:t>
      </w:r>
      <w:r>
        <w:rPr>
          <w:lang w:val="en-GB"/>
        </w:rPr>
        <w:fldChar w:fldCharType="begin"/>
      </w:r>
      <w:r>
        <w:rPr>
          <w:lang w:val="en-GB"/>
        </w:rPr>
        <w:instrText xml:space="preserve"> ADDIN EN.CITE &lt;EndNote&gt;&lt;Cite&gt;&lt;Author&gt;Vlachakos&lt;/Author&gt;&lt;Year&gt;2010&lt;/Year&gt;&lt;RecNum&gt;9700&lt;/RecNum&gt;&lt;Pages&gt;495&lt;/Pages&gt;&lt;DisplayText&gt;Vlachakos 2010, 495&lt;/DisplayText&gt;&lt;record&gt;&lt;rec-number&gt;9700&lt;/rec-number&gt;&lt;foreign-keys&gt;&lt;key app="EN" db-id="e90w0xfdjav2rmefzt0perfrddxwdaatrew5" timestamp="0"&gt;9700&lt;/key&gt;&lt;/foreign-keys&gt;&lt;ref-type name="Journal Article"&gt;17&lt;/ref-type&gt;&lt;contributors&gt;&lt;authors&gt;&lt;author&gt;Vlachakos, Dimitris&lt;/author&gt;&lt;/authors&gt;&lt;/contributors&gt;&lt;titles&gt;&lt;title&gt;&lt;style face="normal" font="default" charset="161" size="100%"&gt;Έργο &lt;/style&gt;&lt;style face="normal" font="default" size="100%"&gt;&amp;apos;&lt;/style&gt;&lt;style face="normal" font="default" charset="161" size="100%"&gt;Αγωγός λυμάτων και ομβρίων περιοχής&lt;/style&gt;&lt;style face="normal" font="default" size="100%"&gt; &lt;/style&gt;&lt;style face="normal" font="default" charset="161" size="100%"&gt;Λάκκας&lt;/style&gt;&lt;style face="normal" font="default" size="100%"&gt;&amp;apos; &lt;/style&gt;&lt;style face="normal" font="default" charset="161" size="100%"&gt;στην αδιάνοιχτη οδό Ματάλα,&lt;/style&gt;&lt;style face="normal" font="default" size="100%"&gt; &lt;/style&gt;&lt;style face="normal" font="default" charset="161" size="100%"&gt;στις οδούς Γιτιάδη, Θεοκλέους και στην αδιάνοιχτη&lt;/style&gt;&lt;style face="normal" font="default" size="100%"&gt; &lt;/style&gt;&lt;style face="normal" font="default" charset="161" size="100%"&gt;οδό Φοίβου Απόλλωνος&lt;/style&gt;&lt;/title&gt;&lt;secondary-title&gt;Archaiologikon Deltion&lt;/secondary-title&gt;&lt;/titles&gt;&lt;periodical&gt;&lt;full-title&gt;Archaiologikon Deltion&lt;/full-title&gt;&lt;/periodical&gt;&lt;pages&gt;491-6&lt;/pages&gt;&lt;volume&gt;65&lt;/volume&gt;&lt;dates&gt;&lt;year&gt;2010&lt;/year&gt;&lt;/dates&gt;&lt;urls&gt;&lt;/urls&gt;&lt;/record&gt;&lt;/Cite&gt;&lt;/EndNote&gt;</w:instrText>
      </w:r>
      <w:r>
        <w:rPr>
          <w:lang w:val="en-GB"/>
        </w:rPr>
        <w:fldChar w:fldCharType="separate"/>
      </w:r>
      <w:r>
        <w:rPr>
          <w:noProof/>
          <w:lang w:val="en-GB"/>
        </w:rPr>
        <w:t>Vlachakos 2010, 495</w:t>
      </w:r>
      <w:r>
        <w:rPr>
          <w:lang w:val="en-GB"/>
        </w:rPr>
        <w:fldChar w:fldCharType="end"/>
      </w:r>
      <w:r w:rsidRPr="00B61431">
        <w:rPr>
          <w:lang w:val="en-GB"/>
        </w:rPr>
        <w:t>.</w:t>
      </w:r>
    </w:p>
  </w:footnote>
  <w:footnote w:id="34">
    <w:p w14:paraId="5C603752" w14:textId="77777777" w:rsidR="00091B79" w:rsidRPr="00B61431" w:rsidRDefault="00091B79" w:rsidP="00536D72">
      <w:pPr>
        <w:pStyle w:val="EndnoteText"/>
        <w:rPr>
          <w:lang w:val="en-GB"/>
        </w:rPr>
      </w:pPr>
      <w:r w:rsidRPr="00B61431">
        <w:rPr>
          <w:rStyle w:val="FootnoteReference"/>
          <w:lang w:val="en-GB"/>
        </w:rPr>
        <w:footnoteRef/>
      </w:r>
      <w:r w:rsidRPr="00B61431">
        <w:rPr>
          <w:lang w:val="en-GB"/>
        </w:rPr>
        <w:t xml:space="preserve"> See </w:t>
      </w:r>
      <w:r>
        <w:rPr>
          <w:lang w:val="en-GB"/>
        </w:rPr>
        <w:fldChar w:fldCharType="begin"/>
      </w:r>
      <w:r>
        <w:rPr>
          <w:lang w:val="en-GB"/>
        </w:rPr>
        <w:instrText xml:space="preserve"> ADDIN EN.CITE &lt;EndNote&gt;&lt;Cite&gt;&lt;Author&gt;Brulé&lt;/Author&gt;&lt;Year&gt;2004&lt;/Year&gt;&lt;RecNum&gt;2658&lt;/RecNum&gt;&lt;DisplayText&gt;Brulé and Piolot 2004&lt;/DisplayText&gt;&lt;record&gt;&lt;rec-number&gt;2658&lt;/rec-number&gt;&lt;foreign-keys&gt;&lt;key app="EN" db-id="e90w0xfdjav2rmefzt0perfrddxwdaatrew5" timestamp="0"&gt;2658&lt;/key&gt;&lt;/foreign-keys&gt;&lt;ref-type name="Book Section"&gt;5&lt;/ref-type&gt;&lt;contributors&gt;&lt;authors&gt;&lt;author&gt;Brulé, Pierre&lt;/author&gt;&lt;author&gt;Piolot, Laurent&lt;/author&gt;&lt;/authors&gt;&lt;secondary-authors&gt;&lt;author&gt;Thomas Figueira&lt;/author&gt;&lt;/secondary-authors&gt;&lt;/contributors&gt;&lt;titles&gt;&lt;title&gt;&lt;style face="normal" font="default" size="100%"&gt;Women&amp;apos;s Way of Death: Fatal Childbirth or &lt;/style&gt;&lt;style face="italic" font="default" size="100%"&gt;Hierai&lt;/style&gt;&lt;style face="normal" font="default" size="100%"&gt;? Commemorative Stones at Sparta and Plutarch &lt;/style&gt;&lt;style face="italic" font="default" size="100%"&gt;Lycurgus &lt;/style&gt;&lt;style face="normal" font="default" size="100%"&gt;27.3&lt;/style&gt;&lt;/title&gt;&lt;secondary-title&gt;Spartan Society&lt;/secondary-title&gt;&lt;/titles&gt;&lt;pages&gt;151-178&lt;/pages&gt;&lt;dates&gt;&lt;year&gt;2004&lt;/year&gt;&lt;/dates&gt;&lt;pub-location&gt;Swansea&lt;/pub-location&gt;&lt;publisher&gt;Classical Press of Wales&lt;/publisher&gt;&lt;urls&gt;&lt;/urls&gt;&lt;/record&gt;&lt;/Cite&gt;&lt;/EndNote&gt;</w:instrText>
      </w:r>
      <w:r>
        <w:rPr>
          <w:lang w:val="en-GB"/>
        </w:rPr>
        <w:fldChar w:fldCharType="separate"/>
      </w:r>
      <w:r>
        <w:rPr>
          <w:noProof/>
          <w:lang w:val="en-GB"/>
        </w:rPr>
        <w:t>Brulé and Piolot 2004</w:t>
      </w:r>
      <w:r>
        <w:rPr>
          <w:lang w:val="en-GB"/>
        </w:rPr>
        <w:fldChar w:fldCharType="end"/>
      </w:r>
      <w:r w:rsidRPr="00B61431">
        <w:rPr>
          <w:lang w:val="en-GB"/>
        </w:rPr>
        <w:t xml:space="preserve"> and the sources cited therein.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BS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0w0xfdjav2rmefzt0perfrddxwdaatrew5&quot;&gt;PCC FullBiblio 8&lt;record-ids&gt;&lt;item&gt;140&lt;/item&gt;&lt;item&gt;159&lt;/item&gt;&lt;item&gt;173&lt;/item&gt;&lt;item&gt;193&lt;/item&gt;&lt;item&gt;232&lt;/item&gt;&lt;item&gt;964&lt;/item&gt;&lt;item&gt;2658&lt;/item&gt;&lt;item&gt;2669&lt;/item&gt;&lt;item&gt;3068&lt;/item&gt;&lt;item&gt;3758&lt;/item&gt;&lt;item&gt;3966&lt;/item&gt;&lt;item&gt;4750&lt;/item&gt;&lt;item&gt;7060&lt;/item&gt;&lt;item&gt;7082&lt;/item&gt;&lt;item&gt;8065&lt;/item&gt;&lt;item&gt;8086&lt;/item&gt;&lt;item&gt;8101&lt;/item&gt;&lt;item&gt;8115&lt;/item&gt;&lt;item&gt;8121&lt;/item&gt;&lt;item&gt;8122&lt;/item&gt;&lt;item&gt;8133&lt;/item&gt;&lt;item&gt;8134&lt;/item&gt;&lt;item&gt;8135&lt;/item&gt;&lt;item&gt;8136&lt;/item&gt;&lt;item&gt;8137&lt;/item&gt;&lt;item&gt;8139&lt;/item&gt;&lt;item&gt;8140&lt;/item&gt;&lt;item&gt;8141&lt;/item&gt;&lt;item&gt;8142&lt;/item&gt;&lt;item&gt;8147&lt;/item&gt;&lt;item&gt;8150&lt;/item&gt;&lt;item&gt;8152&lt;/item&gt;&lt;item&gt;8153&lt;/item&gt;&lt;item&gt;8154&lt;/item&gt;&lt;item&gt;8155&lt;/item&gt;&lt;item&gt;8157&lt;/item&gt;&lt;item&gt;8158&lt;/item&gt;&lt;item&gt;8159&lt;/item&gt;&lt;item&gt;8160&lt;/item&gt;&lt;item&gt;8161&lt;/item&gt;&lt;item&gt;8168&lt;/item&gt;&lt;item&gt;8169&lt;/item&gt;&lt;item&gt;8172&lt;/item&gt;&lt;item&gt;8175&lt;/item&gt;&lt;item&gt;8176&lt;/item&gt;&lt;item&gt;8178&lt;/item&gt;&lt;item&gt;8179&lt;/item&gt;&lt;item&gt;8180&lt;/item&gt;&lt;item&gt;8184&lt;/item&gt;&lt;item&gt;8185&lt;/item&gt;&lt;item&gt;8189&lt;/item&gt;&lt;item&gt;8202&lt;/item&gt;&lt;item&gt;8203&lt;/item&gt;&lt;item&gt;8205&lt;/item&gt;&lt;item&gt;8207&lt;/item&gt;&lt;item&gt;8209&lt;/item&gt;&lt;item&gt;8213&lt;/item&gt;&lt;item&gt;8216&lt;/item&gt;&lt;item&gt;8222&lt;/item&gt;&lt;item&gt;8224&lt;/item&gt;&lt;item&gt;8227&lt;/item&gt;&lt;item&gt;8231&lt;/item&gt;&lt;item&gt;8234&lt;/item&gt;&lt;item&gt;8235&lt;/item&gt;&lt;item&gt;8240&lt;/item&gt;&lt;item&gt;8243&lt;/item&gt;&lt;item&gt;8246&lt;/item&gt;&lt;item&gt;8249&lt;/item&gt;&lt;item&gt;8255&lt;/item&gt;&lt;item&gt;8257&lt;/item&gt;&lt;item&gt;8258&lt;/item&gt;&lt;item&gt;8261&lt;/item&gt;&lt;item&gt;8272&lt;/item&gt;&lt;item&gt;8273&lt;/item&gt;&lt;item&gt;8275&lt;/item&gt;&lt;item&gt;8287&lt;/item&gt;&lt;item&gt;8296&lt;/item&gt;&lt;item&gt;8301&lt;/item&gt;&lt;item&gt;8302&lt;/item&gt;&lt;item&gt;8305&lt;/item&gt;&lt;item&gt;8306&lt;/item&gt;&lt;item&gt;8309&lt;/item&gt;&lt;item&gt;8313&lt;/item&gt;&lt;item&gt;8314&lt;/item&gt;&lt;item&gt;8315&lt;/item&gt;&lt;item&gt;8316&lt;/item&gt;&lt;item&gt;8320&lt;/item&gt;&lt;item&gt;8325&lt;/item&gt;&lt;item&gt;8335&lt;/item&gt;&lt;item&gt;8380&lt;/item&gt;&lt;item&gt;8381&lt;/item&gt;&lt;item&gt;8382&lt;/item&gt;&lt;item&gt;8383&lt;/item&gt;&lt;item&gt;8385&lt;/item&gt;&lt;item&gt;8386&lt;/item&gt;&lt;item&gt;8387&lt;/item&gt;&lt;item&gt;8390&lt;/item&gt;&lt;item&gt;8907&lt;/item&gt;&lt;item&gt;9281&lt;/item&gt;&lt;item&gt;9282&lt;/item&gt;&lt;item&gt;9283&lt;/item&gt;&lt;item&gt;9286&lt;/item&gt;&lt;item&gt;9434&lt;/item&gt;&lt;item&gt;9437&lt;/item&gt;&lt;item&gt;9449&lt;/item&gt;&lt;item&gt;9452&lt;/item&gt;&lt;item&gt;9454&lt;/item&gt;&lt;item&gt;9467&lt;/item&gt;&lt;item&gt;9506&lt;/item&gt;&lt;item&gt;9510&lt;/item&gt;&lt;item&gt;9511&lt;/item&gt;&lt;item&gt;9576&lt;/item&gt;&lt;item&gt;9577&lt;/item&gt;&lt;item&gt;9578&lt;/item&gt;&lt;item&gt;9580&lt;/item&gt;&lt;item&gt;9581&lt;/item&gt;&lt;item&gt;9582&lt;/item&gt;&lt;item&gt;9583&lt;/item&gt;&lt;item&gt;9584&lt;/item&gt;&lt;item&gt;9585&lt;/item&gt;&lt;item&gt;9683&lt;/item&gt;&lt;item&gt;9688&lt;/item&gt;&lt;item&gt;9689&lt;/item&gt;&lt;item&gt;9690&lt;/item&gt;&lt;item&gt;9691&lt;/item&gt;&lt;item&gt;9692&lt;/item&gt;&lt;item&gt;9693&lt;/item&gt;&lt;item&gt;9696&lt;/item&gt;&lt;item&gt;9700&lt;/item&gt;&lt;item&gt;9701&lt;/item&gt;&lt;item&gt;9702&lt;/item&gt;&lt;item&gt;9716&lt;/item&gt;&lt;item&gt;9718&lt;/item&gt;&lt;item&gt;9724&lt;/item&gt;&lt;item&gt;9725&lt;/item&gt;&lt;item&gt;9729&lt;/item&gt;&lt;item&gt;9731&lt;/item&gt;&lt;item&gt;9736&lt;/item&gt;&lt;item&gt;9740&lt;/item&gt;&lt;item&gt;9743&lt;/item&gt;&lt;item&gt;9745&lt;/item&gt;&lt;item&gt;9746&lt;/item&gt;&lt;item&gt;9748&lt;/item&gt;&lt;item&gt;9749&lt;/item&gt;&lt;item&gt;9753&lt;/item&gt;&lt;item&gt;9755&lt;/item&gt;&lt;item&gt;9756&lt;/item&gt;&lt;item&gt;9758&lt;/item&gt;&lt;item&gt;9760&lt;/item&gt;&lt;item&gt;9765&lt;/item&gt;&lt;item&gt;9768&lt;/item&gt;&lt;item&gt;9774&lt;/item&gt;&lt;item&gt;9775&lt;/item&gt;&lt;item&gt;9779&lt;/item&gt;&lt;item&gt;9780&lt;/item&gt;&lt;item&gt;9790&lt;/item&gt;&lt;item&gt;9826&lt;/item&gt;&lt;item&gt;9830&lt;/item&gt;&lt;item&gt;9881&lt;/item&gt;&lt;item&gt;16777&lt;/item&gt;&lt;item&gt;19996&lt;/item&gt;&lt;item&gt;20001&lt;/item&gt;&lt;item&gt;20008&lt;/item&gt;&lt;item&gt;20026&lt;/item&gt;&lt;item&gt;20028&lt;/item&gt;&lt;item&gt;20064&lt;/item&gt;&lt;/record-ids&gt;&lt;/item&gt;&lt;/Libraries&gt;"/>
  </w:docVars>
  <w:rsids>
    <w:rsidRoot w:val="0018036D"/>
    <w:rsid w:val="00000D09"/>
    <w:rsid w:val="000066FB"/>
    <w:rsid w:val="00011175"/>
    <w:rsid w:val="000151D5"/>
    <w:rsid w:val="00017D50"/>
    <w:rsid w:val="00020462"/>
    <w:rsid w:val="000267E0"/>
    <w:rsid w:val="00046D64"/>
    <w:rsid w:val="00061023"/>
    <w:rsid w:val="00091B79"/>
    <w:rsid w:val="0009517A"/>
    <w:rsid w:val="000C1C71"/>
    <w:rsid w:val="000D06AA"/>
    <w:rsid w:val="000D1E17"/>
    <w:rsid w:val="000D3343"/>
    <w:rsid w:val="000E6670"/>
    <w:rsid w:val="000F1283"/>
    <w:rsid w:val="000F6258"/>
    <w:rsid w:val="000F66C3"/>
    <w:rsid w:val="00105FDC"/>
    <w:rsid w:val="00106C7F"/>
    <w:rsid w:val="001133F9"/>
    <w:rsid w:val="001146FD"/>
    <w:rsid w:val="00120CD4"/>
    <w:rsid w:val="0013731A"/>
    <w:rsid w:val="001478C5"/>
    <w:rsid w:val="00166A6D"/>
    <w:rsid w:val="001672F8"/>
    <w:rsid w:val="0018036D"/>
    <w:rsid w:val="00196945"/>
    <w:rsid w:val="00196D8E"/>
    <w:rsid w:val="001A3281"/>
    <w:rsid w:val="001B0DB3"/>
    <w:rsid w:val="001B441F"/>
    <w:rsid w:val="001B532E"/>
    <w:rsid w:val="001D04B2"/>
    <w:rsid w:val="001E7E5A"/>
    <w:rsid w:val="00202524"/>
    <w:rsid w:val="002045F3"/>
    <w:rsid w:val="002103B2"/>
    <w:rsid w:val="00215197"/>
    <w:rsid w:val="002159A0"/>
    <w:rsid w:val="00225DC5"/>
    <w:rsid w:val="00230811"/>
    <w:rsid w:val="002313BC"/>
    <w:rsid w:val="00231D32"/>
    <w:rsid w:val="00232CD4"/>
    <w:rsid w:val="0023443A"/>
    <w:rsid w:val="00236F02"/>
    <w:rsid w:val="002449B3"/>
    <w:rsid w:val="00254DF9"/>
    <w:rsid w:val="00277071"/>
    <w:rsid w:val="00292E7C"/>
    <w:rsid w:val="00293799"/>
    <w:rsid w:val="00294389"/>
    <w:rsid w:val="00295AAC"/>
    <w:rsid w:val="002A2BF4"/>
    <w:rsid w:val="002C4510"/>
    <w:rsid w:val="002D74CC"/>
    <w:rsid w:val="002E0C26"/>
    <w:rsid w:val="002F0B02"/>
    <w:rsid w:val="0030014C"/>
    <w:rsid w:val="00307195"/>
    <w:rsid w:val="003137C9"/>
    <w:rsid w:val="00323B0B"/>
    <w:rsid w:val="00332BF6"/>
    <w:rsid w:val="00341BA0"/>
    <w:rsid w:val="003462E3"/>
    <w:rsid w:val="00353208"/>
    <w:rsid w:val="00367FE2"/>
    <w:rsid w:val="003816E9"/>
    <w:rsid w:val="00391CA3"/>
    <w:rsid w:val="003962DD"/>
    <w:rsid w:val="00396A71"/>
    <w:rsid w:val="003A3C39"/>
    <w:rsid w:val="003A592C"/>
    <w:rsid w:val="003D2475"/>
    <w:rsid w:val="003D33FB"/>
    <w:rsid w:val="00420A2A"/>
    <w:rsid w:val="00465F4F"/>
    <w:rsid w:val="00477D3E"/>
    <w:rsid w:val="00493698"/>
    <w:rsid w:val="004B2DA5"/>
    <w:rsid w:val="004B62EE"/>
    <w:rsid w:val="004D2AEF"/>
    <w:rsid w:val="004D5C29"/>
    <w:rsid w:val="004E634B"/>
    <w:rsid w:val="004F07C9"/>
    <w:rsid w:val="004F172B"/>
    <w:rsid w:val="004F6822"/>
    <w:rsid w:val="00502738"/>
    <w:rsid w:val="00511459"/>
    <w:rsid w:val="00513333"/>
    <w:rsid w:val="005164CC"/>
    <w:rsid w:val="00527BFC"/>
    <w:rsid w:val="00536D72"/>
    <w:rsid w:val="0055326E"/>
    <w:rsid w:val="005640A4"/>
    <w:rsid w:val="00577076"/>
    <w:rsid w:val="0059648A"/>
    <w:rsid w:val="005A6236"/>
    <w:rsid w:val="005B1D04"/>
    <w:rsid w:val="005B556E"/>
    <w:rsid w:val="005D1742"/>
    <w:rsid w:val="005E2C24"/>
    <w:rsid w:val="00604F75"/>
    <w:rsid w:val="00623D25"/>
    <w:rsid w:val="00630FBE"/>
    <w:rsid w:val="00647909"/>
    <w:rsid w:val="0066472F"/>
    <w:rsid w:val="006721DE"/>
    <w:rsid w:val="00675973"/>
    <w:rsid w:val="00682B8F"/>
    <w:rsid w:val="006A219B"/>
    <w:rsid w:val="006B4FBA"/>
    <w:rsid w:val="006B51E7"/>
    <w:rsid w:val="006F2A22"/>
    <w:rsid w:val="006F49AD"/>
    <w:rsid w:val="006F6520"/>
    <w:rsid w:val="0070349D"/>
    <w:rsid w:val="00704B22"/>
    <w:rsid w:val="007054DD"/>
    <w:rsid w:val="00723C2D"/>
    <w:rsid w:val="007317FE"/>
    <w:rsid w:val="0074470F"/>
    <w:rsid w:val="007474A7"/>
    <w:rsid w:val="007575DD"/>
    <w:rsid w:val="00777087"/>
    <w:rsid w:val="00782B72"/>
    <w:rsid w:val="00785FCB"/>
    <w:rsid w:val="007A61E1"/>
    <w:rsid w:val="007B3198"/>
    <w:rsid w:val="007C138B"/>
    <w:rsid w:val="007D03DF"/>
    <w:rsid w:val="007D0995"/>
    <w:rsid w:val="007D5FF8"/>
    <w:rsid w:val="007F11D9"/>
    <w:rsid w:val="007F1C09"/>
    <w:rsid w:val="007F35FB"/>
    <w:rsid w:val="007F396A"/>
    <w:rsid w:val="00800171"/>
    <w:rsid w:val="00811CE4"/>
    <w:rsid w:val="008169F6"/>
    <w:rsid w:val="00821AEF"/>
    <w:rsid w:val="00825FB9"/>
    <w:rsid w:val="0083212F"/>
    <w:rsid w:val="008351FD"/>
    <w:rsid w:val="008418A6"/>
    <w:rsid w:val="0084476D"/>
    <w:rsid w:val="00847CD2"/>
    <w:rsid w:val="00852F6C"/>
    <w:rsid w:val="00853BA8"/>
    <w:rsid w:val="00863969"/>
    <w:rsid w:val="00876116"/>
    <w:rsid w:val="00890155"/>
    <w:rsid w:val="00891DFD"/>
    <w:rsid w:val="008924C4"/>
    <w:rsid w:val="00893F7D"/>
    <w:rsid w:val="008A3418"/>
    <w:rsid w:val="008B388A"/>
    <w:rsid w:val="008B5DEA"/>
    <w:rsid w:val="008D1E96"/>
    <w:rsid w:val="008D2EFF"/>
    <w:rsid w:val="00906DCC"/>
    <w:rsid w:val="0091082C"/>
    <w:rsid w:val="00940EA0"/>
    <w:rsid w:val="009412C3"/>
    <w:rsid w:val="009423CB"/>
    <w:rsid w:val="00960216"/>
    <w:rsid w:val="00980635"/>
    <w:rsid w:val="00983BB6"/>
    <w:rsid w:val="009925EF"/>
    <w:rsid w:val="00993EC0"/>
    <w:rsid w:val="009941BC"/>
    <w:rsid w:val="009C0F68"/>
    <w:rsid w:val="009F2CC9"/>
    <w:rsid w:val="00A05081"/>
    <w:rsid w:val="00A10876"/>
    <w:rsid w:val="00A417CA"/>
    <w:rsid w:val="00A559BC"/>
    <w:rsid w:val="00A5660C"/>
    <w:rsid w:val="00A66BE4"/>
    <w:rsid w:val="00A66DF9"/>
    <w:rsid w:val="00A71845"/>
    <w:rsid w:val="00A73C34"/>
    <w:rsid w:val="00A83A7F"/>
    <w:rsid w:val="00A87F65"/>
    <w:rsid w:val="00AA2638"/>
    <w:rsid w:val="00AA7605"/>
    <w:rsid w:val="00AB1F06"/>
    <w:rsid w:val="00AB2E2F"/>
    <w:rsid w:val="00AB44EA"/>
    <w:rsid w:val="00AC63B9"/>
    <w:rsid w:val="00AD0684"/>
    <w:rsid w:val="00AD4D1F"/>
    <w:rsid w:val="00AE218B"/>
    <w:rsid w:val="00AF1A00"/>
    <w:rsid w:val="00AF2518"/>
    <w:rsid w:val="00B132B6"/>
    <w:rsid w:val="00B14E9F"/>
    <w:rsid w:val="00B15591"/>
    <w:rsid w:val="00B16E2C"/>
    <w:rsid w:val="00B24088"/>
    <w:rsid w:val="00B34262"/>
    <w:rsid w:val="00B34EB8"/>
    <w:rsid w:val="00B41DAC"/>
    <w:rsid w:val="00B42193"/>
    <w:rsid w:val="00B60B3F"/>
    <w:rsid w:val="00B7010B"/>
    <w:rsid w:val="00B853C2"/>
    <w:rsid w:val="00B868DB"/>
    <w:rsid w:val="00B963CF"/>
    <w:rsid w:val="00B974EB"/>
    <w:rsid w:val="00BA6462"/>
    <w:rsid w:val="00BA78C2"/>
    <w:rsid w:val="00BC125A"/>
    <w:rsid w:val="00BD5AF0"/>
    <w:rsid w:val="00BE3CE9"/>
    <w:rsid w:val="00BE5282"/>
    <w:rsid w:val="00BF056D"/>
    <w:rsid w:val="00C02822"/>
    <w:rsid w:val="00C10A69"/>
    <w:rsid w:val="00C113BE"/>
    <w:rsid w:val="00C11AD2"/>
    <w:rsid w:val="00C35800"/>
    <w:rsid w:val="00C4192A"/>
    <w:rsid w:val="00C46AB2"/>
    <w:rsid w:val="00C50538"/>
    <w:rsid w:val="00C57BA5"/>
    <w:rsid w:val="00C62821"/>
    <w:rsid w:val="00C6575F"/>
    <w:rsid w:val="00C82780"/>
    <w:rsid w:val="00C85536"/>
    <w:rsid w:val="00C912A3"/>
    <w:rsid w:val="00C96FC3"/>
    <w:rsid w:val="00CA1BA3"/>
    <w:rsid w:val="00CB4059"/>
    <w:rsid w:val="00CC561C"/>
    <w:rsid w:val="00CD7545"/>
    <w:rsid w:val="00CE0133"/>
    <w:rsid w:val="00CE0154"/>
    <w:rsid w:val="00CF0C89"/>
    <w:rsid w:val="00D10EDC"/>
    <w:rsid w:val="00D164F5"/>
    <w:rsid w:val="00D25D9A"/>
    <w:rsid w:val="00D32A25"/>
    <w:rsid w:val="00D47085"/>
    <w:rsid w:val="00D516D4"/>
    <w:rsid w:val="00D64023"/>
    <w:rsid w:val="00D65B90"/>
    <w:rsid w:val="00D747FA"/>
    <w:rsid w:val="00D776F8"/>
    <w:rsid w:val="00D85E7B"/>
    <w:rsid w:val="00DC47AD"/>
    <w:rsid w:val="00E12789"/>
    <w:rsid w:val="00E167E3"/>
    <w:rsid w:val="00E23BF6"/>
    <w:rsid w:val="00E256EC"/>
    <w:rsid w:val="00E27AAD"/>
    <w:rsid w:val="00E40839"/>
    <w:rsid w:val="00E45C68"/>
    <w:rsid w:val="00E473E8"/>
    <w:rsid w:val="00E51124"/>
    <w:rsid w:val="00E51A32"/>
    <w:rsid w:val="00E559E8"/>
    <w:rsid w:val="00E66550"/>
    <w:rsid w:val="00E755AE"/>
    <w:rsid w:val="00E76248"/>
    <w:rsid w:val="00E76FC4"/>
    <w:rsid w:val="00E93CBA"/>
    <w:rsid w:val="00E94E75"/>
    <w:rsid w:val="00E95C66"/>
    <w:rsid w:val="00EA2908"/>
    <w:rsid w:val="00EA4F30"/>
    <w:rsid w:val="00EA6440"/>
    <w:rsid w:val="00EC24C7"/>
    <w:rsid w:val="00F14612"/>
    <w:rsid w:val="00F23058"/>
    <w:rsid w:val="00F34E13"/>
    <w:rsid w:val="00F4052E"/>
    <w:rsid w:val="00F76E5C"/>
    <w:rsid w:val="00F84F64"/>
    <w:rsid w:val="00FA2D4E"/>
    <w:rsid w:val="00FA63C0"/>
    <w:rsid w:val="00FB0C41"/>
    <w:rsid w:val="00FB6601"/>
    <w:rsid w:val="00FC495D"/>
    <w:rsid w:val="00FC79D5"/>
    <w:rsid w:val="00FD6305"/>
    <w:rsid w:val="00FE0A8F"/>
    <w:rsid w:val="00FF2816"/>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74F1"/>
  <w15:chartTrackingRefBased/>
  <w15:docId w15:val="{59AA5F9B-F10B-472F-B8E4-0FBC2D85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8036D"/>
    <w:pPr>
      <w:spacing w:after="0" w:line="240" w:lineRule="auto"/>
    </w:pPr>
    <w:rPr>
      <w:rFonts w:eastAsia="SimSun" w:cstheme="minorBidi"/>
      <w:szCs w:val="22"/>
    </w:rPr>
  </w:style>
  <w:style w:type="character" w:customStyle="1" w:styleId="Bodytext2Exact">
    <w:name w:val="Body text (2) Exact"/>
    <w:basedOn w:val="DefaultParagraphFont"/>
    <w:rsid w:val="000F625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styleId="BalloonText">
    <w:name w:val="Balloon Text"/>
    <w:basedOn w:val="Normal"/>
    <w:link w:val="BalloonTextChar"/>
    <w:uiPriority w:val="99"/>
    <w:semiHidden/>
    <w:unhideWhenUsed/>
    <w:rsid w:val="00231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BC"/>
    <w:rPr>
      <w:rFonts w:ascii="Segoe UI" w:hAnsi="Segoe UI" w:cs="Segoe UI"/>
      <w:sz w:val="18"/>
      <w:szCs w:val="18"/>
    </w:rPr>
  </w:style>
  <w:style w:type="paragraph" w:styleId="Header">
    <w:name w:val="header"/>
    <w:basedOn w:val="Normal"/>
    <w:link w:val="HeaderChar"/>
    <w:uiPriority w:val="99"/>
    <w:unhideWhenUsed/>
    <w:rsid w:val="000D1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E17"/>
  </w:style>
  <w:style w:type="paragraph" w:styleId="Footer">
    <w:name w:val="footer"/>
    <w:basedOn w:val="Normal"/>
    <w:link w:val="FooterChar"/>
    <w:uiPriority w:val="99"/>
    <w:unhideWhenUsed/>
    <w:rsid w:val="000D1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E17"/>
  </w:style>
  <w:style w:type="character" w:customStyle="1" w:styleId="Bodytext2Italic">
    <w:name w:val="Body text (2) + Italic"/>
    <w:basedOn w:val="DefaultParagraphFont"/>
    <w:rsid w:val="00825FB9"/>
    <w:rPr>
      <w:rFonts w:eastAsia="Times New Roman"/>
      <w:i/>
      <w:iCs/>
      <w:color w:val="000000"/>
      <w:spacing w:val="0"/>
      <w:w w:val="100"/>
      <w:position w:val="0"/>
      <w:sz w:val="18"/>
      <w:szCs w:val="18"/>
      <w:shd w:val="clear" w:color="auto" w:fill="FFFFFF"/>
      <w:lang w:val="el-GR" w:eastAsia="el-GR" w:bidi="el-GR"/>
    </w:rPr>
  </w:style>
  <w:style w:type="character" w:customStyle="1" w:styleId="apple-converted-space">
    <w:name w:val="apple-converted-space"/>
    <w:basedOn w:val="DefaultParagraphFont"/>
    <w:rsid w:val="00C85536"/>
  </w:style>
  <w:style w:type="character" w:customStyle="1" w:styleId="NoSpacingChar">
    <w:name w:val="No Spacing Char"/>
    <w:basedOn w:val="DefaultParagraphFont"/>
    <w:link w:val="NoSpacing"/>
    <w:uiPriority w:val="1"/>
    <w:rsid w:val="007F396A"/>
    <w:rPr>
      <w:rFonts w:eastAsia="SimSun" w:cstheme="minorBidi"/>
      <w:szCs w:val="22"/>
    </w:rPr>
  </w:style>
  <w:style w:type="paragraph" w:styleId="FootnoteText">
    <w:name w:val="footnote text"/>
    <w:basedOn w:val="Normal"/>
    <w:link w:val="FootnoteTextChar"/>
    <w:uiPriority w:val="99"/>
    <w:unhideWhenUsed/>
    <w:rsid w:val="00536D72"/>
    <w:pPr>
      <w:spacing w:after="0" w:line="240" w:lineRule="auto"/>
    </w:pPr>
    <w:rPr>
      <w:sz w:val="20"/>
      <w:szCs w:val="20"/>
    </w:rPr>
  </w:style>
  <w:style w:type="character" w:customStyle="1" w:styleId="FootnoteTextChar">
    <w:name w:val="Footnote Text Char"/>
    <w:basedOn w:val="DefaultParagraphFont"/>
    <w:link w:val="FootnoteText"/>
    <w:uiPriority w:val="99"/>
    <w:rsid w:val="00536D72"/>
    <w:rPr>
      <w:sz w:val="20"/>
      <w:szCs w:val="20"/>
    </w:rPr>
  </w:style>
  <w:style w:type="character" w:styleId="FootnoteReference">
    <w:name w:val="footnote reference"/>
    <w:basedOn w:val="DefaultParagraphFont"/>
    <w:uiPriority w:val="99"/>
    <w:semiHidden/>
    <w:unhideWhenUsed/>
    <w:rsid w:val="00536D72"/>
    <w:rPr>
      <w:vertAlign w:val="superscript"/>
    </w:rPr>
  </w:style>
  <w:style w:type="paragraph" w:styleId="EndnoteText">
    <w:name w:val="endnote text"/>
    <w:basedOn w:val="Normal"/>
    <w:link w:val="EndnoteTextChar"/>
    <w:uiPriority w:val="99"/>
    <w:unhideWhenUsed/>
    <w:rsid w:val="00536D72"/>
    <w:pPr>
      <w:spacing w:after="0" w:line="240" w:lineRule="auto"/>
    </w:pPr>
    <w:rPr>
      <w:sz w:val="20"/>
      <w:szCs w:val="20"/>
    </w:rPr>
  </w:style>
  <w:style w:type="character" w:customStyle="1" w:styleId="EndnoteTextChar">
    <w:name w:val="Endnote Text Char"/>
    <w:basedOn w:val="DefaultParagraphFont"/>
    <w:link w:val="EndnoteText"/>
    <w:uiPriority w:val="99"/>
    <w:rsid w:val="00536D72"/>
    <w:rPr>
      <w:sz w:val="20"/>
      <w:szCs w:val="20"/>
    </w:rPr>
  </w:style>
  <w:style w:type="paragraph" w:styleId="PlainText">
    <w:name w:val="Plain Text"/>
    <w:basedOn w:val="Normal"/>
    <w:link w:val="PlainTextChar"/>
    <w:uiPriority w:val="99"/>
    <w:unhideWhenUsed/>
    <w:rsid w:val="00536D72"/>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rsid w:val="00536D72"/>
    <w:rPr>
      <w:rFonts w:ascii="Calibri" w:eastAsia="Times New Roman" w:hAnsi="Calibri"/>
      <w:sz w:val="22"/>
      <w:szCs w:val="21"/>
    </w:rPr>
  </w:style>
  <w:style w:type="character" w:customStyle="1" w:styleId="r">
    <w:name w:val="r"/>
    <w:basedOn w:val="DefaultParagraphFont"/>
    <w:rsid w:val="00D64023"/>
  </w:style>
  <w:style w:type="paragraph" w:customStyle="1" w:styleId="EndNoteBibliographyTitle">
    <w:name w:val="EndNote Bibliography Title"/>
    <w:basedOn w:val="Normal"/>
    <w:link w:val="EndNoteBibliographyTitleChar"/>
    <w:rsid w:val="00821AEF"/>
    <w:pPr>
      <w:spacing w:after="0"/>
      <w:jc w:val="center"/>
    </w:pPr>
    <w:rPr>
      <w:noProof/>
    </w:rPr>
  </w:style>
  <w:style w:type="character" w:customStyle="1" w:styleId="EndNoteBibliographyTitleChar">
    <w:name w:val="EndNote Bibliography Title Char"/>
    <w:basedOn w:val="DefaultParagraphFont"/>
    <w:link w:val="EndNoteBibliographyTitle"/>
    <w:rsid w:val="00821AEF"/>
    <w:rPr>
      <w:noProof/>
    </w:rPr>
  </w:style>
  <w:style w:type="paragraph" w:customStyle="1" w:styleId="EndNoteBibliography">
    <w:name w:val="EndNote Bibliography"/>
    <w:basedOn w:val="Normal"/>
    <w:link w:val="EndNoteBibliographyChar"/>
    <w:rsid w:val="00821AEF"/>
    <w:pPr>
      <w:spacing w:line="240" w:lineRule="auto"/>
    </w:pPr>
    <w:rPr>
      <w:noProof/>
    </w:rPr>
  </w:style>
  <w:style w:type="character" w:customStyle="1" w:styleId="EndNoteBibliographyChar">
    <w:name w:val="EndNote Bibliography Char"/>
    <w:basedOn w:val="DefaultParagraphFont"/>
    <w:link w:val="EndNoteBibliography"/>
    <w:rsid w:val="00821AEF"/>
    <w:rPr>
      <w:noProof/>
    </w:rPr>
  </w:style>
  <w:style w:type="character" w:styleId="CommentReference">
    <w:name w:val="annotation reference"/>
    <w:basedOn w:val="DefaultParagraphFont"/>
    <w:uiPriority w:val="99"/>
    <w:semiHidden/>
    <w:unhideWhenUsed/>
    <w:rsid w:val="00C57BA5"/>
    <w:rPr>
      <w:sz w:val="16"/>
      <w:szCs w:val="16"/>
    </w:rPr>
  </w:style>
  <w:style w:type="paragraph" w:styleId="CommentText">
    <w:name w:val="annotation text"/>
    <w:basedOn w:val="Normal"/>
    <w:link w:val="CommentTextChar"/>
    <w:uiPriority w:val="99"/>
    <w:semiHidden/>
    <w:unhideWhenUsed/>
    <w:rsid w:val="00C57BA5"/>
    <w:pPr>
      <w:spacing w:line="240" w:lineRule="auto"/>
    </w:pPr>
    <w:rPr>
      <w:sz w:val="20"/>
      <w:szCs w:val="20"/>
    </w:rPr>
  </w:style>
  <w:style w:type="character" w:customStyle="1" w:styleId="CommentTextChar">
    <w:name w:val="Comment Text Char"/>
    <w:basedOn w:val="DefaultParagraphFont"/>
    <w:link w:val="CommentText"/>
    <w:uiPriority w:val="99"/>
    <w:semiHidden/>
    <w:rsid w:val="00C57BA5"/>
    <w:rPr>
      <w:sz w:val="20"/>
      <w:szCs w:val="20"/>
    </w:rPr>
  </w:style>
  <w:style w:type="paragraph" w:styleId="CommentSubject">
    <w:name w:val="annotation subject"/>
    <w:basedOn w:val="CommentText"/>
    <w:next w:val="CommentText"/>
    <w:link w:val="CommentSubjectChar"/>
    <w:uiPriority w:val="99"/>
    <w:semiHidden/>
    <w:unhideWhenUsed/>
    <w:rsid w:val="00C57BA5"/>
    <w:rPr>
      <w:b/>
      <w:bCs/>
    </w:rPr>
  </w:style>
  <w:style w:type="character" w:customStyle="1" w:styleId="CommentSubjectChar">
    <w:name w:val="Comment Subject Char"/>
    <w:basedOn w:val="CommentTextChar"/>
    <w:link w:val="CommentSubject"/>
    <w:uiPriority w:val="99"/>
    <w:semiHidden/>
    <w:rsid w:val="00C57BA5"/>
    <w:rPr>
      <w:b/>
      <w:bCs/>
      <w:sz w:val="20"/>
      <w:szCs w:val="20"/>
    </w:rPr>
  </w:style>
  <w:style w:type="paragraph" w:styleId="Revision">
    <w:name w:val="Revision"/>
    <w:hidden/>
    <w:uiPriority w:val="99"/>
    <w:semiHidden/>
    <w:rsid w:val="00FA2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D4D51-F198-4685-828B-5A9BC786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75938</Words>
  <Characters>432851</Characters>
  <Application>Microsoft Office Word</Application>
  <DocSecurity>0</DocSecurity>
  <Lines>3607</Lines>
  <Paragraphs>1015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Christesen</dc:creator>
  <cp:keywords/>
  <dc:description/>
  <cp:lastModifiedBy>Gina Coulthard</cp:lastModifiedBy>
  <cp:revision>3</cp:revision>
  <cp:lastPrinted>2018-07-19T03:15:00Z</cp:lastPrinted>
  <dcterms:created xsi:type="dcterms:W3CDTF">2018-10-08T08:53:00Z</dcterms:created>
  <dcterms:modified xsi:type="dcterms:W3CDTF">2018-10-08T08:53:00Z</dcterms:modified>
</cp:coreProperties>
</file>