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spacing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Appendix</w:t>
      </w:r>
    </w:p>
    <w:p>
      <w:pPr>
        <w:pStyle w:val="Corpo"/>
        <w:spacing w:after="0" w:line="240" w:lineRule="auto"/>
        <w:jc w:val="both"/>
        <w:rPr>
          <w:rFonts w:ascii="Times New Roman" w:cs="Times New Roman" w:hAnsi="Times New Roman" w:eastAsia="Times New Roman"/>
          <w:b w:val="1"/>
          <w:bCs w:val="1"/>
          <w:sz w:val="24"/>
          <w:szCs w:val="24"/>
        </w:rPr>
      </w:pPr>
    </w:p>
    <w:p>
      <w:pPr>
        <w:pStyle w:val="Corpo"/>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Table A. Our codebook: Emotions and populism </w:t>
      </w:r>
    </w:p>
    <w:p>
      <w:pPr>
        <w:pStyle w:val="Corpo"/>
        <w:spacing w:after="0" w:line="240" w:lineRule="auto"/>
        <w:jc w:val="both"/>
        <w:rPr>
          <w:rFonts w:ascii="Times New Roman" w:cs="Times New Roman" w:hAnsi="Times New Roman" w:eastAsia="Times New Roman"/>
          <w:sz w:val="24"/>
          <w:szCs w:val="24"/>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6"/>
        <w:gridCol w:w="203"/>
        <w:gridCol w:w="2863"/>
        <w:gridCol w:w="2239"/>
        <w:gridCol w:w="2669"/>
      </w:tblGrid>
      <w:tr>
        <w:tblPrEx>
          <w:shd w:val="clear" w:color="auto" w:fill="ced7e7"/>
        </w:tblPrEx>
        <w:trPr>
          <w:trHeight w:val="280" w:hRule="atLeast"/>
        </w:trPr>
        <w:tc>
          <w:tcPr>
            <w:tcW w:type="dxa" w:w="635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i w:val="1"/>
                <w:iCs w:val="1"/>
                <w:shd w:val="nil" w:color="auto" w:fill="auto"/>
                <w:rtl w:val="0"/>
                <w:lang w:val="en-US"/>
              </w:rPr>
              <w:t>Emotions associated with different types of  populisms (in previous research)</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1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shd w:val="nil" w:color="auto" w:fill="auto"/>
                <w:rtl w:val="0"/>
                <w:lang w:val="en-US"/>
              </w:rPr>
              <w:t xml:space="preserve">Emotions mobilized </w:t>
            </w:r>
          </w:p>
        </w:tc>
        <w:tc>
          <w:tcPr>
            <w:tcW w:type="dxa" w:w="2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shd w:val="nil" w:color="auto" w:fill="auto"/>
                <w:rtl w:val="0"/>
                <w:lang w:val="en-US"/>
              </w:rPr>
              <w:t>Variables for the coding in our study</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shd w:val="nil" w:color="auto" w:fill="auto"/>
                <w:rtl w:val="0"/>
                <w:lang w:val="en-US"/>
              </w:rPr>
              <w:t>Examples from our coding</w:t>
            </w:r>
          </w:p>
        </w:tc>
      </w:tr>
      <w:tr>
        <w:tblPrEx>
          <w:shd w:val="clear" w:color="auto" w:fill="ced7e7"/>
        </w:tblPrEx>
        <w:trPr>
          <w:trHeight w:val="7441" w:hRule="atLeast"/>
        </w:trPr>
        <w:tc>
          <w:tcPr>
            <w:tcW w:type="dxa" w:w="1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i w:val="1"/>
                <w:iCs w:val="1"/>
                <w:shd w:val="nil" w:color="auto" w:fill="auto"/>
                <w:rtl w:val="0"/>
                <w:lang w:val="en-US"/>
              </w:rPr>
              <w:t>Right-wing populism</w:t>
            </w:r>
          </w:p>
        </w:tc>
        <w:tc>
          <w:tcPr>
            <w:tcW w:type="dxa" w:w="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shd w:val="nil" w:color="auto" w:fill="auto"/>
              </w:rPr>
            </w:pPr>
            <w:r>
              <w:rPr>
                <w:rFonts w:ascii="Times New Roman" w:hAnsi="Times New Roman"/>
                <w:b w:val="1"/>
                <w:bCs w:val="1"/>
                <w:shd w:val="nil" w:color="auto" w:fill="auto"/>
                <w:rtl w:val="0"/>
                <w:lang w:val="en-US"/>
              </w:rPr>
              <w:t xml:space="preserve">Anger, </w:t>
            </w:r>
          </w:p>
          <w:p>
            <w:pPr>
              <w:pStyle w:val="Corpo"/>
              <w:bidi w:val="0"/>
              <w:spacing w:after="0" w:line="240" w:lineRule="auto"/>
              <w:ind w:left="0" w:right="0" w:firstLine="0"/>
              <w:jc w:val="both"/>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 xml:space="preserve">ressentiment, </w:t>
            </w:r>
          </w:p>
          <w:p>
            <w:pPr>
              <w:pStyle w:val="Corpo"/>
              <w:bidi w:val="0"/>
              <w:spacing w:after="0" w:line="240" w:lineRule="auto"/>
              <w:ind w:left="0" w:right="0" w:firstLine="0"/>
              <w:jc w:val="both"/>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hate against out-groups (i.e. generic others),</w:t>
            </w:r>
          </w:p>
          <w:p>
            <w:pPr>
              <w:pStyle w:val="Corpo"/>
              <w:bidi w:val="0"/>
              <w:spacing w:after="0" w:line="240" w:lineRule="auto"/>
              <w:ind w:left="0" w:right="0" w:firstLine="0"/>
              <w:jc w:val="both"/>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repressed shame,</w:t>
            </w:r>
          </w:p>
          <w:p>
            <w:pPr>
              <w:pStyle w:val="Corpo"/>
              <w:bidi w:val="0"/>
              <w:spacing w:after="0" w:line="240" w:lineRule="auto"/>
              <w:ind w:left="0" w:right="0" w:firstLine="0"/>
              <w:jc w:val="both"/>
              <w:rPr>
                <w:shd w:val="nil" w:color="auto" w:fill="auto"/>
                <w:rtl w:val="0"/>
              </w:rPr>
            </w:pPr>
            <w:r>
              <w:rPr>
                <w:rFonts w:ascii="Times New Roman" w:hAnsi="Times New Roman"/>
                <w:b w:val="1"/>
                <w:bCs w:val="1"/>
                <w:shd w:val="nil" w:color="auto" w:fill="auto"/>
                <w:rtl w:val="0"/>
                <w:lang w:val="en-US"/>
              </w:rPr>
              <w:t xml:space="preserve">fear </w:t>
            </w:r>
            <w:r>
              <w:rPr>
                <w:rFonts w:ascii="Times New Roman" w:hAnsi="Times New Roman"/>
                <w:shd w:val="nil" w:color="auto" w:fill="auto"/>
                <w:rtl w:val="0"/>
                <w:lang w:val="en-US"/>
              </w:rPr>
              <w:t>together with</w:t>
            </w:r>
            <w:r>
              <w:rPr>
                <w:rFonts w:ascii="Times New Roman" w:hAnsi="Times New Roman"/>
                <w:b w:val="1"/>
                <w:bCs w:val="1"/>
                <w:shd w:val="nil" w:color="auto" w:fill="auto"/>
                <w:rtl w:val="0"/>
                <w:lang w:val="en-US"/>
              </w:rPr>
              <w:t xml:space="preserve"> insecurity, powerlessness, d</w:t>
            </w:r>
            <w:r>
              <w:rPr>
                <w:rFonts w:ascii="Times New Roman" w:hAnsi="Times New Roman" w:hint="default"/>
                <w:b w:val="1"/>
                <w:bCs w:val="1"/>
                <w:shd w:val="nil" w:color="auto" w:fill="auto"/>
                <w:rtl w:val="0"/>
                <w:lang w:val="en-US"/>
              </w:rPr>
              <w:t>é</w:t>
            </w:r>
            <w:r>
              <w:rPr>
                <w:rFonts w:ascii="Times New Roman" w:hAnsi="Times New Roman"/>
                <w:b w:val="1"/>
                <w:bCs w:val="1"/>
                <w:shd w:val="nil" w:color="auto" w:fill="auto"/>
                <w:rtl w:val="0"/>
                <w:lang w:val="en-US"/>
              </w:rPr>
              <w:t>classement</w:t>
            </w:r>
          </w:p>
          <w:p>
            <w:pPr>
              <w:pStyle w:val="Corpo"/>
              <w:bidi w:val="0"/>
              <w:spacing w:after="0" w:line="240" w:lineRule="auto"/>
              <w:ind w:left="0" w:right="0" w:firstLine="0"/>
              <w:jc w:val="both"/>
              <w:rPr>
                <w:shd w:val="nil" w:color="auto" w:fill="auto"/>
                <w:rtl w:val="0"/>
              </w:rPr>
            </w:pPr>
            <w:r>
              <w:rPr>
                <w:rFonts w:ascii="Times New Roman" w:hAnsi="Times New Roman"/>
                <w:shd w:val="nil" w:color="auto" w:fill="auto"/>
                <w:rtl w:val="0"/>
                <w:lang w:val="de-DE"/>
              </w:rPr>
              <w:t xml:space="preserve">(e.g. Bauman 2001; Flecker et al. 2007; Furedi 2007; Kinnvall 2013; Wodak 2015; Ernst et al. 2019; </w:t>
            </w:r>
            <w:r>
              <w:rPr>
                <w:rFonts w:ascii="Times New Roman" w:hAnsi="Times New Roman"/>
                <w:shd w:val="clear" w:color="auto" w:fill="ffffff"/>
                <w:rtl w:val="0"/>
                <w:lang w:val="de-DE"/>
              </w:rPr>
              <w:t>Bracciale, Andretta and Martella</w:t>
            </w:r>
            <w:r>
              <w:rPr>
                <w:rFonts w:ascii="Times New Roman" w:hAnsi="Times New Roman"/>
                <w:b w:val="1"/>
                <w:bCs w:val="1"/>
                <w:shd w:val="clear" w:color="auto" w:fill="ffffff"/>
                <w:rtl w:val="0"/>
                <w:lang w:val="de-DE"/>
              </w:rPr>
              <w:t xml:space="preserve"> </w:t>
            </w:r>
            <w:r>
              <w:rPr>
                <w:rFonts w:ascii="Times New Roman" w:hAnsi="Times New Roman"/>
                <w:shd w:val="clear" w:color="auto" w:fill="ffffff"/>
                <w:rtl w:val="0"/>
                <w:lang w:val="de-DE"/>
              </w:rPr>
              <w:t>2021</w:t>
            </w:r>
            <w:r>
              <w:rPr>
                <w:rFonts w:ascii="Times New Roman" w:hAnsi="Times New Roman"/>
                <w:shd w:val="nil" w:color="auto" w:fill="auto"/>
                <w:rtl w:val="0"/>
                <w:lang w:val="de-DE"/>
              </w:rPr>
              <w:t xml:space="preserve">), </w:t>
            </w:r>
          </w:p>
          <w:p>
            <w:pPr>
              <w:pStyle w:val="Corpo"/>
              <w:bidi w:val="0"/>
              <w:spacing w:after="0" w:line="240" w:lineRule="auto"/>
              <w:ind w:left="0" w:right="0" w:firstLine="0"/>
              <w:jc w:val="both"/>
              <w:rPr>
                <w:rtl w:val="0"/>
              </w:rPr>
            </w:pPr>
            <w:r>
              <w:rPr>
                <w:rFonts w:ascii="Times New Roman" w:hAnsi="Times New Roman"/>
                <w:b w:val="1"/>
                <w:bCs w:val="1"/>
                <w:shd w:val="nil" w:color="auto" w:fill="auto"/>
                <w:rtl w:val="0"/>
                <w:lang w:val="en-US"/>
              </w:rPr>
              <w:t xml:space="preserve">nostalgic </w:t>
            </w:r>
            <w:r>
              <w:rPr>
                <w:rFonts w:ascii="Times New Roman" w:hAnsi="Times New Roman"/>
                <w:shd w:val="nil" w:color="auto" w:fill="auto"/>
                <w:rtl w:val="0"/>
                <w:lang w:val="en-US"/>
              </w:rPr>
              <w:t>longing for a better imagined past (e.g. Lilla 2016; Inglehart and Norris 2016; Kenny 2017; Capelos and Katsanidou 2018)</w:t>
            </w:r>
          </w:p>
        </w:tc>
        <w:tc>
          <w:tcPr>
            <w:tcW w:type="dxa" w:w="2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rFonts w:ascii="Times New Roman" w:cs="Times New Roman" w:hAnsi="Times New Roman" w:eastAsia="Times New Roman"/>
                <w:shd w:val="nil" w:color="auto" w:fill="auto"/>
              </w:rPr>
            </w:pPr>
            <w:r>
              <w:rPr>
                <w:rFonts w:ascii="Times New Roman" w:hAnsi="Times New Roman"/>
                <w:shd w:val="nil" w:color="auto" w:fill="auto"/>
                <w:rtl w:val="0"/>
                <w:lang w:val="en-US"/>
              </w:rPr>
              <w:t>1.</w:t>
            </w:r>
            <w:r>
              <w:rPr>
                <w:rFonts w:ascii="Times New Roman" w:hAnsi="Times New Roman" w:hint="default"/>
                <w:shd w:val="nil" w:color="auto" w:fill="auto"/>
                <w:rtl w:val="0"/>
                <w:lang w:val="en-US"/>
              </w:rPr>
              <w:t>‘</w:t>
            </w:r>
            <w:r>
              <w:rPr>
                <w:rFonts w:ascii="Times New Roman" w:hAnsi="Times New Roman"/>
                <w:shd w:val="nil" w:color="auto" w:fill="auto"/>
                <w:rtl w:val="0"/>
                <w:lang w:val="en-US"/>
              </w:rPr>
              <w:t>fear and insecurity</w:t>
            </w:r>
            <w:r>
              <w:rPr>
                <w:rFonts w:ascii="Times New Roman" w:hAnsi="Times New Roman" w:hint="default"/>
                <w:shd w:val="nil" w:color="auto" w:fill="auto"/>
                <w:rtl w:val="0"/>
                <w:lang w:val="en-US"/>
              </w:rPr>
              <w:t>’</w:t>
            </w: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bidi w:val="0"/>
              <w:spacing w:after="0" w:line="240" w:lineRule="auto"/>
              <w:ind w:left="0" w:right="0" w:firstLine="0"/>
              <w:jc w:val="both"/>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w:t>
            </w:r>
            <w:r>
              <w:rPr>
                <w:rFonts w:ascii="Times New Roman" w:hAnsi="Times New Roman" w:hint="default"/>
                <w:shd w:val="nil" w:color="auto" w:fill="auto"/>
                <w:rtl w:val="0"/>
                <w:lang w:val="en-US"/>
              </w:rPr>
              <w:t>‘</w:t>
            </w:r>
            <w:r>
              <w:rPr>
                <w:rFonts w:ascii="Times New Roman" w:hAnsi="Times New Roman"/>
                <w:shd w:val="nil" w:color="auto" w:fill="auto"/>
                <w:rtl w:val="0"/>
                <w:lang w:val="en-US"/>
              </w:rPr>
              <w:t>anger</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(at generic others)</w:t>
            </w: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bidi w:val="0"/>
              <w:spacing w:after="0" w:line="240" w:lineRule="auto"/>
              <w:ind w:left="0" w:right="0" w:firstLine="0"/>
              <w:jc w:val="both"/>
              <w:rPr>
                <w:rtl w:val="0"/>
              </w:rPr>
            </w:pPr>
            <w:r>
              <w:rPr>
                <w:rFonts w:ascii="Times New Roman" w:hAnsi="Times New Roman"/>
                <w:shd w:val="nil" w:color="auto" w:fill="auto"/>
                <w:rtl w:val="0"/>
                <w:lang w:val="en-US"/>
              </w:rPr>
              <w:t>3.</w:t>
            </w:r>
            <w:r>
              <w:rPr>
                <w:rFonts w:ascii="Times New Roman" w:hAnsi="Times New Roman" w:hint="default"/>
                <w:shd w:val="nil" w:color="auto" w:fill="auto"/>
                <w:rtl w:val="0"/>
                <w:lang w:val="en-US"/>
              </w:rPr>
              <w:t>‘</w:t>
            </w:r>
            <w:r>
              <w:rPr>
                <w:rFonts w:ascii="Times New Roman" w:hAnsi="Times New Roman"/>
                <w:shd w:val="nil" w:color="auto" w:fill="auto"/>
                <w:rtl w:val="0"/>
                <w:lang w:val="en-US"/>
              </w:rPr>
              <w:t>hate</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(i.e. outgroup hostility)</w:t>
            </w:r>
            <w:r>
              <w:rPr>
                <w:rFonts w:ascii="Times New Roman" w:cs="Times New Roman" w:hAnsi="Times New Roman" w:eastAsia="Times New Roman"/>
                <w:shd w:val="nil" w:color="auto" w:fill="auto"/>
              </w:rPr>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shd w:val="nil" w:color="auto" w:fill="auto"/>
              </w:rPr>
            </w:pP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the sacrifice policies imposed by Europe which  have enriched few and ruined many</w:t>
            </w:r>
            <w:r>
              <w:rPr>
                <w:rFonts w:ascii="Times New Roman" w:hAnsi="Times New Roman" w:hint="default"/>
                <w:i w:val="1"/>
                <w:iCs w:val="1"/>
                <w:shd w:val="nil" w:color="auto" w:fill="auto"/>
                <w:rtl w:val="0"/>
                <w:lang w:val="en-US"/>
              </w:rPr>
              <w:t xml:space="preserve">’ </w:t>
            </w:r>
            <w:r>
              <w:rPr>
                <w:rFonts w:ascii="Times New Roman" w:hAnsi="Times New Roman"/>
                <w:i w:val="1"/>
                <w:iCs w:val="1"/>
                <w:shd w:val="nil" w:color="auto" w:fill="auto"/>
                <w:rtl w:val="0"/>
                <w:lang w:val="en-US"/>
              </w:rPr>
              <w:t>(Salvini, 2018, speech)</w:t>
            </w: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i w:val="1"/>
                <w:iCs w:val="1"/>
                <w:shd w:val="nil" w:color="auto" w:fill="auto"/>
                <w:lang w:val="en-US"/>
              </w:rPr>
            </w:pPr>
          </w:p>
          <w:p>
            <w:pPr>
              <w:pStyle w:val="Corpo"/>
              <w:bidi w:val="0"/>
              <w:spacing w:after="0" w:line="240" w:lineRule="auto"/>
              <w:ind w:left="0" w:right="0" w:firstLine="0"/>
              <w:jc w:val="both"/>
              <w:rPr>
                <w:rFonts w:ascii="Times New Roman" w:cs="Times New Roman" w:hAnsi="Times New Roman" w:eastAsia="Times New Roman"/>
                <w:i w:val="1"/>
                <w:iCs w:val="1"/>
                <w:shd w:val="nil" w:color="auto" w:fill="auto"/>
                <w:rtl w:val="0"/>
              </w:rPr>
            </w:pP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against the corrupt elite, namely the political and cultural elites failing to protect peoples</w:t>
            </w:r>
            <w:r>
              <w:rPr>
                <w:rFonts w:ascii="Times New Roman" w:hAnsi="Times New Roman" w:hint="default"/>
                <w:i w:val="1"/>
                <w:iCs w:val="1"/>
                <w:shd w:val="nil" w:color="auto" w:fill="auto"/>
                <w:rtl w:val="0"/>
                <w:lang w:val="en-US"/>
              </w:rPr>
              <w:t xml:space="preserve">’ </w:t>
            </w:r>
            <w:r>
              <w:rPr>
                <w:rFonts w:ascii="Times New Roman" w:hAnsi="Times New Roman"/>
                <w:i w:val="1"/>
                <w:iCs w:val="1"/>
                <w:shd w:val="nil" w:color="auto" w:fill="auto"/>
                <w:rtl w:val="0"/>
                <w:lang w:val="en-US"/>
              </w:rPr>
              <w:t>interest [and favoring outgroups at the expense of the ingroup] (League, many speeches)</w:t>
            </w:r>
          </w:p>
          <w:p>
            <w:pPr>
              <w:pStyle w:val="Corpo"/>
              <w:spacing w:after="0" w:line="240" w:lineRule="auto"/>
              <w:jc w:val="both"/>
              <w:rPr>
                <w:rFonts w:ascii="Times New Roman" w:cs="Times New Roman" w:hAnsi="Times New Roman" w:eastAsia="Times New Roman"/>
                <w:i w:val="1"/>
                <w:iCs w:val="1"/>
                <w:shd w:val="nil" w:color="auto" w:fill="auto"/>
                <w:lang w:val="en-US"/>
              </w:rPr>
            </w:pPr>
          </w:p>
          <w:p>
            <w:pPr>
              <w:pStyle w:val="Corpo"/>
              <w:bidi w:val="0"/>
              <w:spacing w:after="0" w:line="240" w:lineRule="auto"/>
              <w:ind w:left="0" w:right="0" w:firstLine="0"/>
              <w:jc w:val="both"/>
              <w:rPr>
                <w:shd w:val="nil" w:color="auto" w:fill="auto"/>
                <w:rtl w:val="0"/>
              </w:rPr>
            </w:pP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these are the people who go there [in parliament] to fuck us again</w:t>
            </w:r>
            <w:r>
              <w:rPr>
                <w:rFonts w:ascii="Times New Roman" w:hAnsi="Times New Roman" w:hint="default"/>
                <w:i w:val="1"/>
                <w:iCs w:val="1"/>
                <w:shd w:val="nil" w:color="auto" w:fill="auto"/>
                <w:rtl w:val="0"/>
                <w:lang w:val="en-US"/>
              </w:rPr>
              <w:t xml:space="preserve">’ </w:t>
            </w:r>
            <w:r>
              <w:rPr>
                <w:rFonts w:ascii="Times New Roman" w:hAnsi="Times New Roman"/>
                <w:i w:val="1"/>
                <w:iCs w:val="1"/>
                <w:shd w:val="nil" w:color="auto" w:fill="auto"/>
                <w:rtl w:val="0"/>
                <w:lang w:val="en-US"/>
              </w:rPr>
              <w:t>(Grillo, 2013, speech)</w:t>
            </w: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i w:val="1"/>
                <w:iCs w:val="1"/>
                <w:shd w:val="nil" w:color="auto" w:fill="auto"/>
                <w:lang w:val="en-US"/>
              </w:rPr>
            </w:pPr>
          </w:p>
          <w:p>
            <w:pPr>
              <w:pStyle w:val="Corpo"/>
              <w:bidi w:val="0"/>
              <w:spacing w:after="0" w:line="240" w:lineRule="auto"/>
              <w:ind w:left="0" w:right="0" w:firstLine="0"/>
              <w:jc w:val="both"/>
              <w:rPr>
                <w:shd w:val="nil" w:color="auto" w:fill="auto"/>
                <w:rtl w:val="0"/>
              </w:rPr>
            </w:pP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No miraculous promises (</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 instead we want total control of borders, with mass expulsions for the hundreds of thousands of illegal immigrants who are in Italy illegally</w:t>
            </w:r>
            <w:r>
              <w:rPr>
                <w:rFonts w:ascii="Times New Roman" w:hAnsi="Times New Roman" w:hint="default"/>
                <w:i w:val="1"/>
                <w:iCs w:val="1"/>
                <w:shd w:val="nil" w:color="auto" w:fill="auto"/>
                <w:rtl w:val="0"/>
                <w:lang w:val="en-US"/>
              </w:rPr>
              <w:t xml:space="preserve">’ </w:t>
            </w:r>
            <w:r>
              <w:rPr>
                <w:rFonts w:ascii="Times New Roman" w:hAnsi="Times New Roman"/>
                <w:i w:val="1"/>
                <w:iCs w:val="1"/>
                <w:shd w:val="nil" w:color="auto" w:fill="auto"/>
                <w:rtl w:val="0"/>
                <w:lang w:val="en-US"/>
              </w:rPr>
              <w:t>(Salvini, 2018, speech)</w:t>
            </w:r>
          </w:p>
          <w:p>
            <w:pPr>
              <w:pStyle w:val="Corpo"/>
              <w:spacing w:after="0" w:line="240" w:lineRule="auto"/>
              <w:jc w:val="both"/>
            </w:pPr>
            <w:r>
              <w:rPr>
                <w:rFonts w:ascii="Times New Roman" w:cs="Times New Roman" w:hAnsi="Times New Roman" w:eastAsia="Times New Roman"/>
                <w:b w:val="1"/>
                <w:bCs w:val="1"/>
                <w:shd w:val="nil" w:color="auto" w:fill="auto"/>
                <w:lang w:val="en-US"/>
              </w:rPr>
            </w:r>
          </w:p>
        </w:tc>
      </w:tr>
      <w:tr>
        <w:tblPrEx>
          <w:shd w:val="clear" w:color="auto" w:fill="ced7e7"/>
        </w:tblPrEx>
        <w:trPr>
          <w:trHeight w:val="3341" w:hRule="atLeast"/>
        </w:trPr>
        <w:tc>
          <w:tcPr>
            <w:tcW w:type="dxa" w:w="1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i w:val="1"/>
                <w:iCs w:val="1"/>
                <w:shd w:val="nil" w:color="auto" w:fill="auto"/>
                <w:rtl w:val="0"/>
                <w:lang w:val="en-US"/>
              </w:rPr>
              <w:t xml:space="preserve">Left-wing populism </w:t>
            </w:r>
          </w:p>
        </w:tc>
        <w:tc>
          <w:tcPr>
            <w:tcW w:type="dxa" w:w="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shd w:val="nil" w:color="auto" w:fill="auto"/>
              </w:rPr>
            </w:pPr>
            <w:r>
              <w:rPr>
                <w:rFonts w:ascii="Times New Roman" w:hAnsi="Times New Roman"/>
                <w:b w:val="1"/>
                <w:bCs w:val="1"/>
                <w:shd w:val="nil" w:color="auto" w:fill="auto"/>
                <w:rtl w:val="0"/>
                <w:lang w:val="en-US"/>
              </w:rPr>
              <w:t xml:space="preserve">Acknowledged shame </w:t>
            </w:r>
            <w:r>
              <w:rPr>
                <w:rFonts w:ascii="Times New Roman" w:hAnsi="Times New Roman"/>
                <w:shd w:val="nil" w:color="auto" w:fill="auto"/>
                <w:rtl w:val="0"/>
                <w:lang w:val="en-US"/>
              </w:rPr>
              <w:t xml:space="preserve">allowing for self-identifying as victims of neoliberalism, </w:t>
            </w:r>
            <w:r>
              <w:rPr>
                <w:rFonts w:ascii="Times New Roman" w:hAnsi="Times New Roman"/>
                <w:b w:val="1"/>
                <w:bCs w:val="1"/>
                <w:shd w:val="nil" w:color="auto" w:fill="auto"/>
                <w:rtl w:val="0"/>
                <w:lang w:val="en-US"/>
              </w:rPr>
              <w:t xml:space="preserve">indignation, </w:t>
            </w:r>
          </w:p>
          <w:p>
            <w:pPr>
              <w:pStyle w:val="Corpo"/>
              <w:bidi w:val="0"/>
              <w:spacing w:after="0" w:line="240" w:lineRule="auto"/>
              <w:ind w:left="0" w:right="0" w:firstLine="0"/>
              <w:jc w:val="both"/>
              <w:rPr>
                <w:shd w:val="nil" w:color="auto" w:fill="auto"/>
                <w:rtl w:val="0"/>
              </w:rPr>
            </w:pPr>
            <w:r>
              <w:rPr>
                <w:rFonts w:ascii="Times New Roman" w:hAnsi="Times New Roman"/>
                <w:shd w:val="nil" w:color="auto" w:fill="auto"/>
                <w:rtl w:val="0"/>
                <w:lang w:val="en-US"/>
              </w:rPr>
              <w:t>but also</w:t>
            </w:r>
            <w:r>
              <w:rPr>
                <w:rFonts w:ascii="Times New Roman" w:hAnsi="Times New Roman"/>
                <w:b w:val="1"/>
                <w:bCs w:val="1"/>
                <w:shd w:val="nil" w:color="auto" w:fill="auto"/>
                <w:rtl w:val="0"/>
                <w:lang w:val="en-US"/>
              </w:rPr>
              <w:t xml:space="preserve"> joy and pride, </w:t>
            </w:r>
          </w:p>
          <w:p>
            <w:pPr>
              <w:pStyle w:val="Corpo"/>
              <w:bidi w:val="0"/>
              <w:spacing w:after="0" w:line="240" w:lineRule="auto"/>
              <w:ind w:left="0" w:right="0" w:firstLine="0"/>
              <w:jc w:val="both"/>
              <w:rPr>
                <w:rtl w:val="0"/>
              </w:rPr>
            </w:pPr>
            <w:r>
              <w:rPr>
                <w:rFonts w:ascii="Times New Roman" w:hAnsi="Times New Roman"/>
                <w:b w:val="1"/>
                <w:bCs w:val="1"/>
                <w:shd w:val="nil" w:color="auto" w:fill="auto"/>
                <w:rtl w:val="0"/>
                <w:lang w:val="en-US"/>
              </w:rPr>
              <w:t xml:space="preserve">anger, resentment, </w:t>
            </w:r>
            <w:r>
              <w:rPr>
                <w:rFonts w:ascii="Times New Roman" w:hAnsi="Times New Roman"/>
                <w:shd w:val="nil" w:color="auto" w:fill="auto"/>
                <w:rtl w:val="0"/>
                <w:lang w:val="en-US"/>
              </w:rPr>
              <w:t xml:space="preserve">(e.g. Flecker et al., 2007; </w:t>
            </w:r>
            <w:r>
              <w:rPr>
                <w:rFonts w:ascii="Times New Roman" w:hAnsi="Times New Roman"/>
                <w:shd w:val="clear" w:color="auto" w:fill="ffffff"/>
                <w:rtl w:val="0"/>
                <w:lang w:val="en-US"/>
              </w:rPr>
              <w:t xml:space="preserve">Rackow, Schupp and Scheve </w:t>
            </w:r>
            <w:r>
              <w:rPr>
                <w:rFonts w:ascii="Times New Roman" w:hAnsi="Times New Roman"/>
                <w:shd w:val="nil" w:color="auto" w:fill="auto"/>
                <w:rtl w:val="0"/>
                <w:lang w:val="en-US"/>
              </w:rPr>
              <w:t xml:space="preserve">2012; Baumgarten, 2013; Benski and Langman 2013; Davou and Demertzis 2013; Perugorria and Tejerina 2013; della Porta 2015; Ernst et al. 2019; </w:t>
            </w:r>
            <w:r>
              <w:rPr>
                <w:rFonts w:ascii="Times New Roman" w:hAnsi="Times New Roman"/>
                <w:shd w:val="clear" w:color="auto" w:fill="ffffff"/>
                <w:rtl w:val="0"/>
                <w:lang w:val="de-DE"/>
              </w:rPr>
              <w:t>Bracciale, Andretta and Martella</w:t>
            </w:r>
            <w:r>
              <w:rPr>
                <w:rFonts w:ascii="Times New Roman" w:hAnsi="Times New Roman"/>
                <w:b w:val="1"/>
                <w:bCs w:val="1"/>
                <w:shd w:val="clear" w:color="auto" w:fill="ffffff"/>
                <w:rtl w:val="0"/>
                <w:lang w:val="de-DE"/>
              </w:rPr>
              <w:t xml:space="preserve"> </w:t>
            </w:r>
            <w:r>
              <w:rPr>
                <w:rFonts w:ascii="Times New Roman" w:hAnsi="Times New Roman"/>
                <w:shd w:val="clear" w:color="auto" w:fill="ffffff"/>
                <w:rtl w:val="0"/>
                <w:lang w:val="de-DE"/>
              </w:rPr>
              <w:t>2021</w:t>
            </w:r>
            <w:r>
              <w:rPr>
                <w:rFonts w:ascii="Times New Roman" w:hAnsi="Times New Roman"/>
                <w:shd w:val="nil" w:color="auto" w:fill="auto"/>
                <w:rtl w:val="0"/>
                <w:lang w:val="en-US"/>
              </w:rPr>
              <w:t>).</w:t>
            </w:r>
          </w:p>
        </w:tc>
        <w:tc>
          <w:tcPr>
            <w:tcW w:type="dxa" w:w="2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4. </w:t>
            </w:r>
            <w:r>
              <w:rPr>
                <w:rFonts w:ascii="Times New Roman" w:hAnsi="Times New Roman" w:hint="default"/>
                <w:shd w:val="nil" w:color="auto" w:fill="auto"/>
                <w:rtl w:val="0"/>
                <w:lang w:val="en-US"/>
              </w:rPr>
              <w:t>‘</w:t>
            </w:r>
            <w:r>
              <w:rPr>
                <w:rFonts w:ascii="Times New Roman" w:hAnsi="Times New Roman"/>
                <w:shd w:val="nil" w:color="auto" w:fill="auto"/>
                <w:rtl w:val="0"/>
                <w:lang w:val="en-US"/>
              </w:rPr>
              <w:t>indignation</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(victims_neoliberalism)</w:t>
            </w: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jc w:val="both"/>
              <w:rPr>
                <w:rFonts w:ascii="Times New Roman" w:cs="Times New Roman" w:hAnsi="Times New Roman" w:eastAsia="Times New Roman"/>
                <w:shd w:val="nil" w:color="auto" w:fill="auto"/>
                <w:lang w:val="en-US"/>
              </w:rPr>
            </w:pPr>
          </w:p>
          <w:p>
            <w:pPr>
              <w:pStyle w:val="Corpo"/>
              <w:spacing w:after="0" w:line="240" w:lineRule="auto"/>
              <w:rPr>
                <w:rFonts w:ascii="Times New Roman" w:cs="Times New Roman" w:hAnsi="Times New Roman" w:eastAsia="Times New Roman"/>
                <w:shd w:val="nil" w:color="auto" w:fill="auto"/>
                <w:lang w:val="en-US"/>
              </w:rPr>
            </w:pPr>
          </w:p>
          <w:p>
            <w:pPr>
              <w:pStyle w:val="Corpo"/>
              <w:spacing w:after="0" w:line="240" w:lineRule="auto"/>
              <w:rPr>
                <w:rFonts w:ascii="Times New Roman" w:cs="Times New Roman" w:hAnsi="Times New Roman" w:eastAsia="Times New Roman"/>
                <w:shd w:val="nil" w:color="auto" w:fill="auto"/>
                <w:lang w:val="en-US"/>
              </w:rPr>
            </w:pPr>
          </w:p>
          <w:p>
            <w:pPr>
              <w:pStyle w:val="Corpo"/>
              <w:spacing w:after="0" w:line="240" w:lineRule="auto"/>
              <w:rPr>
                <w:rFonts w:ascii="Times New Roman" w:cs="Times New Roman" w:hAnsi="Times New Roman" w:eastAsia="Times New Roman"/>
                <w:shd w:val="nil" w:color="auto" w:fill="auto"/>
                <w:lang w:val="en-US"/>
              </w:rPr>
            </w:pPr>
          </w:p>
          <w:p>
            <w:pPr>
              <w:pStyle w:val="Corpo"/>
              <w:spacing w:after="0" w:line="240" w:lineRule="auto"/>
              <w:rPr>
                <w:rFonts w:ascii="Times New Roman" w:cs="Times New Roman" w:hAnsi="Times New Roman" w:eastAsia="Times New Roman"/>
                <w:shd w:val="nil" w:color="auto" w:fill="auto"/>
                <w:lang w:val="en-US"/>
              </w:rPr>
            </w:pPr>
          </w:p>
          <w:p>
            <w:pPr>
              <w:pStyle w:val="Corpo"/>
              <w:bidi w:val="0"/>
              <w:spacing w:after="0" w:line="240" w:lineRule="auto"/>
              <w:ind w:left="0" w:right="0" w:firstLine="0"/>
              <w:jc w:val="left"/>
              <w:rPr>
                <w:rtl w:val="0"/>
              </w:rPr>
            </w:pPr>
            <w:r>
              <w:rPr>
                <w:rFonts w:ascii="Times New Roman" w:hAnsi="Times New Roman"/>
                <w:shd w:val="nil" w:color="auto" w:fill="auto"/>
                <w:rtl w:val="0"/>
                <w:lang w:val="en-US"/>
              </w:rPr>
              <w:t xml:space="preserve">5. </w:t>
            </w:r>
            <w:r>
              <w:rPr>
                <w:rFonts w:ascii="Times New Roman" w:hAnsi="Times New Roman" w:hint="default"/>
                <w:shd w:val="nil" w:color="auto" w:fill="auto"/>
                <w:rtl w:val="0"/>
                <w:lang w:val="en-US"/>
              </w:rPr>
              <w:t>‘</w:t>
            </w:r>
            <w:r>
              <w:rPr>
                <w:rFonts w:ascii="Times New Roman" w:hAnsi="Times New Roman"/>
                <w:shd w:val="nil" w:color="auto" w:fill="auto"/>
                <w:rtl w:val="0"/>
                <w:lang w:val="en-US"/>
              </w:rPr>
              <w:t>joy and pride</w:t>
            </w:r>
            <w:r>
              <w:rPr>
                <w:rFonts w:ascii="Times New Roman" w:hAnsi="Times New Roman" w:hint="default"/>
                <w:shd w:val="nil" w:color="auto" w:fill="auto"/>
                <w:rtl w:val="0"/>
                <w:lang w:val="en-US"/>
              </w:rPr>
              <w:t>’</w:t>
            </w:r>
            <w:r>
              <w:rPr>
                <w:rFonts w:ascii="Times New Roman" w:cs="Times New Roman" w:hAnsi="Times New Roman" w:eastAsia="Times New Roman"/>
                <w:shd w:val="nil" w:color="auto" w:fill="auto"/>
              </w:rPr>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shd w:val="nil" w:color="auto" w:fill="auto"/>
              </w:rPr>
            </w:pP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 this old man is ashamed, he feels as a failure the loosing of job. He finds the courage to tell his wife</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maybe he even starts to change his family's diet in order to save money..</w:t>
            </w:r>
            <w:r>
              <w:rPr>
                <w:rFonts w:ascii="Times New Roman" w:hAnsi="Times New Roman" w:hint="default"/>
                <w:i w:val="1"/>
                <w:iCs w:val="1"/>
                <w:shd w:val="nil" w:color="auto" w:fill="auto"/>
                <w:rtl w:val="0"/>
                <w:lang w:val="en-US"/>
              </w:rPr>
              <w:t xml:space="preserve">” </w:t>
            </w:r>
            <w:r>
              <w:rPr>
                <w:rFonts w:ascii="Times New Roman" w:hAnsi="Times New Roman"/>
                <w:i w:val="1"/>
                <w:iCs w:val="1"/>
                <w:shd w:val="nil" w:color="auto" w:fill="auto"/>
                <w:rtl w:val="0"/>
                <w:lang w:val="en-US"/>
              </w:rPr>
              <w:t>(Di Battista, 2018, speech)</w:t>
            </w:r>
          </w:p>
          <w:p>
            <w:pPr>
              <w:pStyle w:val="Corpo"/>
              <w:spacing w:after="0" w:line="240" w:lineRule="auto"/>
              <w:jc w:val="both"/>
              <w:rPr>
                <w:rFonts w:ascii="Times New Roman" w:cs="Times New Roman" w:hAnsi="Times New Roman" w:eastAsia="Times New Roman"/>
                <w:i w:val="1"/>
                <w:iCs w:val="1"/>
                <w:shd w:val="nil" w:color="auto" w:fill="auto"/>
                <w:lang w:val="en-US"/>
              </w:rPr>
            </w:pPr>
          </w:p>
          <w:p>
            <w:pPr>
              <w:pStyle w:val="Corpo"/>
              <w:bidi w:val="0"/>
              <w:spacing w:after="0" w:line="240" w:lineRule="auto"/>
              <w:ind w:left="0" w:right="0" w:firstLine="0"/>
              <w:jc w:val="both"/>
              <w:rPr>
                <w:rtl w:val="0"/>
              </w:rPr>
            </w:pP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 xml:space="preserve">We have finally found this path and it leads us towards a future, </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more  concrete, supportive and happy</w:t>
            </w:r>
            <w:r>
              <w:rPr>
                <w:rFonts w:ascii="Times New Roman" w:hAnsi="Times New Roman" w:hint="default"/>
                <w:i w:val="1"/>
                <w:iCs w:val="1"/>
                <w:shd w:val="nil" w:color="auto" w:fill="auto"/>
                <w:rtl w:val="0"/>
                <w:lang w:val="en-US"/>
              </w:rPr>
              <w:t xml:space="preserve">’ </w:t>
            </w:r>
            <w:r>
              <w:rPr>
                <w:rFonts w:ascii="Times New Roman" w:hAnsi="Times New Roman"/>
                <w:i w:val="1"/>
                <w:iCs w:val="1"/>
                <w:shd w:val="nil" w:color="auto" w:fill="auto"/>
                <w:rtl w:val="0"/>
                <w:lang w:val="en-US"/>
              </w:rPr>
              <w:t>(Grillo, 2013, speech)</w:t>
            </w:r>
            <w:r>
              <w:rPr>
                <w:shd w:val="nil" w:color="auto" w:fill="auto"/>
              </w:rPr>
            </w:r>
          </w:p>
        </w:tc>
      </w:tr>
    </w:tbl>
    <w:p>
      <w:pPr>
        <w:pStyle w:val="Corpo"/>
        <w:widowControl w:val="0"/>
        <w:spacing w:after="0" w:line="240" w:lineRule="auto"/>
        <w:rPr>
          <w:rFonts w:ascii="Times New Roman" w:cs="Times New Roman" w:hAnsi="Times New Roman" w:eastAsia="Times New Roman"/>
          <w:sz w:val="24"/>
          <w:szCs w:val="24"/>
        </w:rPr>
      </w:pPr>
    </w:p>
    <w:p>
      <w:pPr>
        <w:pStyle w:val="Corpo"/>
        <w:shd w:val="clear" w:color="auto" w:fill="ffffff"/>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Source: Authors elaboration </w:t>
      </w:r>
    </w:p>
    <w:p>
      <w:pPr>
        <w:pStyle w:val="Corpo"/>
        <w:spacing w:line="240" w:lineRule="auto"/>
        <w:jc w:val="both"/>
        <w:rPr>
          <w:rFonts w:ascii="Times New Roman" w:cs="Times New Roman" w:hAnsi="Times New Roman" w:eastAsia="Times New Roman"/>
          <w:sz w:val="24"/>
          <w:szCs w:val="24"/>
        </w:rPr>
      </w:pPr>
    </w:p>
    <w:p>
      <w:pPr>
        <w:pStyle w:val="Corpo"/>
        <w:spacing w:line="240" w:lineRule="auto"/>
        <w:jc w:val="both"/>
        <w:rPr>
          <w:rFonts w:ascii="Times New Roman" w:cs="Times New Roman" w:hAnsi="Times New Roman" w:eastAsia="Times New Roman"/>
          <w:sz w:val="24"/>
          <w:szCs w:val="24"/>
        </w:rPr>
      </w:pPr>
    </w:p>
    <w:p>
      <w:pPr>
        <w:pStyle w:val="caption"/>
        <w:spacing w:line="276" w:lineRule="auto"/>
        <w:jc w:val="both"/>
        <w:rPr>
          <w:rFonts w:ascii="Times New Roman" w:cs="Times New Roman" w:hAnsi="Times New Roman" w:eastAsia="Times New Roman"/>
          <w:b w:val="1"/>
          <w:bCs w:val="1"/>
          <w:outline w:val="0"/>
          <w:color w:val="000000"/>
          <w:sz w:val="24"/>
          <w:szCs w:val="24"/>
          <w:u w:color="00000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Table B. Italian Parties included in the analysis, Italy (2000-2020)</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9"/>
        <w:gridCol w:w="5155"/>
        <w:gridCol w:w="2856"/>
      </w:tblGrid>
      <w:tr>
        <w:tblPrEx>
          <w:shd w:val="clear" w:color="auto" w:fill="ced7e7"/>
        </w:tblPrEx>
        <w:trPr>
          <w:trHeight w:val="302" w:hRule="atLeast"/>
        </w:trPr>
        <w:tc>
          <w:tcPr>
            <w:tcW w:type="dxa" w:w="1009"/>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Corpo"/>
              <w:tabs>
                <w:tab w:val="left" w:pos="1440"/>
                <w:tab w:val="left" w:pos="2880"/>
                <w:tab w:val="left" w:pos="4320"/>
              </w:tabs>
              <w:suppressAutoHyphens w:val="1"/>
              <w:spacing w:after="0" w:line="276" w:lineRule="auto"/>
              <w:outlineLvl w:val="0"/>
            </w:pPr>
            <w:r>
              <w:rPr>
                <w:rFonts w:ascii="Times New Roman" w:hAnsi="Times New Roman"/>
                <w:b w:val="1"/>
                <w:bCs w:val="1"/>
                <w:shd w:val="nil" w:color="auto" w:fill="auto"/>
                <w:rtl w:val="0"/>
                <w:lang w:val="it-IT"/>
              </w:rPr>
              <w:t>Country</w:t>
            </w:r>
          </w:p>
        </w:tc>
        <w:tc>
          <w:tcPr>
            <w:tcW w:type="dxa" w:w="5155"/>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Corpo"/>
              <w:tabs>
                <w:tab w:val="left" w:pos="1440"/>
                <w:tab w:val="left" w:pos="2880"/>
                <w:tab w:val="left" w:pos="4320"/>
              </w:tabs>
              <w:suppressAutoHyphens w:val="1"/>
              <w:spacing w:after="0" w:line="276" w:lineRule="auto"/>
              <w:outlineLvl w:val="0"/>
            </w:pPr>
            <w:r>
              <w:rPr>
                <w:rFonts w:ascii="Times New Roman" w:hAnsi="Times New Roman"/>
                <w:b w:val="1"/>
                <w:bCs w:val="1"/>
                <w:shd w:val="nil" w:color="auto" w:fill="auto"/>
                <w:rtl w:val="0"/>
                <w:lang w:val="fr-FR"/>
              </w:rPr>
              <w:t xml:space="preserve">Non-Populist Parties </w:t>
            </w:r>
          </w:p>
        </w:tc>
        <w:tc>
          <w:tcPr>
            <w:tcW w:type="dxa" w:w="2855"/>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Corpo"/>
              <w:tabs>
                <w:tab w:val="left" w:pos="1440"/>
                <w:tab w:val="left" w:pos="2880"/>
                <w:tab w:val="left" w:pos="4320"/>
              </w:tabs>
              <w:suppressAutoHyphens w:val="1"/>
              <w:spacing w:after="0" w:line="276" w:lineRule="auto"/>
              <w:outlineLvl w:val="0"/>
            </w:pPr>
            <w:r>
              <w:rPr>
                <w:rFonts w:ascii="Times New Roman" w:hAnsi="Times New Roman"/>
                <w:b w:val="1"/>
                <w:bCs w:val="1"/>
                <w:shd w:val="nil" w:color="auto" w:fill="auto"/>
                <w:rtl w:val="0"/>
                <w:lang w:val="it-IT"/>
              </w:rPr>
              <w:t xml:space="preserve">Populist Parties </w:t>
            </w:r>
          </w:p>
        </w:tc>
      </w:tr>
      <w:tr>
        <w:tblPrEx>
          <w:shd w:val="clear" w:color="auto" w:fill="ced7e7"/>
        </w:tblPrEx>
        <w:trPr>
          <w:trHeight w:val="5183" w:hRule="atLeast"/>
        </w:trPr>
        <w:tc>
          <w:tcPr>
            <w:tcW w:type="dxa" w:w="10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Corpo"/>
              <w:tabs>
                <w:tab w:val="left" w:pos="1440"/>
                <w:tab w:val="left" w:pos="2880"/>
                <w:tab w:val="left" w:pos="4320"/>
              </w:tabs>
              <w:suppressAutoHyphens w:val="1"/>
              <w:spacing w:after="0" w:line="276" w:lineRule="auto"/>
              <w:outlineLvl w:val="0"/>
            </w:pPr>
            <w:r>
              <w:rPr>
                <w:rFonts w:ascii="Times New Roman" w:hAnsi="Times New Roman"/>
                <w:b w:val="1"/>
                <w:bCs w:val="1"/>
                <w:shd w:val="nil" w:color="auto" w:fill="auto"/>
                <w:rtl w:val="0"/>
                <w:lang w:val="it-IT"/>
              </w:rPr>
              <w:t>Italy</w:t>
            </w:r>
            <w:r>
              <w:rPr>
                <w:rFonts w:ascii="Times New Roman" w:cs="Times New Roman" w:hAnsi="Times New Roman" w:eastAsia="Times New Roman"/>
                <w:b w:val="1"/>
                <w:bCs w:val="1"/>
                <w:shd w:val="nil" w:color="auto" w:fill="auto"/>
              </w:rPr>
            </w:r>
          </w:p>
        </w:tc>
        <w:tc>
          <w:tcPr>
            <w:tcW w:type="dxa" w:w="51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Corpo"/>
              <w:tabs>
                <w:tab w:val="left" w:pos="1440"/>
                <w:tab w:val="left" w:pos="2880"/>
                <w:tab w:val="left" w:pos="4320"/>
              </w:tabs>
              <w:suppressAutoHyphens w:val="1"/>
              <w:spacing w:after="0" w:line="276" w:lineRule="auto"/>
              <w:outlineLvl w:val="0"/>
              <w:rPr>
                <w:shd w:val="nil" w:color="auto" w:fill="auto"/>
              </w:rPr>
            </w:pPr>
            <w:r>
              <w:rPr>
                <w:rFonts w:ascii="Times New Roman" w:hAnsi="Times New Roman"/>
                <w:shd w:val="nil" w:color="auto" w:fill="auto"/>
                <w:rtl w:val="0"/>
                <w:lang w:val="it-IT"/>
              </w:rPr>
              <w:t>The Olive Tree (Ulivo), Italian Communist Party (PCI), The Rose in the Fist (La Rosa nel pugno), Democrats of the Left (DS), National Alliance (AN), Union of the Centre (UdC),</w:t>
            </w:r>
          </w:p>
          <w:p>
            <w:pPr>
              <w:pStyle w:val="Corpo"/>
              <w:tabs>
                <w:tab w:val="left" w:pos="1440"/>
                <w:tab w:val="left" w:pos="2880"/>
                <w:tab w:val="left" w:pos="4320"/>
              </w:tabs>
              <w:suppressAutoHyphens w:val="1"/>
              <w:bidi w:val="0"/>
              <w:spacing w:after="0" w:line="276" w:lineRule="auto"/>
              <w:ind w:left="0" w:right="0" w:firstLine="0"/>
              <w:jc w:val="left"/>
              <w:outlineLvl w:val="0"/>
              <w:rPr>
                <w:shd w:val="nil" w:color="auto" w:fill="auto"/>
                <w:rtl w:val="0"/>
              </w:rPr>
            </w:pPr>
            <w:r>
              <w:rPr>
                <w:rFonts w:ascii="Times New Roman" w:hAnsi="Times New Roman"/>
                <w:shd w:val="nil" w:color="auto" w:fill="auto"/>
                <w:rtl w:val="0"/>
                <w:lang w:val="it-IT"/>
              </w:rPr>
              <w:t xml:space="preserve">Democratic Party (PD), Movement for the Autonomies (MpA), The Right (La Destra), Socialist Party (PSI), Left Ecology and Freedom (SeL), Future and Freedom (FL), Democratic Centre (CD), The Megaphone </w:t>
            </w:r>
            <w:r>
              <w:rPr>
                <w:rFonts w:ascii="Times New Roman" w:hAnsi="Times New Roman" w:hint="default"/>
                <w:shd w:val="nil" w:color="auto" w:fill="auto"/>
                <w:rtl w:val="0"/>
                <w:lang w:val="it-IT"/>
              </w:rPr>
              <w:t xml:space="preserve">– </w:t>
            </w:r>
            <w:r>
              <w:rPr>
                <w:rFonts w:ascii="Times New Roman" w:hAnsi="Times New Roman"/>
                <w:shd w:val="nil" w:color="auto" w:fill="auto"/>
                <w:rtl w:val="0"/>
                <w:lang w:val="it-IT"/>
              </w:rPr>
              <w:t xml:space="preserve">Crocetta List (Megafono), Moderate Party (PM), Civic Choice (SC), </w:t>
            </w:r>
            <w:r>
              <w:rPr>
                <w:rFonts w:ascii="Times New Roman" w:hAnsi="Times New Roman"/>
                <w:i w:val="1"/>
                <w:iCs w:val="1"/>
                <w:shd w:val="nil" w:color="auto" w:fill="auto"/>
                <w:rtl w:val="0"/>
                <w:lang w:val="it-IT"/>
              </w:rPr>
              <w:t xml:space="preserve">Amnesty </w:t>
            </w:r>
            <w:r>
              <w:rPr>
                <w:rFonts w:ascii="Times New Roman" w:hAnsi="Times New Roman"/>
                <w:shd w:val="nil" w:color="auto" w:fill="auto"/>
                <w:rtl w:val="0"/>
                <w:lang w:val="it-IT"/>
              </w:rPr>
              <w:t>Justice and Freedom (RI), Civil Revolution (RC), Enough Taxes (</w:t>
            </w:r>
            <w:r>
              <w:rPr>
                <w:rFonts w:ascii="Times New Roman" w:hAnsi="Times New Roman"/>
                <w:i w:val="1"/>
                <w:iCs w:val="1"/>
                <w:shd w:val="nil" w:color="auto" w:fill="auto"/>
                <w:rtl w:val="0"/>
                <w:lang w:val="it-IT"/>
              </w:rPr>
              <w:t>Basta Tasse</w:t>
            </w:r>
            <w:r>
              <w:rPr>
                <w:rFonts w:ascii="Times New Roman" w:hAnsi="Times New Roman"/>
                <w:shd w:val="nil" w:color="auto" w:fill="auto"/>
                <w:rtl w:val="0"/>
                <w:lang w:val="it-IT"/>
              </w:rPr>
              <w:t>), More Europe (Pi</w:t>
            </w:r>
            <w:r>
              <w:rPr>
                <w:rFonts w:ascii="Times New Roman" w:hAnsi="Times New Roman" w:hint="default"/>
                <w:shd w:val="nil" w:color="auto" w:fill="auto"/>
                <w:rtl w:val="0"/>
                <w:lang w:val="it-IT"/>
              </w:rPr>
              <w:t xml:space="preserve">ù </w:t>
            </w:r>
            <w:r>
              <w:rPr>
                <w:rFonts w:ascii="Times New Roman" w:hAnsi="Times New Roman"/>
                <w:shd w:val="nil" w:color="auto" w:fill="auto"/>
                <w:rtl w:val="0"/>
                <w:lang w:val="it-IT"/>
              </w:rPr>
              <w:t>Europa), Centrists for Europe (CpE),</w:t>
            </w:r>
          </w:p>
          <w:p>
            <w:pPr>
              <w:pStyle w:val="Corpo"/>
              <w:tabs>
                <w:tab w:val="left" w:pos="1440"/>
                <w:tab w:val="left" w:pos="2880"/>
                <w:tab w:val="left" w:pos="4320"/>
              </w:tabs>
              <w:suppressAutoHyphens w:val="1"/>
              <w:bidi w:val="0"/>
              <w:spacing w:after="0" w:line="276" w:lineRule="auto"/>
              <w:ind w:left="0" w:right="0" w:firstLine="0"/>
              <w:jc w:val="left"/>
              <w:outlineLvl w:val="0"/>
              <w:rPr>
                <w:shd w:val="nil" w:color="auto" w:fill="auto"/>
                <w:rtl w:val="0"/>
              </w:rPr>
            </w:pPr>
            <w:r>
              <w:rPr>
                <w:rFonts w:ascii="Times New Roman" w:hAnsi="Times New Roman"/>
                <w:shd w:val="nil" w:color="auto" w:fill="auto"/>
                <w:rtl w:val="0"/>
                <w:lang w:val="it-IT"/>
              </w:rPr>
              <w:t xml:space="preserve">Popular Civic List (CP), Freedom and Equal (LeU), Trentino Tyrolean Autonomist </w:t>
            </w:r>
            <w:r>
              <w:rPr>
                <w:rFonts w:ascii="Times New Roman" w:hAnsi="Times New Roman"/>
                <w:i w:val="1"/>
                <w:iCs w:val="1"/>
                <w:shd w:val="nil" w:color="auto" w:fill="auto"/>
                <w:rtl w:val="0"/>
                <w:lang w:val="it-IT"/>
              </w:rPr>
              <w:t>Party (PATT), Autonomy Progress Federalism Aosta Valley (VdA</w:t>
            </w:r>
            <w:r>
              <w:rPr>
                <w:rFonts w:ascii="Times New Roman" w:hAnsi="Times New Roman" w:hint="default"/>
                <w:i w:val="1"/>
                <w:iCs w:val="1"/>
                <w:shd w:val="nil" w:color="auto" w:fill="auto"/>
                <w:rtl w:val="0"/>
                <w:lang w:val="it-IT"/>
              </w:rPr>
              <w:t>–</w:t>
            </w:r>
            <w:r>
              <w:rPr>
                <w:rFonts w:ascii="Times New Roman" w:hAnsi="Times New Roman"/>
                <w:i w:val="1"/>
                <w:iCs w:val="1"/>
                <w:shd w:val="nil" w:color="auto" w:fill="auto"/>
                <w:rtl w:val="0"/>
                <w:lang w:val="it-IT"/>
              </w:rPr>
              <w:t xml:space="preserve">APF), </w:t>
            </w:r>
            <w:r>
              <w:rPr>
                <w:rFonts w:ascii="Times New Roman" w:hAnsi="Times New Roman"/>
                <w:shd w:val="nil" w:color="auto" w:fill="auto"/>
                <w:rtl w:val="0"/>
                <w:lang w:val="it-IT"/>
              </w:rPr>
              <w:t>South Tyrolean People's Party (SVP),</w:t>
            </w:r>
          </w:p>
          <w:p>
            <w:pPr>
              <w:pStyle w:val="Corpo"/>
              <w:tabs>
                <w:tab w:val="left" w:pos="1440"/>
                <w:tab w:val="left" w:pos="2880"/>
                <w:tab w:val="left" w:pos="4320"/>
              </w:tabs>
              <w:suppressAutoHyphens w:val="1"/>
              <w:bidi w:val="0"/>
              <w:spacing w:after="0" w:line="276" w:lineRule="auto"/>
              <w:ind w:left="0" w:right="0" w:firstLine="0"/>
              <w:jc w:val="left"/>
              <w:outlineLvl w:val="0"/>
              <w:rPr>
                <w:shd w:val="nil" w:color="auto" w:fill="auto"/>
                <w:rtl w:val="0"/>
              </w:rPr>
            </w:pPr>
            <w:r>
              <w:rPr>
                <w:rFonts w:ascii="Times New Roman" w:hAnsi="Times New Roman"/>
                <w:shd w:val="nil" w:color="auto" w:fill="auto"/>
                <w:rtl w:val="0"/>
                <w:lang w:val="it-IT"/>
              </w:rPr>
              <w:t xml:space="preserve">Labour and Freedom </w:t>
            </w:r>
            <w:r>
              <w:rPr>
                <w:rFonts w:ascii="Times New Roman" w:hAnsi="Times New Roman"/>
                <w:i w:val="1"/>
                <w:iCs w:val="1"/>
                <w:shd w:val="nil" w:color="auto" w:fill="auto"/>
                <w:rtl w:val="0"/>
                <w:lang w:val="it-IT"/>
              </w:rPr>
              <w:t>List (3L)</w:t>
            </w:r>
          </w:p>
          <w:p>
            <w:pPr>
              <w:pStyle w:val="Corpo"/>
              <w:tabs>
                <w:tab w:val="left" w:pos="1440"/>
                <w:tab w:val="left" w:pos="2880"/>
                <w:tab w:val="left" w:pos="4320"/>
              </w:tabs>
              <w:suppressAutoHyphens w:val="1"/>
              <w:bidi w:val="0"/>
              <w:spacing w:after="0" w:line="276" w:lineRule="auto"/>
              <w:ind w:left="0" w:right="0" w:firstLine="0"/>
              <w:jc w:val="left"/>
              <w:outlineLvl w:val="0"/>
              <w:rPr>
                <w:rtl w:val="0"/>
              </w:rPr>
            </w:pPr>
            <w:r>
              <w:rPr>
                <w:rFonts w:ascii="Times New Roman" w:hAnsi="Times New Roman"/>
                <w:shd w:val="nil" w:color="auto" w:fill="auto"/>
                <w:rtl w:val="0"/>
                <w:lang w:val="en-US"/>
              </w:rPr>
              <w:t>Brothers of Italy (FdI), Italy of Values (IdV), Casapound (CPI)</w:t>
            </w:r>
          </w:p>
        </w:tc>
        <w:tc>
          <w:tcPr>
            <w:tcW w:type="dxa" w:w="28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Corpo"/>
              <w:tabs>
                <w:tab w:val="left" w:pos="1440"/>
                <w:tab w:val="left" w:pos="2880"/>
                <w:tab w:val="left" w:pos="4320"/>
              </w:tabs>
              <w:suppressAutoHyphens w:val="1"/>
              <w:spacing w:after="0" w:line="276" w:lineRule="auto"/>
              <w:outlineLvl w:val="0"/>
              <w:rPr>
                <w:rFonts w:ascii="Times New Roman" w:cs="Times New Roman" w:hAnsi="Times New Roman" w:eastAsia="Times New Roman"/>
                <w:shd w:val="nil" w:color="auto" w:fill="auto"/>
              </w:rPr>
            </w:pPr>
            <w:r>
              <w:rPr>
                <w:rFonts w:ascii="Times New Roman" w:hAnsi="Times New Roman"/>
                <w:shd w:val="nil" w:color="auto" w:fill="auto"/>
                <w:rtl w:val="0"/>
                <w:lang w:val="en-US"/>
              </w:rPr>
              <w:t>The (North) League (LN), Five Star Movement (M5S),</w:t>
            </w:r>
          </w:p>
          <w:p>
            <w:pPr>
              <w:pStyle w:val="Corpo"/>
              <w:tabs>
                <w:tab w:val="left" w:pos="1440"/>
                <w:tab w:val="left" w:pos="2880"/>
                <w:tab w:val="left" w:pos="4320"/>
              </w:tabs>
              <w:suppressAutoHyphens w:val="1"/>
              <w:bidi w:val="0"/>
              <w:spacing w:after="0" w:line="276" w:lineRule="auto"/>
              <w:ind w:left="0" w:right="0" w:firstLine="0"/>
              <w:jc w:val="left"/>
              <w:outlineLvl w:val="0"/>
              <w:rPr>
                <w:shd w:val="nil" w:color="auto" w:fill="auto"/>
                <w:rtl w:val="0"/>
              </w:rPr>
            </w:pPr>
            <w:r>
              <w:rPr>
                <w:rFonts w:ascii="Times New Roman" w:hAnsi="Times New Roman"/>
                <w:shd w:val="nil" w:color="auto" w:fill="auto"/>
                <w:rtl w:val="0"/>
                <w:lang w:val="it-IT"/>
              </w:rPr>
              <w:t>Power to People (PaP), Go Italy! (FI) (*only when a political discourse of the specific party, and not of the overall coalition, was identifiable).</w:t>
            </w:r>
          </w:p>
          <w:p>
            <w:pPr>
              <w:pStyle w:val="Corpo"/>
              <w:tabs>
                <w:tab w:val="left" w:pos="1440"/>
                <w:tab w:val="left" w:pos="2880"/>
                <w:tab w:val="left" w:pos="4320"/>
              </w:tabs>
              <w:suppressAutoHyphens w:val="1"/>
              <w:spacing w:after="0" w:line="276" w:lineRule="auto"/>
              <w:outlineLvl w:val="0"/>
            </w:pPr>
            <w:r>
              <w:rPr>
                <w:rFonts w:ascii="Times New Roman" w:cs="Times New Roman" w:hAnsi="Times New Roman" w:eastAsia="Times New Roman"/>
                <w:shd w:val="nil" w:color="auto" w:fill="auto"/>
                <w:lang w:val="it-IT"/>
              </w:rPr>
            </w:r>
          </w:p>
        </w:tc>
      </w:tr>
    </w:tbl>
    <w:p>
      <w:pPr>
        <w:pStyle w:val="caption"/>
        <w:widowControl w:val="0"/>
        <w:rPr>
          <w:rFonts w:ascii="Times New Roman" w:cs="Times New Roman" w:hAnsi="Times New Roman" w:eastAsia="Times New Roman"/>
          <w:b w:val="1"/>
          <w:bCs w:val="1"/>
          <w:outline w:val="0"/>
          <w:color w:val="000000"/>
          <w:sz w:val="24"/>
          <w:szCs w:val="24"/>
          <w:u w:color="000000"/>
          <w:lang w:val="en-US"/>
          <w14:textFill>
            <w14:solidFill>
              <w14:srgbClr w14:val="000000"/>
            </w14:solidFill>
          </w14:textFill>
        </w:rPr>
      </w:pPr>
    </w:p>
    <w:p>
      <w:pPr>
        <w:pStyle w:val="caption"/>
        <w:spacing w:line="360" w:lineRule="auto"/>
        <w:jc w:val="both"/>
        <w:rPr>
          <w:lang w:val="en-US"/>
        </w:rPr>
      </w:pPr>
      <w:r>
        <w:rPr>
          <w:rFonts w:ascii="Times New Roman" w:hAnsi="Times New Roman"/>
          <w:outline w:val="0"/>
          <w:color w:val="000000"/>
          <w:sz w:val="20"/>
          <w:szCs w:val="20"/>
          <w:u w:color="000000"/>
          <w:rtl w:val="0"/>
          <w:lang w:val="en-US"/>
          <w14:textFill>
            <w14:solidFill>
              <w14:srgbClr w14:val="000000"/>
            </w14:solidFill>
          </w14:textFill>
        </w:rPr>
        <w:t xml:space="preserve">Note: The populist parties have been identified referring to the most common classifications (e.g. Roodujin et al. 2019; Zulianello 2020). We also included within this category the newly born political party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Power to People</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 xml:space="preserve">, which has been found by previous studies to exhibit populist features (Di Cocco and Monechi , 2021)- considering it as left-wing populism. The inclusion of this party also allowed us to have a benchmark for considering left-wing populism in Italy, a country where populism has more traditionally been right-wing oriented. </w:t>
      </w:r>
    </w:p>
    <w:p>
      <w:pPr>
        <w:pStyle w:val="caption"/>
        <w:spacing w:line="360" w:lineRule="auto"/>
        <w:jc w:val="both"/>
        <w:rPr>
          <w:rFonts w:ascii="Times New Roman" w:cs="Times New Roman" w:hAnsi="Times New Roman" w:eastAsia="Times New Roman"/>
          <w:outline w:val="0"/>
          <w:color w:val="000000"/>
          <w:sz w:val="20"/>
          <w:szCs w:val="20"/>
          <w:u w:color="000000"/>
          <w:lang w:val="en-US"/>
          <w14:textFill>
            <w14:solidFill>
              <w14:srgbClr w14:val="000000"/>
            </w14:solidFill>
          </w14:textFill>
        </w:rPr>
      </w:pPr>
      <w:r>
        <w:rPr>
          <w:rFonts w:ascii="Times New Roman" w:hAnsi="Times New Roman"/>
          <w:outline w:val="0"/>
          <w:color w:val="000000"/>
          <w:sz w:val="20"/>
          <w:szCs w:val="20"/>
          <w:u w:color="000000"/>
          <w:rtl w:val="0"/>
          <w:lang w:val="en-US"/>
          <w14:textFill>
            <w14:solidFill>
              <w14:srgbClr w14:val="000000"/>
            </w14:solidFill>
          </w14:textFill>
        </w:rPr>
        <w:t>Following Di Cocco and Monechi (2021), we excluded from the</w:t>
      </w:r>
      <w:r>
        <w:rPr>
          <w:rFonts w:ascii="Times New Roman" w:cs="Times New Roman" w:hAnsi="Times New Roman" w:eastAsia="Times New Roman"/>
          <w:outline w:val="0"/>
          <w:color w:val="000000"/>
          <w:sz w:val="20"/>
          <w:szCs w:val="20"/>
          <w:u w:color="000000"/>
          <w:lang w:val="en-US"/>
          <w14:textFill>
            <w14:solidFill>
              <w14:srgbClr w14:val="000000"/>
            </w14:solidFill>
          </w14:textFill>
        </w:rPr>
        <w:br w:type="textWrapping"/>
      </w:r>
      <w:r>
        <w:rPr>
          <w:rFonts w:ascii="Times New Roman" w:hAnsi="Times New Roman"/>
          <w:outline w:val="0"/>
          <w:color w:val="000000"/>
          <w:sz w:val="20"/>
          <w:szCs w:val="20"/>
          <w:u w:color="000000"/>
          <w:rtl w:val="0"/>
          <w:lang w:val="en-US"/>
          <w14:textFill>
            <w14:solidFill>
              <w14:srgbClr w14:val="000000"/>
            </w14:solidFill>
          </w14:textFill>
        </w:rPr>
        <w:t xml:space="preserve">category of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populism</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outline w:val="0"/>
          <w:color w:val="000000"/>
          <w:sz w:val="20"/>
          <w:szCs w:val="20"/>
          <w:u w:color="000000"/>
          <w:rtl w:val="0"/>
          <w:lang w:val="en-US"/>
          <w14:textFill>
            <w14:solidFill>
              <w14:srgbClr w14:val="000000"/>
            </w14:solidFill>
          </w14:textFill>
        </w:rPr>
        <w:t>those parties that are ambiguously populist over time or are considered as populist only in some classifications, such as for instance Giorgia Meloni</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s Brothers of Italy (FdI) or Casa Pound (CS). This enabled the classifier to focus more specifically on populism multidimensionality, by reducing the risk to mix populism and other components which do not define populism per se, such as nativism (De Cleen and Stavrakakis 2020).</w:t>
      </w:r>
    </w:p>
    <w:p>
      <w:pPr>
        <w:pStyle w:val="caption"/>
        <w:spacing w:line="360" w:lineRule="auto"/>
        <w:jc w:val="both"/>
        <w:rPr>
          <w:rFonts w:ascii="Times New Roman" w:cs="Times New Roman" w:hAnsi="Times New Roman" w:eastAsia="Times New Roman"/>
          <w:outline w:val="0"/>
          <w:color w:val="000000"/>
          <w:sz w:val="20"/>
          <w:szCs w:val="20"/>
          <w:u w:color="000000"/>
          <w:lang w:val="en-US"/>
          <w14:textFill>
            <w14:solidFill>
              <w14:srgbClr w14:val="000000"/>
            </w14:solidFill>
          </w14:textFill>
        </w:rPr>
      </w:pPr>
    </w:p>
    <w:p>
      <w:pPr>
        <w:pStyle w:val="Corpo"/>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Tab. B2 Leaders speeches (N), analysed in the study </w:t>
      </w:r>
    </w:p>
    <w:p>
      <w:pPr>
        <w:pStyle w:val="Corpo"/>
        <w:spacing w:after="0" w:line="240" w:lineRule="auto"/>
        <w:jc w:val="both"/>
        <w:rPr>
          <w:rFonts w:ascii="Times New Roman" w:cs="Times New Roman" w:hAnsi="Times New Roman" w:eastAsia="Times New Roman"/>
          <w:sz w:val="20"/>
          <w:szCs w:val="20"/>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5"/>
        <w:gridCol w:w="3005"/>
        <w:gridCol w:w="3006"/>
      </w:tblGrid>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sz w:val="20"/>
                <w:szCs w:val="20"/>
                <w:shd w:val="nil" w:color="auto" w:fill="auto"/>
                <w:rtl w:val="0"/>
                <w:lang w:val="en-US"/>
              </w:rPr>
              <w:t>Party</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sz w:val="20"/>
                <w:szCs w:val="20"/>
                <w:shd w:val="nil" w:color="auto" w:fill="auto"/>
                <w:rtl w:val="0"/>
                <w:lang w:val="en-US"/>
              </w:rPr>
              <w:t>Leader</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b w:val="1"/>
                <w:bCs w:val="1"/>
                <w:sz w:val="20"/>
                <w:szCs w:val="20"/>
                <w:shd w:val="nil" w:color="auto" w:fill="auto"/>
                <w:rtl w:val="0"/>
                <w:lang w:val="en-US"/>
              </w:rPr>
              <w:t xml:space="preserve">N of political speeches </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ALA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Bassan</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Bruno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5</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Cavinato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Giorgino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Monti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29</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Ranieli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Rossi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Saponaro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Verdini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Alleanza Nazionale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Fini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Amnistia Giustizia e Libert</w:t>
            </w:r>
            <w:r>
              <w:rPr>
                <w:rFonts w:ascii="Times New Roman" w:hAnsi="Times New Roman" w:hint="default"/>
                <w:b w:val="1"/>
                <w:bCs w:val="1"/>
                <w:i w:val="1"/>
                <w:iCs w:val="1"/>
                <w:sz w:val="20"/>
                <w:szCs w:val="20"/>
                <w:shd w:val="nil" w:color="auto" w:fill="auto"/>
                <w:rtl w:val="0"/>
                <w:lang w:val="en-US"/>
              </w:rPr>
              <w:t xml:space="preserve">à </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Bonino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Basta Tasse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Paglietti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Casa delle Libert</w:t>
            </w:r>
            <w:r>
              <w:rPr>
                <w:rFonts w:ascii="Times New Roman" w:hAnsi="Times New Roman" w:hint="default"/>
                <w:b w:val="1"/>
                <w:bCs w:val="1"/>
                <w:i w:val="1"/>
                <w:iCs w:val="1"/>
                <w:sz w:val="20"/>
                <w:szCs w:val="20"/>
                <w:shd w:val="nil" w:color="auto" w:fill="auto"/>
                <w:rtl w:val="0"/>
                <w:lang w:val="en-US"/>
              </w:rPr>
              <w:t>à</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Berlusconi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86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Casapound</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Antonini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Di Stefano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111</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Centristi per l'Europa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Casini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27</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Casini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20</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Centro Democratico</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Tabacci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Civica Popolare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Lorenzin</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33</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Olivero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DS</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D</w:t>
            </w:r>
            <w:r>
              <w:rPr>
                <w:rFonts w:ascii="Times New Roman" w:hAnsi="Times New Roman" w:hint="default"/>
                <w:sz w:val="20"/>
                <w:szCs w:val="20"/>
                <w:shd w:val="nil" w:color="auto" w:fill="auto"/>
                <w:rtl w:val="0"/>
                <w:lang w:val="en-US"/>
              </w:rPr>
              <w:t>’</w:t>
            </w:r>
            <w:r>
              <w:rPr>
                <w:rFonts w:ascii="Times New Roman" w:hAnsi="Times New Roman"/>
                <w:sz w:val="20"/>
                <w:szCs w:val="20"/>
                <w:shd w:val="nil" w:color="auto" w:fill="auto"/>
                <w:rtl w:val="0"/>
                <w:lang w:val="en-US"/>
              </w:rPr>
              <w:t>Alema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FL</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Barbareschi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Fini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65</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Fiamma Tricolore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Santanch</w:t>
            </w:r>
            <w:r>
              <w:rPr>
                <w:rFonts w:ascii="Times New Roman" w:hAnsi="Times New Roman" w:hint="default"/>
                <w:sz w:val="20"/>
                <w:szCs w:val="20"/>
                <w:shd w:val="nil" w:color="auto" w:fill="auto"/>
                <w:rtl w:val="0"/>
                <w:lang w:val="en-US"/>
              </w:rPr>
              <w:t>é</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Forza Italia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Berlusconi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132</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Prodi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5</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Fratelli d</w:t>
            </w:r>
            <w:r>
              <w:rPr>
                <w:rFonts w:ascii="Times New Roman" w:hAnsi="Times New Roman" w:hint="default"/>
                <w:b w:val="1"/>
                <w:bCs w:val="1"/>
                <w:i w:val="1"/>
                <w:iCs w:val="1"/>
                <w:sz w:val="20"/>
                <w:szCs w:val="20"/>
                <w:shd w:val="nil" w:color="auto" w:fill="auto"/>
                <w:rtl w:val="0"/>
                <w:lang w:val="en-US"/>
              </w:rPr>
              <w:t>’</w:t>
            </w:r>
            <w:r>
              <w:rPr>
                <w:rFonts w:ascii="Times New Roman" w:hAnsi="Times New Roman"/>
                <w:b w:val="1"/>
                <w:bCs w:val="1"/>
                <w:i w:val="1"/>
                <w:iCs w:val="1"/>
                <w:sz w:val="20"/>
                <w:szCs w:val="20"/>
                <w:shd w:val="nil" w:color="auto" w:fill="auto"/>
                <w:rtl w:val="0"/>
                <w:lang w:val="en-US"/>
              </w:rPr>
              <w:t>Italia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Meloni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154</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Santanch</w:t>
            </w:r>
            <w:r>
              <w:rPr>
                <w:rFonts w:ascii="Times New Roman" w:hAnsi="Times New Roman" w:hint="default"/>
                <w:sz w:val="20"/>
                <w:szCs w:val="20"/>
                <w:shd w:val="nil" w:color="auto" w:fill="auto"/>
                <w:rtl w:val="0"/>
                <w:lang w:val="en-US"/>
              </w:rPr>
              <w:t>é</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Insieme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Prodi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Santagata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40</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Italia agli Italiani</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Fiore</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61</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Italia dei Valori</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Di Pietro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57</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La Destra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Storace</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67</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La Rosa nel Pugno</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Bonino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30</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Pannella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14</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LeU</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D</w:t>
            </w:r>
            <w:r>
              <w:rPr>
                <w:rFonts w:ascii="Times New Roman" w:hAnsi="Times New Roman" w:hint="default"/>
                <w:sz w:val="20"/>
                <w:szCs w:val="20"/>
                <w:shd w:val="nil" w:color="auto" w:fill="auto"/>
                <w:rtl w:val="0"/>
                <w:lang w:val="en-US"/>
              </w:rPr>
              <w:t>’</w:t>
            </w:r>
            <w:r>
              <w:rPr>
                <w:rFonts w:ascii="Times New Roman" w:hAnsi="Times New Roman"/>
                <w:sz w:val="20"/>
                <w:szCs w:val="20"/>
                <w:shd w:val="nil" w:color="auto" w:fill="auto"/>
                <w:rtl w:val="0"/>
                <w:lang w:val="en-US"/>
              </w:rPr>
              <w:t>Alema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Fratorianni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Grasso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121</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Speranza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Lega Nord</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Bossi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37</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Maroni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39</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Salvini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778</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M5S</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Di Battista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50</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Di Maio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1435</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Grillo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93</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Megafono</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Crocetta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23</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Moderati</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Portas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9</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Movimento per le Autonomie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Cuccreddu</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Holzmann</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12</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Lombardo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Pudda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PATT</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Rossi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14</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PCI</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Diliberto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32</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PD</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Bersani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54</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Mor</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7</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Renzi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442</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Veltroni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PaP</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Carofalo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247</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Partito Comunista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Rizzo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48</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Partito Socialista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Boselli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40</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Partito Valore Umano</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Galloni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39</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Venturi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PdF</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Adinolfi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25</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Berlusconi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64</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Meloni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6</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Romani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10</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Pi</w:t>
            </w:r>
            <w:r>
              <w:rPr>
                <w:rFonts w:ascii="Times New Roman" w:hAnsi="Times New Roman" w:hint="default"/>
                <w:b w:val="1"/>
                <w:bCs w:val="1"/>
                <w:i w:val="1"/>
                <w:iCs w:val="1"/>
                <w:sz w:val="20"/>
                <w:szCs w:val="20"/>
                <w:shd w:val="nil" w:color="auto" w:fill="auto"/>
                <w:rtl w:val="0"/>
                <w:lang w:val="en-US"/>
              </w:rPr>
              <w:t xml:space="preserve">ù </w:t>
            </w:r>
            <w:r>
              <w:rPr>
                <w:rFonts w:ascii="Times New Roman" w:hAnsi="Times New Roman"/>
                <w:b w:val="1"/>
                <w:bCs w:val="1"/>
                <w:i w:val="1"/>
                <w:iCs w:val="1"/>
                <w:sz w:val="20"/>
                <w:szCs w:val="20"/>
                <w:shd w:val="nil" w:color="auto" w:fill="auto"/>
                <w:rtl w:val="0"/>
                <w:lang w:val="en-US"/>
              </w:rPr>
              <w:t>Europa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Bonino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Rifondazione Comunista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Bertinotti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Rivoluzione Civile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Ingroia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36</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SEL</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Vendola</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40</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Scelta Civica</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Monti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34</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TeP</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Lanice</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12</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UDC</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Casini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35</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Fitto</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30</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Ulivo</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Berlusconi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w:t>
            </w:r>
          </w:p>
        </w:tc>
      </w:tr>
      <w:tr>
        <w:tblPrEx>
          <w:shd w:val="clear" w:color="auto" w:fill="ced7e7"/>
        </w:tblPrEx>
        <w:trPr>
          <w:trHeight w:val="241"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Prodi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102</w:t>
            </w:r>
          </w:p>
        </w:tc>
      </w:tr>
      <w:tr>
        <w:tblPrEx>
          <w:shd w:val="clear" w:color="auto" w:fill="ced7e7"/>
        </w:tblPrEx>
        <w:trPr>
          <w:trHeight w:val="222"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b w:val="1"/>
                <w:bCs w:val="1"/>
                <w:i w:val="1"/>
                <w:iCs w:val="1"/>
                <w:sz w:val="20"/>
                <w:szCs w:val="20"/>
                <w:shd w:val="nil" w:color="auto" w:fill="auto"/>
                <w:rtl w:val="0"/>
                <w:lang w:val="en-US"/>
              </w:rPr>
              <w:t>Unione</w:t>
            </w: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Prodi</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0"/>
                <w:szCs w:val="20"/>
                <w:shd w:val="nil" w:color="auto" w:fill="auto"/>
                <w:rtl w:val="0"/>
                <w:lang w:val="en-US"/>
              </w:rPr>
              <w:t>174</w:t>
            </w:r>
          </w:p>
        </w:tc>
      </w:tr>
    </w:tbl>
    <w:p>
      <w:pPr>
        <w:pStyle w:val="Corpo"/>
        <w:widowControl w:val="0"/>
        <w:spacing w:after="0" w:line="240" w:lineRule="auto"/>
        <w:rPr>
          <w:rFonts w:ascii="Times New Roman" w:cs="Times New Roman" w:hAnsi="Times New Roman" w:eastAsia="Times New Roman"/>
          <w:sz w:val="20"/>
          <w:szCs w:val="20"/>
        </w:rPr>
      </w:pPr>
    </w:p>
    <w:p>
      <w:pPr>
        <w:pStyle w:val="Corpo"/>
        <w:spacing w:after="0" w:line="240" w:lineRule="auto"/>
        <w:jc w:val="both"/>
        <w:rPr>
          <w:rFonts w:ascii="Times New Roman" w:cs="Times New Roman" w:hAnsi="Times New Roman" w:eastAsia="Times New Roman"/>
          <w:sz w:val="20"/>
          <w:szCs w:val="20"/>
        </w:rPr>
      </w:pPr>
    </w:p>
    <w:p>
      <w:pPr>
        <w:pStyle w:val="Corpo"/>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Note: the speeches have been found though data mining, using key words (e.g. the </w:t>
      </w:r>
      <w:r>
        <w:rPr>
          <w:rFonts w:ascii="Times New Roman" w:hAnsi="Times New Roman" w:hint="default"/>
          <w:sz w:val="20"/>
          <w:szCs w:val="20"/>
          <w:rtl w:val="0"/>
          <w:lang w:val="en-US"/>
        </w:rPr>
        <w:t>‘</w:t>
      </w:r>
      <w:r>
        <w:rPr>
          <w:rFonts w:ascii="Times New Roman" w:hAnsi="Times New Roman"/>
          <w:sz w:val="20"/>
          <w:szCs w:val="20"/>
          <w:rtl w:val="0"/>
          <w:lang w:val="en-US"/>
        </w:rPr>
        <w:t>name of the leader</w:t>
      </w:r>
      <w:r>
        <w:rPr>
          <w:rFonts w:ascii="Times New Roman" w:hAnsi="Times New Roman" w:hint="default"/>
          <w:sz w:val="20"/>
          <w:szCs w:val="20"/>
          <w:rtl w:val="0"/>
          <w:lang w:val="en-US"/>
        </w:rPr>
        <w:t xml:space="preserve">’ </w:t>
      </w:r>
      <w:r>
        <w:rPr>
          <w:rFonts w:ascii="Times New Roman" w:hAnsi="Times New Roman"/>
          <w:sz w:val="20"/>
          <w:szCs w:val="20"/>
          <w:rtl w:val="0"/>
        </w:rPr>
        <w:t xml:space="preserve">AND </w:t>
      </w:r>
      <w:r>
        <w:rPr>
          <w:rFonts w:ascii="Times New Roman" w:hAnsi="Times New Roman" w:hint="default"/>
          <w:sz w:val="20"/>
          <w:szCs w:val="20"/>
          <w:rtl w:val="0"/>
          <w:lang w:val="en-US"/>
        </w:rPr>
        <w:t>‘</w:t>
      </w:r>
      <w:r>
        <w:rPr>
          <w:rFonts w:ascii="Times New Roman" w:hAnsi="Times New Roman"/>
          <w:sz w:val="20"/>
          <w:szCs w:val="20"/>
          <w:rtl w:val="0"/>
        </w:rPr>
        <w:t>populism</w:t>
      </w:r>
      <w:r>
        <w:rPr>
          <w:rFonts w:ascii="Times New Roman" w:hAnsi="Times New Roman" w:hint="default"/>
          <w:sz w:val="20"/>
          <w:szCs w:val="20"/>
          <w:rtl w:val="0"/>
          <w:lang w:val="en-US"/>
        </w:rPr>
        <w:t>’</w:t>
      </w:r>
      <w:r>
        <w:rPr>
          <w:rFonts w:ascii="Times New Roman" w:hAnsi="Times New Roman"/>
          <w:sz w:val="20"/>
          <w:szCs w:val="20"/>
          <w:rtl w:val="0"/>
        </w:rPr>
        <w:t xml:space="preserve">, AND </w:t>
      </w:r>
      <w:r>
        <w:rPr>
          <w:rFonts w:ascii="Times New Roman" w:hAnsi="Times New Roman" w:hint="default"/>
          <w:sz w:val="20"/>
          <w:szCs w:val="20"/>
          <w:rtl w:val="0"/>
          <w:lang w:val="en-US"/>
        </w:rPr>
        <w:t>‘</w:t>
      </w:r>
      <w:r>
        <w:rPr>
          <w:rFonts w:ascii="Times New Roman" w:hAnsi="Times New Roman"/>
          <w:sz w:val="20"/>
          <w:szCs w:val="20"/>
          <w:rtl w:val="0"/>
          <w:lang w:val="en-US"/>
        </w:rPr>
        <w:t>party congress</w:t>
      </w:r>
      <w:r>
        <w:rPr>
          <w:rFonts w:ascii="Times New Roman" w:hAnsi="Times New Roman" w:hint="default"/>
          <w:sz w:val="20"/>
          <w:szCs w:val="20"/>
          <w:rtl w:val="0"/>
          <w:lang w:val="en-US"/>
        </w:rPr>
        <w:t>’</w:t>
      </w:r>
      <w:r>
        <w:rPr>
          <w:rFonts w:ascii="Times New Roman" w:hAnsi="Times New Roman"/>
          <w:sz w:val="20"/>
          <w:szCs w:val="20"/>
          <w:rtl w:val="0"/>
        </w:rPr>
        <w:t xml:space="preserve">, AND </w:t>
      </w:r>
      <w:r>
        <w:rPr>
          <w:rFonts w:ascii="Times New Roman" w:hAnsi="Times New Roman" w:hint="default"/>
          <w:sz w:val="20"/>
          <w:szCs w:val="20"/>
          <w:rtl w:val="0"/>
          <w:lang w:val="en-US"/>
        </w:rPr>
        <w:t>‘</w:t>
      </w:r>
      <w:r>
        <w:rPr>
          <w:rFonts w:ascii="Times New Roman" w:hAnsi="Times New Roman"/>
          <w:sz w:val="20"/>
          <w:szCs w:val="20"/>
          <w:rtl w:val="0"/>
          <w:lang w:val="en-US"/>
        </w:rPr>
        <w:t>political/electoral campaign*), across time. Only the first google/You tube search results have been considered.</w:t>
      </w:r>
    </w:p>
    <w:p>
      <w:pPr>
        <w:pStyle w:val="Corpo"/>
        <w:spacing w:after="0" w:line="240" w:lineRule="auto"/>
        <w:jc w:val="both"/>
        <w:rPr>
          <w:rFonts w:ascii="Times New Roman" w:cs="Times New Roman" w:hAnsi="Times New Roman" w:eastAsia="Times New Roman"/>
          <w:sz w:val="24"/>
          <w:szCs w:val="24"/>
        </w:rPr>
      </w:pPr>
    </w:p>
    <w:p>
      <w:pPr>
        <w:pStyle w:val="caption"/>
        <w:spacing w:line="360" w:lineRule="auto"/>
        <w:jc w:val="both"/>
        <w:rPr>
          <w:rFonts w:ascii="Times New Roman" w:cs="Times New Roman" w:hAnsi="Times New Roman" w:eastAsia="Times New Roman"/>
          <w:outline w:val="0"/>
          <w:color w:val="000000"/>
          <w:sz w:val="20"/>
          <w:szCs w:val="20"/>
          <w:u w:color="000000"/>
          <w:lang w:val="en-US"/>
          <w14:textFill>
            <w14:solidFill>
              <w14:srgbClr w14:val="000000"/>
            </w14:solidFill>
          </w14:textFill>
        </w:rPr>
      </w:pPr>
    </w:p>
    <w:p>
      <w:pPr>
        <w:pStyle w:val="Corpo"/>
        <w:spacing w:line="240" w:lineRule="auto"/>
        <w:jc w:val="both"/>
        <w:rPr>
          <w:rFonts w:ascii="Times New Roman" w:cs="Times New Roman" w:hAnsi="Times New Roman" w:eastAsia="Times New Roman"/>
          <w:b w:val="1"/>
          <w:bCs w:val="1"/>
          <w:sz w:val="20"/>
          <w:szCs w:val="20"/>
        </w:rPr>
      </w:pPr>
    </w:p>
    <w:p>
      <w:pPr>
        <w:pStyle w:val="Corpo"/>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Table C. More on Training the algorithm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6"/>
      </w:tblGrid>
      <w:tr>
        <w:tblPrEx>
          <w:shd w:val="clear" w:color="auto" w:fill="ced7e7"/>
        </w:tblPrEx>
        <w:trPr>
          <w:trHeight w:val="60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aption"/>
              <w:keepNext w:val="1"/>
              <w:jc w:val="both"/>
            </w:pPr>
            <w:r>
              <w:rPr>
                <w:rFonts w:ascii="Times New Roman" w:hAnsi="Times New Roman"/>
                <w:sz w:val="24"/>
                <w:szCs w:val="24"/>
                <w:shd w:val="nil" w:color="auto" w:fill="auto"/>
                <w:rtl w:val="0"/>
                <w:lang w:val="en-US"/>
              </w:rPr>
              <w:t>Scheme summarising the different phases for classifying emotions using supervised machine learning.</w:t>
            </w:r>
          </w:p>
        </w:tc>
      </w:tr>
      <w:tr>
        <w:tblPrEx>
          <w:shd w:val="clear" w:color="auto" w:fill="ced7e7"/>
        </w:tblPrEx>
        <w:trPr>
          <w:trHeight w:val="30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44"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cs="Times New Roman" w:hAnsi="Times New Roman" w:eastAsia="Times New Roman"/>
                <w:shd w:val="nil" w:color="auto" w:fill="auto"/>
                <w:lang w:val="en-US"/>
              </w:rPr>
              <mc:AlternateContent>
                <mc:Choice Requires="wpg">
                  <w:drawing xmlns:a="http://schemas.openxmlformats.org/drawingml/2006/main">
                    <wp:inline distT="0" distB="0" distL="0" distR="0">
                      <wp:extent cx="4221426" cy="1693107"/>
                      <wp:effectExtent l="0" t="0" r="0" b="0"/>
                      <wp:docPr id="1073741856" name="officeArt object" descr="Forma1"/>
                      <wp:cNvGraphicFramePr/>
                      <a:graphic xmlns:a="http://schemas.openxmlformats.org/drawingml/2006/main">
                        <a:graphicData uri="http://schemas.microsoft.com/office/word/2010/wordprocessingGroup">
                          <wpg:wgp>
                            <wpg:cNvGrpSpPr/>
                            <wpg:grpSpPr>
                              <a:xfrm>
                                <a:off x="0" y="0"/>
                                <a:ext cx="4221426" cy="1693107"/>
                                <a:chOff x="0" y="0"/>
                                <a:chExt cx="4221425" cy="1693106"/>
                              </a:xfrm>
                            </wpg:grpSpPr>
                            <wps:wsp>
                              <wps:cNvPr id="1073741825" name="Linea"/>
                              <wps:cNvSpPr/>
                              <wps:spPr>
                                <a:xfrm>
                                  <a:off x="1172898" y="936014"/>
                                  <a:ext cx="820454" cy="7236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solidFill>
                                  <a:srgbClr val="FFFFFF"/>
                                </a:solidFill>
                                <a:ln w="12600" cap="flat">
                                  <a:solidFill>
                                    <a:srgbClr val="A5A5A5"/>
                                  </a:solidFill>
                                  <a:prstDash val="solid"/>
                                  <a:miter lim="800000"/>
                                </a:ln>
                                <a:effectLst/>
                              </wps:spPr>
                              <wps:bodyPr/>
                            </wps:wsp>
                            <wps:wsp>
                              <wps:cNvPr id="1073741826" name="Linea"/>
                              <wps:cNvSpPr/>
                              <wps:spPr>
                                <a:xfrm>
                                  <a:off x="1172898" y="862213"/>
                                  <a:ext cx="820454" cy="7236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21600" y="0"/>
                                      </a:lnTo>
                                    </a:path>
                                  </a:pathLst>
                                </a:custGeom>
                                <a:solidFill>
                                  <a:srgbClr val="FFFFFF"/>
                                </a:solidFill>
                                <a:ln w="12600" cap="flat">
                                  <a:solidFill>
                                    <a:srgbClr val="A5A5A5"/>
                                  </a:solidFill>
                                  <a:prstDash val="solid"/>
                                  <a:miter lim="800000"/>
                                </a:ln>
                                <a:effectLst/>
                              </wps:spPr>
                              <wps:bodyPr/>
                            </wps:wsp>
                            <wps:wsp>
                              <wps:cNvPr id="1073741827" name="Linea"/>
                              <wps:cNvSpPr/>
                              <wps:spPr>
                                <a:xfrm>
                                  <a:off x="3987062" y="1693106"/>
                                  <a:ext cx="234364" cy="1"/>
                                </a:xfrm>
                                <a:prstGeom prst="line">
                                  <a:avLst/>
                                </a:prstGeom>
                                <a:noFill/>
                                <a:ln w="12600" cap="flat">
                                  <a:solidFill>
                                    <a:srgbClr val="A5A5A5"/>
                                  </a:solidFill>
                                  <a:prstDash val="solid"/>
                                  <a:miter lim="800000"/>
                                </a:ln>
                                <a:effectLst/>
                              </wps:spPr>
                              <wps:bodyPr/>
                            </wps:wsp>
                            <wps:wsp>
                              <wps:cNvPr id="1073741828" name="Linea"/>
                              <wps:cNvSpPr/>
                              <wps:spPr>
                                <a:xfrm>
                                  <a:off x="1172898" y="936014"/>
                                  <a:ext cx="1641627" cy="7563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0057" y="0"/>
                                      </a:lnTo>
                                      <a:lnTo>
                                        <a:pt x="20057" y="21600"/>
                                      </a:lnTo>
                                      <a:lnTo>
                                        <a:pt x="21600" y="21600"/>
                                      </a:lnTo>
                                    </a:path>
                                  </a:pathLst>
                                </a:custGeom>
                                <a:solidFill>
                                  <a:srgbClr val="FFFFFF"/>
                                </a:solidFill>
                                <a:ln w="12600" cap="flat">
                                  <a:solidFill>
                                    <a:srgbClr val="A5A5A5"/>
                                  </a:solidFill>
                                  <a:prstDash val="solid"/>
                                  <a:miter lim="800000"/>
                                </a:ln>
                                <a:effectLst/>
                              </wps:spPr>
                              <wps:bodyPr/>
                            </wps:wsp>
                            <wps:wsp>
                              <wps:cNvPr id="1073741829" name="Linea"/>
                              <wps:cNvSpPr/>
                              <wps:spPr>
                                <a:xfrm>
                                  <a:off x="1172898" y="936014"/>
                                  <a:ext cx="1641627" cy="25164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0057" y="0"/>
                                      </a:lnTo>
                                      <a:lnTo>
                                        <a:pt x="20057" y="21600"/>
                                      </a:lnTo>
                                      <a:lnTo>
                                        <a:pt x="21600" y="21600"/>
                                      </a:lnTo>
                                    </a:path>
                                  </a:pathLst>
                                </a:custGeom>
                                <a:solidFill>
                                  <a:srgbClr val="FFFFFF"/>
                                </a:solidFill>
                                <a:ln w="12600" cap="flat">
                                  <a:solidFill>
                                    <a:srgbClr val="A5A5A5"/>
                                  </a:solidFill>
                                  <a:prstDash val="solid"/>
                                  <a:miter lim="800000"/>
                                </a:ln>
                                <a:effectLst/>
                              </wps:spPr>
                              <wps:bodyPr/>
                            </wps:wsp>
                            <wps:wsp>
                              <wps:cNvPr id="1073741830" name="Linea"/>
                              <wps:cNvSpPr/>
                              <wps:spPr>
                                <a:xfrm>
                                  <a:off x="1172898" y="684010"/>
                                  <a:ext cx="1641627" cy="25164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0057" y="21600"/>
                                      </a:lnTo>
                                      <a:lnTo>
                                        <a:pt x="20057" y="0"/>
                                      </a:lnTo>
                                      <a:lnTo>
                                        <a:pt x="21600" y="0"/>
                                      </a:lnTo>
                                    </a:path>
                                  </a:pathLst>
                                </a:custGeom>
                                <a:solidFill>
                                  <a:srgbClr val="FFFFFF"/>
                                </a:solidFill>
                                <a:ln w="12600" cap="flat">
                                  <a:solidFill>
                                    <a:srgbClr val="A5A5A5"/>
                                  </a:solidFill>
                                  <a:prstDash val="solid"/>
                                  <a:miter lim="800000"/>
                                </a:ln>
                                <a:effectLst/>
                              </wps:spPr>
                              <wps:bodyPr/>
                            </wps:wsp>
                            <wps:wsp>
                              <wps:cNvPr id="1073741831" name="Linea"/>
                              <wps:cNvSpPr/>
                              <wps:spPr>
                                <a:xfrm>
                                  <a:off x="1172898" y="178922"/>
                                  <a:ext cx="1641627" cy="7563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0057" y="21600"/>
                                      </a:lnTo>
                                      <a:lnTo>
                                        <a:pt x="20057" y="0"/>
                                      </a:lnTo>
                                      <a:lnTo>
                                        <a:pt x="21600" y="0"/>
                                      </a:lnTo>
                                    </a:path>
                                  </a:pathLst>
                                </a:custGeom>
                                <a:solidFill>
                                  <a:srgbClr val="FFFFFF"/>
                                </a:solidFill>
                                <a:ln w="12600" cap="flat">
                                  <a:solidFill>
                                    <a:srgbClr val="A5A5A5"/>
                                  </a:solidFill>
                                  <a:prstDash val="solid"/>
                                  <a:miter lim="800000"/>
                                </a:ln>
                                <a:effectLst/>
                              </wps:spPr>
                              <wps:bodyPr/>
                            </wps:wsp>
                            <wpg:grpSp>
                              <wpg:cNvPr id="1073741834" name="Raggruppa"/>
                              <wpg:cNvGrpSpPr/>
                              <wpg:grpSpPr>
                                <a:xfrm>
                                  <a:off x="0" y="-1"/>
                                  <a:ext cx="1172179" cy="356766"/>
                                  <a:chOff x="0" y="0"/>
                                  <a:chExt cx="1172177" cy="356764"/>
                                </a:xfrm>
                              </wpg:grpSpPr>
                              <wps:wsp>
                                <wps:cNvPr id="1073741832" name="Rettangolo"/>
                                <wps:cNvSpPr/>
                                <wps:spPr>
                                  <a:xfrm>
                                    <a:off x="0" y="-1"/>
                                    <a:ext cx="1172179" cy="356766"/>
                                  </a:xfrm>
                                  <a:prstGeom prst="rect">
                                    <a:avLst/>
                                  </a:prstGeom>
                                  <a:solidFill>
                                    <a:srgbClr val="FFFFFF"/>
                                  </a:solidFill>
                                  <a:ln w="12600" cap="flat">
                                    <a:solidFill>
                                      <a:srgbClr val="A5A5A5"/>
                                    </a:solidFill>
                                    <a:prstDash val="solid"/>
                                    <a:miter lim="800000"/>
                                  </a:ln>
                                  <a:effectLst/>
                                </wps:spPr>
                                <wps:bodyPr/>
                              </wps:wsp>
                              <wps:wsp>
                                <wps:cNvPr id="1073741833" name="Corpus (manifestos, speeches)"/>
                                <wps:cNvSpPr/>
                                <wps:spPr>
                                  <a:xfrm>
                                    <a:off x="0" y="-1"/>
                                    <a:ext cx="1172179" cy="356766"/>
                                  </a:xfrm>
                                  <a:prstGeom prst="rect">
                                    <a:avLst/>
                                  </a:prstGeom>
                                  <a:solidFill>
                                    <a:srgbClr val="FFFFFF"/>
                                  </a:solidFill>
                                  <a:ln w="12600" cap="flat">
                                    <a:solidFill>
                                      <a:srgbClr val="A5A5A5"/>
                                    </a:solidFill>
                                    <a:prstDash val="solid"/>
                                    <a:miter lim="800000"/>
                                  </a:ln>
                                  <a:effectLst/>
                                </wps:spPr>
                                <wps:txbx>
                                  <w:txbxContent>
                                    <w:p>
                                      <w:pPr>
                                        <w:pStyle w:val="Label"/>
                                        <w:tabs>
                                          <w:tab w:val="left" w:pos="1440"/>
                                        </w:tabs>
                                      </w:pPr>
                                      <w:r>
                                        <w:rPr>
                                          <w:rFonts w:ascii="Calibri" w:hAnsi="Calibri"/>
                                          <w:outline w:val="0"/>
                                          <w:color w:val="00000a"/>
                                          <w:sz w:val="16"/>
                                          <w:szCs w:val="16"/>
                                          <w:u w:color="00000a"/>
                                          <w:shd w:val="nil" w:color="auto" w:fill="auto"/>
                                          <w:rtl w:val="0"/>
                                          <w:lang w:val="nl-NL"/>
                                          <w14:textFill>
                                            <w14:solidFill>
                                              <w14:srgbClr w14:val="00000A"/>
                                            </w14:solidFill>
                                          </w14:textFill>
                                        </w:rPr>
                                        <w:t>Corpus (manifestos, speeches)</w:t>
                                      </w:r>
                                    </w:p>
                                  </w:txbxContent>
                                </wps:txbx>
                                <wps:bodyPr wrap="square" lIns="5040" tIns="5040" rIns="5040" bIns="5040" numCol="1" anchor="ctr">
                                  <a:noAutofit/>
                                </wps:bodyPr>
                              </wps:wsp>
                            </wpg:grpSp>
                            <wpg:grpSp>
                              <wpg:cNvPr id="1073741837" name="Raggruppa"/>
                              <wpg:cNvGrpSpPr/>
                              <wpg:grpSpPr>
                                <a:xfrm>
                                  <a:off x="0" y="-1"/>
                                  <a:ext cx="1172179" cy="356766"/>
                                  <a:chOff x="0" y="0"/>
                                  <a:chExt cx="1172177" cy="356764"/>
                                </a:xfrm>
                              </wpg:grpSpPr>
                              <wps:wsp>
                                <wps:cNvPr id="1073741835" name="Rettangolo"/>
                                <wps:cNvSpPr/>
                                <wps:spPr>
                                  <a:xfrm>
                                    <a:off x="0" y="-1"/>
                                    <a:ext cx="1172179" cy="356766"/>
                                  </a:xfrm>
                                  <a:prstGeom prst="rect">
                                    <a:avLst/>
                                  </a:prstGeom>
                                  <a:solidFill>
                                    <a:srgbClr val="FFFFFF"/>
                                  </a:solidFill>
                                  <a:ln w="12600" cap="flat">
                                    <a:solidFill>
                                      <a:srgbClr val="A5A5A5"/>
                                    </a:solidFill>
                                    <a:prstDash val="solid"/>
                                    <a:miter lim="800000"/>
                                  </a:ln>
                                  <a:effectLst/>
                                </wps:spPr>
                                <wps:bodyPr/>
                              </wps:wsp>
                              <wps:wsp>
                                <wps:cNvPr id="1073741836" name="label"/>
                                <wps:cNvSpPr/>
                                <wps:spPr>
                                  <a:xfrm>
                                    <a:off x="0" y="-1"/>
                                    <a:ext cx="1172179" cy="356766"/>
                                  </a:xfrm>
                                  <a:prstGeom prst="rect">
                                    <a:avLst/>
                                  </a:prstGeom>
                                  <a:solidFill>
                                    <a:srgbClr val="FFFFFF"/>
                                  </a:solidFill>
                                  <a:ln w="12600" cap="flat">
                                    <a:solidFill>
                                      <a:srgbClr val="A5A5A5"/>
                                    </a:solidFill>
                                    <a:prstDash val="solid"/>
                                    <a:miter lim="800000"/>
                                  </a:ln>
                                  <a:effectLst/>
                                </wps:spPr>
                                <wps:txbx>
                                  <w:txbxContent>
                                    <w:p>
                                      <w:pPr>
                                        <w:pStyle w:val="Label"/>
                                        <w:tabs>
                                          <w:tab w:val="left" w:pos="1440"/>
                                        </w:tabs>
                                      </w:pPr>
                                      <w:r>
                                        <w:rPr>
                                          <w:rFonts w:ascii="Calibri" w:hAnsi="Calibri"/>
                                          <w:outline w:val="0"/>
                                          <w:color w:val="00000a"/>
                                          <w:sz w:val="16"/>
                                          <w:szCs w:val="16"/>
                                          <w:u w:color="00000a"/>
                                          <w:shd w:val="nil" w:color="auto" w:fill="auto"/>
                                          <w:rtl w:val="0"/>
                                          <w:lang w:val="es-ES_tradnl"/>
                                          <w14:textFill>
                                            <w14:solidFill>
                                              <w14:srgbClr w14:val="00000A"/>
                                            </w14:solidFill>
                                          </w14:textFill>
                                        </w:rPr>
                                        <w:t xml:space="preserve">label </w:t>
                                      </w:r>
                                    </w:p>
                                  </w:txbxContent>
                                </wps:txbx>
                                <wps:bodyPr wrap="square" lIns="5040" tIns="5040" rIns="5040" bIns="5040" numCol="1" anchor="ctr">
                                  <a:noAutofit/>
                                </wps:bodyPr>
                              </wps:wsp>
                            </wpg:grpSp>
                            <wpg:grpSp>
                              <wpg:cNvPr id="1073741840" name="Raggruppa"/>
                              <wpg:cNvGrpSpPr/>
                              <wpg:grpSpPr>
                                <a:xfrm>
                                  <a:off x="0" y="-1"/>
                                  <a:ext cx="1172179" cy="356766"/>
                                  <a:chOff x="0" y="0"/>
                                  <a:chExt cx="1172177" cy="356764"/>
                                </a:xfrm>
                              </wpg:grpSpPr>
                              <wps:wsp>
                                <wps:cNvPr id="1073741838" name="Rettangolo"/>
                                <wps:cNvSpPr/>
                                <wps:spPr>
                                  <a:xfrm>
                                    <a:off x="0" y="-1"/>
                                    <a:ext cx="1172179" cy="356766"/>
                                  </a:xfrm>
                                  <a:prstGeom prst="rect">
                                    <a:avLst/>
                                  </a:prstGeom>
                                  <a:solidFill>
                                    <a:srgbClr val="FFFFFF"/>
                                  </a:solidFill>
                                  <a:ln w="12600" cap="flat">
                                    <a:solidFill>
                                      <a:srgbClr val="A5A5A5"/>
                                    </a:solidFill>
                                    <a:prstDash val="solid"/>
                                    <a:miter lim="800000"/>
                                  </a:ln>
                                  <a:effectLst/>
                                </wps:spPr>
                                <wps:bodyPr/>
                              </wps:wsp>
                              <wps:wsp>
                                <wps:cNvPr id="1073741839" name="training…"/>
                                <wps:cNvSpPr/>
                                <wps:spPr>
                                  <a:xfrm>
                                    <a:off x="0" y="-1"/>
                                    <a:ext cx="1172179" cy="356766"/>
                                  </a:xfrm>
                                  <a:prstGeom prst="rect">
                                    <a:avLst/>
                                  </a:prstGeom>
                                  <a:solidFill>
                                    <a:srgbClr val="FFFFFF"/>
                                  </a:solidFill>
                                  <a:ln w="12600" cap="flat">
                                    <a:solidFill>
                                      <a:srgbClr val="A5A5A5"/>
                                    </a:solidFill>
                                    <a:prstDash val="solid"/>
                                    <a:miter lim="800000"/>
                                  </a:ln>
                                  <a:effectLst/>
                                </wps:spPr>
                                <wps:txbx>
                                  <w:txbxContent>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training</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14:textFill>
                                            <w14:solidFill>
                                              <w14:srgbClr w14:val="00000A"/>
                                            </w14:solidFill>
                                          </w14:textFill>
                                        </w:rPr>
                                        <w:t>70%</w:t>
                                      </w:r>
                                    </w:p>
                                  </w:txbxContent>
                                </wps:txbx>
                                <wps:bodyPr wrap="square" lIns="5040" tIns="5040" rIns="5040" bIns="5040" numCol="1" anchor="ctr">
                                  <a:noAutofit/>
                                </wps:bodyPr>
                              </wps:wsp>
                            </wpg:grpSp>
                            <wpg:grpSp>
                              <wpg:cNvPr id="1073741843" name="Raggruppa"/>
                              <wpg:cNvGrpSpPr/>
                              <wpg:grpSpPr>
                                <a:xfrm>
                                  <a:off x="0" y="-1"/>
                                  <a:ext cx="1172179" cy="356766"/>
                                  <a:chOff x="0" y="0"/>
                                  <a:chExt cx="1172177" cy="356764"/>
                                </a:xfrm>
                              </wpg:grpSpPr>
                              <wps:wsp>
                                <wps:cNvPr id="1073741841" name="Rettangolo"/>
                                <wps:cNvSpPr/>
                                <wps:spPr>
                                  <a:xfrm>
                                    <a:off x="0" y="-1"/>
                                    <a:ext cx="1172179" cy="356766"/>
                                  </a:xfrm>
                                  <a:prstGeom prst="rect">
                                    <a:avLst/>
                                  </a:prstGeom>
                                  <a:solidFill>
                                    <a:srgbClr val="FFFFFF"/>
                                  </a:solidFill>
                                  <a:ln w="12600" cap="flat">
                                    <a:solidFill>
                                      <a:srgbClr val="A5A5A5"/>
                                    </a:solidFill>
                                    <a:prstDash val="solid"/>
                                    <a:miter lim="800000"/>
                                  </a:ln>
                                  <a:effectLst/>
                                </wps:spPr>
                                <wps:bodyPr/>
                              </wps:wsp>
                              <wps:wsp>
                                <wps:cNvPr id="1073741842" name="validation…"/>
                                <wps:cNvSpPr/>
                                <wps:spPr>
                                  <a:xfrm>
                                    <a:off x="0" y="-1"/>
                                    <a:ext cx="1172179" cy="356766"/>
                                  </a:xfrm>
                                  <a:prstGeom prst="rect">
                                    <a:avLst/>
                                  </a:prstGeom>
                                  <a:solidFill>
                                    <a:srgbClr val="FFFFFF"/>
                                  </a:solidFill>
                                  <a:ln w="12600" cap="flat">
                                    <a:solidFill>
                                      <a:srgbClr val="A5A5A5"/>
                                    </a:solidFill>
                                    <a:prstDash val="solid"/>
                                    <a:miter lim="800000"/>
                                  </a:ln>
                                  <a:effectLst/>
                                </wps:spPr>
                                <wps:txbx>
                                  <w:txbxContent>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fr-FR"/>
                                          <w14:textFill>
                                            <w14:solidFill>
                                              <w14:srgbClr w14:val="00000A"/>
                                            </w14:solidFill>
                                          </w14:textFill>
                                        </w:rPr>
                                        <w:t xml:space="preserve">validation </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14:textFill>
                                            <w14:solidFill>
                                              <w14:srgbClr w14:val="00000A"/>
                                            </w14:solidFill>
                                          </w14:textFill>
                                        </w:rPr>
                                        <w:t>20%</w:t>
                                      </w:r>
                                    </w:p>
                                  </w:txbxContent>
                                </wps:txbx>
                                <wps:bodyPr wrap="square" lIns="5040" tIns="5040" rIns="5040" bIns="5040" numCol="1" anchor="ctr">
                                  <a:noAutofit/>
                                </wps:bodyPr>
                              </wps:wsp>
                            </wpg:grpSp>
                            <wpg:grpSp>
                              <wpg:cNvPr id="1073741846" name="Raggruppa"/>
                              <wpg:cNvGrpSpPr/>
                              <wpg:grpSpPr>
                                <a:xfrm>
                                  <a:off x="0" y="-1"/>
                                  <a:ext cx="1172179" cy="356766"/>
                                  <a:chOff x="0" y="0"/>
                                  <a:chExt cx="1172177" cy="356764"/>
                                </a:xfrm>
                              </wpg:grpSpPr>
                              <wps:wsp>
                                <wps:cNvPr id="1073741844" name="Rettangolo"/>
                                <wps:cNvSpPr/>
                                <wps:spPr>
                                  <a:xfrm>
                                    <a:off x="0" y="-1"/>
                                    <a:ext cx="1172179" cy="356766"/>
                                  </a:xfrm>
                                  <a:prstGeom prst="rect">
                                    <a:avLst/>
                                  </a:prstGeom>
                                  <a:solidFill>
                                    <a:srgbClr val="FFFFFF"/>
                                  </a:solidFill>
                                  <a:ln w="12600" cap="flat">
                                    <a:solidFill>
                                      <a:srgbClr val="A5A5A5"/>
                                    </a:solidFill>
                                    <a:prstDash val="solid"/>
                                    <a:miter lim="800000"/>
                                  </a:ln>
                                  <a:effectLst/>
                                </wps:spPr>
                                <wps:bodyPr/>
                              </wps:wsp>
                              <wps:wsp>
                                <wps:cNvPr id="1073741845" name="testing…"/>
                                <wps:cNvSpPr/>
                                <wps:spPr>
                                  <a:xfrm>
                                    <a:off x="0" y="-1"/>
                                    <a:ext cx="1172179" cy="356766"/>
                                  </a:xfrm>
                                  <a:prstGeom prst="rect">
                                    <a:avLst/>
                                  </a:prstGeom>
                                  <a:solidFill>
                                    <a:srgbClr val="FFFFFF"/>
                                  </a:solidFill>
                                  <a:ln w="12600" cap="flat">
                                    <a:solidFill>
                                      <a:srgbClr val="A5A5A5"/>
                                    </a:solidFill>
                                    <a:prstDash val="solid"/>
                                    <a:miter lim="800000"/>
                                  </a:ln>
                                  <a:effectLst/>
                                </wps:spPr>
                                <wps:txbx>
                                  <w:txbxContent>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testing</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14:textFill>
                                            <w14:solidFill>
                                              <w14:srgbClr w14:val="00000A"/>
                                            </w14:solidFill>
                                          </w14:textFill>
                                        </w:rPr>
                                        <w:t>10%</w:t>
                                      </w:r>
                                    </w:p>
                                  </w:txbxContent>
                                </wps:txbx>
                                <wps:bodyPr wrap="square" lIns="5040" tIns="5040" rIns="5040" bIns="5040" numCol="1" anchor="ctr">
                                  <a:noAutofit/>
                                </wps:bodyPr>
                              </wps:wsp>
                            </wpg:grpSp>
                            <wpg:grpSp>
                              <wpg:cNvPr id="1073741849" name="Raggruppa"/>
                              <wpg:cNvGrpSpPr/>
                              <wpg:grpSpPr>
                                <a:xfrm>
                                  <a:off x="0" y="-1"/>
                                  <a:ext cx="1172179" cy="356766"/>
                                  <a:chOff x="0" y="0"/>
                                  <a:chExt cx="1172177" cy="356764"/>
                                </a:xfrm>
                              </wpg:grpSpPr>
                              <wps:wsp>
                                <wps:cNvPr id="1073741847" name="Rettangolo"/>
                                <wps:cNvSpPr/>
                                <wps:spPr>
                                  <a:xfrm>
                                    <a:off x="0" y="-1"/>
                                    <a:ext cx="1172179" cy="356766"/>
                                  </a:xfrm>
                                  <a:prstGeom prst="rect">
                                    <a:avLst/>
                                  </a:prstGeom>
                                  <a:solidFill>
                                    <a:srgbClr val="FFFFFF"/>
                                  </a:solidFill>
                                  <a:ln w="12600" cap="flat">
                                    <a:solidFill>
                                      <a:srgbClr val="A5A5A5"/>
                                    </a:solidFill>
                                    <a:prstDash val="solid"/>
                                    <a:miter lim="800000"/>
                                  </a:ln>
                                  <a:effectLst/>
                                </wps:spPr>
                                <wps:bodyPr/>
                              </wps:wsp>
                              <wps:wsp>
                                <wps:cNvPr id="1073741848" name="Score of emotion"/>
                                <wps:cNvSpPr/>
                                <wps:spPr>
                                  <a:xfrm>
                                    <a:off x="0" y="-1"/>
                                    <a:ext cx="1172179" cy="356766"/>
                                  </a:xfrm>
                                  <a:prstGeom prst="rect">
                                    <a:avLst/>
                                  </a:prstGeom>
                                  <a:solidFill>
                                    <a:srgbClr val="FFFFFF"/>
                                  </a:solidFill>
                                  <a:ln w="12600" cap="flat">
                                    <a:solidFill>
                                      <a:srgbClr val="A5A5A5"/>
                                    </a:solidFill>
                                    <a:prstDash val="solid"/>
                                    <a:miter lim="800000"/>
                                  </a:ln>
                                  <a:effectLst/>
                                </wps:spPr>
                                <wps:txbx>
                                  <w:txbxContent>
                                    <w:p>
                                      <w:pPr>
                                        <w:pStyle w:val="Label"/>
                                        <w:tabs>
                                          <w:tab w:val="left" w:pos="1440"/>
                                        </w:tabs>
                                      </w:pPr>
                                      <w:r>
                                        <w:rPr>
                                          <w:rFonts w:ascii="Calibri" w:hAnsi="Calibri"/>
                                          <w:outline w:val="0"/>
                                          <w:color w:val="00000a"/>
                                          <w:sz w:val="16"/>
                                          <w:szCs w:val="16"/>
                                          <w:u w:color="00000a"/>
                                          <w:shd w:val="nil" w:color="auto" w:fill="auto"/>
                                          <w:rtl w:val="0"/>
                                          <w:lang w:val="en-US"/>
                                          <w14:textFill>
                                            <w14:solidFill>
                                              <w14:srgbClr w14:val="00000A"/>
                                            </w14:solidFill>
                                          </w14:textFill>
                                        </w:rPr>
                                        <w:t>Score of emotion</w:t>
                                      </w:r>
                                    </w:p>
                                  </w:txbxContent>
                                </wps:txbx>
                                <wps:bodyPr wrap="square" lIns="5040" tIns="5040" rIns="5040" bIns="5040" numCol="1" anchor="ctr">
                                  <a:noAutofit/>
                                </wps:bodyPr>
                              </wps:wsp>
                            </wpg:grpSp>
                            <wpg:grpSp>
                              <wpg:cNvPr id="1073741852" name="Raggruppa"/>
                              <wpg:cNvGrpSpPr/>
                              <wpg:grpSpPr>
                                <a:xfrm>
                                  <a:off x="0" y="-1"/>
                                  <a:ext cx="1172179" cy="356766"/>
                                  <a:chOff x="0" y="0"/>
                                  <a:chExt cx="1172177" cy="356764"/>
                                </a:xfrm>
                              </wpg:grpSpPr>
                              <wps:wsp>
                                <wps:cNvPr id="1073741850" name="Rettangolo"/>
                                <wps:cNvSpPr/>
                                <wps:spPr>
                                  <a:xfrm>
                                    <a:off x="0" y="-1"/>
                                    <a:ext cx="1172179" cy="356766"/>
                                  </a:xfrm>
                                  <a:prstGeom prst="rect">
                                    <a:avLst/>
                                  </a:prstGeom>
                                  <a:solidFill>
                                    <a:srgbClr val="FFFFFF"/>
                                  </a:solidFill>
                                  <a:ln w="12600" cap="flat">
                                    <a:solidFill>
                                      <a:srgbClr val="A5A5A5"/>
                                    </a:solidFill>
                                    <a:prstDash val="solid"/>
                                    <a:miter lim="800000"/>
                                  </a:ln>
                                  <a:effectLst/>
                                </wps:spPr>
                                <wps:bodyPr/>
                              </wps:wsp>
                              <wps:wsp>
                                <wps:cNvPr id="1073741851" name="text pre-processing"/>
                                <wps:cNvSpPr/>
                                <wps:spPr>
                                  <a:xfrm>
                                    <a:off x="0" y="-1"/>
                                    <a:ext cx="1172179" cy="356766"/>
                                  </a:xfrm>
                                  <a:prstGeom prst="rect">
                                    <a:avLst/>
                                  </a:prstGeom>
                                  <a:solidFill>
                                    <a:srgbClr val="FFFFFF"/>
                                  </a:solidFill>
                                  <a:ln w="12600" cap="flat">
                                    <a:solidFill>
                                      <a:srgbClr val="A5A5A5"/>
                                    </a:solidFill>
                                    <a:prstDash val="solid"/>
                                    <a:miter lim="800000"/>
                                  </a:ln>
                                  <a:effectLst/>
                                </wps:spPr>
                                <wps:txbx>
                                  <w:txbxContent>
                                    <w:p>
                                      <w:pPr>
                                        <w:pStyle w:val="Label"/>
                                        <w:tabs>
                                          <w:tab w:val="left" w:pos="1440"/>
                                        </w:tabs>
                                      </w:pPr>
                                      <w:r>
                                        <w:rPr>
                                          <w:rFonts w:ascii="Calibri" w:hAnsi="Calibri"/>
                                          <w:outline w:val="0"/>
                                          <w:color w:val="00000a"/>
                                          <w:sz w:val="16"/>
                                          <w:szCs w:val="16"/>
                                          <w:u w:color="00000a"/>
                                          <w:shd w:val="nil" w:color="auto" w:fill="auto"/>
                                          <w:rtl w:val="0"/>
                                          <w:lang w:val="en-US"/>
                                          <w14:textFill>
                                            <w14:solidFill>
                                              <w14:srgbClr w14:val="00000A"/>
                                            </w14:solidFill>
                                          </w14:textFill>
                                        </w:rPr>
                                        <w:t xml:space="preserve">text pre-processing </w:t>
                                      </w:r>
                                    </w:p>
                                  </w:txbxContent>
                                </wps:txbx>
                                <wps:bodyPr wrap="square" lIns="5040" tIns="5040" rIns="5040" bIns="5040" numCol="1" anchor="ctr">
                                  <a:noAutofit/>
                                </wps:bodyPr>
                              </wps:wsp>
                            </wpg:grpSp>
                            <wpg:grpSp>
                              <wpg:cNvPr id="1073741855" name="Raggruppa"/>
                              <wpg:cNvGrpSpPr/>
                              <wpg:grpSpPr>
                                <a:xfrm>
                                  <a:off x="0" y="-1"/>
                                  <a:ext cx="1172899" cy="659891"/>
                                  <a:chOff x="0" y="0"/>
                                  <a:chExt cx="1172897" cy="659890"/>
                                </a:xfrm>
                              </wpg:grpSpPr>
                              <wps:wsp>
                                <wps:cNvPr id="1073741853" name="Rettangolo"/>
                                <wps:cNvSpPr/>
                                <wps:spPr>
                                  <a:xfrm>
                                    <a:off x="0" y="-1"/>
                                    <a:ext cx="1172179" cy="659891"/>
                                  </a:xfrm>
                                  <a:prstGeom prst="rect">
                                    <a:avLst/>
                                  </a:prstGeom>
                                  <a:solidFill>
                                    <a:srgbClr val="FFFFFF"/>
                                  </a:solidFill>
                                  <a:ln w="12600" cap="flat">
                                    <a:solidFill>
                                      <a:srgbClr val="A5A5A5"/>
                                    </a:solidFill>
                                    <a:prstDash val="solid"/>
                                    <a:miter lim="800000"/>
                                  </a:ln>
                                  <a:effectLst/>
                                </wps:spPr>
                                <wps:bodyPr/>
                              </wps:wsp>
                              <wps:wsp>
                                <wps:cNvPr id="1073741854" name="corpus division…"/>
                                <wps:cNvSpPr/>
                                <wps:spPr>
                                  <a:xfrm>
                                    <a:off x="720" y="719"/>
                                    <a:ext cx="1172179" cy="635051"/>
                                  </a:xfrm>
                                  <a:prstGeom prst="rect">
                                    <a:avLst/>
                                  </a:prstGeom>
                                  <a:solidFill>
                                    <a:srgbClr val="FFFFFF"/>
                                  </a:solidFill>
                                  <a:ln w="12600" cap="flat">
                                    <a:solidFill>
                                      <a:srgbClr val="A5A5A5"/>
                                    </a:solidFill>
                                    <a:prstDash val="solid"/>
                                    <a:miter lim="800000"/>
                                  </a:ln>
                                  <a:effectLst/>
                                </wps:spPr>
                                <wps:txbx>
                                  <w:txbxContent>
                                    <w:p>
                                      <w:pPr>
                                        <w:pStyle w:val="Label"/>
                                        <w:bidi w:val="0"/>
                                        <w:rPr>
                                          <w:rFonts w:ascii="Times New Roman" w:cs="Times New Roman" w:hAnsi="Times New Roman" w:eastAsia="Times New Roman"/>
                                          <w:sz w:val="20"/>
                                          <w:szCs w:val="20"/>
                                          <w:u w:color="000000"/>
                                          <w:shd w:val="nil" w:color="auto" w:fill="auto"/>
                                          <w:rtl w:val="0"/>
                                        </w:rPr>
                                      </w:pPr>
                                      <w:r>
                                        <w:rPr>
                                          <w:rFonts w:ascii="Times New Roman" w:cs="Times New Roman" w:hAnsi="Times New Roman" w:eastAsia="Times New Roman"/>
                                          <w:sz w:val="20"/>
                                          <w:szCs w:val="20"/>
                                          <w:u w:color="000000"/>
                                          <w:shd w:val="nil" w:color="auto" w:fill="auto"/>
                                          <w:rtl w:val="0"/>
                                        </w:rPr>
                                      </w:r>
                                    </w:p>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 xml:space="preserve">corpus division </w:t>
                                      </w:r>
                                      <w:r>
                                        <w:rPr>
                                          <w:rFonts w:ascii="Times New Roman" w:cs="Times New Roman" w:hAnsi="Times New Roman" w:eastAsia="Times New Roman"/>
                                          <w:sz w:val="20"/>
                                          <w:szCs w:val="20"/>
                                          <w:u w:color="000000"/>
                                          <w:shd w:val="nil" w:color="auto" w:fill="auto"/>
                                        </w:rPr>
                                      </w:r>
                                    </w:p>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into snippets</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lang w:val="en-US"/>
                                          <w14:textFill>
                                            <w14:solidFill>
                                              <w14:srgbClr w14:val="00000A"/>
                                            </w14:solidFill>
                                          </w14:textFill>
                                        </w:rPr>
                                        <w:t>70% - 20% - 10</w:t>
                                      </w:r>
                                      <w:r>
                                        <w:rPr>
                                          <w:rFonts w:ascii="Calibri" w:hAnsi="Calibri"/>
                                          <w:outline w:val="0"/>
                                          <w:color w:val="ffffff"/>
                                          <w:sz w:val="16"/>
                                          <w:szCs w:val="16"/>
                                          <w:u w:color="ffffff"/>
                                          <w:shd w:val="nil" w:color="auto" w:fill="auto"/>
                                          <w:rtl w:val="0"/>
                                          <w:lang w:val="en-US"/>
                                          <w14:textFill>
                                            <w14:solidFill>
                                              <w14:srgbClr w14:val="FFFFFF"/>
                                            </w14:solidFill>
                                          </w14:textFill>
                                        </w:rPr>
                                        <w:t>%</w:t>
                                      </w:r>
                                    </w:p>
                                  </w:txbxContent>
                                </wps:txbx>
                                <wps:bodyPr wrap="square" lIns="5040" tIns="5040" rIns="5040" bIns="5040" numCol="1" anchor="ctr">
                                  <a:noAutofit/>
                                </wps:bodyPr>
                              </wps:wsp>
                            </wpg:grpSp>
                          </wpg:wgp>
                        </a:graphicData>
                      </a:graphic>
                    </wp:inline>
                  </w:drawing>
                </mc:Choice>
                <mc:Fallback>
                  <w:pict>
                    <v:group id="_x0000_s1026" style="visibility:visible;width:332.4pt;height:133.3pt;" coordorigin="0,0" coordsize="4221426,1693107">
                      <v:shape id="_x0000_s1027" style="position:absolute;left:1172899;top:936015;width:820453;height:72361;" coordorigin="0,0" coordsize="21600,21600" path="M 0,0 L 21600,0 L 21600,21600 E">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shape>
                      <v:shape id="_x0000_s1028" style="position:absolute;left:1172899;top:862214;width:820453;height:72361;" coordorigin="0,0" coordsize="21600,21600" path="M 0,21600 L 21600,21600 L 21600,0 E">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shape>
                      <v:line id="_x0000_s1029" style="position:absolute;left:3987063;top:1693107;width:234363;height:0;">
                        <v:fill on="f"/>
                        <v:stroke filltype="solid" color="#A5A5A5" opacity="100.0%" weight="1.0pt" dashstyle="solid" endcap="flat" miterlimit="800.0%" joinstyle="miter" linestyle="single" startarrow="none" startarrowwidth="medium" startarrowlength="medium" endarrow="none" endarrowwidth="medium" endarrowlength="medium"/>
                      </v:line>
                      <v:shape id="_x0000_s1030" style="position:absolute;left:1172899;top:936015;width:1641626;height:756372;" coordorigin="0,0" coordsize="21600,21600" path="M 0,0 L 20057,0 L 20057,21600 L 21600,21600 E">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shape>
                      <v:shape id="_x0000_s1031" style="position:absolute;left:1172899;top:936015;width:1641626;height:251644;" coordorigin="0,0" coordsize="21600,21600" path="M 0,0 L 20057,0 L 20057,21600 L 21600,21600 E">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shape>
                      <v:shape id="_x0000_s1032" style="position:absolute;left:1172899;top:684011;width:1641626;height:251644;" coordorigin="0,0" coordsize="21600,21600" path="M 0,21600 L 20057,21600 L 20057,0 L 21600,0 E">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shape>
                      <v:shape id="_x0000_s1033" style="position:absolute;left:1172899;top:178923;width:1641626;height:756372;" coordorigin="0,0" coordsize="21600,21600" path="M 0,21600 L 20057,21600 L 20057,0 L 21600,0 E">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shape>
                      <v:group id="_x0000_s1034" style="position:absolute;left:0;top:0;width:1172178;height:356765;" coordorigin="0,0" coordsize="1172178,356765">
                        <v:rect id="_x0000_s1035"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36"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tabs>
                                    <w:tab w:val="left" w:pos="1440"/>
                                  </w:tabs>
                                </w:pPr>
                                <w:r>
                                  <w:rPr>
                                    <w:rFonts w:ascii="Calibri" w:hAnsi="Calibri"/>
                                    <w:outline w:val="0"/>
                                    <w:color w:val="00000a"/>
                                    <w:sz w:val="16"/>
                                    <w:szCs w:val="16"/>
                                    <w:u w:color="00000a"/>
                                    <w:shd w:val="nil" w:color="auto" w:fill="auto"/>
                                    <w:rtl w:val="0"/>
                                    <w:lang w:val="nl-NL"/>
                                    <w14:textFill>
                                      <w14:solidFill>
                                        <w14:srgbClr w14:val="00000A"/>
                                      </w14:solidFill>
                                    </w14:textFill>
                                  </w:rPr>
                                  <w:t>Corpus (manifestos, speeches)</w:t>
                                </w:r>
                              </w:p>
                            </w:txbxContent>
                          </v:textbox>
                        </v:rect>
                      </v:group>
                      <v:group id="_x0000_s1037" style="position:absolute;left:0;top:0;width:1172178;height:356765;" coordorigin="0,0" coordsize="1172178,356765">
                        <v:rect id="_x0000_s1038"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39"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tabs>
                                    <w:tab w:val="left" w:pos="1440"/>
                                  </w:tabs>
                                </w:pPr>
                                <w:r>
                                  <w:rPr>
                                    <w:rFonts w:ascii="Calibri" w:hAnsi="Calibri"/>
                                    <w:outline w:val="0"/>
                                    <w:color w:val="00000a"/>
                                    <w:sz w:val="16"/>
                                    <w:szCs w:val="16"/>
                                    <w:u w:color="00000a"/>
                                    <w:shd w:val="nil" w:color="auto" w:fill="auto"/>
                                    <w:rtl w:val="0"/>
                                    <w:lang w:val="es-ES_tradnl"/>
                                    <w14:textFill>
                                      <w14:solidFill>
                                        <w14:srgbClr w14:val="00000A"/>
                                      </w14:solidFill>
                                    </w14:textFill>
                                  </w:rPr>
                                  <w:t xml:space="preserve">label </w:t>
                                </w:r>
                              </w:p>
                            </w:txbxContent>
                          </v:textbox>
                        </v:rect>
                      </v:group>
                      <v:group id="_x0000_s1040" style="position:absolute;left:0;top:0;width:1172178;height:356765;" coordorigin="0,0" coordsize="1172178,356765">
                        <v:rect id="_x0000_s1041"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42"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training</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14:textFill>
                                      <w14:solidFill>
                                        <w14:srgbClr w14:val="00000A"/>
                                      </w14:solidFill>
                                    </w14:textFill>
                                  </w:rPr>
                                  <w:t>70%</w:t>
                                </w:r>
                              </w:p>
                            </w:txbxContent>
                          </v:textbox>
                        </v:rect>
                      </v:group>
                      <v:group id="_x0000_s1043" style="position:absolute;left:0;top:0;width:1172178;height:356765;" coordorigin="0,0" coordsize="1172178,356765">
                        <v:rect id="_x0000_s1044"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45"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fr-FR"/>
                                    <w14:textFill>
                                      <w14:solidFill>
                                        <w14:srgbClr w14:val="00000A"/>
                                      </w14:solidFill>
                                    </w14:textFill>
                                  </w:rPr>
                                  <w:t xml:space="preserve">validation </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14:textFill>
                                      <w14:solidFill>
                                        <w14:srgbClr w14:val="00000A"/>
                                      </w14:solidFill>
                                    </w14:textFill>
                                  </w:rPr>
                                  <w:t>20%</w:t>
                                </w:r>
                              </w:p>
                            </w:txbxContent>
                          </v:textbox>
                        </v:rect>
                      </v:group>
                      <v:group id="_x0000_s1046" style="position:absolute;left:0;top:0;width:1172178;height:356765;" coordorigin="0,0" coordsize="1172178,356765">
                        <v:rect id="_x0000_s1047"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48"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testing</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14:textFill>
                                      <w14:solidFill>
                                        <w14:srgbClr w14:val="00000A"/>
                                      </w14:solidFill>
                                    </w14:textFill>
                                  </w:rPr>
                                  <w:t>10%</w:t>
                                </w:r>
                              </w:p>
                            </w:txbxContent>
                          </v:textbox>
                        </v:rect>
                      </v:group>
                      <v:group id="_x0000_s1049" style="position:absolute;left:0;top:0;width:1172178;height:356765;" coordorigin="0,0" coordsize="1172178,356765">
                        <v:rect id="_x0000_s1050"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51"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tabs>
                                    <w:tab w:val="left" w:pos="1440"/>
                                  </w:tabs>
                                </w:pPr>
                                <w:r>
                                  <w:rPr>
                                    <w:rFonts w:ascii="Calibri" w:hAnsi="Calibri"/>
                                    <w:outline w:val="0"/>
                                    <w:color w:val="00000a"/>
                                    <w:sz w:val="16"/>
                                    <w:szCs w:val="16"/>
                                    <w:u w:color="00000a"/>
                                    <w:shd w:val="nil" w:color="auto" w:fill="auto"/>
                                    <w:rtl w:val="0"/>
                                    <w:lang w:val="en-US"/>
                                    <w14:textFill>
                                      <w14:solidFill>
                                        <w14:srgbClr w14:val="00000A"/>
                                      </w14:solidFill>
                                    </w14:textFill>
                                  </w:rPr>
                                  <w:t>Score of emotion</w:t>
                                </w:r>
                              </w:p>
                            </w:txbxContent>
                          </v:textbox>
                        </v:rect>
                      </v:group>
                      <v:group id="_x0000_s1052" style="position:absolute;left:0;top:0;width:1172178;height:356765;" coordorigin="0,0" coordsize="1172178,356765">
                        <v:rect id="_x0000_s1053"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54" style="position:absolute;left:0;top:0;width:1172178;height:356765;">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tabs>
                                    <w:tab w:val="left" w:pos="1440"/>
                                  </w:tabs>
                                </w:pPr>
                                <w:r>
                                  <w:rPr>
                                    <w:rFonts w:ascii="Calibri" w:hAnsi="Calibri"/>
                                    <w:outline w:val="0"/>
                                    <w:color w:val="00000a"/>
                                    <w:sz w:val="16"/>
                                    <w:szCs w:val="16"/>
                                    <w:u w:color="00000a"/>
                                    <w:shd w:val="nil" w:color="auto" w:fill="auto"/>
                                    <w:rtl w:val="0"/>
                                    <w:lang w:val="en-US"/>
                                    <w14:textFill>
                                      <w14:solidFill>
                                        <w14:srgbClr w14:val="00000A"/>
                                      </w14:solidFill>
                                    </w14:textFill>
                                  </w:rPr>
                                  <w:t xml:space="preserve">text pre-processing </w:t>
                                </w:r>
                              </w:p>
                            </w:txbxContent>
                          </v:textbox>
                        </v:rect>
                      </v:group>
                      <v:group id="_x0000_s1055" style="position:absolute;left:0;top:0;width:1172898;height:659890;" coordorigin="0,0" coordsize="1172898,659890">
                        <v:rect id="_x0000_s1056" style="position:absolute;left:0;top:0;width:1172178;height:659890;">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rect>
                        <v:rect id="_x0000_s1057" style="position:absolute;left:720;top:720;width:1172178;height:635050;">
                          <v:fill color="#FFFFFF" opacity="100.0%" type="solid"/>
                          <v:stroke filltype="solid" color="#A5A5A5" opacity="100.0%" weight="1.0pt" dashstyle="solid" endcap="flat" miterlimit="800.0%" joinstyle="miter" linestyle="single" startarrow="none" startarrowwidth="medium" startarrowlength="medium" endarrow="none" endarrowwidth="medium" endarrowlength="medium"/>
                          <v:textbox>
                            <w:txbxContent>
                              <w:p>
                                <w:pPr>
                                  <w:pStyle w:val="Label"/>
                                  <w:bidi w:val="0"/>
                                  <w:rPr>
                                    <w:rFonts w:ascii="Times New Roman" w:cs="Times New Roman" w:hAnsi="Times New Roman" w:eastAsia="Times New Roman"/>
                                    <w:sz w:val="20"/>
                                    <w:szCs w:val="20"/>
                                    <w:u w:color="000000"/>
                                    <w:shd w:val="nil" w:color="auto" w:fill="auto"/>
                                    <w:rtl w:val="0"/>
                                  </w:rPr>
                                </w:pPr>
                                <w:r>
                                  <w:rPr>
                                    <w:rFonts w:ascii="Times New Roman" w:cs="Times New Roman" w:hAnsi="Times New Roman" w:eastAsia="Times New Roman"/>
                                    <w:sz w:val="20"/>
                                    <w:szCs w:val="20"/>
                                    <w:u w:color="000000"/>
                                    <w:shd w:val="nil" w:color="auto" w:fill="auto"/>
                                    <w:rtl w:val="0"/>
                                  </w:rPr>
                                </w:r>
                              </w:p>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 xml:space="preserve">corpus division </w:t>
                                </w:r>
                                <w:r>
                                  <w:rPr>
                                    <w:rFonts w:ascii="Times New Roman" w:cs="Times New Roman" w:hAnsi="Times New Roman" w:eastAsia="Times New Roman"/>
                                    <w:sz w:val="20"/>
                                    <w:szCs w:val="20"/>
                                    <w:u w:color="000000"/>
                                    <w:shd w:val="nil" w:color="auto" w:fill="auto"/>
                                  </w:rPr>
                                </w:r>
                              </w:p>
                              <w:p>
                                <w:pPr>
                                  <w:pStyle w:val="Label"/>
                                  <w:tabs>
                                    <w:tab w:val="left" w:pos="1440"/>
                                  </w:tabs>
                                  <w:rPr>
                                    <w:rFonts w:ascii="Times New Roman" w:cs="Times New Roman" w:hAnsi="Times New Roman" w:eastAsia="Times New Roman"/>
                                    <w:sz w:val="20"/>
                                    <w:szCs w:val="20"/>
                                    <w:u w:color="000000"/>
                                    <w:shd w:val="nil" w:color="auto" w:fill="auto"/>
                                  </w:rPr>
                                </w:pPr>
                                <w:r>
                                  <w:rPr>
                                    <w:rFonts w:ascii="Calibri" w:hAnsi="Calibri"/>
                                    <w:outline w:val="0"/>
                                    <w:color w:val="00000a"/>
                                    <w:sz w:val="16"/>
                                    <w:szCs w:val="16"/>
                                    <w:u w:color="00000a"/>
                                    <w:shd w:val="nil" w:color="auto" w:fill="auto"/>
                                    <w:rtl w:val="0"/>
                                    <w:lang w:val="en-US"/>
                                    <w14:textFill>
                                      <w14:solidFill>
                                        <w14:srgbClr w14:val="00000A"/>
                                      </w14:solidFill>
                                    </w14:textFill>
                                  </w:rPr>
                                  <w:t>into snippets</w:t>
                                </w:r>
                                <w:r>
                                  <w:rPr>
                                    <w:rFonts w:ascii="Times New Roman" w:cs="Times New Roman" w:hAnsi="Times New Roman" w:eastAsia="Times New Roman"/>
                                    <w:sz w:val="20"/>
                                    <w:szCs w:val="20"/>
                                    <w:u w:color="000000"/>
                                    <w:shd w:val="nil" w:color="auto" w:fill="auto"/>
                                  </w:rPr>
                                </w:r>
                              </w:p>
                              <w:p>
                                <w:pPr>
                                  <w:pStyle w:val="Label"/>
                                  <w:tabs>
                                    <w:tab w:val="left" w:pos="1440"/>
                                  </w:tabs>
                                </w:pPr>
                                <w:r>
                                  <w:rPr>
                                    <w:rFonts w:ascii="Calibri" w:hAnsi="Calibri"/>
                                    <w:outline w:val="0"/>
                                    <w:color w:val="00000a"/>
                                    <w:sz w:val="16"/>
                                    <w:szCs w:val="16"/>
                                    <w:u w:color="00000a"/>
                                    <w:shd w:val="nil" w:color="auto" w:fill="auto"/>
                                    <w:rtl w:val="0"/>
                                    <w:lang w:val="en-US"/>
                                    <w14:textFill>
                                      <w14:solidFill>
                                        <w14:srgbClr w14:val="00000A"/>
                                      </w14:solidFill>
                                    </w14:textFill>
                                  </w:rPr>
                                  <w:t>70% - 20% - 10</w:t>
                                </w:r>
                                <w:r>
                                  <w:rPr>
                                    <w:rFonts w:ascii="Calibri" w:hAnsi="Calibri"/>
                                    <w:outline w:val="0"/>
                                    <w:color w:val="ffffff"/>
                                    <w:sz w:val="16"/>
                                    <w:szCs w:val="16"/>
                                    <w:u w:color="ffffff"/>
                                    <w:shd w:val="nil" w:color="auto" w:fill="auto"/>
                                    <w:rtl w:val="0"/>
                                    <w:lang w:val="en-US"/>
                                    <w14:textFill>
                                      <w14:solidFill>
                                        <w14:srgbClr w14:val="FFFFFF"/>
                                      </w14:solidFill>
                                    </w14:textFill>
                                  </w:rPr>
                                  <w:t>%</w:t>
                                </w:r>
                              </w:p>
                            </w:txbxContent>
                          </v:textbox>
                        </v:rect>
                      </v:group>
                    </v:group>
                  </w:pict>
                </mc:Fallback>
              </mc:AlternateContent>
            </w:r>
          </w:p>
        </w:tc>
      </w:tr>
      <w:tr>
        <w:tblPrEx>
          <w:shd w:val="clear" w:color="auto" w:fill="ced7e7"/>
        </w:tblPrEx>
        <w:trPr>
          <w:trHeight w:val="24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0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shd w:val="nil" w:color="auto" w:fill="auto"/>
              </w:rPr>
            </w:pPr>
            <w:r>
              <w:rPr>
                <w:rFonts w:ascii="Times New Roman" w:hAnsi="Times New Roman"/>
                <w:sz w:val="24"/>
                <w:szCs w:val="24"/>
                <w:shd w:val="nil" w:color="auto" w:fill="auto"/>
                <w:rtl w:val="0"/>
                <w:lang w:val="en-US"/>
              </w:rPr>
              <w:t>Random Forest (RF) consists of a large number of individual decision trees that operate as an ensemble. Each individual tree spits out a class prediction, and the class with more votes becomes the model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 prediction. For training the algorithm, we prepared the dataset following standard procedures in automated text analysis (for an overview on text pre-processing see Kannan and Gurusamy 2014). We split each manifesto and speech into snippets composed of one or more sentences depending on the structure of the original text. We turned all words to lowercase, removed punctuation, numbers, and stop words (e.g. </w:t>
            </w:r>
            <w:r>
              <w:rPr>
                <w:rFonts w:ascii="Times New Roman" w:hAnsi="Times New Roman"/>
                <w:i w:val="1"/>
                <w:iCs w:val="1"/>
                <w:sz w:val="24"/>
                <w:szCs w:val="24"/>
                <w:shd w:val="nil" w:color="auto" w:fill="auto"/>
                <w:rtl w:val="0"/>
                <w:lang w:val="en-US"/>
              </w:rPr>
              <w:t>and, but, or, that</w:t>
            </w:r>
            <w:r>
              <w:rPr>
                <w:rFonts w:ascii="Times New Roman" w:hAnsi="Times New Roman"/>
                <w:sz w:val="24"/>
                <w:szCs w:val="24"/>
                <w:shd w:val="nil" w:color="auto" w:fill="auto"/>
                <w:rtl w:val="0"/>
                <w:lang w:val="en-US"/>
              </w:rPr>
              <w:t xml:space="preserve">). We stemmed the remaining words, removed unnecessary space between words (where existent) and converted each snippet into a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bag-of-words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A bag-of-words is a vector assigned to each snippet of which the dimension is the total number of words in the snippet, with each element of the vector representing a specific word.</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In bag-of-words,</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any information about the order of words is discarded since the model is only concerned with whether the specific words occur in the text.</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At this stage, we did not control for manifestos</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or speeches</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length. </w:t>
            </w:r>
          </w:p>
          <w:p>
            <w:pPr>
              <w:pStyle w:val="Corpo"/>
              <w:bidi w:val="0"/>
              <w:spacing w:after="0" w:line="240" w:lineRule="auto"/>
              <w:ind w:left="0" w:right="0" w:firstLine="0"/>
              <w:jc w:val="both"/>
              <w:rPr>
                <w:shd w:val="nil" w:color="auto" w:fill="auto"/>
                <w:rtl w:val="0"/>
              </w:rPr>
            </w:pPr>
            <w:r>
              <w:rPr>
                <w:rFonts w:ascii="Times New Roman" w:hAnsi="Times New Roman"/>
                <w:sz w:val="24"/>
                <w:szCs w:val="24"/>
                <w:shd w:val="nil" w:color="auto" w:fill="auto"/>
                <w:rtl w:val="0"/>
                <w:lang w:val="en-US"/>
              </w:rPr>
              <w:t xml:space="preserve">The different lengths of speeches and party manifestos can potentially lead to less accurate estimates of the emotional scores because the longer they are, the higher the probability to cover more topics and, consequently, more emotions. Therefore, the presence or absence of these topics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and connected emotions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could affect the predictions. However, we argue that this limitation could be overcome by segmenting the data so that each party is represented by a set of snippets belonging to specific topics. Furthermore, the choice of 70% - 20% for training and validating, and 10% for testing is rather arbitrary. </w:t>
            </w:r>
          </w:p>
          <w:p>
            <w:pPr>
              <w:pStyle w:val="Corpo"/>
              <w:bidi w:val="0"/>
              <w:spacing w:after="0"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To check whether the accuracy of the method varies with the fractions of the sample used for training, testing and validating, we changed the proportions to 80% - 10% for training and validating, and 10% for testing. There is little variation in AuROC values both for validation and testing (see table E and F below).</w:t>
            </w:r>
          </w:p>
          <w:p>
            <w:pPr>
              <w:pStyle w:val="Corpo"/>
              <w:bidi w:val="0"/>
              <w:spacing w:after="0" w:line="240" w:lineRule="auto"/>
              <w:ind w:left="0" w:right="0" w:firstLine="0"/>
              <w:jc w:val="both"/>
              <w:rPr>
                <w:rtl w:val="0"/>
              </w:rPr>
            </w:pPr>
            <w:r>
              <w:rPr>
                <w:rFonts w:ascii="Times New Roman" w:hAnsi="Times New Roman"/>
                <w:sz w:val="24"/>
                <w:szCs w:val="24"/>
                <w:shd w:val="nil" w:color="auto" w:fill="auto"/>
                <w:rtl w:val="0"/>
                <w:lang w:val="en-US"/>
              </w:rPr>
              <w:t xml:space="preserve"> We could not implement the method presented in Hawkins et al. (2018) because we had a large dataset that did not allow the leave-one-out cross-validation approach</w:t>
            </w:r>
          </w:p>
        </w:tc>
      </w:tr>
    </w:tbl>
    <w:p>
      <w:pPr>
        <w:pStyle w:val="Corpo"/>
        <w:widowControl w:val="0"/>
        <w:spacing w:line="240" w:lineRule="auto"/>
        <w:rPr>
          <w:rFonts w:ascii="Times New Roman" w:cs="Times New Roman" w:hAnsi="Times New Roman" w:eastAsia="Times New Roman"/>
          <w:b w:val="1"/>
          <w:bCs w:val="1"/>
          <w:sz w:val="24"/>
          <w:szCs w:val="24"/>
        </w:rPr>
      </w:pPr>
    </w:p>
    <w:p>
      <w:pPr>
        <w:pStyle w:val="Corpo"/>
        <w:spacing w:after="0" w:line="240" w:lineRule="auto"/>
        <w:jc w:val="both"/>
        <w:rPr>
          <w:rFonts w:ascii="Times New Roman" w:cs="Times New Roman" w:hAnsi="Times New Roman" w:eastAsia="Times New Roman"/>
          <w:sz w:val="24"/>
          <w:szCs w:val="24"/>
          <w:lang w:val="en-US"/>
        </w:rPr>
      </w:pPr>
    </w:p>
    <w:p>
      <w:pPr>
        <w:pStyle w:val="Corpo"/>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Table D. Cohen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Kappa for the two-coder manual coding process</w:t>
      </w:r>
    </w:p>
    <w:tbl>
      <w:tblPr>
        <w:tblW w:w="86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7"/>
        <w:gridCol w:w="1361"/>
        <w:gridCol w:w="1914"/>
        <w:gridCol w:w="1251"/>
        <w:gridCol w:w="1003"/>
        <w:gridCol w:w="2126"/>
      </w:tblGrid>
      <w:tr>
        <w:tblPrEx>
          <w:shd w:val="clear" w:color="auto" w:fill="ced7e7"/>
        </w:tblPrEx>
        <w:trPr>
          <w:trHeight w:val="90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en-US"/>
              </w:rPr>
              <w:t xml:space="preserve">Hate </w:t>
            </w:r>
            <w:r>
              <w:rPr>
                <w:rFonts w:ascii="Times New Roman" w:cs="Times New Roman" w:hAnsi="Times New Roman" w:eastAsia="Times New Roman"/>
                <w:sz w:val="24"/>
                <w:szCs w:val="24"/>
                <w:shd w:val="nil" w:color="auto" w:fill="auto"/>
              </w:rPr>
            </w:r>
          </w:p>
        </w:tc>
        <w:tc>
          <w:tcPr>
            <w:tcW w:type="dxa" w:w="1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Anger (at generic</w:t>
            </w:r>
          </w:p>
          <w:p>
            <w:pPr>
              <w:pStyle w:val="Corpo"/>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others)  </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fear_</w:t>
            </w:r>
          </w:p>
          <w:p>
            <w:pPr>
              <w:pStyle w:val="Corpo"/>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insecurity  </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en-US"/>
              </w:rPr>
              <w:t xml:space="preserve">joy_pride </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indignation_victims_</w:t>
            </w:r>
          </w:p>
          <w:p>
            <w:pPr>
              <w:pStyle w:val="Corpo"/>
              <w:bidi w:val="0"/>
              <w:spacing w:after="0" w:line="240" w:lineRule="auto"/>
              <w:ind w:left="0" w:right="0" w:firstLine="0"/>
              <w:jc w:val="left"/>
              <w:rPr>
                <w:rtl w:val="0"/>
              </w:rPr>
            </w:pPr>
            <w:r>
              <w:rPr>
                <w:rFonts w:ascii="Times New Roman" w:hAnsi="Times New Roman"/>
                <w:sz w:val="24"/>
                <w:szCs w:val="24"/>
                <w:shd w:val="nil" w:color="auto" w:fill="auto"/>
                <w:rtl w:val="0"/>
                <w:lang w:val="en-US"/>
              </w:rPr>
              <w:t>neoliberalism</w:t>
            </w:r>
          </w:p>
        </w:tc>
      </w:tr>
      <w:tr>
        <w:tblPrEx>
          <w:shd w:val="clear" w:color="auto" w:fill="ced7e7"/>
        </w:tblPrEx>
        <w:trPr>
          <w:trHeight w:val="60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it-IT"/>
              </w:rPr>
              <w:t>Cohen</w:t>
            </w:r>
            <w:r>
              <w:rPr>
                <w:rFonts w:ascii="Times New Roman" w:hAnsi="Times New Roman" w:hint="default"/>
                <w:sz w:val="24"/>
                <w:szCs w:val="24"/>
                <w:shd w:val="nil" w:color="auto" w:fill="auto"/>
                <w:rtl w:val="0"/>
                <w:lang w:val="it-IT"/>
              </w:rPr>
              <w:t>’</w:t>
            </w:r>
            <w:r>
              <w:rPr>
                <w:rFonts w:ascii="Times New Roman" w:hAnsi="Times New Roman"/>
                <w:sz w:val="24"/>
                <w:szCs w:val="24"/>
                <w:shd w:val="nil" w:color="auto" w:fill="auto"/>
                <w:rtl w:val="0"/>
                <w:lang w:val="it-IT"/>
              </w:rPr>
              <w:t>s Kappa</w:t>
            </w:r>
          </w:p>
        </w:tc>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en-US"/>
              </w:rPr>
              <w:t>0.99</w:t>
            </w:r>
          </w:p>
        </w:tc>
        <w:tc>
          <w:tcPr>
            <w:tcW w:type="dxa" w:w="1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en-US"/>
              </w:rPr>
              <w:t>0.96</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en-US"/>
              </w:rPr>
              <w:t>0.97</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en-US"/>
              </w:rPr>
              <w:t>0.96</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pPr>
            <w:r>
              <w:rPr>
                <w:rFonts w:ascii="Times New Roman" w:hAnsi="Times New Roman"/>
                <w:sz w:val="24"/>
                <w:szCs w:val="24"/>
                <w:shd w:val="nil" w:color="auto" w:fill="auto"/>
                <w:rtl w:val="0"/>
                <w:lang w:val="en-US"/>
              </w:rPr>
              <w:t>0.97</w:t>
            </w:r>
          </w:p>
        </w:tc>
      </w:tr>
    </w:tbl>
    <w:p>
      <w:pPr>
        <w:pStyle w:val="Corpo"/>
        <w:widowControl w:val="0"/>
        <w:spacing w:line="240" w:lineRule="auto"/>
        <w:rPr>
          <w:rFonts w:ascii="Times New Roman" w:cs="Times New Roman" w:hAnsi="Times New Roman" w:eastAsia="Times New Roman"/>
          <w:b w:val="1"/>
          <w:bCs w:val="1"/>
          <w:sz w:val="24"/>
          <w:szCs w:val="24"/>
        </w:rPr>
      </w:pPr>
    </w:p>
    <w:p>
      <w:pPr>
        <w:pStyle w:val="Corpo"/>
        <w:spacing w:line="240" w:lineRule="auto"/>
        <w:rPr>
          <w:rFonts w:ascii="Times New Roman" w:cs="Times New Roman" w:hAnsi="Times New Roman" w:eastAsia="Times New Roman"/>
          <w:sz w:val="24"/>
          <w:szCs w:val="24"/>
        </w:rPr>
      </w:pPr>
    </w:p>
    <w:p>
      <w:pPr>
        <w:pStyle w:val="Corpo"/>
        <w:spacing w:after="0" w:line="360" w:lineRule="auto"/>
        <w:jc w:val="both"/>
      </w:pPr>
      <w:r>
        <w:rPr>
          <w:rFonts w:ascii="Times New Roman" w:hAnsi="Times New Roman"/>
          <w:b w:val="1"/>
          <w:bCs w:val="1"/>
          <w:sz w:val="24"/>
          <w:szCs w:val="24"/>
          <w:rtl w:val="0"/>
          <w:lang w:val="en-US"/>
        </w:rPr>
        <w:t>Table E. AuROC and accuracy score for the test and validation sets</w:t>
      </w:r>
      <w:r>
        <w:rPr>
          <w:rFonts w:ascii="Times New Roman" w:hAnsi="Times New Roman"/>
          <w:sz w:val="24"/>
          <w:szCs w:val="24"/>
          <w:rtl w:val="0"/>
        </w:rPr>
        <w:t xml:space="preserve">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3"/>
        <w:gridCol w:w="1217"/>
        <w:gridCol w:w="1460"/>
        <w:gridCol w:w="1315"/>
        <w:gridCol w:w="1461"/>
      </w:tblGrid>
      <w:tr>
        <w:tblPrEx>
          <w:shd w:val="clear" w:color="auto" w:fill="ced7e7"/>
        </w:tblPrEx>
        <w:trPr>
          <w:trHeight w:val="9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Type of emotion</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AuROC (test)</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AuROC (validation)</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Accuracy score</w:t>
            </w:r>
          </w:p>
          <w:p>
            <w:pPr>
              <w:pStyle w:val="Corpo"/>
              <w:bidi w:val="0"/>
              <w:spacing w:after="0" w:line="240" w:lineRule="auto"/>
              <w:ind w:left="0" w:right="0" w:firstLine="0"/>
              <w:jc w:val="both"/>
              <w:rPr>
                <w:rtl w:val="0"/>
              </w:rPr>
            </w:pPr>
            <w:r>
              <w:rPr>
                <w:rFonts w:ascii="Times New Roman" w:hAnsi="Times New Roman"/>
                <w:sz w:val="24"/>
                <w:szCs w:val="24"/>
                <w:shd w:val="nil" w:color="auto" w:fill="auto"/>
                <w:rtl w:val="0"/>
                <w:lang w:val="en-US"/>
              </w:rPr>
              <w:t>(test)</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Accuracy score</w:t>
            </w:r>
          </w:p>
          <w:p>
            <w:pPr>
              <w:pStyle w:val="Corpo"/>
              <w:bidi w:val="0"/>
              <w:spacing w:after="0" w:line="240" w:lineRule="auto"/>
              <w:ind w:left="0" w:right="0" w:firstLine="0"/>
              <w:jc w:val="both"/>
              <w:rPr>
                <w:rtl w:val="0"/>
              </w:rPr>
            </w:pPr>
            <w:r>
              <w:rPr>
                <w:rFonts w:ascii="Times New Roman" w:hAnsi="Times New Roman"/>
                <w:sz w:val="24"/>
                <w:szCs w:val="24"/>
                <w:shd w:val="nil" w:color="auto" w:fill="auto"/>
                <w:rtl w:val="0"/>
                <w:lang w:val="en-US"/>
              </w:rPr>
              <w:t>(validation)</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hate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pPr>
            <w:r>
              <w:rPr>
                <w:rFonts w:ascii="Times New Roman" w:hAnsi="Times New Roman"/>
                <w:sz w:val="24"/>
                <w:szCs w:val="24"/>
                <w:shd w:val="nil" w:color="auto" w:fill="auto"/>
                <w:rtl w:val="0"/>
                <w:lang w:val="en-US"/>
              </w:rPr>
              <w:t>0.90</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en-US"/>
              </w:rPr>
              <w:t>0.</w:t>
            </w:r>
            <w:r>
              <w:rPr>
                <w:rFonts w:ascii="Times New Roman" w:hAnsi="Times New Roman"/>
                <w:sz w:val="24"/>
                <w:szCs w:val="24"/>
                <w:shd w:val="nil" w:color="auto" w:fill="auto"/>
                <w:rtl w:val="0"/>
                <w:lang w:val="it-IT"/>
              </w:rPr>
              <w:t>86</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0.95</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0.93</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anger (at generic others)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0.73</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0.74</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0.71</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0.72</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fear_insecurity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0.74</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0.72</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0.84</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0.81</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joy_pride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0.67</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0.80</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0.85</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0.88</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indignation_victims_neoliberalism</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0.78</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0.84</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0.85</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0.84</w:t>
            </w:r>
          </w:p>
        </w:tc>
      </w:tr>
    </w:tbl>
    <w:p>
      <w:pPr>
        <w:pStyle w:val="Corpo"/>
        <w:widowControl w:val="0"/>
        <w:spacing w:after="0" w:line="240" w:lineRule="auto"/>
      </w:pPr>
    </w:p>
    <w:p>
      <w:pPr>
        <w:pStyle w:val="Corpo"/>
        <w:spacing w:after="0" w:line="36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Note: 70% for training, 20% for testing, 10% for validation</w:t>
      </w:r>
    </w:p>
    <w:p>
      <w:pPr>
        <w:pStyle w:val="Corpo"/>
        <w:spacing w:after="0" w:line="240" w:lineRule="auto"/>
        <w:jc w:val="both"/>
        <w:rPr>
          <w:rFonts w:ascii="Times New Roman" w:cs="Times New Roman" w:hAnsi="Times New Roman" w:eastAsia="Times New Roman"/>
          <w:sz w:val="24"/>
          <w:szCs w:val="24"/>
          <w:shd w:val="clear" w:color="auto" w:fill="ffff00"/>
        </w:rPr>
      </w:pPr>
    </w:p>
    <w:p>
      <w:pPr>
        <w:pStyle w:val="Corpo"/>
        <w:spacing w:line="240" w:lineRule="auto"/>
        <w:rPr>
          <w:rFonts w:ascii="Times New Roman" w:cs="Times New Roman" w:hAnsi="Times New Roman" w:eastAsia="Times New Roman"/>
          <w:sz w:val="24"/>
          <w:szCs w:val="24"/>
        </w:rPr>
      </w:pPr>
    </w:p>
    <w:p>
      <w:pPr>
        <w:pStyle w:val="Corpo"/>
        <w:spacing w:after="0"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Table F. AuROC and accuracy score for the test and validation sets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3"/>
        <w:gridCol w:w="1217"/>
        <w:gridCol w:w="1460"/>
        <w:gridCol w:w="1315"/>
        <w:gridCol w:w="1461"/>
      </w:tblGrid>
      <w:tr>
        <w:tblPrEx>
          <w:shd w:val="clear" w:color="auto" w:fill="ced7e7"/>
        </w:tblPrEx>
        <w:trPr>
          <w:trHeight w:val="9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Type of emotion</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AuROC (test)</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AuROC (validation)</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Accuracy score</w:t>
            </w:r>
          </w:p>
          <w:p>
            <w:pPr>
              <w:pStyle w:val="Corpo"/>
              <w:bidi w:val="0"/>
              <w:spacing w:after="0" w:line="240" w:lineRule="auto"/>
              <w:ind w:left="0" w:right="0" w:firstLine="0"/>
              <w:jc w:val="both"/>
              <w:rPr>
                <w:rtl w:val="0"/>
              </w:rPr>
            </w:pPr>
            <w:r>
              <w:rPr>
                <w:rFonts w:ascii="Times New Roman" w:hAnsi="Times New Roman"/>
                <w:sz w:val="24"/>
                <w:szCs w:val="24"/>
                <w:shd w:val="nil" w:color="auto" w:fill="auto"/>
                <w:rtl w:val="0"/>
                <w:lang w:val="en-US"/>
              </w:rPr>
              <w:t>(test)</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Accuracy score</w:t>
            </w:r>
          </w:p>
          <w:p>
            <w:pPr>
              <w:pStyle w:val="Corpo"/>
              <w:bidi w:val="0"/>
              <w:spacing w:after="0" w:line="240" w:lineRule="auto"/>
              <w:ind w:left="0" w:right="0" w:firstLine="0"/>
              <w:jc w:val="both"/>
              <w:rPr>
                <w:rtl w:val="0"/>
              </w:rPr>
            </w:pPr>
            <w:r>
              <w:rPr>
                <w:rFonts w:ascii="Times New Roman" w:hAnsi="Times New Roman"/>
                <w:sz w:val="24"/>
                <w:szCs w:val="24"/>
                <w:shd w:val="nil" w:color="auto" w:fill="auto"/>
                <w:rtl w:val="0"/>
                <w:lang w:val="en-US"/>
              </w:rPr>
              <w:t>(validation)</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hate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pPr>
            <w:r>
              <w:rPr>
                <w:rFonts w:ascii="Times New Roman" w:hAnsi="Times New Roman"/>
                <w:sz w:val="24"/>
                <w:szCs w:val="24"/>
                <w:shd w:val="nil" w:color="auto" w:fill="auto"/>
                <w:rtl w:val="0"/>
                <w:lang w:val="it-IT"/>
              </w:rPr>
              <w:t>0.87</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0.91</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0.95</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0.91</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anger (at generic others)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0.72</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0.75</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0.70</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0.71</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fear_insecurity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0.68</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0.77</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0.87</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0.85</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 xml:space="preserve">joy_pride  </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0.72</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0.81</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0.82</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0.88</w:t>
            </w:r>
          </w:p>
        </w:tc>
      </w:tr>
      <w:tr>
        <w:tblPrEx>
          <w:shd w:val="clear" w:color="auto" w:fill="ced7e7"/>
        </w:tblPrEx>
        <w:trPr>
          <w:trHeight w:val="300" w:hRule="atLeast"/>
        </w:trPr>
        <w:tc>
          <w:tcPr>
            <w:tcW w:type="dxa" w:w="3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240" w:lineRule="auto"/>
              <w:jc w:val="both"/>
            </w:pPr>
            <w:r>
              <w:rPr>
                <w:rFonts w:ascii="Times New Roman" w:hAnsi="Times New Roman"/>
                <w:sz w:val="24"/>
                <w:szCs w:val="24"/>
                <w:shd w:val="nil" w:color="auto" w:fill="auto"/>
                <w:rtl w:val="0"/>
                <w:lang w:val="en-US"/>
              </w:rPr>
              <w:t>indignation_victims_neoliberalism</w:t>
            </w:r>
          </w:p>
        </w:tc>
        <w:tc>
          <w:tcPr>
            <w:tcW w:type="dxa" w:w="1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0.79</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0.84</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0.88</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left" w:pos="8520"/>
                <w:tab w:val="left" w:pos="8520"/>
                <w:tab w:val="left" w:pos="8520"/>
                <w:tab w:val="left" w:pos="8520"/>
                <w:tab w:val="left" w:pos="8520"/>
                <w:tab w:val="left" w:pos="8520"/>
                <w:tab w:val="clear" w:pos="9160"/>
                <w:tab w:val="clear" w:pos="10076"/>
                <w:tab w:val="clear" w:pos="10992"/>
                <w:tab w:val="clear" w:pos="11908"/>
                <w:tab w:val="clear" w:pos="12824"/>
                <w:tab w:val="clear" w:pos="13740"/>
                <w:tab w:val="clear" w:pos="14656"/>
              </w:tabs>
            </w:pPr>
            <w:r>
              <w:rPr>
                <w:rFonts w:ascii="Times New Roman" w:hAnsi="Times New Roman"/>
                <w:sz w:val="24"/>
                <w:szCs w:val="24"/>
                <w:shd w:val="nil" w:color="auto" w:fill="auto"/>
                <w:rtl w:val="0"/>
                <w:lang w:val="it-IT"/>
              </w:rPr>
              <w:t>0.88</w:t>
            </w:r>
          </w:p>
        </w:tc>
      </w:tr>
    </w:tbl>
    <w:p>
      <w:pPr>
        <w:pStyle w:val="Corpo"/>
        <w:widowControl w:val="0"/>
        <w:spacing w:after="0" w:line="240" w:lineRule="auto"/>
        <w:rPr>
          <w:rFonts w:ascii="Times New Roman" w:cs="Times New Roman" w:hAnsi="Times New Roman" w:eastAsia="Times New Roman"/>
          <w:b w:val="1"/>
          <w:bCs w:val="1"/>
          <w:sz w:val="24"/>
          <w:szCs w:val="24"/>
        </w:rPr>
      </w:pPr>
    </w:p>
    <w:p>
      <w:pPr>
        <w:pStyle w:val="Corpo"/>
        <w:spacing w:after="0" w:line="360" w:lineRule="auto"/>
        <w:rPr>
          <w:rFonts w:ascii="Times New Roman" w:cs="Times New Roman" w:hAnsi="Times New Roman" w:eastAsia="Times New Roman"/>
          <w:sz w:val="20"/>
          <w:szCs w:val="20"/>
        </w:rPr>
      </w:pPr>
      <w:r>
        <w:rPr>
          <w:rFonts w:ascii="Times New Roman" w:hAnsi="Times New Roman"/>
          <w:sz w:val="20"/>
          <w:szCs w:val="20"/>
          <w:rtl w:val="0"/>
          <w:lang w:val="en-US"/>
        </w:rPr>
        <w:t>Note: 80% for training, 10% for testing, 10% for validation</w:t>
      </w:r>
    </w:p>
    <w:p>
      <w:pPr>
        <w:pStyle w:val="Corpo"/>
        <w:spacing w:after="0" w:line="240" w:lineRule="auto"/>
        <w:jc w:val="both"/>
        <w:rPr>
          <w:rFonts w:ascii="Times New Roman" w:cs="Times New Roman" w:hAnsi="Times New Roman" w:eastAsia="Times New Roman"/>
          <w:sz w:val="24"/>
          <w:szCs w:val="24"/>
          <w:shd w:val="clear" w:color="auto" w:fill="ffff00"/>
        </w:rPr>
      </w:pPr>
    </w:p>
    <w:p>
      <w:pPr>
        <w:pStyle w:val="annotation text"/>
        <w:spacing w:after="0" w:line="360" w:lineRule="auto"/>
        <w:jc w:val="both"/>
      </w:pPr>
      <w:r>
        <w:rPr>
          <w:rFonts w:ascii="Times New Roman" w:hAnsi="Times New Roman"/>
          <w:b w:val="1"/>
          <w:bCs w:val="1"/>
          <w:sz w:val="24"/>
          <w:szCs w:val="24"/>
          <w:rtl w:val="0"/>
          <w:lang w:val="en-US"/>
        </w:rPr>
        <w:t>Figure A. Different types of emotions in populist vs. non-populist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party political discourse, across time, by type of source (manifestoes vs. speeches).</w:t>
      </w:r>
      <w:r>
        <w:rPr>
          <w:rFonts w:ascii="Times New Roman" w:hAnsi="Times New Roman"/>
          <w:sz w:val="24"/>
          <w:szCs w:val="24"/>
          <w:rtl w:val="0"/>
          <w:lang w:val="en-US"/>
        </w:rPr>
        <w:t xml:space="preserve">  </w:t>
      </w:r>
    </w:p>
    <w:p>
      <w:pPr>
        <w:pStyle w:val="annotation text"/>
        <w:spacing w:after="0" w:line="360" w:lineRule="auto"/>
        <w:jc w:val="both"/>
      </w:pPr>
      <w:r>
        <w:drawing xmlns:a="http://schemas.openxmlformats.org/drawingml/2006/main">
          <wp:inline distT="0" distB="0" distL="0" distR="0">
            <wp:extent cx="5727573" cy="4454779"/>
            <wp:effectExtent l="0" t="0" r="0" b="0"/>
            <wp:docPr id="1073741857" name="officeArt object" descr="image1.jpeg"/>
            <wp:cNvGraphicFramePr/>
            <a:graphic xmlns:a="http://schemas.openxmlformats.org/drawingml/2006/main">
              <a:graphicData uri="http://schemas.openxmlformats.org/drawingml/2006/picture">
                <pic:pic xmlns:pic="http://schemas.openxmlformats.org/drawingml/2006/picture">
                  <pic:nvPicPr>
                    <pic:cNvPr id="1073741857" name="image1.jpeg" descr="image1.jpeg"/>
                    <pic:cNvPicPr>
                      <a:picLocks noChangeAspect="1"/>
                    </pic:cNvPicPr>
                  </pic:nvPicPr>
                  <pic:blipFill>
                    <a:blip r:embed="rId4">
                      <a:extLst/>
                    </a:blip>
                    <a:stretch>
                      <a:fillRect/>
                    </a:stretch>
                  </pic:blipFill>
                  <pic:spPr>
                    <a:xfrm>
                      <a:off x="0" y="0"/>
                      <a:ext cx="5727573" cy="4454779"/>
                    </a:xfrm>
                    <a:prstGeom prst="rect">
                      <a:avLst/>
                    </a:prstGeom>
                    <a:ln w="12700" cap="flat">
                      <a:noFill/>
                      <a:miter lim="400000"/>
                    </a:ln>
                    <a:effectLst/>
                  </pic:spPr>
                </pic:pic>
              </a:graphicData>
            </a:graphic>
          </wp:inline>
        </w:drawing>
      </w:r>
    </w:p>
    <w:p>
      <w:pPr>
        <w:pStyle w:val="Corpo"/>
        <w:spacing w:after="0" w:line="240" w:lineRule="auto"/>
        <w:jc w:val="both"/>
        <w:rPr>
          <w:rFonts w:ascii="Times New Roman" w:cs="Times New Roman" w:hAnsi="Times New Roman" w:eastAsia="Times New Roman"/>
          <w:sz w:val="20"/>
          <w:szCs w:val="20"/>
          <w:shd w:val="clear" w:color="auto" w:fill="ffff00"/>
        </w:rPr>
      </w:pPr>
    </w:p>
    <w:p>
      <w:pPr>
        <w:pStyle w:val="Corpo"/>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Note: In the figures, the label hate refers to </w:t>
      </w:r>
      <w:r>
        <w:rPr>
          <w:rFonts w:ascii="Times New Roman" w:hAnsi="Times New Roman" w:hint="default"/>
          <w:sz w:val="20"/>
          <w:szCs w:val="20"/>
          <w:rtl w:val="0"/>
          <w:lang w:val="en-US"/>
        </w:rPr>
        <w:t>‘</w:t>
      </w:r>
      <w:r>
        <w:rPr>
          <w:rFonts w:ascii="Times New Roman" w:hAnsi="Times New Roman"/>
          <w:sz w:val="20"/>
          <w:szCs w:val="20"/>
          <w:rtl w:val="0"/>
          <w:lang w:val="en-US"/>
        </w:rPr>
        <w:t>hate against outgroup</w:t>
      </w:r>
      <w:r>
        <w:rPr>
          <w:rFonts w:ascii="Times New Roman" w:hAnsi="Times New Roman" w:hint="default"/>
          <w:sz w:val="20"/>
          <w:szCs w:val="20"/>
          <w:rtl w:val="0"/>
          <w:lang w:val="en-US"/>
        </w:rPr>
        <w:t>’</w:t>
      </w:r>
      <w:r>
        <w:rPr>
          <w:rFonts w:ascii="Times New Roman" w:hAnsi="Times New Roman"/>
          <w:sz w:val="20"/>
          <w:szCs w:val="20"/>
          <w:rtl w:val="0"/>
          <w:lang w:val="fr-FR"/>
        </w:rPr>
        <w:t>; indignation</w:t>
      </w:r>
      <w:r>
        <w:rPr>
          <w:rFonts w:ascii="Times New Roman" w:hAnsi="Times New Roman" w:hint="default"/>
          <w:sz w:val="20"/>
          <w:szCs w:val="20"/>
          <w:rtl w:val="0"/>
          <w:lang w:val="en-US"/>
        </w:rPr>
        <w:t xml:space="preserve">’ </w:t>
      </w:r>
      <w:r>
        <w:rPr>
          <w:rFonts w:ascii="Times New Roman" w:hAnsi="Times New Roman"/>
          <w:sz w:val="20"/>
          <w:szCs w:val="20"/>
          <w:rtl w:val="0"/>
        </w:rPr>
        <w:t xml:space="preserve">to </w:t>
      </w:r>
      <w:r>
        <w:rPr>
          <w:rFonts w:ascii="Times New Roman" w:hAnsi="Times New Roman" w:hint="default"/>
          <w:sz w:val="20"/>
          <w:szCs w:val="20"/>
          <w:rtl w:val="0"/>
          <w:lang w:val="en-US"/>
        </w:rPr>
        <w:t>‘</w:t>
      </w:r>
      <w:r>
        <w:rPr>
          <w:rFonts w:ascii="Times New Roman" w:hAnsi="Times New Roman"/>
          <w:sz w:val="20"/>
          <w:szCs w:val="20"/>
          <w:rtl w:val="0"/>
          <w:lang w:val="en-US"/>
        </w:rPr>
        <w:t>indignation against neoliberalism</w:t>
      </w:r>
      <w:r>
        <w:rPr>
          <w:rFonts w:ascii="Times New Roman" w:hAnsi="Times New Roman" w:hint="default"/>
          <w:sz w:val="20"/>
          <w:szCs w:val="20"/>
          <w:rtl w:val="0"/>
          <w:lang w:val="en-US"/>
        </w:rPr>
        <w:t>’</w:t>
      </w:r>
      <w:r>
        <w:rPr>
          <w:rFonts w:ascii="Times New Roman" w:hAnsi="Times New Roman"/>
          <w:sz w:val="20"/>
          <w:szCs w:val="20"/>
          <w:rtl w:val="0"/>
        </w:rPr>
        <w:t>.</w:t>
      </w:r>
    </w:p>
    <w:p>
      <w:pPr>
        <w:pStyle w:val="Corpo"/>
        <w:spacing w:after="0" w:line="240" w:lineRule="auto"/>
        <w:jc w:val="both"/>
        <w:rPr>
          <w:rFonts w:ascii="Times New Roman" w:cs="Times New Roman" w:hAnsi="Times New Roman" w:eastAsia="Times New Roman"/>
          <w:sz w:val="24"/>
          <w:szCs w:val="24"/>
        </w:rPr>
      </w:pPr>
    </w:p>
    <w:p>
      <w:pPr>
        <w:pStyle w:val="Corpo"/>
        <w:spacing w:after="0" w:line="240" w:lineRule="auto"/>
        <w:jc w:val="both"/>
        <w:rPr>
          <w:rFonts w:ascii="Times New Roman" w:cs="Times New Roman" w:hAnsi="Times New Roman" w:eastAsia="Times New Roman"/>
          <w:sz w:val="24"/>
          <w:szCs w:val="24"/>
        </w:rPr>
      </w:pPr>
    </w:p>
    <w:p>
      <w:pPr>
        <w:pStyle w:val="annotation text"/>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Figure B. Different types of emotions, by specific Italian political parties (2000-2020). </w:t>
      </w:r>
    </w:p>
    <w:p>
      <w:pPr>
        <w:pStyle w:val="annotation text"/>
        <w:jc w:val="both"/>
        <w:rPr>
          <w:rFonts w:ascii="Times New Roman" w:cs="Times New Roman" w:hAnsi="Times New Roman" w:eastAsia="Times New Roman"/>
          <w:b w:val="1"/>
          <w:bCs w:val="1"/>
          <w:sz w:val="24"/>
          <w:szCs w:val="24"/>
        </w:rPr>
      </w:pPr>
    </w:p>
    <w:tbl>
      <w:tblPr>
        <w:tblW w:w="90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71"/>
        <w:gridCol w:w="4655"/>
      </w:tblGrid>
      <w:tr>
        <w:tblPrEx>
          <w:shd w:val="clear" w:color="auto" w:fill="ced7e7"/>
        </w:tblPrEx>
        <w:trPr>
          <w:trHeight w:val="2050" w:hRule="atLeast"/>
        </w:trPr>
        <w:tc>
          <w:tcPr>
            <w:tcW w:type="dxa" w:w="4371"/>
            <w:tcBorders>
              <w:top w:val="nil"/>
              <w:left w:val="nil"/>
              <w:bottom w:val="nil"/>
              <w:right w:val="nil"/>
            </w:tcBorders>
            <w:shd w:val="clear" w:color="auto" w:fill="auto"/>
            <w:tcMar>
              <w:top w:type="dxa" w:w="80"/>
              <w:left w:type="dxa" w:w="80"/>
              <w:bottom w:type="dxa" w:w="80"/>
              <w:right w:type="dxa" w:w="80"/>
            </w:tcMar>
            <w:vAlign w:val="top"/>
          </w:tcPr>
          <w:p>
            <w:pPr>
              <w:pStyle w:val="annotation text"/>
              <w:spacing w:after="0"/>
              <w:jc w:val="center"/>
            </w:pPr>
            <w:r>
              <w:rPr>
                <w:rFonts w:ascii="Times New Roman" w:cs="Times New Roman" w:hAnsi="Times New Roman" w:eastAsia="Times New Roman"/>
                <w:shd w:val="nil" w:color="auto" w:fill="auto"/>
                <w:lang w:val="en-US"/>
              </w:rPr>
              <w:drawing xmlns:a="http://schemas.openxmlformats.org/drawingml/2006/main">
                <wp:inline distT="0" distB="0" distL="0" distR="0">
                  <wp:extent cx="2549525" cy="1274445"/>
                  <wp:effectExtent l="0" t="0" r="0" b="0"/>
                  <wp:docPr id="1073741858" name="officeArt object" descr="image2.png"/>
                  <wp:cNvGraphicFramePr/>
                  <a:graphic xmlns:a="http://schemas.openxmlformats.org/drawingml/2006/main">
                    <a:graphicData uri="http://schemas.openxmlformats.org/drawingml/2006/picture">
                      <pic:pic xmlns:pic="http://schemas.openxmlformats.org/drawingml/2006/picture">
                        <pic:nvPicPr>
                          <pic:cNvPr id="1073741858" name="image2.png" descr="image2.png"/>
                          <pic:cNvPicPr>
                            <a:picLocks noChangeAspect="1"/>
                          </pic:cNvPicPr>
                        </pic:nvPicPr>
                        <pic:blipFill>
                          <a:blip r:embed="rId5">
                            <a:extLst/>
                          </a:blip>
                          <a:stretch>
                            <a:fillRect/>
                          </a:stretch>
                        </pic:blipFill>
                        <pic:spPr>
                          <a:xfrm>
                            <a:off x="0" y="0"/>
                            <a:ext cx="2549525" cy="1274445"/>
                          </a:xfrm>
                          <a:prstGeom prst="rect">
                            <a:avLst/>
                          </a:prstGeom>
                          <a:ln w="12700" cap="flat">
                            <a:noFill/>
                            <a:miter lim="400000"/>
                          </a:ln>
                          <a:effectLst/>
                        </pic:spPr>
                      </pic:pic>
                    </a:graphicData>
                  </a:graphic>
                </wp:inline>
              </w:drawing>
            </w:r>
          </w:p>
        </w:tc>
        <w:tc>
          <w:tcPr>
            <w:tcW w:type="dxa" w:w="4655"/>
            <w:tcBorders>
              <w:top w:val="nil"/>
              <w:left w:val="nil"/>
              <w:bottom w:val="nil"/>
              <w:right w:val="nil"/>
            </w:tcBorders>
            <w:shd w:val="clear" w:color="auto" w:fill="auto"/>
            <w:tcMar>
              <w:top w:type="dxa" w:w="80"/>
              <w:left w:type="dxa" w:w="80"/>
              <w:bottom w:type="dxa" w:w="80"/>
              <w:right w:type="dxa" w:w="80"/>
            </w:tcMar>
            <w:vAlign w:val="top"/>
          </w:tcPr>
          <w:p>
            <w:pPr>
              <w:pStyle w:val="annotation text"/>
              <w:spacing w:after="0"/>
              <w:jc w:val="center"/>
            </w:pPr>
            <w:r>
              <w:rPr>
                <w:rFonts w:ascii="Times New Roman" w:cs="Times New Roman" w:hAnsi="Times New Roman" w:eastAsia="Times New Roman"/>
                <w:shd w:val="nil" w:color="auto" w:fill="auto"/>
                <w:lang w:val="en-US"/>
              </w:rPr>
              <w:drawing xmlns:a="http://schemas.openxmlformats.org/drawingml/2006/main">
                <wp:inline distT="0" distB="0" distL="0" distR="0">
                  <wp:extent cx="2419986" cy="1209675"/>
                  <wp:effectExtent l="0" t="0" r="0" b="0"/>
                  <wp:docPr id="1073741859" name="officeArt object" descr="image3.png"/>
                  <wp:cNvGraphicFramePr/>
                  <a:graphic xmlns:a="http://schemas.openxmlformats.org/drawingml/2006/main">
                    <a:graphicData uri="http://schemas.openxmlformats.org/drawingml/2006/picture">
                      <pic:pic xmlns:pic="http://schemas.openxmlformats.org/drawingml/2006/picture">
                        <pic:nvPicPr>
                          <pic:cNvPr id="1073741859" name="image3.png" descr="image3.png"/>
                          <pic:cNvPicPr>
                            <a:picLocks noChangeAspect="1"/>
                          </pic:cNvPicPr>
                        </pic:nvPicPr>
                        <pic:blipFill>
                          <a:blip r:embed="rId6">
                            <a:extLst/>
                          </a:blip>
                          <a:stretch>
                            <a:fillRect/>
                          </a:stretch>
                        </pic:blipFill>
                        <pic:spPr>
                          <a:xfrm>
                            <a:off x="0" y="0"/>
                            <a:ext cx="2419986" cy="1209675"/>
                          </a:xfrm>
                          <a:prstGeom prst="rect">
                            <a:avLst/>
                          </a:prstGeom>
                          <a:ln w="12700" cap="flat">
                            <a:noFill/>
                            <a:miter lim="400000"/>
                          </a:ln>
                          <a:effectLst/>
                        </pic:spPr>
                      </pic:pic>
                    </a:graphicData>
                  </a:graphic>
                </wp:inline>
              </w:drawing>
            </w:r>
          </w:p>
        </w:tc>
      </w:tr>
    </w:tbl>
    <w:p>
      <w:pPr>
        <w:pStyle w:val="annotation text"/>
        <w:widowControl w:val="0"/>
        <w:rPr>
          <w:rFonts w:ascii="Times New Roman" w:cs="Times New Roman" w:hAnsi="Times New Roman" w:eastAsia="Times New Roman"/>
          <w:b w:val="1"/>
          <w:bCs w:val="1"/>
          <w:sz w:val="24"/>
          <w:szCs w:val="24"/>
        </w:rPr>
      </w:pPr>
    </w:p>
    <w:p>
      <w:pPr>
        <w:pStyle w:val="annotation text"/>
        <w:jc w:val="both"/>
        <w:rPr>
          <w:rFonts w:ascii="Times New Roman" w:cs="Times New Roman" w:hAnsi="Times New Roman" w:eastAsia="Times New Roman"/>
          <w:b w:val="1"/>
          <w:bCs w:val="1"/>
          <w:sz w:val="24"/>
          <w:szCs w:val="24"/>
        </w:rPr>
      </w:pPr>
    </w:p>
    <w:p>
      <w:pPr>
        <w:pStyle w:val="annotation text"/>
        <w:jc w:val="both"/>
        <w:rPr>
          <w:rFonts w:ascii="Times New Roman" w:cs="Times New Roman" w:hAnsi="Times New Roman" w:eastAsia="Times New Roman"/>
          <w:b w:val="1"/>
          <w:bCs w:val="1"/>
          <w:sz w:val="24"/>
          <w:szCs w:val="24"/>
        </w:rPr>
      </w:pPr>
    </w:p>
    <w:p>
      <w:pPr>
        <w:pStyle w:val="annotation text"/>
        <w:jc w:val="both"/>
        <w:rPr>
          <w:rFonts w:ascii="Times New Roman" w:cs="Times New Roman" w:hAnsi="Times New Roman" w:eastAsia="Times New Roman"/>
          <w:b w:val="1"/>
          <w:bCs w:val="1"/>
          <w:sz w:val="24"/>
          <w:szCs w:val="24"/>
        </w:rPr>
      </w:pPr>
    </w:p>
    <w:p>
      <w:pPr>
        <w:pStyle w:val="annotation text"/>
        <w:jc w:val="both"/>
        <w:rPr>
          <w:rFonts w:ascii="Times New Roman" w:cs="Times New Roman" w:hAnsi="Times New Roman" w:eastAsia="Times New Roman"/>
          <w:b w:val="1"/>
          <w:bCs w:val="1"/>
          <w:sz w:val="24"/>
          <w:szCs w:val="24"/>
        </w:rPr>
      </w:pPr>
    </w:p>
    <w:p>
      <w:pPr>
        <w:pStyle w:val="annotation text"/>
        <w:jc w:val="both"/>
        <w:rPr>
          <w:rFonts w:ascii="Times New Roman" w:cs="Times New Roman" w:hAnsi="Times New Roman" w:eastAsia="Times New Roman"/>
        </w:rPr>
      </w:pPr>
    </w:p>
    <w:tbl>
      <w:tblPr>
        <w:tblW w:w="95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98"/>
        <w:gridCol w:w="4798"/>
      </w:tblGrid>
      <w:tr>
        <w:tblPrEx>
          <w:shd w:val="clear" w:color="auto" w:fill="ced7e7"/>
        </w:tblPrEx>
        <w:trPr>
          <w:trHeight w:val="2310" w:hRule="atLeast"/>
        </w:trPr>
        <w:tc>
          <w:tcPr>
            <w:tcW w:type="dxa" w:w="4798"/>
            <w:tcBorders>
              <w:top w:val="nil"/>
              <w:left w:val="nil"/>
              <w:bottom w:val="nil"/>
              <w:right w:val="nil"/>
            </w:tcBorders>
            <w:shd w:val="clear" w:color="auto" w:fill="auto"/>
            <w:tcMar>
              <w:top w:type="dxa" w:w="80"/>
              <w:left w:type="dxa" w:w="80"/>
              <w:bottom w:type="dxa" w:w="80"/>
              <w:right w:type="dxa" w:w="80"/>
            </w:tcMar>
            <w:vAlign w:val="top"/>
          </w:tcPr>
          <w:p>
            <w:pPr>
              <w:pStyle w:val="annotation text"/>
              <w:spacing w:after="0"/>
              <w:jc w:val="center"/>
            </w:pPr>
            <w:r>
              <w:rPr>
                <w:rFonts w:ascii="Times New Roman" w:cs="Times New Roman" w:hAnsi="Times New Roman" w:eastAsia="Times New Roman"/>
                <w:shd w:val="nil" w:color="auto" w:fill="auto"/>
                <w:lang w:val="en-US"/>
              </w:rPr>
              <w:drawing xmlns:a="http://schemas.openxmlformats.org/drawingml/2006/main">
                <wp:inline distT="0" distB="0" distL="0" distR="0">
                  <wp:extent cx="2480945" cy="1240790"/>
                  <wp:effectExtent l="0" t="0" r="0" b="0"/>
                  <wp:docPr id="1073741860" name="officeArt object" descr="image4.png"/>
                  <wp:cNvGraphicFramePr/>
                  <a:graphic xmlns:a="http://schemas.openxmlformats.org/drawingml/2006/main">
                    <a:graphicData uri="http://schemas.openxmlformats.org/drawingml/2006/picture">
                      <pic:pic xmlns:pic="http://schemas.openxmlformats.org/drawingml/2006/picture">
                        <pic:nvPicPr>
                          <pic:cNvPr id="1073741860" name="image4.png" descr="image4.png"/>
                          <pic:cNvPicPr>
                            <a:picLocks noChangeAspect="1"/>
                          </pic:cNvPicPr>
                        </pic:nvPicPr>
                        <pic:blipFill>
                          <a:blip r:embed="rId7">
                            <a:extLst/>
                          </a:blip>
                          <a:stretch>
                            <a:fillRect/>
                          </a:stretch>
                        </pic:blipFill>
                        <pic:spPr>
                          <a:xfrm>
                            <a:off x="0" y="0"/>
                            <a:ext cx="2480945" cy="1240790"/>
                          </a:xfrm>
                          <a:prstGeom prst="rect">
                            <a:avLst/>
                          </a:prstGeom>
                          <a:ln w="12700" cap="flat">
                            <a:noFill/>
                            <a:miter lim="400000"/>
                          </a:ln>
                          <a:effectLst/>
                        </pic:spPr>
                      </pic:pic>
                    </a:graphicData>
                  </a:graphic>
                </wp:inline>
              </w:drawing>
            </w:r>
          </w:p>
        </w:tc>
        <w:tc>
          <w:tcPr>
            <w:tcW w:type="dxa" w:w="4798"/>
            <w:tcBorders>
              <w:top w:val="nil"/>
              <w:left w:val="nil"/>
              <w:bottom w:val="nil"/>
              <w:right w:val="nil"/>
            </w:tcBorders>
            <w:shd w:val="clear" w:color="auto" w:fill="auto"/>
            <w:tcMar>
              <w:top w:type="dxa" w:w="80"/>
              <w:left w:type="dxa" w:w="80"/>
              <w:bottom w:type="dxa" w:w="80"/>
              <w:right w:type="dxa" w:w="80"/>
            </w:tcMar>
            <w:vAlign w:val="top"/>
          </w:tcPr>
          <w:p>
            <w:pPr>
              <w:pStyle w:val="annotation text"/>
              <w:spacing w:after="0"/>
              <w:jc w:val="center"/>
            </w:pPr>
            <w:r>
              <w:rPr>
                <w:rFonts w:ascii="Times New Roman" w:cs="Times New Roman" w:hAnsi="Times New Roman" w:eastAsia="Times New Roman"/>
                <w:shd w:val="nil" w:color="auto" w:fill="auto"/>
                <w:lang w:val="en-US"/>
              </w:rPr>
              <w:drawing xmlns:a="http://schemas.openxmlformats.org/drawingml/2006/main">
                <wp:inline distT="0" distB="0" distL="0" distR="0">
                  <wp:extent cx="1938020" cy="1210945"/>
                  <wp:effectExtent l="0" t="0" r="0" b="0"/>
                  <wp:docPr id="1073741861" name="officeArt object" descr="image5.png"/>
                  <wp:cNvGraphicFramePr/>
                  <a:graphic xmlns:a="http://schemas.openxmlformats.org/drawingml/2006/main">
                    <a:graphicData uri="http://schemas.openxmlformats.org/drawingml/2006/picture">
                      <pic:pic xmlns:pic="http://schemas.openxmlformats.org/drawingml/2006/picture">
                        <pic:nvPicPr>
                          <pic:cNvPr id="1073741861" name="image5.png" descr="image5.png"/>
                          <pic:cNvPicPr>
                            <a:picLocks noChangeAspect="1"/>
                          </pic:cNvPicPr>
                        </pic:nvPicPr>
                        <pic:blipFill>
                          <a:blip r:embed="rId8">
                            <a:extLst/>
                          </a:blip>
                          <a:stretch>
                            <a:fillRect/>
                          </a:stretch>
                        </pic:blipFill>
                        <pic:spPr>
                          <a:xfrm>
                            <a:off x="0" y="0"/>
                            <a:ext cx="1938020" cy="1210945"/>
                          </a:xfrm>
                          <a:prstGeom prst="rect">
                            <a:avLst/>
                          </a:prstGeom>
                          <a:ln w="12700" cap="flat">
                            <a:noFill/>
                            <a:miter lim="400000"/>
                          </a:ln>
                          <a:effectLst/>
                        </pic:spPr>
                      </pic:pic>
                    </a:graphicData>
                  </a:graphic>
                </wp:inline>
              </w:drawing>
            </w:r>
          </w:p>
        </w:tc>
      </w:tr>
      <w:tr>
        <w:tblPrEx>
          <w:shd w:val="clear" w:color="auto" w:fill="ced7e7"/>
        </w:tblPrEx>
        <w:trPr>
          <w:trHeight w:val="2367" w:hRule="atLeast"/>
        </w:trPr>
        <w:tc>
          <w:tcPr>
            <w:tcW w:type="dxa" w:w="9596"/>
            <w:gridSpan w:val="2"/>
            <w:tcBorders>
              <w:top w:val="nil"/>
              <w:left w:val="nil"/>
              <w:bottom w:val="nil"/>
              <w:right w:val="nil"/>
            </w:tcBorders>
            <w:shd w:val="clear" w:color="auto" w:fill="auto"/>
            <w:tcMar>
              <w:top w:type="dxa" w:w="80"/>
              <w:left w:type="dxa" w:w="80"/>
              <w:bottom w:type="dxa" w:w="80"/>
              <w:right w:type="dxa" w:w="80"/>
            </w:tcMar>
            <w:vAlign w:val="top"/>
          </w:tcPr>
          <w:p>
            <w:pPr>
              <w:pStyle w:val="annotation text"/>
              <w:spacing w:after="0"/>
              <w:jc w:val="center"/>
            </w:pPr>
            <w:r>
              <w:rPr>
                <w:rFonts w:ascii="Times New Roman" w:cs="Times New Roman" w:hAnsi="Times New Roman" w:eastAsia="Times New Roman"/>
                <w:shd w:val="nil" w:color="auto" w:fill="auto"/>
                <w:lang w:val="en-US"/>
              </w:rPr>
              <w:drawing xmlns:a="http://schemas.openxmlformats.org/drawingml/2006/main">
                <wp:inline distT="0" distB="0" distL="0" distR="0">
                  <wp:extent cx="2531111" cy="1265556"/>
                  <wp:effectExtent l="0" t="0" r="0" b="0"/>
                  <wp:docPr id="1073741862" name="officeArt object" descr="image6.png"/>
                  <wp:cNvGraphicFramePr/>
                  <a:graphic xmlns:a="http://schemas.openxmlformats.org/drawingml/2006/main">
                    <a:graphicData uri="http://schemas.openxmlformats.org/drawingml/2006/picture">
                      <pic:pic xmlns:pic="http://schemas.openxmlformats.org/drawingml/2006/picture">
                        <pic:nvPicPr>
                          <pic:cNvPr id="1073741862" name="image6.png" descr="image6.png"/>
                          <pic:cNvPicPr>
                            <a:picLocks noChangeAspect="1"/>
                          </pic:cNvPicPr>
                        </pic:nvPicPr>
                        <pic:blipFill>
                          <a:blip r:embed="rId9">
                            <a:extLst/>
                          </a:blip>
                          <a:stretch>
                            <a:fillRect/>
                          </a:stretch>
                        </pic:blipFill>
                        <pic:spPr>
                          <a:xfrm>
                            <a:off x="0" y="0"/>
                            <a:ext cx="2531111" cy="1265556"/>
                          </a:xfrm>
                          <a:prstGeom prst="rect">
                            <a:avLst/>
                          </a:prstGeom>
                          <a:ln w="12700" cap="flat">
                            <a:noFill/>
                            <a:miter lim="400000"/>
                          </a:ln>
                          <a:effectLst/>
                        </pic:spPr>
                      </pic:pic>
                    </a:graphicData>
                  </a:graphic>
                </wp:inline>
              </w:drawing>
            </w:r>
          </w:p>
        </w:tc>
      </w:tr>
    </w:tbl>
    <w:p>
      <w:pPr>
        <w:pStyle w:val="annotation text"/>
        <w:widowControl w:val="0"/>
        <w:rPr>
          <w:rFonts w:ascii="Times New Roman" w:cs="Times New Roman" w:hAnsi="Times New Roman" w:eastAsia="Times New Roman"/>
        </w:rPr>
      </w:pPr>
    </w:p>
    <w:p>
      <w:pPr>
        <w:pStyle w:val="annotation text"/>
        <w:jc w:val="both"/>
        <w:rPr>
          <w:rFonts w:ascii="undefined" w:cs="undefined" w:hAnsi="undefined" w:eastAsia="undefined"/>
          <w:b w:val="1"/>
          <w:bCs w:val="1"/>
          <w:sz w:val="24"/>
          <w:szCs w:val="24"/>
        </w:rPr>
      </w:pPr>
    </w:p>
    <w:p>
      <w:pPr>
        <w:pStyle w:val="annotation text"/>
        <w:jc w:val="both"/>
        <w:rPr>
          <w:rFonts w:ascii="Times New Roman" w:cs="Times New Roman" w:hAnsi="Times New Roman" w:eastAsia="Times New Roman"/>
          <w:b w:val="1"/>
          <w:bCs w:val="1"/>
          <w:sz w:val="24"/>
          <w:szCs w:val="24"/>
        </w:rPr>
      </w:pPr>
    </w:p>
    <w:p>
      <w:pPr>
        <w:pStyle w:val="annotation text"/>
        <w:spacing w:after="0" w:line="360" w:lineRule="auto"/>
        <w:jc w:val="both"/>
      </w:pPr>
      <w:r>
        <w:rPr>
          <w:rFonts w:ascii="Times New Roman" w:hAnsi="Times New Roman"/>
          <w:rtl w:val="0"/>
          <w:lang w:val="en-US"/>
        </w:rPr>
        <w:t xml:space="preserve">Note: In the figures, the label hate refers to </w:t>
      </w:r>
      <w:r>
        <w:rPr>
          <w:rFonts w:ascii="Times New Roman" w:hAnsi="Times New Roman" w:hint="default"/>
          <w:rtl w:val="0"/>
          <w:lang w:val="en-US"/>
        </w:rPr>
        <w:t>‘</w:t>
      </w:r>
      <w:r>
        <w:rPr>
          <w:rFonts w:ascii="Times New Roman" w:hAnsi="Times New Roman"/>
          <w:rtl w:val="0"/>
          <w:lang w:val="en-US"/>
        </w:rPr>
        <w:t>hate against outgroup</w:t>
      </w:r>
      <w:r>
        <w:rPr>
          <w:rFonts w:ascii="Times New Roman" w:hAnsi="Times New Roman" w:hint="default"/>
          <w:rtl w:val="0"/>
          <w:lang w:val="en-US"/>
        </w:rPr>
        <w:t>’</w:t>
      </w:r>
      <w:r>
        <w:rPr>
          <w:rFonts w:ascii="Times New Roman" w:hAnsi="Times New Roman"/>
          <w:rtl w:val="0"/>
          <w:lang w:val="en-US"/>
        </w:rPr>
        <w:t>; indignation</w:t>
      </w:r>
      <w:r>
        <w:rPr>
          <w:rFonts w:ascii="Times New Roman" w:hAnsi="Times New Roman" w:hint="default"/>
          <w:rtl w:val="0"/>
          <w:lang w:val="en-US"/>
        </w:rPr>
        <w:t xml:space="preserve">’ </w:t>
      </w:r>
      <w:r>
        <w:rPr>
          <w:rFonts w:ascii="Times New Roman" w:hAnsi="Times New Roman"/>
          <w:rtl w:val="0"/>
          <w:lang w:val="en-US"/>
        </w:rPr>
        <w:t xml:space="preserve">to </w:t>
      </w:r>
      <w:r>
        <w:rPr>
          <w:rFonts w:ascii="Times New Roman" w:hAnsi="Times New Roman" w:hint="default"/>
          <w:rtl w:val="0"/>
          <w:lang w:val="en-US"/>
        </w:rPr>
        <w:t>‘</w:t>
      </w:r>
      <w:r>
        <w:rPr>
          <w:rFonts w:ascii="Times New Roman" w:hAnsi="Times New Roman"/>
          <w:rtl w:val="0"/>
          <w:lang w:val="en-US"/>
        </w:rPr>
        <w:t>indignation against neoliberalism</w:t>
      </w:r>
      <w:r>
        <w:rPr>
          <w:rFonts w:ascii="Times New Roman" w:hAnsi="Times New Roman" w:hint="default"/>
          <w:rtl w:val="0"/>
          <w:lang w:val="en-US"/>
        </w:rPr>
        <w:t>’</w:t>
      </w:r>
      <w:r>
        <w:rPr>
          <w:rFonts w:ascii="Times New Roman" w:hAnsi="Times New Roman"/>
          <w:rtl w:val="0"/>
          <w:lang w:val="en-US"/>
        </w:rPr>
        <w:t xml:space="preserve">. Abbreviations: 5SM=Five Star Movement; PaP=Potere al Popolo; PD= Democratic party; UDC= Unione di centro, center-right wing party. For a matter of comparison between populist and non populist parties we included here only the center left Democratic party (DP) and the centrist Union of Christians (UDC), as representatives of the most successful Italian mainstream parties allowing for continuity of the data across our timeframe of 20 years. </w:t>
      </w:r>
      <w:r>
        <w:rPr>
          <w:rFonts w:ascii="Times New Roman" w:hAnsi="Times New Roman"/>
          <w:b w:val="1"/>
          <w:bCs w:val="1"/>
          <w:rtl w:val="0"/>
          <w:lang w:val="en-US"/>
        </w:rPr>
        <w:t xml:space="preserve"> </w:t>
      </w:r>
    </w:p>
    <w:p>
      <w:pPr>
        <w:pStyle w:val="annotation text"/>
        <w:spacing w:after="0" w:line="360" w:lineRule="auto"/>
        <w:jc w:val="both"/>
        <w:rPr>
          <w:rFonts w:ascii="Times New Roman" w:cs="Times New Roman" w:hAnsi="Times New Roman" w:eastAsia="Times New Roman"/>
          <w:b w:val="1"/>
          <w:bCs w:val="1"/>
          <w:sz w:val="24"/>
          <w:szCs w:val="24"/>
        </w:rPr>
      </w:pPr>
    </w:p>
    <w:p>
      <w:pPr>
        <w:pStyle w:val="Corpo"/>
        <w:spacing w:after="0" w:line="240" w:lineRule="auto"/>
        <w:jc w:val="both"/>
        <w:rPr>
          <w:rFonts w:ascii="Times New Roman" w:cs="Times New Roman" w:hAnsi="Times New Roman" w:eastAsia="Times New Roman"/>
          <w:sz w:val="20"/>
          <w:szCs w:val="20"/>
          <w:shd w:val="clear" w:color="auto" w:fill="ffff00"/>
        </w:rPr>
      </w:pPr>
    </w:p>
    <w:p>
      <w:pPr>
        <w:pStyle w:val="Corpo"/>
        <w:spacing w:after="0" w:line="240" w:lineRule="auto"/>
        <w:jc w:val="both"/>
        <w:rPr>
          <w:rFonts w:ascii="Times New Roman" w:cs="Times New Roman" w:hAnsi="Times New Roman" w:eastAsia="Times New Roman"/>
          <w:sz w:val="24"/>
          <w:szCs w:val="24"/>
          <w:shd w:val="clear" w:color="auto" w:fill="ffff00"/>
        </w:rPr>
      </w:pPr>
    </w:p>
    <w:p>
      <w:pPr>
        <w:pStyle w:val="annotation text"/>
        <w:jc w:val="both"/>
        <w:rPr>
          <w:rFonts w:ascii="Times New Roman" w:cs="Times New Roman" w:hAnsi="Times New Roman" w:eastAsia="Times New Roman"/>
        </w:rPr>
      </w:pPr>
    </w:p>
    <w:p>
      <w:pPr>
        <w:pStyle w:val="annotation text"/>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Table G. Afterwords for the Italian case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6"/>
      </w:tblGrid>
      <w:tr>
        <w:tblPrEx>
          <w:shd w:val="clear" w:color="auto" w:fill="ced7e7"/>
        </w:tblPrEx>
        <w:trPr>
          <w:trHeight w:val="8308"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w:spacing w:after="0" w:line="360" w:lineRule="auto"/>
              <w:jc w:val="both"/>
            </w:pPr>
            <w:r>
              <w:rPr>
                <w:rFonts w:ascii="Times New Roman" w:hAnsi="Times New Roman"/>
                <w:sz w:val="24"/>
                <w:szCs w:val="24"/>
                <w:shd w:val="nil" w:color="auto" w:fill="auto"/>
                <w:rtl w:val="0"/>
                <w:lang w:val="en-US"/>
              </w:rPr>
              <w:t xml:space="preserve">As for the Italian case and the context of grievances exploited (through) emotions by populists, we must note that being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populism in power</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(i.e. government) proved to be difficult for both the populist parties (i.e. The League and the 5SM) we investigated. The kind of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crises</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emphasized (and reproduced) by each party continued to be different also once in office, and different were the answers of the (respective) populist Italian constituencies to them. On the one hand, the League continued to strongly exploiting the migratory crisis, dominating the media agenda with this topic. This provoked several critiques from and within the governmental ally (for whose constituency the topic is not highly salient and partly unconfortable). On the other hand, the 5SM, as a party which is considered the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essence of the populist mentality</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(Tarchi 2016</w:t>
            </w:r>
            <w:r>
              <w:rPr>
                <w:rFonts w:ascii="Times New Roman" w:hAnsi="Times New Roman"/>
                <w:sz w:val="24"/>
                <w:szCs w:val="24"/>
                <w:shd w:val="nil" w:color="auto" w:fill="auto"/>
                <w:rtl w:val="0"/>
                <w:lang w:val="it-IT"/>
              </w:rPr>
              <w:t xml:space="preserve">, </w:t>
            </w:r>
            <w:r>
              <w:rPr>
                <w:rFonts w:ascii="Times New Roman" w:hAnsi="Times New Roman"/>
                <w:sz w:val="24"/>
                <w:szCs w:val="24"/>
                <w:shd w:val="nil" w:color="auto" w:fill="auto"/>
                <w:rtl w:val="0"/>
                <w:lang w:val="en-US"/>
              </w:rPr>
              <w:t xml:space="preserve">338), experienced increasing difficulties in maintaining its (electorally successful) image of political outsider, and discontent from part of its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people</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not in agreement with the compromises, in many populist promises with the League (e.g. on immigration for the inclusionary wing constituency of the 5SM, on the moderated socio-economic and inequality initiatives, etc.). Tensions exploded with the different results of the two populist parties at the European elections 2019, and brought about the governmental crisis. This end also suggests that emotional political communication is not enough alone to guarantee the long-term success for populist parties, they are strongly linked with their credibility as anti-elitists once in power (i.e. government</w:t>
            </w:r>
            <w:r>
              <w:rPr>
                <w:rFonts w:ascii="Times New Roman" w:hAnsi="Times New Roman"/>
                <w:sz w:val="24"/>
                <w:szCs w:val="24"/>
                <w:shd w:val="nil" w:color="auto" w:fill="auto"/>
                <w:rtl w:val="0"/>
                <w:lang w:val="it-IT"/>
              </w:rPr>
              <w:t xml:space="preserve">, </w:t>
            </w:r>
            <w:r>
              <w:rPr>
                <w:rFonts w:ascii="Times New Roman" w:hAnsi="Times New Roman"/>
                <w:sz w:val="24"/>
                <w:szCs w:val="24"/>
                <w:shd w:val="nil" w:color="auto" w:fill="auto"/>
                <w:rtl w:val="0"/>
                <w:lang w:val="en-US"/>
              </w:rPr>
              <w:t xml:space="preserve">Zulianello 2019), as the further elections September 2022 testified. </w:t>
            </w:r>
          </w:p>
        </w:tc>
      </w:tr>
    </w:tbl>
    <w:p>
      <w:pPr>
        <w:pStyle w:val="annotation text"/>
        <w:widowControl w:val="0"/>
        <w:spacing w:after="0"/>
        <w:rPr>
          <w:rFonts w:ascii="Times New Roman" w:cs="Times New Roman" w:hAnsi="Times New Roman" w:eastAsia="Times New Roman"/>
          <w:b w:val="1"/>
          <w:bCs w:val="1"/>
          <w:sz w:val="24"/>
          <w:szCs w:val="24"/>
        </w:rPr>
      </w:pPr>
    </w:p>
    <w:p>
      <w:pPr>
        <w:pStyle w:val="Corpo"/>
        <w:spacing w:after="0" w:line="360" w:lineRule="auto"/>
        <w:jc w:val="both"/>
      </w:pPr>
    </w:p>
    <w:p>
      <w:pPr>
        <w:pStyle w:val="Corpo"/>
        <w:spacing w:after="0" w:line="360" w:lineRule="auto"/>
        <w:jc w:val="both"/>
      </w:pPr>
    </w:p>
    <w:p>
      <w:pPr>
        <w:pStyle w:val="Corpo"/>
        <w:spacing w:after="0" w:line="360" w:lineRule="auto"/>
        <w:jc w:val="both"/>
      </w:pPr>
    </w:p>
    <w:p>
      <w:pPr>
        <w:pStyle w:val="Corpo"/>
        <w:spacing w:after="0" w:line="360" w:lineRule="auto"/>
        <w:jc w:val="both"/>
      </w:pPr>
    </w:p>
    <w:p>
      <w:pPr>
        <w:pStyle w:val="Corpo"/>
        <w:spacing w:after="0" w:line="360" w:lineRule="auto"/>
        <w:jc w:val="both"/>
        <w:rPr>
          <w:rFonts w:ascii="Times New Roman" w:cs="Times New Roman" w:hAnsi="Times New Roman" w:eastAsia="Times New Roman"/>
          <w:b w:val="1"/>
          <w:bCs w:val="1"/>
          <w:kern w:val="0"/>
          <w:sz w:val="28"/>
          <w:szCs w:val="28"/>
        </w:rPr>
      </w:pPr>
      <w:r>
        <w:rPr>
          <w:rFonts w:ascii="Times New Roman" w:hAnsi="Times New Roman"/>
          <w:b w:val="1"/>
          <w:bCs w:val="1"/>
          <w:kern w:val="0"/>
          <w:sz w:val="28"/>
          <w:szCs w:val="28"/>
          <w:rtl w:val="0"/>
          <w:lang w:val="en-US"/>
        </w:rPr>
        <w:t>References</w:t>
      </w:r>
    </w:p>
    <w:p>
      <w:pPr>
        <w:pStyle w:val="Corpo"/>
        <w:spacing w:after="0" w:line="360" w:lineRule="auto"/>
        <w:jc w:val="both"/>
        <w:rPr>
          <w:rFonts w:ascii="Times New Roman" w:cs="Times New Roman" w:hAnsi="Times New Roman" w:eastAsia="Times New Roman"/>
          <w:kern w:val="0"/>
          <w:sz w:val="24"/>
          <w:szCs w:val="24"/>
          <w:lang w:val="en-US"/>
        </w:rPr>
      </w:pPr>
    </w:p>
    <w:p>
      <w:pPr>
        <w:pStyle w:val="Corpo"/>
        <w:shd w:val="clear" w:color="auto" w:fill="ffffff"/>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de-DE"/>
          <w14:textFill>
            <w14:solidFill>
              <w14:srgbClr w14:val="000000"/>
            </w14:solidFill>
          </w14:textFill>
        </w:rPr>
        <w:t xml:space="preserve">Ansari MZ, Aziz MB, Siddiqui MO, Mehra H and Singh KP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(2020) Analysis of political sentiment orientations on twitter. </w:t>
      </w:r>
      <w:r>
        <w:rPr>
          <w:rFonts w:ascii="Times New Roman" w:hAnsi="Times New Roman"/>
          <w:i w:val="1"/>
          <w:iCs w:val="1"/>
          <w:outline w:val="0"/>
          <w:color w:val="000000"/>
          <w:sz w:val="24"/>
          <w:szCs w:val="24"/>
          <w:u w:color="000000"/>
          <w:shd w:val="clear" w:color="auto" w:fill="ffffff"/>
          <w:rtl w:val="0"/>
          <w:lang w:val="de-DE"/>
          <w14:textFill>
            <w14:solidFill>
              <w14:srgbClr w14:val="000000"/>
            </w14:solidFill>
          </w14:textFill>
        </w:rPr>
        <w:t>Procedia Computer Science</w:t>
      </w:r>
      <w:r>
        <w:rPr>
          <w:rFonts w:ascii="Times New Roman" w:hAnsi="Times New Roman"/>
          <w:outline w:val="0"/>
          <w:color w:val="000000"/>
          <w:sz w:val="24"/>
          <w:szCs w:val="24"/>
          <w:u w:color="000000"/>
          <w:shd w:val="clear" w:color="auto" w:fill="ffffff"/>
          <w:rtl w:val="0"/>
          <w14:textFill>
            <w14:solidFill>
              <w14:srgbClr w14:val="000000"/>
            </w14:solidFill>
          </w14:textFill>
        </w:rPr>
        <w:t xml:space="preserve">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167</w:t>
      </w:r>
      <w:r>
        <w:rPr>
          <w:rFonts w:ascii="Times New Roman" w:hAnsi="Times New Roman"/>
          <w:outline w:val="0"/>
          <w:color w:val="000000"/>
          <w:sz w:val="24"/>
          <w:szCs w:val="24"/>
          <w:u w:color="000000"/>
          <w:shd w:val="clear" w:color="auto" w:fill="ffffff"/>
          <w:rtl w:val="0"/>
          <w14:textFill>
            <w14:solidFill>
              <w14:srgbClr w14:val="000000"/>
            </w14:solidFill>
          </w14:textFill>
        </w:rPr>
        <w:t>, 1821</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w:t>
      </w:r>
      <w:r>
        <w:rPr>
          <w:rFonts w:ascii="Times New Roman" w:hAnsi="Times New Roman"/>
          <w:outline w:val="0"/>
          <w:color w:val="000000"/>
          <w:sz w:val="24"/>
          <w:szCs w:val="24"/>
          <w:u w:color="000000"/>
          <w:shd w:val="clear" w:color="auto" w:fill="ffffff"/>
          <w:rtl w:val="0"/>
          <w14:textFill>
            <w14:solidFill>
              <w14:srgbClr w14:val="000000"/>
            </w14:solidFill>
          </w14:textFill>
        </w:rPr>
        <w:t>1828.</w:t>
      </w:r>
    </w:p>
    <w:p>
      <w:pPr>
        <w:pStyle w:val="Corpo"/>
        <w:shd w:val="clear" w:color="auto" w:fill="ffffff"/>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de-DE"/>
          <w14:textFill>
            <w14:solidFill>
              <w14:srgbClr w14:val="000000"/>
            </w14:solidFill>
          </w14:textFill>
        </w:rPr>
        <w:t>Bauman Z</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(2001) Identity in the globalising world.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Social anthropology</w:t>
      </w:r>
      <w:r>
        <w:rPr>
          <w:rFonts w:ascii="Times New Roman" w:hAnsi="Times New Roman"/>
          <w:outline w:val="0"/>
          <w:color w:val="000000"/>
          <w:sz w:val="24"/>
          <w:szCs w:val="24"/>
          <w:u w:color="000000"/>
          <w:shd w:val="clear" w:color="auto" w:fill="ffffff"/>
          <w:rtl w:val="0"/>
          <w14:textFill>
            <w14:solidFill>
              <w14:srgbClr w14:val="000000"/>
            </w14:solidFill>
          </w14:textFill>
        </w:rPr>
        <w:t xml:space="preserve">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9</w:t>
      </w:r>
      <w:r>
        <w:rPr>
          <w:rFonts w:ascii="Times New Roman" w:hAnsi="Times New Roman"/>
          <w:outline w:val="0"/>
          <w:color w:val="000000"/>
          <w:sz w:val="24"/>
          <w:szCs w:val="24"/>
          <w:u w:color="000000"/>
          <w:shd w:val="clear" w:color="auto" w:fill="ffffff"/>
          <w:rtl w:val="0"/>
          <w14:textFill>
            <w14:solidFill>
              <w14:srgbClr w14:val="000000"/>
            </w14:solidFill>
          </w14:textFill>
        </w:rPr>
        <w:t>, 121-129.</w:t>
      </w:r>
    </w:p>
    <w:p>
      <w:pPr>
        <w:pStyle w:val="Corpo"/>
        <w:shd w:val="clear" w:color="auto" w:fill="ffffff"/>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de-DE"/>
          <w14:textFill>
            <w14:solidFill>
              <w14:srgbClr w14:val="000000"/>
            </w14:solidFill>
          </w14:textFill>
        </w:rPr>
        <w:t>Baumgarten B</w:t>
      </w:r>
      <w:r>
        <w:rPr>
          <w:rFonts w:ascii="Times New Roman" w:hAnsi="Times New Roman"/>
          <w:outline w:val="0"/>
          <w:color w:val="000000"/>
          <w:sz w:val="24"/>
          <w:szCs w:val="24"/>
          <w:u w:color="000000"/>
          <w:shd w:val="clear" w:color="auto" w:fill="ffffff"/>
          <w:rtl w:val="0"/>
          <w14:textFill>
            <w14:solidFill>
              <w14:srgbClr w14:val="000000"/>
            </w14:solidFill>
          </w14:textFill>
        </w:rPr>
        <w:t xml:space="preserve"> (2013) Gera</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çã</w:t>
      </w:r>
      <w:r>
        <w:rPr>
          <w:rFonts w:ascii="Times New Roman" w:hAnsi="Times New Roman"/>
          <w:outline w:val="0"/>
          <w:color w:val="000000"/>
          <w:sz w:val="24"/>
          <w:szCs w:val="24"/>
          <w:u w:color="000000"/>
          <w:shd w:val="clear" w:color="auto" w:fill="ffffff"/>
          <w:rtl w:val="0"/>
          <w14:textFill>
            <w14:solidFill>
              <w14:srgbClr w14:val="000000"/>
            </w14:solidFill>
          </w14:textFill>
        </w:rPr>
        <w:t xml:space="preserve">o </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à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Rasca and beyond: Mobilizations in Portugal after 12 March 2011. </w:t>
      </w:r>
      <w:r>
        <w:rPr>
          <w:rFonts w:ascii="Times New Roman" w:hAnsi="Times New Roman"/>
          <w:i w:val="1"/>
          <w:iCs w:val="1"/>
          <w:outline w:val="0"/>
          <w:color w:val="000000"/>
          <w:sz w:val="24"/>
          <w:szCs w:val="24"/>
          <w:u w:color="000000"/>
          <w:shd w:val="clear" w:color="auto" w:fill="ffffff"/>
          <w:rtl w:val="0"/>
          <w14:textFill>
            <w14:solidFill>
              <w14:srgbClr w14:val="000000"/>
            </w14:solidFill>
          </w14:textFill>
        </w:rPr>
        <w:t xml:space="preserve">Current Sociology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61</w:t>
      </w:r>
      <w:r>
        <w:rPr>
          <w:rFonts w:ascii="Times New Roman" w:hAnsi="Times New Roman"/>
          <w:outline w:val="0"/>
          <w:color w:val="000000"/>
          <w:sz w:val="24"/>
          <w:szCs w:val="24"/>
          <w:u w:color="000000"/>
          <w:shd w:val="clear" w:color="auto" w:fill="ffffff"/>
          <w:rtl w:val="0"/>
          <w14:textFill>
            <w14:solidFill>
              <w14:srgbClr w14:val="000000"/>
            </w14:solidFill>
          </w14:textFill>
        </w:rPr>
        <w:t>, 457-473.</w:t>
      </w:r>
    </w:p>
    <w:p>
      <w:pPr>
        <w:pStyle w:val="Corpo"/>
        <w:shd w:val="clear" w:color="auto" w:fill="ffffff"/>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en-US"/>
          <w14:textFill>
            <w14:solidFill>
              <w14:srgbClr w14:val="000000"/>
            </w14:solidFill>
          </w14:textFill>
        </w:rPr>
        <w:t xml:space="preserve">Benski T and Langman L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(2013) The effects of affects: The place of emotions in the mobilizations of 2011. </w:t>
      </w:r>
      <w:r>
        <w:rPr>
          <w:rFonts w:ascii="Times New Roman" w:hAnsi="Times New Roman"/>
          <w:i w:val="1"/>
          <w:iCs w:val="1"/>
          <w:outline w:val="0"/>
          <w:color w:val="000000"/>
          <w:sz w:val="24"/>
          <w:szCs w:val="24"/>
          <w:u w:color="000000"/>
          <w:shd w:val="clear" w:color="auto" w:fill="ffffff"/>
          <w:rtl w:val="0"/>
          <w14:textFill>
            <w14:solidFill>
              <w14:srgbClr w14:val="000000"/>
            </w14:solidFill>
          </w14:textFill>
        </w:rPr>
        <w:t xml:space="preserve">Current Sociology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61</w:t>
      </w:r>
      <w:r>
        <w:rPr>
          <w:rFonts w:ascii="Times New Roman" w:hAnsi="Times New Roman"/>
          <w:outline w:val="0"/>
          <w:color w:val="000000"/>
          <w:sz w:val="24"/>
          <w:szCs w:val="24"/>
          <w:u w:color="000000"/>
          <w:shd w:val="clear" w:color="auto" w:fill="ffffff"/>
          <w:rtl w:val="0"/>
          <w14:textFill>
            <w14:solidFill>
              <w14:srgbClr w14:val="000000"/>
            </w14:solidFill>
          </w14:textFill>
        </w:rPr>
        <w:t>, 525-540.</w:t>
      </w:r>
    </w:p>
    <w:p>
      <w:pPr>
        <w:pStyle w:val="Corpo"/>
        <w:shd w:val="clear" w:color="auto" w:fill="ffffff"/>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it-IT"/>
          <w14:textFill>
            <w14:solidFill>
              <w14:srgbClr w14:val="000000"/>
            </w14:solidFill>
          </w14:textFill>
        </w:rPr>
        <w:t>Bindi J, Colombi D, Iannelli F, Politi N, Sugarelli M, Tavarone R and Ubaldi E</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(2018) Political Discussion and Leanings on Twitter: the 2016 Italian Constitutional Referendum. </w:t>
      </w:r>
      <w:r>
        <w:rPr>
          <w:rFonts w:ascii="Times New Roman" w:hAnsi="Times New Roman"/>
          <w:i w:val="1"/>
          <w:iCs w:val="1"/>
          <w:outline w:val="0"/>
          <w:color w:val="000000"/>
          <w:sz w:val="24"/>
          <w:szCs w:val="24"/>
          <w:u w:color="000000"/>
          <w:shd w:val="clear" w:color="auto" w:fill="ffffff"/>
          <w:rtl w:val="0"/>
          <w14:textFill>
            <w14:solidFill>
              <w14:srgbClr w14:val="000000"/>
            </w14:solidFill>
          </w14:textFill>
        </w:rPr>
        <w:t>arXiv preprint arXiv:1805.07388</w:t>
      </w:r>
      <w:r>
        <w:rPr>
          <w:rFonts w:ascii="Times New Roman" w:hAnsi="Times New Roman"/>
          <w:outline w:val="0"/>
          <w:color w:val="000000"/>
          <w:sz w:val="24"/>
          <w:szCs w:val="24"/>
          <w:u w:color="000000"/>
          <w:shd w:val="clear" w:color="auto" w:fill="ffffff"/>
          <w:rtl w:val="0"/>
          <w14:textFill>
            <w14:solidFill>
              <w14:srgbClr w14:val="000000"/>
            </w14:solidFill>
          </w14:textFill>
        </w:rPr>
        <w:t>.</w:t>
      </w:r>
    </w:p>
    <w:p>
      <w:pPr>
        <w:pStyle w:val="Corpo"/>
        <w:shd w:val="clear" w:color="auto" w:fill="ffffff"/>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it-IT"/>
          <w14:textFill>
            <w14:solidFill>
              <w14:srgbClr w14:val="000000"/>
            </w14:solidFill>
          </w14:textFill>
        </w:rPr>
        <w:t>Bracciale R, Andretta M and Martella A</w:t>
      </w:r>
      <w:r>
        <w:rPr>
          <w:rFonts w:ascii="Times New Roman" w:hAnsi="Times New Roman" w:hint="default"/>
          <w:b w:val="1"/>
          <w:bCs w:val="1"/>
          <w:outline w:val="0"/>
          <w:color w:val="000000"/>
          <w:sz w:val="24"/>
          <w:szCs w:val="24"/>
          <w:u w:color="000000"/>
          <w:shd w:val="clear" w:color="auto" w:fill="ffffff"/>
          <w:rtl w:val="0"/>
          <w:lang w:val="en-US"/>
          <w14:textFill>
            <w14:solidFill>
              <w14:srgbClr w14:val="000000"/>
            </w14:solidFill>
          </w14:textFill>
        </w:rPr>
        <w:t>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(2021) Does populism go viral? How Italian leaders engage citizens through social media.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Information, Communication and Society</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24</w:t>
      </w:r>
      <w:r>
        <w:rPr>
          <w:rFonts w:ascii="Times New Roman" w:hAnsi="Times New Roman"/>
          <w:outline w:val="0"/>
          <w:color w:val="000000"/>
          <w:sz w:val="24"/>
          <w:szCs w:val="24"/>
          <w:u w:color="000000"/>
          <w:shd w:val="clear" w:color="auto" w:fill="ffffff"/>
          <w:rtl w:val="0"/>
          <w14:textFill>
            <w14:solidFill>
              <w14:srgbClr w14:val="000000"/>
            </w14:solidFill>
          </w14:textFill>
        </w:rPr>
        <w:t>,</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w:t>
      </w:r>
      <w:r>
        <w:rPr>
          <w:rFonts w:ascii="Times New Roman" w:hAnsi="Times New Roman"/>
          <w:outline w:val="0"/>
          <w:color w:val="000000"/>
          <w:sz w:val="24"/>
          <w:szCs w:val="24"/>
          <w:u w:color="000000"/>
          <w:shd w:val="clear" w:color="auto" w:fill="ffffff"/>
          <w:rtl w:val="0"/>
          <w14:textFill>
            <w14:solidFill>
              <w14:srgbClr w14:val="000000"/>
            </w14:solidFill>
          </w14:textFill>
        </w:rPr>
        <w:t>1477-1494.</w:t>
      </w:r>
    </w:p>
    <w:p>
      <w:pPr>
        <w:pStyle w:val="Corpo"/>
        <w:shd w:val="clear" w:color="auto" w:fill="ffffff"/>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Bustikova L, Siroky DS, Alashri S and Alzahrani S</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(2020) Predicting Partisan Responsiveness: A Probabilistic Text Mining Time-Series Approach.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 xml:space="preserve">Political Analysis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28</w:t>
      </w:r>
      <w:r>
        <w:rPr>
          <w:rFonts w:ascii="Times New Roman" w:hAnsi="Times New Roman"/>
          <w:outline w:val="0"/>
          <w:color w:val="000000"/>
          <w:sz w:val="24"/>
          <w:szCs w:val="24"/>
          <w:u w:color="000000"/>
          <w:shd w:val="clear" w:color="auto" w:fill="ffffff"/>
          <w:rtl w:val="0"/>
          <w14:textFill>
            <w14:solidFill>
              <w14:srgbClr w14:val="000000"/>
            </w14:solidFill>
          </w14:textFill>
        </w:rPr>
        <w:t>, 47-64.</w:t>
      </w:r>
    </w:p>
    <w:p>
      <w:pPr>
        <w:pStyle w:val="Corpo"/>
        <w:shd w:val="clear" w:color="auto" w:fill="ffffff"/>
        <w:tabs>
          <w:tab w:val="left" w:pos="135"/>
        </w:tabs>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pt-PT"/>
          <w14:textFill>
            <w14:solidFill>
              <w14:srgbClr w14:val="000000"/>
            </w14:solidFill>
          </w14:textFill>
        </w:rPr>
        <w:t>Capelos T and Katsanidou A</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(2018) Reactionary politics: Explaining the psychological roots of anti preferences in European integration and immigration debates. </w:t>
      </w:r>
      <w:r>
        <w:rPr>
          <w:rFonts w:ascii="Times New Roman" w:hAnsi="Times New Roman"/>
          <w:i w:val="1"/>
          <w:iCs w:val="1"/>
          <w:outline w:val="0"/>
          <w:color w:val="000000"/>
          <w:sz w:val="24"/>
          <w:szCs w:val="24"/>
          <w:u w:color="000000"/>
          <w:shd w:val="clear" w:color="auto" w:fill="ffffff"/>
          <w:rtl w:val="0"/>
          <w14:textFill>
            <w14:solidFill>
              <w14:srgbClr w14:val="000000"/>
            </w14:solidFill>
          </w14:textFill>
        </w:rPr>
        <w:t xml:space="preserve">Political Psychology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39</w:t>
      </w:r>
      <w:r>
        <w:rPr>
          <w:rFonts w:ascii="Times New Roman" w:hAnsi="Times New Roman"/>
          <w:outline w:val="0"/>
          <w:color w:val="000000"/>
          <w:sz w:val="24"/>
          <w:szCs w:val="24"/>
          <w:u w:color="000000"/>
          <w:shd w:val="clear" w:color="auto" w:fill="ffffff"/>
          <w:rtl w:val="0"/>
          <w14:textFill>
            <w14:solidFill>
              <w14:srgbClr w14:val="000000"/>
            </w14:solidFill>
          </w14:textFill>
        </w:rPr>
        <w:t>, 1271-1288.</w:t>
      </w:r>
    </w:p>
    <w:p>
      <w:pPr>
        <w:pStyle w:val="Corpo"/>
        <w:shd w:val="clear" w:color="auto" w:fill="ffffff"/>
        <w:tabs>
          <w:tab w:val="left" w:pos="135"/>
        </w:tabs>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de-DE"/>
          <w14:textFill>
            <w14:solidFill>
              <w14:srgbClr w14:val="000000"/>
            </w14:solidFill>
          </w14:textFill>
        </w:rPr>
        <w:t>Da Silva NF, Hruschka ER and Hruschka Jr ER</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(2014) Tweet sentiment analysis with classifier ensembles.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Decision Support Systems</w:t>
      </w:r>
      <w:r>
        <w:rPr>
          <w:rFonts w:ascii="Times New Roman" w:hAnsi="Times New Roman"/>
          <w:outline w:val="0"/>
          <w:color w:val="000000"/>
          <w:sz w:val="24"/>
          <w:szCs w:val="24"/>
          <w:u w:color="000000"/>
          <w:shd w:val="clear" w:color="auto" w:fill="ffffff"/>
          <w:rtl w:val="0"/>
          <w14:textFill>
            <w14:solidFill>
              <w14:srgbClr w14:val="000000"/>
            </w14:solidFill>
          </w14:textFill>
        </w:rPr>
        <w:t xml:space="preserve">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66</w:t>
      </w:r>
      <w:r>
        <w:rPr>
          <w:rFonts w:ascii="Times New Roman" w:hAnsi="Times New Roman"/>
          <w:outline w:val="0"/>
          <w:color w:val="000000"/>
          <w:sz w:val="24"/>
          <w:szCs w:val="24"/>
          <w:u w:color="000000"/>
          <w:shd w:val="clear" w:color="auto" w:fill="ffffff"/>
          <w:rtl w:val="0"/>
          <w14:textFill>
            <w14:solidFill>
              <w14:srgbClr w14:val="000000"/>
            </w14:solidFill>
          </w14:textFill>
        </w:rPr>
        <w:t>, 170-179.</w:t>
      </w:r>
    </w:p>
    <w:p>
      <w:pPr>
        <w:pStyle w:val="Corpo"/>
        <w:shd w:val="clear" w:color="auto" w:fill="ffffff"/>
        <w:tabs>
          <w:tab w:val="left" w:pos="135"/>
        </w:tabs>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 xml:space="preserve">Davou B and Demertzis N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(2013) Feeling the Greek financial crisis.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Emotions in politics: The affect dimension in political tension</w:t>
      </w:r>
      <w:r>
        <w:rPr>
          <w:rFonts w:ascii="Times New Roman" w:hAnsi="Times New Roman"/>
          <w:outline w:val="0"/>
          <w:color w:val="000000"/>
          <w:sz w:val="24"/>
          <w:szCs w:val="24"/>
          <w:u w:color="000000"/>
          <w:shd w:val="clear" w:color="auto" w:fill="ffffff"/>
          <w:rtl w:val="0"/>
          <w14:textFill>
            <w14:solidFill>
              <w14:srgbClr w14:val="000000"/>
            </w14:solidFill>
          </w14:textFill>
        </w:rPr>
        <w:t>, 93-123.</w:t>
      </w:r>
    </w:p>
    <w:p>
      <w:pPr>
        <w:pStyle w:val="Corpo"/>
        <w:shd w:val="clear" w:color="auto" w:fill="ffffff"/>
        <w:tabs>
          <w:tab w:val="left" w:pos="135"/>
        </w:tabs>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en-US"/>
          <w14:textFill>
            <w14:solidFill>
              <w14:srgbClr w14:val="000000"/>
            </w14:solidFill>
          </w14:textFill>
        </w:rPr>
        <w:t>De Cleen B and Stavrakakis Y</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(2020) How should we analyze the connections between populism and nationalism: A response to Rogers Brubaker.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 xml:space="preserve">Nations and nationalism </w:t>
      </w:r>
      <w:r>
        <w:rPr>
          <w:rFonts w:ascii="Times New Roman" w:hAnsi="Times New Roman"/>
          <w:b w:val="1"/>
          <w:bCs w:val="1"/>
          <w:outline w:val="0"/>
          <w:color w:val="000000"/>
          <w:sz w:val="24"/>
          <w:szCs w:val="24"/>
          <w:u w:color="000000"/>
          <w:shd w:val="clear" w:color="auto" w:fill="ffffff"/>
          <w:rtl w:val="0"/>
          <w14:textFill>
            <w14:solidFill>
              <w14:srgbClr w14:val="000000"/>
            </w14:solidFill>
          </w14:textFill>
        </w:rPr>
        <w:t>26</w:t>
      </w:r>
      <w:r>
        <w:rPr>
          <w:rFonts w:ascii="Times New Roman" w:hAnsi="Times New Roman"/>
          <w:outline w:val="0"/>
          <w:color w:val="000000"/>
          <w:sz w:val="24"/>
          <w:szCs w:val="24"/>
          <w:u w:color="000000"/>
          <w:shd w:val="clear" w:color="auto" w:fill="ffffff"/>
          <w:rtl w:val="0"/>
          <w14:textFill>
            <w14:solidFill>
              <w14:srgbClr w14:val="000000"/>
            </w14:solidFill>
          </w14:textFill>
        </w:rPr>
        <w:t>, 314-322.</w:t>
      </w:r>
    </w:p>
    <w:p>
      <w:pPr>
        <w:pStyle w:val="Corpo"/>
        <w:shd w:val="clear" w:color="auto" w:fill="ffffff"/>
        <w:tabs>
          <w:tab w:val="left" w:pos="135"/>
        </w:tabs>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it-IT"/>
          <w14:textFill>
            <w14:solidFill>
              <w14:srgbClr w14:val="000000"/>
            </w14:solidFill>
          </w14:textFill>
        </w:rPr>
        <w:t>Della Porta D</w:t>
      </w:r>
      <w:r>
        <w:rPr>
          <w:rFonts w:ascii="Times New Roman" w:hAnsi="Times New Roman"/>
          <w:outline w:val="0"/>
          <w:color w:val="000000"/>
          <w:sz w:val="24"/>
          <w:szCs w:val="24"/>
          <w:u w:color="000000"/>
          <w:shd w:val="clear" w:color="auto" w:fill="ffffff"/>
          <w:rtl w:val="0"/>
          <w14:textFill>
            <w14:solidFill>
              <w14:srgbClr w14:val="000000"/>
            </w14:solidFill>
          </w14:textFill>
        </w:rPr>
        <w:t xml:space="preserve"> (2015)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Social movements in times of austerity: Bringing capitalism back into protest analysis</w:t>
      </w:r>
      <w:r>
        <w:rPr>
          <w:rFonts w:ascii="Times New Roman" w:hAnsi="Times New Roman"/>
          <w:outline w:val="0"/>
          <w:color w:val="000000"/>
          <w:sz w:val="24"/>
          <w:szCs w:val="24"/>
          <w:u w:color="000000"/>
          <w:shd w:val="clear" w:color="auto" w:fill="ffffff"/>
          <w:rtl w:val="0"/>
          <w:lang w:val="it-IT"/>
          <w14:textFill>
            <w14:solidFill>
              <w14:srgbClr w14:val="000000"/>
            </w14:solidFill>
          </w14:textFill>
        </w:rPr>
        <w:t>. John Wiley &amp; Sons.</w:t>
      </w:r>
    </w:p>
    <w:p>
      <w:pPr>
        <w:pStyle w:val="Corpo"/>
        <w:shd w:val="clear" w:color="auto" w:fill="ffffff"/>
        <w:tabs>
          <w:tab w:val="left" w:pos="135"/>
        </w:tabs>
        <w:spacing w:after="0" w:line="360" w:lineRule="auto"/>
        <w:ind w:left="720" w:hanging="720"/>
        <w:jc w:val="both"/>
      </w:pPr>
      <w:r>
        <w:rPr>
          <w:rFonts w:ascii="Times New Roman" w:hAnsi="Times New Roman"/>
          <w:b w:val="1"/>
          <w:bCs w:val="1"/>
          <w:outline w:val="0"/>
          <w:color w:val="000000"/>
          <w:sz w:val="24"/>
          <w:szCs w:val="24"/>
          <w:u w:color="000000"/>
          <w:shd w:val="clear" w:color="auto" w:fill="ffffff"/>
          <w:rtl w:val="0"/>
          <w:lang w:val="it-IT"/>
          <w14:textFill>
            <w14:solidFill>
              <w14:srgbClr w14:val="000000"/>
            </w14:solidFill>
          </w14:textFill>
        </w:rPr>
        <w:t>Di Cocco J and Monechi B</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(2021). How populist are parties? : measuring degrees of populism in party manifestos using supervised machine learning. </w:t>
      </w:r>
      <w:r>
        <w:rPr>
          <w:rFonts w:ascii="Times New Roman" w:hAnsi="Times New Roman"/>
          <w:i w:val="1"/>
          <w:iCs w:val="1"/>
          <w:outline w:val="0"/>
          <w:color w:val="000000"/>
          <w:sz w:val="24"/>
          <w:szCs w:val="24"/>
          <w:u w:color="000000"/>
          <w:shd w:val="clear" w:color="auto" w:fill="ffffff"/>
          <w:rtl w:val="0"/>
          <w:lang w:val="en-US"/>
          <w14:textFill>
            <w14:solidFill>
              <w14:srgbClr w14:val="000000"/>
            </w14:solidFill>
          </w14:textFill>
        </w:rPr>
        <w:t>Political Analysis</w:t>
      </w:r>
      <w:r>
        <w:rPr>
          <w:rFonts w:ascii="Times New Roman" w:hAnsi="Times New Roman"/>
          <w:outline w:val="0"/>
          <w:color w:val="000000"/>
          <w:sz w:val="24"/>
          <w:szCs w:val="24"/>
          <w:u w:color="000000"/>
          <w:shd w:val="clear" w:color="auto" w:fill="ffffff"/>
          <w:rtl w:val="0"/>
          <w:lang w:val="de-DE"/>
          <w14:textFill>
            <w14:solidFill>
              <w14:srgbClr w14:val="000000"/>
            </w14:solidFill>
          </w14:textFill>
        </w:rPr>
        <w:t xml:space="preserve">, onlineFirst   - </w:t>
      </w:r>
      <w:r>
        <w:rPr>
          <w:rStyle w:val="Hyperlink.0"/>
        </w:rPr>
        <w:fldChar w:fldCharType="begin" w:fldLock="0"/>
      </w:r>
      <w:r>
        <w:rPr>
          <w:rStyle w:val="Hyperlink.0"/>
        </w:rPr>
        <w:instrText xml:space="preserve"> HYPERLINK "https://hdl.handle.net/1814/72839"</w:instrText>
      </w:r>
      <w:r>
        <w:rPr>
          <w:rStyle w:val="Hyperlink.0"/>
        </w:rPr>
        <w:fldChar w:fldCharType="separate" w:fldLock="0"/>
      </w:r>
      <w:r>
        <w:rPr>
          <w:rStyle w:val="Hyperlink.0"/>
          <w:rtl w:val="0"/>
          <w:lang w:val="en-US"/>
        </w:rPr>
        <w:t>https://hdl.handle.net/1814/72839</w:t>
      </w:r>
      <w:r>
        <w:rPr/>
        <w:fldChar w:fldCharType="end" w:fldLock="0"/>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color="000000"/>
          <w:shd w:val="clear" w:color="auto" w:fill="ffffff"/>
          <w:rtl w:val="0"/>
          <w14:textFill>
            <w14:solidFill>
              <w14:srgbClr w14:val="000000"/>
            </w14:solidFill>
          </w14:textFill>
        </w:rPr>
        <w:t>Ernst N, Blassnig S, Engesser S, B</w:t>
      </w:r>
      <w:r>
        <w:rPr>
          <w:rStyle w:val="Nessuno"/>
          <w:rFonts w:ascii="Times New Roman" w:hAnsi="Times New Roman" w:hint="default"/>
          <w:b w:val="1"/>
          <w:bCs w:val="1"/>
          <w:outline w:val="0"/>
          <w:color w:val="000000"/>
          <w:sz w:val="24"/>
          <w:szCs w:val="24"/>
          <w:u w:color="000000"/>
          <w:shd w:val="clear" w:color="auto" w:fill="ffffff"/>
          <w:rtl w:val="0"/>
          <w:lang w:val="en-US"/>
          <w14:textFill>
            <w14:solidFill>
              <w14:srgbClr w14:val="000000"/>
            </w14:solidFill>
          </w14:textFill>
        </w:rPr>
        <w:t>ü</w:t>
      </w:r>
      <w:r>
        <w:rPr>
          <w:rStyle w:val="Nessuno"/>
          <w:rFonts w:ascii="Times New Roman" w:hAnsi="Times New Roman"/>
          <w:b w:val="1"/>
          <w:bCs w:val="1"/>
          <w:outline w:val="0"/>
          <w:color w:val="000000"/>
          <w:sz w:val="24"/>
          <w:szCs w:val="24"/>
          <w:u w:color="000000"/>
          <w:shd w:val="clear" w:color="auto" w:fill="ffffff"/>
          <w:rtl w:val="0"/>
          <w:lang w:val="en-US"/>
          <w14:textFill>
            <w14:solidFill>
              <w14:srgbClr w14:val="000000"/>
            </w14:solidFill>
          </w14:textFill>
        </w:rPr>
        <w:t>chel F and Esser F</w:t>
      </w:r>
      <w:r>
        <w:rPr>
          <w:rStyle w:val="Nessuno"/>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(2019). Populists Prefer Social Media Over Talk Shows: An Analysis of Populist Messages and Stylistic Elements Across Six Countries</w:t>
      </w:r>
      <w:r>
        <w:rPr>
          <w:rStyle w:val="Nessuno"/>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w:t>
      </w:r>
      <w:r>
        <w:rPr>
          <w:rStyle w:val="Nessuno"/>
          <w:rFonts w:ascii="Times New Roman" w:hAnsi="Times New Roman"/>
          <w:outline w:val="0"/>
          <w:color w:val="000000"/>
          <w:sz w:val="24"/>
          <w:szCs w:val="24"/>
          <w:u w:color="000000"/>
          <w:shd w:val="clear" w:color="auto" w:fill="ffffff"/>
          <w:rtl w:val="0"/>
          <w14:textFill>
            <w14:solidFill>
              <w14:srgbClr w14:val="000000"/>
            </w14:solidFill>
          </w14:textFill>
        </w:rPr>
        <w:t xml:space="preserve">. </w:t>
      </w:r>
      <w:r>
        <w:rPr>
          <w:rStyle w:val="Nessuno"/>
          <w:rFonts w:ascii="Times New Roman" w:hAnsi="Times New Roman"/>
          <w:i w:val="1"/>
          <w:iCs w:val="1"/>
          <w:outline w:val="0"/>
          <w:color w:val="000000"/>
          <w:sz w:val="24"/>
          <w:szCs w:val="24"/>
          <w:u w:color="000000"/>
          <w:shd w:val="clear" w:color="auto" w:fill="ffffff"/>
          <w:rtl w:val="0"/>
          <w14:textFill>
            <w14:solidFill>
              <w14:srgbClr w14:val="000000"/>
            </w14:solidFill>
          </w14:textFill>
        </w:rPr>
        <w:t>Social Media + Society</w:t>
      </w:r>
      <w:r>
        <w:rPr>
          <w:rStyle w:val="Nessuno"/>
          <w:rFonts w:ascii="Times New Roman" w:hAnsi="Times New Roman"/>
          <w:outline w:val="0"/>
          <w:color w:val="000000"/>
          <w:sz w:val="24"/>
          <w:szCs w:val="24"/>
          <w:u w:color="000000"/>
          <w:shd w:val="clear" w:color="auto" w:fill="ffffff"/>
          <w:rtl w:val="0"/>
          <w14:textFill>
            <w14:solidFill>
              <w14:srgbClr w14:val="000000"/>
            </w14:solidFill>
          </w14:textFill>
        </w:rPr>
        <w:t>, DOI:</w:t>
      </w:r>
      <w:r>
        <w:rPr>
          <w:rStyle w:val="Hyperlink.0"/>
        </w:rPr>
        <w:fldChar w:fldCharType="begin" w:fldLock="0"/>
      </w:r>
      <w:r>
        <w:rPr>
          <w:rStyle w:val="Hyperlink.0"/>
        </w:rPr>
        <w:instrText xml:space="preserve"> HYPERLINK "https://doi.org/10.1177/2056305118823358"</w:instrText>
      </w:r>
      <w:r>
        <w:rPr>
          <w:rStyle w:val="Hyperlink.0"/>
        </w:rPr>
        <w:fldChar w:fldCharType="separate" w:fldLock="0"/>
      </w:r>
      <w:r>
        <w:rPr>
          <w:rStyle w:val="Hyperlink.0"/>
          <w:rtl w:val="0"/>
        </w:rPr>
        <w:t>10.1177/2056305118823358</w:t>
      </w:r>
      <w:r>
        <w:rPr/>
        <w:fldChar w:fldCharType="end" w:fldLock="0"/>
      </w:r>
      <w:r>
        <w:rPr>
          <w:rStyle w:val="Hyperlink.0"/>
          <w:rtl w:val="0"/>
        </w:rPr>
        <w:t>.</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en-US"/>
          <w14:textFill>
            <w14:solidFill>
              <w14:srgbClr w14:val="000000"/>
            </w14:solidFill>
          </w14:textFill>
        </w:rPr>
        <w:t xml:space="preserve">Flecker J, Hentges G and Balazs G </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(2016) Potentials of Political Subjectivity and the Various Approaches to the Extreme Right: Findings of the Qualitative Research1. In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Changing working Life and the appeal of the extreme right</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 . Routledge, pp. 35-61.</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de-DE"/>
          <w14:textFill>
            <w14:solidFill>
              <w14:srgbClr w14:val="000000"/>
            </w14:solidFill>
          </w14:textFill>
        </w:rPr>
        <w:t>Hawkins KA, Carlin RE, Littvay L and Kaltwasser CR</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(eds) (2018)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 xml:space="preserve">The ideational approach to populism: Concept, theory, and analysis. </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Routledge.</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en-US"/>
          <w14:textFill>
            <w14:solidFill>
              <w14:srgbClr w14:val="000000"/>
            </w14:solidFill>
          </w14:textFill>
        </w:rPr>
        <w:t xml:space="preserve">Inglehart  RF and Norris P </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(2016) Trump, Brexit, and the rise of populism: Economic have-nots and cultural backlash.</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 xml:space="preserve">Kenny PD </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(2017)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Populism and Patronage: why populists win elections in India, Asia, and Beyond</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Oxford University Press.</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nl-NL"/>
          <w14:textFill>
            <w14:solidFill>
              <w14:srgbClr w14:val="000000"/>
            </w14:solidFill>
          </w14:textFill>
        </w:rPr>
        <w:t>Kinnvall C</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 (2013) Trauma and the Politics of Fear: Europe at the Crossroads.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Emotions in politics: The affect dimension in political tension,</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143-166.</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it-IT"/>
          <w14:textFill>
            <w14:solidFill>
              <w14:srgbClr w14:val="000000"/>
            </w14:solidFill>
          </w14:textFill>
        </w:rPr>
        <w:t xml:space="preserve">Lilla M </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(2016) The end of identity liberalism.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 xml:space="preserve">New York Times </w:t>
      </w: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18</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2016.</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en-US"/>
          <w14:textFill>
            <w14:solidFill>
              <w14:srgbClr w14:val="000000"/>
            </w14:solidFill>
          </w14:textFill>
        </w:rPr>
        <w:t>McAlexander RJ and Mentch L</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 (2020) Predictive inference with random forests: A new perspective on classical analyses.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Research and Politics</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w:t>
      </w: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7</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Perugorr</w:t>
      </w:r>
      <w:r>
        <w:rPr>
          <w:rStyle w:val="Nessuno"/>
          <w:rFonts w:ascii="Times New Roman" w:hAnsi="Times New Roman" w:hint="default"/>
          <w:b w:val="1"/>
          <w:bCs w:val="1"/>
          <w:outline w:val="0"/>
          <w:color w:val="000000"/>
          <w:sz w:val="24"/>
          <w:szCs w:val="24"/>
          <w:u w:val="none" w:color="000000"/>
          <w:shd w:val="clear" w:color="auto" w:fill="ffffff"/>
          <w:rtl w:val="0"/>
          <w:lang w:val="en-US"/>
          <w14:textFill>
            <w14:solidFill>
              <w14:srgbClr w14:val="000000"/>
            </w14:solidFill>
          </w14:textFill>
        </w:rPr>
        <w:t>í</w:t>
      </w: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a I and Tejerina B</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 (2013) Politics of the encounter: Cognition, emotions, and networks in the Spanish 15M. </w:t>
      </w:r>
      <w:r>
        <w:rPr>
          <w:rStyle w:val="Nessuno"/>
          <w:rFonts w:ascii="Times New Roman" w:hAnsi="Times New Roman"/>
          <w:i w:val="1"/>
          <w:iCs w:val="1"/>
          <w:outline w:val="0"/>
          <w:color w:val="000000"/>
          <w:sz w:val="24"/>
          <w:szCs w:val="24"/>
          <w:u w:val="none" w:color="000000"/>
          <w:shd w:val="clear" w:color="auto" w:fill="ffffff"/>
          <w:rtl w:val="0"/>
          <w14:textFill>
            <w14:solidFill>
              <w14:srgbClr w14:val="000000"/>
            </w14:solidFill>
          </w14:textFill>
        </w:rPr>
        <w:t xml:space="preserve">Current Sociology </w:t>
      </w: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61</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424-442.</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en-US"/>
          <w14:textFill>
            <w14:solidFill>
              <w14:srgbClr w14:val="000000"/>
            </w14:solidFill>
          </w14:textFill>
        </w:rPr>
        <w:t>Rackow K, Schupp J and Scheve CV</w:t>
      </w:r>
      <w:r>
        <w:rPr>
          <w:rStyle w:val="Nessuno"/>
          <w:rFonts w:ascii="Times New Roman" w:hAnsi="Times New Roman"/>
          <w:outline w:val="0"/>
          <w:color w:val="000000"/>
          <w:sz w:val="24"/>
          <w:szCs w:val="24"/>
          <w:u w:val="none" w:color="000000"/>
          <w:shd w:val="clear" w:color="auto" w:fill="ffffff"/>
          <w:rtl w:val="0"/>
          <w:lang w:val="de-DE"/>
          <w14:textFill>
            <w14:solidFill>
              <w14:srgbClr w14:val="000000"/>
            </w14:solidFill>
          </w14:textFill>
        </w:rPr>
        <w:t xml:space="preserve"> (2012) Angst und </w:t>
      </w:r>
      <w:r>
        <w:rPr>
          <w:rStyle w:val="Nessuno"/>
          <w:rFonts w:ascii="Times New Roman" w:hAnsi="Times New Roman" w:hint="default"/>
          <w:outline w:val="0"/>
          <w:color w:val="000000"/>
          <w:sz w:val="24"/>
          <w:szCs w:val="24"/>
          <w:u w:val="none" w:color="000000"/>
          <w:shd w:val="clear" w:color="auto" w:fill="ffffff"/>
          <w:rtl w:val="0"/>
          <w:lang w:val="en-US"/>
          <w14:textFill>
            <w14:solidFill>
              <w14:srgbClr w14:val="000000"/>
            </w14:solidFill>
          </w14:textFill>
        </w:rPr>
        <w:t>Ä</w:t>
      </w:r>
      <w:r>
        <w:rPr>
          <w:rStyle w:val="Nessuno"/>
          <w:rFonts w:ascii="Times New Roman" w:hAnsi="Times New Roman"/>
          <w:outline w:val="0"/>
          <w:color w:val="000000"/>
          <w:sz w:val="24"/>
          <w:szCs w:val="24"/>
          <w:u w:val="none" w:color="000000"/>
          <w:shd w:val="clear" w:color="auto" w:fill="ffffff"/>
          <w:rtl w:val="0"/>
          <w:lang w:val="de-DE"/>
          <w14:textFill>
            <w14:solidFill>
              <w14:srgbClr w14:val="000000"/>
            </w14:solidFill>
          </w14:textFill>
        </w:rPr>
        <w:t xml:space="preserve">rger: Zur Relevanz emotionaler Dimensionen sozialer Ungleichheit/Anxiety and Anger. On the Emotional Dimensions of Social Inequality. </w:t>
      </w:r>
      <w:r>
        <w:rPr>
          <w:rStyle w:val="Nessuno"/>
          <w:rFonts w:ascii="Times New Roman" w:hAnsi="Times New Roman"/>
          <w:i w:val="1"/>
          <w:iCs w:val="1"/>
          <w:outline w:val="0"/>
          <w:color w:val="000000"/>
          <w:sz w:val="24"/>
          <w:szCs w:val="24"/>
          <w:u w:val="none" w:color="000000"/>
          <w:shd w:val="clear" w:color="auto" w:fill="ffffff"/>
          <w:rtl w:val="0"/>
          <w:lang w:val="de-DE"/>
          <w14:textFill>
            <w14:solidFill>
              <w14:srgbClr w14:val="000000"/>
            </w14:solidFill>
          </w14:textFill>
        </w:rPr>
        <w:t>Zeitschrift f</w:t>
      </w:r>
      <w:r>
        <w:rPr>
          <w:rStyle w:val="Nessuno"/>
          <w:rFonts w:ascii="Times New Roman" w:hAnsi="Times New Roman" w:hint="default"/>
          <w:i w:val="1"/>
          <w:iCs w:val="1"/>
          <w:outline w:val="0"/>
          <w:color w:val="000000"/>
          <w:sz w:val="24"/>
          <w:szCs w:val="24"/>
          <w:u w:val="none" w:color="000000"/>
          <w:shd w:val="clear" w:color="auto" w:fill="ffffff"/>
          <w:rtl w:val="0"/>
          <w:lang w:val="en-US"/>
          <w14:textFill>
            <w14:solidFill>
              <w14:srgbClr w14:val="000000"/>
            </w14:solidFill>
          </w14:textFill>
        </w:rPr>
        <w:t>ü</w:t>
      </w:r>
      <w:r>
        <w:rPr>
          <w:rStyle w:val="Nessuno"/>
          <w:rFonts w:ascii="Times New Roman" w:hAnsi="Times New Roman"/>
          <w:i w:val="1"/>
          <w:iCs w:val="1"/>
          <w:outline w:val="0"/>
          <w:color w:val="000000"/>
          <w:sz w:val="24"/>
          <w:szCs w:val="24"/>
          <w:u w:val="none" w:color="000000"/>
          <w:shd w:val="clear" w:color="auto" w:fill="ffffff"/>
          <w:rtl w:val="0"/>
          <w:lang w:val="it-IT"/>
          <w14:textFill>
            <w14:solidFill>
              <w14:srgbClr w14:val="000000"/>
            </w14:solidFill>
          </w14:textFill>
        </w:rPr>
        <w:t>r Soziologie</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w:t>
      </w: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41</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392-409.</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it-IT"/>
          <w14:textFill>
            <w14:solidFill>
              <w14:srgbClr w14:val="000000"/>
            </w14:solidFill>
          </w14:textFill>
        </w:rPr>
        <w:t>Roodujin M, Van Kessel S, Froio C, Pirro A, De Lange S, Halikiopoulou D, Lewis P, Mudde C and Taggart P</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(2019)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The PopuList.</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w:t>
      </w:r>
      <w:r>
        <w:rPr>
          <w:rStyle w:val="Hyperlink.0"/>
        </w:rPr>
        <w:fldChar w:fldCharType="begin" w:fldLock="0"/>
      </w:r>
      <w:r>
        <w:rPr>
          <w:rStyle w:val="Hyperlink.0"/>
        </w:rPr>
        <w:instrText xml:space="preserve"> HYPERLINK "https://popu-list.org/"</w:instrText>
      </w:r>
      <w:r>
        <w:rPr>
          <w:rStyle w:val="Hyperlink.0"/>
        </w:rPr>
        <w:fldChar w:fldCharType="separate" w:fldLock="0"/>
      </w:r>
      <w:r>
        <w:rPr>
          <w:rStyle w:val="Hyperlink.0"/>
          <w:rtl w:val="0"/>
          <w:lang w:val="en-US"/>
        </w:rPr>
        <w:t>https://popu-list.org/</w:t>
      </w:r>
      <w:r>
        <w:rPr/>
        <w:fldChar w:fldCharType="end" w:fldLock="0"/>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Van Kessel S</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(2015)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Populist parties in Europe: Agents of discontent?</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Springer.</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de-DE"/>
          <w14:textFill>
            <w14:solidFill>
              <w14:srgbClr w14:val="000000"/>
            </w14:solidFill>
          </w14:textFill>
        </w:rPr>
        <w:t>Wodak R</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 (2015) The politics of fear: What right-wing populist discourses mean.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The Politics of Fear.</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London: Sage, 1-256.</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effff"/>
          <w:rtl w:val="0"/>
          <w:lang w:val="en-US"/>
          <w14:textFill>
            <w14:solidFill>
              <w14:srgbClr w14:val="000000"/>
            </w14:solidFill>
          </w14:textFill>
        </w:rPr>
        <w:t>Zulianello M</w:t>
      </w:r>
      <w:r>
        <w:rPr>
          <w:rStyle w:val="Nessuno"/>
          <w:rFonts w:ascii="Times New Roman" w:hAnsi="Times New Roman"/>
          <w:outline w:val="0"/>
          <w:color w:val="000000"/>
          <w:sz w:val="24"/>
          <w:szCs w:val="24"/>
          <w:u w:val="none" w:color="000000"/>
          <w:shd w:val="clear" w:color="auto" w:fill="feffff"/>
          <w:rtl w:val="0"/>
          <w:lang w:val="en-US"/>
          <w14:textFill>
            <w14:solidFill>
              <w14:srgbClr w14:val="000000"/>
            </w14:solidFill>
          </w14:textFill>
        </w:rPr>
        <w:t xml:space="preserve"> (2019) </w:t>
      </w:r>
      <w:r>
        <w:rPr>
          <w:rStyle w:val="Nessuno"/>
          <w:rFonts w:ascii="Times New Roman" w:hAnsi="Times New Roman"/>
          <w:i w:val="1"/>
          <w:iCs w:val="1"/>
          <w:outline w:val="0"/>
          <w:color w:val="000000"/>
          <w:sz w:val="24"/>
          <w:szCs w:val="24"/>
          <w:u w:val="none" w:color="000000"/>
          <w:shd w:val="clear" w:color="auto" w:fill="feffff"/>
          <w:rtl w:val="0"/>
          <w:lang w:val="en-US"/>
          <w14:textFill>
            <w14:solidFill>
              <w14:srgbClr w14:val="000000"/>
            </w14:solidFill>
          </w14:textFill>
        </w:rPr>
        <w:t>Anti-system parties: From parliamentary breakthrough to government</w:t>
      </w:r>
      <w:r>
        <w:rPr>
          <w:rStyle w:val="Nessuno"/>
          <w:rFonts w:ascii="Times New Roman" w:hAnsi="Times New Roman"/>
          <w:outline w:val="0"/>
          <w:color w:val="000000"/>
          <w:sz w:val="24"/>
          <w:szCs w:val="24"/>
          <w:u w:val="none" w:color="000000"/>
          <w:shd w:val="clear" w:color="auto" w:fill="feffff"/>
          <w:rtl w:val="0"/>
          <w:lang w:val="en-US"/>
          <w14:textFill>
            <w14:solidFill>
              <w14:srgbClr w14:val="000000"/>
            </w14:solidFill>
          </w14:textFill>
        </w:rPr>
        <w:t>. Routledge.</w:t>
      </w:r>
    </w:p>
    <w:p>
      <w:pPr>
        <w:pStyle w:val="Corpo"/>
        <w:shd w:val="clear" w:color="auto" w:fill="ffffff"/>
        <w:spacing w:after="0" w:line="360" w:lineRule="auto"/>
        <w:ind w:left="720" w:hanging="720"/>
        <w:jc w:val="both"/>
      </w:pPr>
      <w:r>
        <w:rPr>
          <w:rStyle w:val="Nessuno"/>
          <w:rFonts w:ascii="Times New Roman" w:hAnsi="Times New Roman"/>
          <w:b w:val="1"/>
          <w:bCs w:val="1"/>
          <w:outline w:val="0"/>
          <w:color w:val="000000"/>
          <w:sz w:val="24"/>
          <w:szCs w:val="24"/>
          <w:u w:val="none" w:color="000000"/>
          <w:shd w:val="clear" w:color="auto" w:fill="ffffff"/>
          <w:rtl w:val="0"/>
          <w:lang w:val="it-IT"/>
          <w14:textFill>
            <w14:solidFill>
              <w14:srgbClr w14:val="000000"/>
            </w14:solidFill>
          </w14:textFill>
        </w:rPr>
        <w:t>Zulianello M</w:t>
      </w:r>
      <w:r>
        <w:rPr>
          <w:rStyle w:val="Nessuno"/>
          <w:rFonts w:ascii="Times New Roman" w:hAnsi="Times New Roman"/>
          <w:outline w:val="0"/>
          <w:color w:val="000000"/>
          <w:sz w:val="24"/>
          <w:szCs w:val="24"/>
          <w:u w:val="none" w:color="000000"/>
          <w:shd w:val="clear" w:color="auto" w:fill="ffffff"/>
          <w:rtl w:val="0"/>
          <w:lang w:val="en-US"/>
          <w14:textFill>
            <w14:solidFill>
              <w14:srgbClr w14:val="000000"/>
            </w14:solidFill>
          </w14:textFill>
        </w:rPr>
        <w:t xml:space="preserve"> (2020) Varieties of populist parties and party systems in Europe: From state-of-the-art to the application of a novel classification scheme to 66 parties in 33 countries. </w:t>
      </w:r>
      <w:r>
        <w:rPr>
          <w:rStyle w:val="Nessuno"/>
          <w:rFonts w:ascii="Times New Roman" w:hAnsi="Times New Roman"/>
          <w:i w:val="1"/>
          <w:iCs w:val="1"/>
          <w:outline w:val="0"/>
          <w:color w:val="000000"/>
          <w:sz w:val="24"/>
          <w:szCs w:val="24"/>
          <w:u w:val="none" w:color="000000"/>
          <w:shd w:val="clear" w:color="auto" w:fill="ffffff"/>
          <w:rtl w:val="0"/>
          <w:lang w:val="en-US"/>
          <w14:textFill>
            <w14:solidFill>
              <w14:srgbClr w14:val="000000"/>
            </w14:solidFill>
          </w14:textFill>
        </w:rPr>
        <w:t>Government and Opposition</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w:t>
      </w:r>
      <w:r>
        <w:rPr>
          <w:rStyle w:val="Nessuno"/>
          <w:rFonts w:ascii="Times New Roman" w:hAnsi="Times New Roman"/>
          <w:b w:val="1"/>
          <w:bCs w:val="1"/>
          <w:outline w:val="0"/>
          <w:color w:val="000000"/>
          <w:sz w:val="24"/>
          <w:szCs w:val="24"/>
          <w:u w:val="none" w:color="000000"/>
          <w:shd w:val="clear" w:color="auto" w:fill="ffffff"/>
          <w:rtl w:val="0"/>
          <w14:textFill>
            <w14:solidFill>
              <w14:srgbClr w14:val="000000"/>
            </w14:solidFill>
          </w14:textFill>
        </w:rPr>
        <w:t>55,</w:t>
      </w:r>
      <w:r>
        <w:rPr>
          <w:rStyle w:val="Nessuno"/>
          <w:rFonts w:ascii="Times New Roman" w:hAnsi="Times New Roman"/>
          <w:outline w:val="0"/>
          <w:color w:val="000000"/>
          <w:sz w:val="24"/>
          <w:szCs w:val="24"/>
          <w:u w:val="none" w:color="000000"/>
          <w:shd w:val="clear" w:color="auto" w:fill="ffffff"/>
          <w:rtl w:val="0"/>
          <w14:textFill>
            <w14:solidFill>
              <w14:srgbClr w14:val="000000"/>
            </w14:solidFill>
          </w14:textFill>
        </w:rPr>
        <w:t xml:space="preserve"> 327</w:t>
      </w:r>
      <w:r>
        <w:rPr>
          <w:rStyle w:val="Nessuno"/>
          <w:rFonts w:ascii="Times New Roman" w:hAnsi="Times New Roman" w:hint="default"/>
          <w:outline w:val="0"/>
          <w:color w:val="000000"/>
          <w:sz w:val="24"/>
          <w:szCs w:val="24"/>
          <w:u w:val="none" w:color="000000"/>
          <w:shd w:val="clear" w:color="auto" w:fill="ffffff"/>
          <w:rtl w:val="0"/>
          <w:lang w:val="en-US"/>
          <w14:textFill>
            <w14:solidFill>
              <w14:srgbClr w14:val="000000"/>
            </w14:solidFill>
          </w14:textFill>
        </w:rPr>
        <w:t>–</w:t>
      </w:r>
      <w:r>
        <w:rPr>
          <w:rStyle w:val="Nessuno"/>
          <w:rFonts w:ascii="Times New Roman" w:hAnsi="Times New Roman"/>
          <w:outline w:val="0"/>
          <w:color w:val="000000"/>
          <w:sz w:val="24"/>
          <w:szCs w:val="24"/>
          <w:u w:val="none" w:color="000000"/>
          <w:shd w:val="clear" w:color="auto" w:fill="ffffff"/>
          <w:rtl w:val="0"/>
          <w:lang w:val="ru-RU"/>
          <w14:textFill>
            <w14:solidFill>
              <w14:srgbClr w14:val="000000"/>
            </w14:solidFill>
          </w14:textFill>
        </w:rPr>
        <w:t>347.</w:t>
      </w:r>
    </w:p>
    <w:p>
      <w:pPr>
        <w:pStyle w:val="Corpo"/>
        <w:shd w:val="clear" w:color="auto" w:fill="ffffff"/>
        <w:spacing w:after="0" w:line="360" w:lineRule="auto"/>
        <w:ind w:left="720" w:hanging="720"/>
        <w:jc w:val="both"/>
      </w:pPr>
      <w:r>
        <w:rPr>
          <w:rStyle w:val="Nessuno"/>
          <w:rFonts w:ascii="Times New Roman" w:cs="Times New Roman" w:hAnsi="Times New Roman" w:eastAsia="Times New Roman"/>
          <w:outline w:val="0"/>
          <w:color w:val="000000"/>
          <w:sz w:val="24"/>
          <w:szCs w:val="24"/>
          <w:u w:val="none" w:color="000000"/>
          <w:shd w:val="clear" w:color="auto" w:fill="ffffff"/>
          <w14:textFill>
            <w14:solidFill>
              <w14:srgbClr w14:val="000000"/>
            </w14:solidFill>
          </w14:textFill>
        </w:rPr>
      </w:r>
    </w:p>
    <w:sectPr>
      <w:headerReference w:type="default" r:id="rId10"/>
      <w:footerReference w:type="default" r:id="rId11"/>
      <w:pgSz w:w="11900" w:h="16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 w:name="undefin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Label">
    <w:name w:val="Label"/>
    <w:next w:val="Label"/>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nl-NL"/>
      <w14:textOutline w14:w="12700" w14:cap="flat">
        <w14:noFill/>
        <w14:miter w14:lim="400000"/>
      </w14:textOutline>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essuno">
    <w:name w:val="Nessuno"/>
  </w:style>
  <w:style w:type="character" w:styleId="Hyperlink.0">
    <w:name w:val="Hyperlink.0"/>
    <w:basedOn w:val="Nessuno"/>
    <w:next w:val="Hyperlink.0"/>
    <w:rPr>
      <w:rFonts w:ascii="Times New Roman" w:cs="Times New Roman" w:hAnsi="Times New Roman" w:eastAsia="Times New Roman"/>
      <w:outline w:val="0"/>
      <w:color w:val="000000"/>
      <w:sz w:val="24"/>
      <w:szCs w:val="24"/>
      <w:u w:val="single" w:color="000000"/>
      <w:shd w:val="clear" w:color="auto" w:fill="ffffff"/>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