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5507" w14:textId="6DAEFDF5" w:rsidR="0026303B" w:rsidRPr="00A03A3E" w:rsidRDefault="0026303B" w:rsidP="00A03A3E">
      <w:pPr>
        <w:widowControl w:val="0"/>
        <w:autoSpaceDE w:val="0"/>
        <w:autoSpaceDN w:val="0"/>
        <w:adjustRightInd w:val="0"/>
        <w:rPr>
          <w:rFonts w:ascii="Times New Roman" w:hAnsi="Times New Roman"/>
          <w:b/>
          <w:bCs/>
          <w:sz w:val="24"/>
          <w:szCs w:val="24"/>
          <w:lang w:val="en-GB"/>
        </w:rPr>
      </w:pPr>
      <w:r w:rsidRPr="00A03A3E">
        <w:rPr>
          <w:rFonts w:ascii="Times New Roman" w:hAnsi="Times New Roman"/>
          <w:b/>
          <w:bCs/>
          <w:sz w:val="24"/>
          <w:szCs w:val="24"/>
          <w:lang w:val="en-GB"/>
        </w:rPr>
        <w:t xml:space="preserve">Appendix A: </w:t>
      </w:r>
      <w:r w:rsidR="00B401BF" w:rsidRPr="00A03A3E">
        <w:rPr>
          <w:rFonts w:ascii="Times New Roman" w:hAnsi="Times New Roman"/>
          <w:b/>
          <w:bCs/>
          <w:sz w:val="24"/>
          <w:szCs w:val="24"/>
          <w:lang w:val="en-GB"/>
        </w:rPr>
        <w:t>I</w:t>
      </w:r>
      <w:r w:rsidRPr="00A03A3E">
        <w:rPr>
          <w:rFonts w:ascii="Times New Roman" w:hAnsi="Times New Roman"/>
          <w:b/>
          <w:bCs/>
          <w:sz w:val="24"/>
          <w:szCs w:val="24"/>
          <w:lang w:val="en-GB"/>
        </w:rPr>
        <w:t>nformation about the dataset and data cleaning report</w:t>
      </w:r>
    </w:p>
    <w:p w14:paraId="72EAF23C" w14:textId="794497BB" w:rsidR="0026303B" w:rsidRPr="00A03A3E" w:rsidRDefault="0026303B" w:rsidP="00A03A3E">
      <w:pPr>
        <w:rPr>
          <w:rFonts w:ascii="Times New Roman" w:hAnsi="Times New Roman"/>
          <w:sz w:val="24"/>
          <w:szCs w:val="24"/>
        </w:rPr>
      </w:pPr>
      <w:r w:rsidRPr="00A03A3E">
        <w:rPr>
          <w:rFonts w:ascii="Times New Roman" w:hAnsi="Times New Roman"/>
          <w:sz w:val="24"/>
          <w:szCs w:val="24"/>
        </w:rPr>
        <w:t xml:space="preserve">Original Number of respondents in the SWG survey </w:t>
      </w:r>
    </w:p>
    <w:p w14:paraId="577DE4CE" w14:textId="77777777" w:rsidR="0026303B" w:rsidRPr="00A03A3E" w:rsidRDefault="0026303B" w:rsidP="00A03A3E">
      <w:pPr>
        <w:rPr>
          <w:rFonts w:ascii="Times New Roman" w:hAnsi="Times New Roman"/>
          <w:sz w:val="24"/>
          <w:szCs w:val="24"/>
        </w:rPr>
      </w:pPr>
    </w:p>
    <w:p w14:paraId="01EB1894" w14:textId="236F20A8" w:rsidR="0026303B" w:rsidRPr="00A03A3E" w:rsidRDefault="0026303B" w:rsidP="00A03A3E">
      <w:pPr>
        <w:autoSpaceDE w:val="0"/>
        <w:autoSpaceDN w:val="0"/>
        <w:adjustRightInd w:val="0"/>
        <w:rPr>
          <w:rFonts w:ascii="Times New Roman" w:hAnsi="Times New Roman"/>
          <w:sz w:val="24"/>
          <w:szCs w:val="24"/>
          <w:lang w:val="en-GB"/>
        </w:rPr>
      </w:pPr>
      <w:r w:rsidRPr="00A03A3E">
        <w:rPr>
          <w:rFonts w:ascii="Times New Roman" w:hAnsi="Times New Roman"/>
          <w:sz w:val="24"/>
          <w:szCs w:val="24"/>
        </w:rPr>
        <w:t xml:space="preserve">For the Wave 1, </w:t>
      </w:r>
      <w:proofErr w:type="spellStart"/>
      <w:r w:rsidRPr="00A03A3E">
        <w:rPr>
          <w:rFonts w:ascii="Times New Roman" w:hAnsi="Times New Roman"/>
          <w:sz w:val="24"/>
          <w:szCs w:val="24"/>
        </w:rPr>
        <w:t>Swg</w:t>
      </w:r>
      <w:proofErr w:type="spellEnd"/>
      <w:r w:rsidRPr="00A03A3E">
        <w:rPr>
          <w:rFonts w:ascii="Times New Roman" w:hAnsi="Times New Roman"/>
          <w:sz w:val="24"/>
          <w:szCs w:val="24"/>
        </w:rPr>
        <w:t xml:space="preserve"> sent 7563 invitations; 1,923 valid interviews have been completed according to the necessary quotas (4221 survey recipients did not open the invitation link; 612 participants did not complete the survey, or they have been excluded because they did not express their consent to the privacy; 1007 interviews have been dropped because they exceeded the quotas). The original completion rate for Wave 1 was thus 38,7%. As far as the longitudinal design concerns, 1,763 individuals filled in the second wave of the study and 1,714 panelists completed Wave 3; 1646 interviewed participated in all the surveys (retention rate 91,7% between Wave 1 and Wave 2; 85,6% for the whole study).</w:t>
      </w:r>
    </w:p>
    <w:p w14:paraId="4133F92D" w14:textId="0BAF966C" w:rsidR="0026303B" w:rsidRPr="00A03A3E" w:rsidRDefault="0070426E" w:rsidP="00A03A3E">
      <w:pPr>
        <w:rPr>
          <w:rFonts w:ascii="Times New Roman" w:hAnsi="Times New Roman"/>
          <w:sz w:val="24"/>
          <w:szCs w:val="24"/>
        </w:rPr>
      </w:pPr>
      <w:r w:rsidRPr="00A03A3E">
        <w:rPr>
          <w:rFonts w:ascii="Times New Roman" w:hAnsi="Times New Roman"/>
          <w:sz w:val="24"/>
          <w:szCs w:val="24"/>
        </w:rPr>
        <w:t>Wave 1 = 1,923 individuals</w:t>
      </w:r>
    </w:p>
    <w:p w14:paraId="6FCF5D20" w14:textId="77777777" w:rsidR="0026303B" w:rsidRPr="00A03A3E" w:rsidRDefault="0026303B" w:rsidP="00A03A3E">
      <w:pPr>
        <w:rPr>
          <w:rFonts w:ascii="Times New Roman" w:hAnsi="Times New Roman"/>
          <w:sz w:val="24"/>
          <w:szCs w:val="24"/>
        </w:rPr>
      </w:pPr>
      <w:r w:rsidRPr="00A03A3E">
        <w:rPr>
          <w:rFonts w:ascii="Times New Roman" w:hAnsi="Times New Roman"/>
          <w:sz w:val="24"/>
          <w:szCs w:val="24"/>
        </w:rPr>
        <w:t>Wave 2 = 1,763 individuals</w:t>
      </w:r>
    </w:p>
    <w:p w14:paraId="01348878" w14:textId="77777777" w:rsidR="0026303B" w:rsidRPr="00A03A3E" w:rsidRDefault="0026303B" w:rsidP="00A03A3E">
      <w:pPr>
        <w:rPr>
          <w:rFonts w:ascii="Times New Roman" w:hAnsi="Times New Roman"/>
          <w:sz w:val="24"/>
          <w:szCs w:val="24"/>
        </w:rPr>
      </w:pPr>
      <w:r w:rsidRPr="00A03A3E">
        <w:rPr>
          <w:rFonts w:ascii="Times New Roman" w:hAnsi="Times New Roman"/>
          <w:sz w:val="24"/>
          <w:szCs w:val="24"/>
        </w:rPr>
        <w:t>Wave 3 = 1,714 individuals</w:t>
      </w:r>
    </w:p>
    <w:p w14:paraId="5764102D" w14:textId="77777777" w:rsidR="0026303B" w:rsidRPr="00A03A3E" w:rsidRDefault="0026303B" w:rsidP="00A03A3E">
      <w:pPr>
        <w:rPr>
          <w:rFonts w:ascii="Times New Roman" w:hAnsi="Times New Roman"/>
          <w:sz w:val="24"/>
          <w:szCs w:val="24"/>
        </w:rPr>
      </w:pPr>
    </w:p>
    <w:p w14:paraId="34CD6B1C" w14:textId="77777777" w:rsidR="0026303B" w:rsidRPr="00A03A3E" w:rsidRDefault="0026303B" w:rsidP="00A03A3E">
      <w:pPr>
        <w:rPr>
          <w:rFonts w:ascii="Times New Roman" w:hAnsi="Times New Roman"/>
          <w:sz w:val="24"/>
          <w:szCs w:val="24"/>
        </w:rPr>
      </w:pPr>
      <w:r w:rsidRPr="00A03A3E">
        <w:rPr>
          <w:rFonts w:ascii="Times New Roman" w:hAnsi="Times New Roman"/>
          <w:sz w:val="24"/>
          <w:szCs w:val="24"/>
        </w:rPr>
        <w:t>Panelists (wave 1, 2, 3) = 1,646 [Retention Rate 85%]</w:t>
      </w:r>
    </w:p>
    <w:p w14:paraId="4792F188" w14:textId="13BFA70E" w:rsidR="0026303B" w:rsidRPr="00A03A3E" w:rsidRDefault="0026303B" w:rsidP="00A03A3E">
      <w:pPr>
        <w:rPr>
          <w:rFonts w:ascii="Times New Roman" w:hAnsi="Times New Roman"/>
          <w:sz w:val="24"/>
          <w:szCs w:val="24"/>
        </w:rPr>
      </w:pPr>
    </w:p>
    <w:p w14:paraId="68323C4E" w14:textId="77777777" w:rsidR="0026303B" w:rsidRPr="00A03A3E" w:rsidRDefault="0026303B" w:rsidP="00A03A3E">
      <w:pPr>
        <w:rPr>
          <w:rFonts w:ascii="Times New Roman" w:hAnsi="Times New Roman"/>
          <w:sz w:val="24"/>
          <w:szCs w:val="24"/>
        </w:rPr>
      </w:pPr>
    </w:p>
    <w:p w14:paraId="5FDB45B7" w14:textId="56617E43" w:rsidR="0026303B" w:rsidRPr="00A03A3E" w:rsidRDefault="0026303B" w:rsidP="00A03A3E">
      <w:pPr>
        <w:rPr>
          <w:rFonts w:ascii="Times New Roman" w:hAnsi="Times New Roman"/>
          <w:b/>
          <w:bCs/>
          <w:color w:val="000000" w:themeColor="text1"/>
          <w:sz w:val="24"/>
          <w:szCs w:val="24"/>
          <w:u w:val="single"/>
        </w:rPr>
      </w:pPr>
      <w:r w:rsidRPr="00A03A3E">
        <w:rPr>
          <w:rFonts w:ascii="Times New Roman" w:hAnsi="Times New Roman"/>
          <w:b/>
          <w:bCs/>
          <w:color w:val="000000" w:themeColor="text1"/>
          <w:sz w:val="24"/>
          <w:szCs w:val="24"/>
          <w:u w:val="single"/>
        </w:rPr>
        <w:t>Data Cleaning process:</w:t>
      </w:r>
    </w:p>
    <w:p w14:paraId="5D3D2A0B" w14:textId="42063EF4" w:rsidR="00A03A3E" w:rsidRPr="00A03A3E" w:rsidRDefault="0026303B" w:rsidP="002A3110">
      <w:pPr>
        <w:pStyle w:val="Paragrafoelenco"/>
        <w:numPr>
          <w:ilvl w:val="0"/>
          <w:numId w:val="5"/>
        </w:numPr>
        <w:spacing w:line="360" w:lineRule="auto"/>
        <w:jc w:val="both"/>
      </w:pPr>
      <w:r w:rsidRPr="00A03A3E">
        <w:rPr>
          <w:b/>
          <w:bCs/>
          <w:color w:val="000000" w:themeColor="text1"/>
          <w:u w:val="single"/>
        </w:rPr>
        <w:t>Time of completion of the survey.</w:t>
      </w:r>
      <w:r w:rsidRPr="00A03A3E">
        <w:rPr>
          <w:color w:val="FF0000"/>
        </w:rPr>
        <w:t xml:space="preserve"> </w:t>
      </w:r>
      <w:r w:rsidRPr="00A03A3E">
        <w:t>Following Baker et al. (2010) and Martini et al. (2021) approach, we dropped from the analysis all those respondents (254 observations) who completed the interview in less than (or equal to) the 50% of the rounded median response time in Wave 1. Therefore, all those respondents who took 9 minutes or less to complete the first wave of the panel study have been dropped from the dataset. For the other 2 waves, we followed the same criterion</w:t>
      </w:r>
      <w:r w:rsidR="00A03A3E" w:rsidRPr="00A03A3E">
        <w:t xml:space="preserve"> and </w:t>
      </w:r>
      <w:r w:rsidRPr="00A03A3E">
        <w:t xml:space="preserve">we treated as missing cases all those respondents who completed the survey in less than (or equal to) the 50% of the rounded median response time in Waves 2 and 3. In this way, we treated as missing values for the whole Wave 2 69 observations and 73 cases in Wave 3.  </w:t>
      </w:r>
    </w:p>
    <w:p w14:paraId="6FC9DE62" w14:textId="77777777" w:rsidR="0026303B" w:rsidRPr="00A03A3E" w:rsidRDefault="0026303B" w:rsidP="00A03A3E">
      <w:pPr>
        <w:rPr>
          <w:rFonts w:ascii="Times New Roman" w:hAnsi="Times New Roman"/>
          <w:sz w:val="24"/>
          <w:szCs w:val="24"/>
        </w:rPr>
      </w:pPr>
    </w:p>
    <w:p w14:paraId="702788F9" w14:textId="77777777" w:rsidR="002A3110" w:rsidRPr="002A3110" w:rsidRDefault="0026303B" w:rsidP="002A3110">
      <w:pPr>
        <w:pStyle w:val="Paragrafoelenco"/>
        <w:numPr>
          <w:ilvl w:val="0"/>
          <w:numId w:val="5"/>
        </w:numPr>
        <w:spacing w:line="360" w:lineRule="auto"/>
        <w:ind w:left="1519" w:hanging="357"/>
        <w:jc w:val="both"/>
      </w:pPr>
      <w:r w:rsidRPr="002A3110">
        <w:rPr>
          <w:b/>
          <w:bCs/>
          <w:color w:val="000000" w:themeColor="text1"/>
          <w:u w:val="single"/>
        </w:rPr>
        <w:lastRenderedPageBreak/>
        <w:t xml:space="preserve">Anomalies by gender. </w:t>
      </w:r>
      <w:r w:rsidRPr="002A3110">
        <w:t xml:space="preserve">We crossed the information reported by the respondents during the 3 waves of the panel with regards to their gender, as well as the information reported by the respondents at the time of inscription to the panel (SWG variable). If we detect any inconsistency in the whole </w:t>
      </w:r>
      <w:r w:rsidR="00A03A3E" w:rsidRPr="002A3110">
        <w:t>study,</w:t>
      </w:r>
      <w:r w:rsidRPr="002A3110">
        <w:t xml:space="preserve"> we dropped that respondent from the dataset. In this way, we detected and excluded 33 observations, after having dropped from the dataset all those problematic cases with regards to the rounded time of completion of the survey in Wave 1 (see Point 1).</w:t>
      </w:r>
    </w:p>
    <w:p w14:paraId="37BEACBF" w14:textId="77777777" w:rsidR="002A3110" w:rsidRPr="002A3110" w:rsidRDefault="002A3110" w:rsidP="002A3110">
      <w:pPr>
        <w:pStyle w:val="Paragrafoelenco"/>
        <w:rPr>
          <w:b/>
          <w:bCs/>
          <w:color w:val="000000" w:themeColor="text1"/>
          <w:u w:val="single"/>
        </w:rPr>
      </w:pPr>
    </w:p>
    <w:p w14:paraId="14943460" w14:textId="644CC4D2" w:rsidR="0026303B" w:rsidRPr="002A3110" w:rsidRDefault="0026303B" w:rsidP="002A3110">
      <w:pPr>
        <w:pStyle w:val="Paragrafoelenco"/>
        <w:numPr>
          <w:ilvl w:val="0"/>
          <w:numId w:val="5"/>
        </w:numPr>
        <w:spacing w:line="360" w:lineRule="auto"/>
        <w:ind w:left="1519" w:hanging="357"/>
        <w:jc w:val="both"/>
      </w:pPr>
      <w:r w:rsidRPr="002A3110">
        <w:rPr>
          <w:b/>
          <w:bCs/>
          <w:u w:val="single"/>
        </w:rPr>
        <w:t>Anomalies by year of birth</w:t>
      </w:r>
      <w:r w:rsidRPr="002A3110">
        <w:t xml:space="preserve">. </w:t>
      </w:r>
      <w:r w:rsidR="00A03A3E" w:rsidRPr="00A03A3E">
        <w:t>A</w:t>
      </w:r>
      <w:r w:rsidRPr="00A03A3E">
        <w:t>s for gender, we dropped from the analysis all those respondents who reported two (or more) different year of birth across the survey. In this way, we detected and dropped from the analysis 60 observations, out of those we had already excluded by the time of completion of the survey (see Point 1) and the inconsistencies with regards to the gender (see Point 2). 14 observations had a problem both in gender and year of birth</w:t>
      </w:r>
      <w:r w:rsidR="00A03A3E" w:rsidRPr="00A03A3E">
        <w:t>.</w:t>
      </w:r>
    </w:p>
    <w:p w14:paraId="14AA15C7" w14:textId="77777777" w:rsidR="0026303B" w:rsidRPr="002A3110" w:rsidRDefault="0026303B" w:rsidP="00A03A3E">
      <w:pPr>
        <w:ind w:left="720"/>
        <w:rPr>
          <w:rFonts w:ascii="Times New Roman" w:eastAsia="Times New Roman" w:hAnsi="Times New Roman"/>
          <w:sz w:val="24"/>
          <w:szCs w:val="24"/>
        </w:rPr>
      </w:pPr>
    </w:p>
    <w:p w14:paraId="5C123108" w14:textId="0057B2ED" w:rsidR="0026303B" w:rsidRPr="00A03A3E" w:rsidRDefault="0026303B" w:rsidP="00A03A3E">
      <w:pPr>
        <w:pStyle w:val="Paragrafoelenco"/>
        <w:numPr>
          <w:ilvl w:val="0"/>
          <w:numId w:val="5"/>
        </w:numPr>
        <w:spacing w:line="360" w:lineRule="auto"/>
        <w:jc w:val="both"/>
      </w:pPr>
      <w:r w:rsidRPr="00A03A3E">
        <w:rPr>
          <w:b/>
          <w:bCs/>
          <w:color w:val="000000" w:themeColor="text1"/>
          <w:u w:val="single"/>
        </w:rPr>
        <w:t>Anomalies by educational level.</w:t>
      </w:r>
      <w:r w:rsidRPr="00A03A3E">
        <w:rPr>
          <w:color w:val="000000" w:themeColor="text1"/>
        </w:rPr>
        <w:t xml:space="preserve"> </w:t>
      </w:r>
      <w:r w:rsidRPr="00A03A3E">
        <w:t xml:space="preserve">In this case, the issue was </w:t>
      </w:r>
      <w:r w:rsidR="00A03A3E" w:rsidRPr="00A03A3E">
        <w:t>more controversial and harder</w:t>
      </w:r>
      <w:r w:rsidRPr="00A03A3E">
        <w:t xml:space="preserve"> to address, as over-time changes in the educational level is a possible and plausible outcome (for instance, young people who achieve the University degree during the panel study, or who passed from primary to secondary education, or who started the University but then they abandoned the studies). </w:t>
      </w:r>
      <w:r w:rsidR="00A03A3E" w:rsidRPr="00A03A3E">
        <w:t xml:space="preserve">In this way, </w:t>
      </w:r>
      <w:r w:rsidRPr="00A03A3E">
        <w:t xml:space="preserve">we </w:t>
      </w:r>
      <w:r w:rsidR="00A03A3E" w:rsidRPr="00A03A3E">
        <w:t>detected</w:t>
      </w:r>
      <w:r w:rsidRPr="00A03A3E">
        <w:t xml:space="preserve"> 207 cases of people who had at least one change in the educational level variable across the three waves, of which:</w:t>
      </w:r>
    </w:p>
    <w:p w14:paraId="40EFF385" w14:textId="77777777" w:rsidR="0026303B" w:rsidRPr="00A03A3E" w:rsidRDefault="0026303B" w:rsidP="00A03A3E">
      <w:pPr>
        <w:pStyle w:val="Paragrafoelenco"/>
        <w:numPr>
          <w:ilvl w:val="0"/>
          <w:numId w:val="4"/>
        </w:numPr>
        <w:spacing w:line="360" w:lineRule="auto"/>
        <w:jc w:val="both"/>
      </w:pPr>
      <w:r w:rsidRPr="00A03A3E">
        <w:t>176 cases presented only one change across the study. We kept them, as it was people that in his/her first wave was in high school but then he/she started the University degree, or people who was in the last year of the secondary school but then he/she accessed into the high school.</w:t>
      </w:r>
    </w:p>
    <w:p w14:paraId="505E1992" w14:textId="77777777" w:rsidR="0026303B" w:rsidRPr="00A03A3E" w:rsidRDefault="0026303B" w:rsidP="00A03A3E">
      <w:pPr>
        <w:pStyle w:val="Paragrafoelenco"/>
        <w:numPr>
          <w:ilvl w:val="0"/>
          <w:numId w:val="4"/>
        </w:numPr>
        <w:spacing w:line="360" w:lineRule="auto"/>
        <w:jc w:val="both"/>
      </w:pPr>
      <w:r w:rsidRPr="00A03A3E">
        <w:t xml:space="preserve">31 cases presented at least two changes with regards to the educational level. As for those who presented just one change in the educational level variable, also in this case we checked the information given by the respondents across the survey and then we checked, case-by-case, whether such change in the educational </w:t>
      </w:r>
      <w:r w:rsidRPr="00A03A3E">
        <w:lastRenderedPageBreak/>
        <w:t>category was due to the “normal” educational process or there has been a serious inconsistency. In this way, we kept 18 observations and we dropped from the dataset 13 cases (people who gave inconsistent responses across the survey, for instance primary education in one wave and university degree in another wave).</w:t>
      </w:r>
    </w:p>
    <w:p w14:paraId="4507D13A" w14:textId="77777777" w:rsidR="0026303B" w:rsidRPr="00A03A3E" w:rsidRDefault="0026303B" w:rsidP="00A03A3E">
      <w:pPr>
        <w:rPr>
          <w:rFonts w:ascii="Times New Roman" w:hAnsi="Times New Roman"/>
          <w:sz w:val="24"/>
          <w:szCs w:val="24"/>
        </w:rPr>
      </w:pPr>
    </w:p>
    <w:p w14:paraId="57F27A15" w14:textId="77777777" w:rsidR="0026303B" w:rsidRPr="00A03A3E" w:rsidRDefault="0026303B" w:rsidP="00A03A3E">
      <w:pPr>
        <w:rPr>
          <w:rFonts w:ascii="Times New Roman" w:hAnsi="Times New Roman"/>
          <w:sz w:val="24"/>
          <w:szCs w:val="24"/>
        </w:rPr>
      </w:pPr>
      <w:r w:rsidRPr="00A03A3E">
        <w:rPr>
          <w:rFonts w:ascii="Times New Roman" w:hAnsi="Times New Roman"/>
          <w:sz w:val="24"/>
          <w:szCs w:val="24"/>
        </w:rPr>
        <w:t>The final sample is as follows:</w:t>
      </w:r>
    </w:p>
    <w:p w14:paraId="0C425392" w14:textId="77777777" w:rsidR="0026303B" w:rsidRPr="00A03A3E" w:rsidRDefault="0026303B" w:rsidP="00A03A3E">
      <w:pPr>
        <w:rPr>
          <w:rFonts w:ascii="Times New Roman" w:hAnsi="Times New Roman"/>
          <w:sz w:val="24"/>
          <w:szCs w:val="24"/>
        </w:rPr>
      </w:pPr>
    </w:p>
    <w:p w14:paraId="678CB6A4" w14:textId="64458F9B" w:rsidR="0026303B" w:rsidRPr="00A03A3E" w:rsidRDefault="0026303B" w:rsidP="00A03A3E">
      <w:pPr>
        <w:rPr>
          <w:rFonts w:ascii="Times New Roman" w:hAnsi="Times New Roman"/>
          <w:sz w:val="24"/>
          <w:szCs w:val="24"/>
        </w:rPr>
      </w:pPr>
      <w:r w:rsidRPr="00A03A3E">
        <w:rPr>
          <w:rFonts w:ascii="Times New Roman" w:hAnsi="Times New Roman"/>
          <w:sz w:val="24"/>
          <w:szCs w:val="24"/>
        </w:rPr>
        <w:t>Wave 1 = 1</w:t>
      </w:r>
      <w:r w:rsidR="001657FA" w:rsidRPr="00A03A3E">
        <w:rPr>
          <w:rFonts w:ascii="Times New Roman" w:hAnsi="Times New Roman"/>
          <w:sz w:val="24"/>
          <w:szCs w:val="24"/>
        </w:rPr>
        <w:t>,</w:t>
      </w:r>
      <w:r w:rsidRPr="00A03A3E">
        <w:rPr>
          <w:rFonts w:ascii="Times New Roman" w:hAnsi="Times New Roman"/>
          <w:sz w:val="24"/>
          <w:szCs w:val="24"/>
        </w:rPr>
        <w:t>563 respondents</w:t>
      </w:r>
    </w:p>
    <w:p w14:paraId="1C47B109" w14:textId="5BA31442" w:rsidR="0026303B" w:rsidRPr="00A03A3E" w:rsidRDefault="0026303B" w:rsidP="00A03A3E">
      <w:pPr>
        <w:rPr>
          <w:rFonts w:ascii="Times New Roman" w:hAnsi="Times New Roman"/>
          <w:sz w:val="24"/>
          <w:szCs w:val="24"/>
        </w:rPr>
      </w:pPr>
      <w:r w:rsidRPr="00A03A3E">
        <w:rPr>
          <w:rFonts w:ascii="Times New Roman" w:hAnsi="Times New Roman"/>
          <w:sz w:val="24"/>
          <w:szCs w:val="24"/>
        </w:rPr>
        <w:t>Wave 2 = 1</w:t>
      </w:r>
      <w:r w:rsidR="001657FA" w:rsidRPr="00A03A3E">
        <w:rPr>
          <w:rFonts w:ascii="Times New Roman" w:hAnsi="Times New Roman"/>
          <w:sz w:val="24"/>
          <w:szCs w:val="24"/>
        </w:rPr>
        <w:t>,</w:t>
      </w:r>
      <w:r w:rsidRPr="00A03A3E">
        <w:rPr>
          <w:rFonts w:ascii="Times New Roman" w:hAnsi="Times New Roman"/>
          <w:sz w:val="24"/>
          <w:szCs w:val="24"/>
        </w:rPr>
        <w:t>353 respondents</w:t>
      </w:r>
    </w:p>
    <w:p w14:paraId="055F58A0" w14:textId="1A4D17D9" w:rsidR="0026303B" w:rsidRPr="00A03A3E" w:rsidRDefault="0026303B" w:rsidP="00A03A3E">
      <w:pPr>
        <w:rPr>
          <w:rFonts w:ascii="Times New Roman" w:hAnsi="Times New Roman"/>
          <w:sz w:val="24"/>
          <w:szCs w:val="24"/>
        </w:rPr>
      </w:pPr>
      <w:r w:rsidRPr="00A03A3E">
        <w:rPr>
          <w:rFonts w:ascii="Times New Roman" w:hAnsi="Times New Roman"/>
          <w:sz w:val="24"/>
          <w:szCs w:val="24"/>
        </w:rPr>
        <w:t>Wave 3 = 1</w:t>
      </w:r>
      <w:r w:rsidR="001657FA" w:rsidRPr="00A03A3E">
        <w:rPr>
          <w:rFonts w:ascii="Times New Roman" w:hAnsi="Times New Roman"/>
          <w:sz w:val="24"/>
          <w:szCs w:val="24"/>
        </w:rPr>
        <w:t>,</w:t>
      </w:r>
      <w:r w:rsidRPr="00A03A3E">
        <w:rPr>
          <w:rFonts w:ascii="Times New Roman" w:hAnsi="Times New Roman"/>
          <w:sz w:val="24"/>
          <w:szCs w:val="24"/>
        </w:rPr>
        <w:t>299 respondents</w:t>
      </w:r>
    </w:p>
    <w:p w14:paraId="35D7A800" w14:textId="77777777" w:rsidR="0026303B" w:rsidRPr="00A03A3E" w:rsidRDefault="0026303B" w:rsidP="00A03A3E">
      <w:pPr>
        <w:rPr>
          <w:rFonts w:ascii="Times New Roman" w:hAnsi="Times New Roman"/>
          <w:sz w:val="24"/>
          <w:szCs w:val="24"/>
        </w:rPr>
      </w:pPr>
    </w:p>
    <w:p w14:paraId="2D54D27B" w14:textId="04A55EB3" w:rsidR="0026303B" w:rsidRPr="00A03A3E" w:rsidRDefault="0026303B" w:rsidP="00A03A3E">
      <w:pPr>
        <w:rPr>
          <w:rFonts w:ascii="Times New Roman" w:hAnsi="Times New Roman"/>
          <w:color w:val="000000" w:themeColor="text1"/>
          <w:sz w:val="24"/>
          <w:szCs w:val="24"/>
          <w:lang w:val="en-GB"/>
        </w:rPr>
      </w:pPr>
      <w:r w:rsidRPr="00A03A3E">
        <w:rPr>
          <w:rFonts w:ascii="Times New Roman" w:hAnsi="Times New Roman"/>
          <w:sz w:val="24"/>
          <w:szCs w:val="24"/>
        </w:rPr>
        <w:t>The number of panelists who participated in the whole panel study (waves 1, 2 and 3) was 1204 [Retention Rate 77%]</w:t>
      </w:r>
      <w:r w:rsidR="00D520D8" w:rsidRPr="00A03A3E">
        <w:rPr>
          <w:rFonts w:ascii="Times New Roman" w:hAnsi="Times New Roman"/>
          <w:sz w:val="24"/>
          <w:szCs w:val="24"/>
        </w:rPr>
        <w:t xml:space="preserve"> </w:t>
      </w:r>
      <w:r w:rsidR="00D520D8" w:rsidRPr="00A03A3E">
        <w:rPr>
          <w:rFonts w:ascii="Times New Roman" w:hAnsi="Times New Roman"/>
          <w:color w:val="000000" w:themeColor="text1"/>
          <w:sz w:val="24"/>
          <w:szCs w:val="24"/>
          <w:lang w:val="en-GB"/>
        </w:rPr>
        <w:t>The completion rate of Wave 1 of the definitive version of the dataset is therefore 34%; the retention rate between Wave 1 and Wave 2 is 86,6% and 77% represents the retention rate of the whole study.</w:t>
      </w:r>
    </w:p>
    <w:p w14:paraId="11EB2B94" w14:textId="05F37A2D" w:rsidR="00D65FD8" w:rsidRPr="00A03A3E" w:rsidRDefault="00D65FD8" w:rsidP="00A03A3E">
      <w:pPr>
        <w:rPr>
          <w:rFonts w:ascii="Times New Roman" w:hAnsi="Times New Roman"/>
          <w:sz w:val="24"/>
          <w:szCs w:val="24"/>
        </w:rPr>
      </w:pPr>
    </w:p>
    <w:p w14:paraId="68A2C6AB" w14:textId="1AEAF375" w:rsidR="00D65FD8" w:rsidRPr="00A03A3E" w:rsidRDefault="00D65FD8" w:rsidP="00A03A3E">
      <w:pPr>
        <w:rPr>
          <w:rFonts w:ascii="Times New Roman" w:hAnsi="Times New Roman"/>
          <w:color w:val="000000" w:themeColor="text1"/>
          <w:sz w:val="24"/>
          <w:szCs w:val="24"/>
          <w:lang w:val="en-GB"/>
        </w:rPr>
      </w:pPr>
      <w:r w:rsidRPr="00A03A3E">
        <w:rPr>
          <w:rFonts w:ascii="Times New Roman" w:hAnsi="Times New Roman"/>
          <w:color w:val="000000" w:themeColor="text1"/>
          <w:sz w:val="24"/>
          <w:szCs w:val="24"/>
        </w:rPr>
        <w:t xml:space="preserve">While the quality of the dataset has been improved with the data-cleaning procedure, </w:t>
      </w:r>
      <w:r w:rsidR="00C364B8" w:rsidRPr="00A03A3E">
        <w:rPr>
          <w:rFonts w:ascii="Times New Roman" w:hAnsi="Times New Roman"/>
          <w:color w:val="000000" w:themeColor="text1"/>
          <w:sz w:val="24"/>
          <w:szCs w:val="24"/>
        </w:rPr>
        <w:t xml:space="preserve">Table A2 shows that </w:t>
      </w:r>
      <w:r w:rsidRPr="00A03A3E">
        <w:rPr>
          <w:rFonts w:ascii="Times New Roman" w:hAnsi="Times New Roman"/>
          <w:color w:val="000000" w:themeColor="text1"/>
          <w:sz w:val="24"/>
          <w:szCs w:val="24"/>
        </w:rPr>
        <w:t xml:space="preserve">the sample in Wave 1 still complied with all the quotas, with a deviation from the theoretical sample that, on average, is equal to or less than +/- 2,5% with regards to </w:t>
      </w:r>
      <w:r w:rsidRPr="00A03A3E">
        <w:rPr>
          <w:rFonts w:ascii="Times New Roman" w:hAnsi="Times New Roman"/>
          <w:color w:val="000000" w:themeColor="text1"/>
          <w:sz w:val="24"/>
          <w:szCs w:val="24"/>
          <w:lang w:val="en-GB"/>
        </w:rPr>
        <w:t>gender, age, education, working condition and area of residence. Only the age groups 25-34 (-3,4%); 35-44 (-4,16%)</w:t>
      </w:r>
      <w:r w:rsidR="00E84BA1" w:rsidRPr="00A03A3E">
        <w:rPr>
          <w:rFonts w:ascii="Times New Roman" w:hAnsi="Times New Roman"/>
          <w:color w:val="000000" w:themeColor="text1"/>
          <w:sz w:val="24"/>
          <w:szCs w:val="24"/>
          <w:lang w:val="en-GB"/>
        </w:rPr>
        <w:t xml:space="preserve">, </w:t>
      </w:r>
      <w:r w:rsidRPr="00A03A3E">
        <w:rPr>
          <w:rFonts w:ascii="Times New Roman" w:hAnsi="Times New Roman"/>
          <w:color w:val="000000" w:themeColor="text1"/>
          <w:sz w:val="24"/>
          <w:szCs w:val="24"/>
          <w:lang w:val="en-GB"/>
        </w:rPr>
        <w:t>55-64 (+2,8%)</w:t>
      </w:r>
      <w:r w:rsidR="00E84BA1" w:rsidRPr="00A03A3E">
        <w:rPr>
          <w:rFonts w:ascii="Times New Roman" w:hAnsi="Times New Roman"/>
          <w:color w:val="000000" w:themeColor="text1"/>
          <w:sz w:val="24"/>
          <w:szCs w:val="24"/>
          <w:lang w:val="en-GB"/>
        </w:rPr>
        <w:t xml:space="preserve"> 65-74 (+2,6%)</w:t>
      </w:r>
      <w:r w:rsidRPr="00A03A3E">
        <w:rPr>
          <w:rFonts w:ascii="Times New Roman" w:hAnsi="Times New Roman"/>
          <w:color w:val="000000" w:themeColor="text1"/>
          <w:sz w:val="24"/>
          <w:szCs w:val="24"/>
          <w:lang w:val="en-GB"/>
        </w:rPr>
        <w:t xml:space="preserve"> and the lower educated people (-4,4%) were </w:t>
      </w:r>
      <w:r w:rsidR="00A03A3E" w:rsidRPr="00A03A3E">
        <w:rPr>
          <w:rFonts w:ascii="Times New Roman" w:hAnsi="Times New Roman"/>
          <w:color w:val="000000" w:themeColor="text1"/>
          <w:sz w:val="24"/>
          <w:szCs w:val="24"/>
          <w:lang w:val="en-GB"/>
        </w:rPr>
        <w:t xml:space="preserve">slightly </w:t>
      </w:r>
      <w:r w:rsidRPr="00A03A3E">
        <w:rPr>
          <w:rFonts w:ascii="Times New Roman" w:hAnsi="Times New Roman"/>
          <w:color w:val="000000" w:themeColor="text1"/>
          <w:sz w:val="24"/>
          <w:szCs w:val="24"/>
          <w:lang w:val="en-GB"/>
        </w:rPr>
        <w:t xml:space="preserve">above or below the </w:t>
      </w:r>
      <w:r w:rsidRPr="00A03A3E">
        <w:rPr>
          <w:rFonts w:ascii="Times New Roman" w:hAnsi="Times New Roman"/>
          <w:color w:val="000000" w:themeColor="text1"/>
          <w:sz w:val="24"/>
          <w:szCs w:val="24"/>
        </w:rPr>
        <w:t>+/- 2,5% threshold</w:t>
      </w:r>
      <w:r w:rsidR="00A03A3E" w:rsidRPr="00A03A3E">
        <w:rPr>
          <w:rFonts w:ascii="Times New Roman" w:hAnsi="Times New Roman"/>
          <w:color w:val="000000" w:themeColor="text1"/>
          <w:sz w:val="24"/>
          <w:szCs w:val="24"/>
        </w:rPr>
        <w:t>, but still in a very acceptable range</w:t>
      </w:r>
      <w:r w:rsidRPr="00A03A3E">
        <w:rPr>
          <w:rFonts w:ascii="Times New Roman" w:hAnsi="Times New Roman"/>
          <w:color w:val="000000" w:themeColor="text1"/>
          <w:sz w:val="24"/>
          <w:szCs w:val="24"/>
        </w:rPr>
        <w:t>.</w:t>
      </w:r>
      <w:r w:rsidRPr="00A03A3E">
        <w:rPr>
          <w:rFonts w:ascii="Times New Roman" w:hAnsi="Times New Roman"/>
          <w:color w:val="000000" w:themeColor="text1"/>
          <w:sz w:val="24"/>
          <w:szCs w:val="24"/>
          <w:lang w:val="en-GB"/>
        </w:rPr>
        <w:t xml:space="preserve"> </w:t>
      </w:r>
    </w:p>
    <w:p w14:paraId="4B94BB39" w14:textId="23DF51E6" w:rsidR="00C50B0F" w:rsidRPr="00A03A3E" w:rsidRDefault="00C50B0F" w:rsidP="00A03A3E">
      <w:pPr>
        <w:rPr>
          <w:rFonts w:ascii="Times New Roman" w:hAnsi="Times New Roman"/>
          <w:color w:val="000000" w:themeColor="text1"/>
          <w:sz w:val="24"/>
          <w:szCs w:val="24"/>
          <w:lang w:val="en-GB"/>
        </w:rPr>
      </w:pPr>
    </w:p>
    <w:p w14:paraId="4955B660" w14:textId="77777777" w:rsidR="00C50B0F" w:rsidRPr="00A03A3E" w:rsidRDefault="00C50B0F" w:rsidP="00A03A3E">
      <w:pPr>
        <w:rPr>
          <w:rFonts w:ascii="Times New Roman" w:hAnsi="Times New Roman"/>
          <w:sz w:val="24"/>
          <w:szCs w:val="24"/>
        </w:rPr>
      </w:pPr>
    </w:p>
    <w:p w14:paraId="2A1B814A" w14:textId="77777777" w:rsidR="0026303B" w:rsidRPr="00A03A3E" w:rsidRDefault="0026303B" w:rsidP="00A03A3E">
      <w:pPr>
        <w:rPr>
          <w:rFonts w:ascii="Times New Roman" w:hAnsi="Times New Roman"/>
          <w:sz w:val="24"/>
          <w:szCs w:val="24"/>
        </w:rPr>
      </w:pPr>
    </w:p>
    <w:p w14:paraId="664592E2" w14:textId="77777777" w:rsidR="0026303B" w:rsidRPr="00A03A3E" w:rsidRDefault="0026303B" w:rsidP="00A03A3E">
      <w:pPr>
        <w:widowControl w:val="0"/>
        <w:autoSpaceDE w:val="0"/>
        <w:autoSpaceDN w:val="0"/>
        <w:adjustRightInd w:val="0"/>
        <w:rPr>
          <w:rFonts w:ascii="Times New Roman" w:hAnsi="Times New Roman"/>
          <w:b/>
          <w:bCs/>
          <w:sz w:val="24"/>
          <w:szCs w:val="24"/>
        </w:rPr>
      </w:pPr>
    </w:p>
    <w:p w14:paraId="052CA4A7"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73302B5A"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75267690"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7EFC9188"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5AA23D7D" w14:textId="1A989A94" w:rsidR="00277A45" w:rsidRPr="00A03A3E" w:rsidRDefault="00277A45" w:rsidP="00A03A3E">
      <w:pPr>
        <w:jc w:val="left"/>
        <w:rPr>
          <w:rFonts w:ascii="Times New Roman" w:hAnsi="Times New Roman"/>
          <w:b/>
          <w:bCs/>
          <w:sz w:val="24"/>
          <w:szCs w:val="24"/>
          <w:lang w:val="en-GB"/>
        </w:rPr>
        <w:sectPr w:rsidR="00277A45" w:rsidRPr="00A03A3E" w:rsidSect="00277A45">
          <w:footerReference w:type="even" r:id="rId8"/>
          <w:footerReference w:type="default" r:id="rId9"/>
          <w:pgSz w:w="12240" w:h="15840"/>
          <w:pgMar w:top="1440" w:right="1440" w:bottom="1440" w:left="1440" w:header="720" w:footer="720" w:gutter="0"/>
          <w:cols w:space="720"/>
          <w:docGrid w:linePitch="360"/>
        </w:sectPr>
      </w:pPr>
    </w:p>
    <w:p w14:paraId="15B1D9D0" w14:textId="22D7C0E3" w:rsidR="00277A45" w:rsidRPr="00A03A3E" w:rsidRDefault="00277A45" w:rsidP="00A03A3E">
      <w:pPr>
        <w:rPr>
          <w:rFonts w:ascii="Times New Roman" w:hAnsi="Times New Roman"/>
          <w:sz w:val="24"/>
          <w:szCs w:val="24"/>
        </w:rPr>
      </w:pPr>
      <w:r w:rsidRPr="00A03A3E">
        <w:rPr>
          <w:rFonts w:ascii="Times New Roman" w:hAnsi="Times New Roman"/>
          <w:sz w:val="24"/>
          <w:szCs w:val="24"/>
          <w:lang w:val="en-GB"/>
        </w:rPr>
        <w:lastRenderedPageBreak/>
        <w:t>Table A2</w:t>
      </w:r>
      <w:r w:rsidR="00D520D8" w:rsidRPr="00A03A3E">
        <w:rPr>
          <w:rFonts w:ascii="Times New Roman" w:hAnsi="Times New Roman"/>
          <w:sz w:val="24"/>
          <w:szCs w:val="24"/>
          <w:lang w:val="en-GB"/>
        </w:rPr>
        <w:t>:</w:t>
      </w:r>
      <w:r w:rsidRPr="00A03A3E">
        <w:rPr>
          <w:rFonts w:ascii="Times New Roman" w:hAnsi="Times New Roman"/>
          <w:sz w:val="24"/>
          <w:szCs w:val="24"/>
          <w:lang w:val="en-GB"/>
        </w:rPr>
        <w:t xml:space="preserve"> </w:t>
      </w:r>
      <w:r w:rsidRPr="00A03A3E">
        <w:rPr>
          <w:rFonts w:ascii="Times New Roman" w:hAnsi="Times New Roman"/>
          <w:sz w:val="24"/>
          <w:szCs w:val="24"/>
        </w:rPr>
        <w:t>Comparative table – Theoretical quotas (Weighted ISTAT quotas) and effective quotas in the dataset (in percentage with respect to the total). In parentheses the difference (in percentage terms) between the theoretical and the effective quotas in the dataset.</w:t>
      </w:r>
    </w:p>
    <w:p w14:paraId="3A2FF276" w14:textId="5C756452" w:rsidR="00277A45" w:rsidRPr="00A03A3E" w:rsidRDefault="00277A45" w:rsidP="00A03A3E">
      <w:pPr>
        <w:jc w:val="left"/>
        <w:rPr>
          <w:rFonts w:ascii="Times New Roman" w:hAnsi="Times New Roman"/>
          <w:b/>
          <w:bCs/>
          <w:sz w:val="24"/>
          <w:szCs w:val="24"/>
          <w:lang w:val="en-GB"/>
        </w:rPr>
      </w:pPr>
    </w:p>
    <w:tbl>
      <w:tblPr>
        <w:tblStyle w:val="Grigliatabella"/>
        <w:tblW w:w="5000" w:type="pct"/>
        <w:tblLook w:val="04A0" w:firstRow="1" w:lastRow="0" w:firstColumn="1" w:lastColumn="0" w:noHBand="0" w:noVBand="1"/>
      </w:tblPr>
      <w:tblGrid>
        <w:gridCol w:w="1528"/>
        <w:gridCol w:w="2590"/>
        <w:gridCol w:w="1588"/>
        <w:gridCol w:w="1642"/>
        <w:gridCol w:w="1668"/>
        <w:gridCol w:w="1691"/>
        <w:gridCol w:w="2243"/>
      </w:tblGrid>
      <w:tr w:rsidR="00D520D8" w:rsidRPr="00A03A3E" w14:paraId="73E14B24" w14:textId="77777777" w:rsidTr="00CB1E59">
        <w:tc>
          <w:tcPr>
            <w:tcW w:w="590" w:type="pct"/>
          </w:tcPr>
          <w:p w14:paraId="0CF6D2F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Stratification Variables</w:t>
            </w:r>
          </w:p>
        </w:tc>
        <w:tc>
          <w:tcPr>
            <w:tcW w:w="1000" w:type="pct"/>
          </w:tcPr>
          <w:p w14:paraId="7408BA3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Weighted quotas – Italian National Institute of Statistics (ISTAT) 2018</w:t>
            </w:r>
            <w:r w:rsidRPr="00A03A3E">
              <w:rPr>
                <w:rStyle w:val="Rimandonotaapidipagina"/>
                <w:rFonts w:ascii="Times New Roman" w:hAnsi="Times New Roman"/>
                <w:color w:val="000000" w:themeColor="text1"/>
                <w:sz w:val="24"/>
                <w:szCs w:val="24"/>
              </w:rPr>
              <w:footnoteReference w:id="1"/>
            </w:r>
          </w:p>
        </w:tc>
        <w:tc>
          <w:tcPr>
            <w:tcW w:w="613" w:type="pct"/>
          </w:tcPr>
          <w:p w14:paraId="0DDC40A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I Wave (Original SWG Version)</w:t>
            </w:r>
          </w:p>
        </w:tc>
        <w:tc>
          <w:tcPr>
            <w:tcW w:w="634" w:type="pct"/>
          </w:tcPr>
          <w:p w14:paraId="55A7E49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I Wave (Post data-cleaning version)</w:t>
            </w:r>
          </w:p>
        </w:tc>
        <w:tc>
          <w:tcPr>
            <w:tcW w:w="644" w:type="pct"/>
          </w:tcPr>
          <w:p w14:paraId="24FA0E2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II Wave (Post data-cleaning version)</w:t>
            </w:r>
          </w:p>
        </w:tc>
        <w:tc>
          <w:tcPr>
            <w:tcW w:w="653" w:type="pct"/>
          </w:tcPr>
          <w:p w14:paraId="27FD29E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III Wave (Post data-cleaning version)</w:t>
            </w:r>
          </w:p>
        </w:tc>
        <w:tc>
          <w:tcPr>
            <w:tcW w:w="866" w:type="pct"/>
          </w:tcPr>
          <w:p w14:paraId="363D974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I Wave – Only panelists - (Post data-cleaning version)</w:t>
            </w:r>
          </w:p>
        </w:tc>
      </w:tr>
      <w:tr w:rsidR="00D520D8" w:rsidRPr="00A03A3E" w14:paraId="45441DF3" w14:textId="77777777" w:rsidTr="00CB1E59">
        <w:tc>
          <w:tcPr>
            <w:tcW w:w="590" w:type="pct"/>
          </w:tcPr>
          <w:p w14:paraId="250CA7CE"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Gender</w:t>
            </w:r>
          </w:p>
        </w:tc>
        <w:tc>
          <w:tcPr>
            <w:tcW w:w="1000" w:type="pct"/>
          </w:tcPr>
          <w:p w14:paraId="718E49E6" w14:textId="77777777" w:rsidR="00277A45" w:rsidRPr="00A03A3E" w:rsidRDefault="00277A45" w:rsidP="00A03A3E">
            <w:pPr>
              <w:rPr>
                <w:rFonts w:ascii="Times New Roman" w:hAnsi="Times New Roman"/>
                <w:color w:val="000000" w:themeColor="text1"/>
                <w:sz w:val="24"/>
                <w:szCs w:val="24"/>
              </w:rPr>
            </w:pPr>
          </w:p>
        </w:tc>
        <w:tc>
          <w:tcPr>
            <w:tcW w:w="613" w:type="pct"/>
          </w:tcPr>
          <w:p w14:paraId="7AB5E201" w14:textId="77777777" w:rsidR="00277A45" w:rsidRPr="00A03A3E" w:rsidRDefault="00277A45" w:rsidP="00A03A3E">
            <w:pPr>
              <w:rPr>
                <w:rFonts w:ascii="Times New Roman" w:hAnsi="Times New Roman"/>
                <w:color w:val="000000" w:themeColor="text1"/>
                <w:sz w:val="24"/>
                <w:szCs w:val="24"/>
              </w:rPr>
            </w:pPr>
          </w:p>
        </w:tc>
        <w:tc>
          <w:tcPr>
            <w:tcW w:w="634" w:type="pct"/>
          </w:tcPr>
          <w:p w14:paraId="2EAC3E78" w14:textId="77777777" w:rsidR="00277A45" w:rsidRPr="00A03A3E" w:rsidRDefault="00277A45" w:rsidP="00A03A3E">
            <w:pPr>
              <w:rPr>
                <w:rFonts w:ascii="Times New Roman" w:hAnsi="Times New Roman"/>
                <w:color w:val="000000" w:themeColor="text1"/>
                <w:sz w:val="24"/>
                <w:szCs w:val="24"/>
              </w:rPr>
            </w:pPr>
          </w:p>
        </w:tc>
        <w:tc>
          <w:tcPr>
            <w:tcW w:w="644" w:type="pct"/>
          </w:tcPr>
          <w:p w14:paraId="20E5500C" w14:textId="77777777" w:rsidR="00277A45" w:rsidRPr="00A03A3E" w:rsidRDefault="00277A45" w:rsidP="00A03A3E">
            <w:pPr>
              <w:rPr>
                <w:rFonts w:ascii="Times New Roman" w:hAnsi="Times New Roman"/>
                <w:color w:val="000000" w:themeColor="text1"/>
                <w:sz w:val="24"/>
                <w:szCs w:val="24"/>
              </w:rPr>
            </w:pPr>
          </w:p>
        </w:tc>
        <w:tc>
          <w:tcPr>
            <w:tcW w:w="653" w:type="pct"/>
          </w:tcPr>
          <w:p w14:paraId="183C96A8" w14:textId="77777777" w:rsidR="00277A45" w:rsidRPr="00A03A3E" w:rsidRDefault="00277A45" w:rsidP="00A03A3E">
            <w:pPr>
              <w:rPr>
                <w:rFonts w:ascii="Times New Roman" w:hAnsi="Times New Roman"/>
                <w:color w:val="000000" w:themeColor="text1"/>
                <w:sz w:val="24"/>
                <w:szCs w:val="24"/>
              </w:rPr>
            </w:pPr>
          </w:p>
        </w:tc>
        <w:tc>
          <w:tcPr>
            <w:tcW w:w="866" w:type="pct"/>
          </w:tcPr>
          <w:p w14:paraId="676C6AA5" w14:textId="77777777" w:rsidR="00277A45" w:rsidRPr="00A03A3E" w:rsidRDefault="00277A45" w:rsidP="00A03A3E">
            <w:pPr>
              <w:rPr>
                <w:rFonts w:ascii="Times New Roman" w:hAnsi="Times New Roman"/>
                <w:color w:val="000000" w:themeColor="text1"/>
                <w:sz w:val="24"/>
                <w:szCs w:val="24"/>
              </w:rPr>
            </w:pPr>
          </w:p>
        </w:tc>
      </w:tr>
      <w:tr w:rsidR="00D520D8" w:rsidRPr="00A03A3E" w14:paraId="258B917E" w14:textId="77777777" w:rsidTr="00CB1E59">
        <w:tc>
          <w:tcPr>
            <w:tcW w:w="590" w:type="pct"/>
          </w:tcPr>
          <w:p w14:paraId="613DBD3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Male</w:t>
            </w:r>
          </w:p>
        </w:tc>
        <w:tc>
          <w:tcPr>
            <w:tcW w:w="1000" w:type="pct"/>
          </w:tcPr>
          <w:p w14:paraId="189164F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51,16 %</w:t>
            </w:r>
          </w:p>
        </w:tc>
        <w:tc>
          <w:tcPr>
            <w:tcW w:w="613" w:type="pct"/>
          </w:tcPr>
          <w:p w14:paraId="1CDC0E9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49,95 % </w:t>
            </w:r>
          </w:p>
          <w:p w14:paraId="4129423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(-1,71 %)</w:t>
            </w:r>
          </w:p>
        </w:tc>
        <w:tc>
          <w:tcPr>
            <w:tcW w:w="634" w:type="pct"/>
          </w:tcPr>
          <w:p w14:paraId="66DD7BF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48,88 % </w:t>
            </w:r>
          </w:p>
          <w:p w14:paraId="59E9799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(-2,28 %)</w:t>
            </w:r>
          </w:p>
        </w:tc>
        <w:tc>
          <w:tcPr>
            <w:tcW w:w="644" w:type="pct"/>
          </w:tcPr>
          <w:p w14:paraId="6CEB4F6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50,48 %</w:t>
            </w:r>
          </w:p>
          <w:p w14:paraId="1A530F2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(-0,68 %)</w:t>
            </w:r>
          </w:p>
        </w:tc>
        <w:tc>
          <w:tcPr>
            <w:tcW w:w="653" w:type="pct"/>
          </w:tcPr>
          <w:p w14:paraId="7F79C72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50,42 % </w:t>
            </w:r>
          </w:p>
          <w:p w14:paraId="7DD9F78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(-0,74 %)</w:t>
            </w:r>
          </w:p>
        </w:tc>
        <w:tc>
          <w:tcPr>
            <w:tcW w:w="866" w:type="pct"/>
          </w:tcPr>
          <w:p w14:paraId="2DFA30F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51,25 % </w:t>
            </w:r>
          </w:p>
          <w:p w14:paraId="72363B3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(+0,09 %)</w:t>
            </w:r>
          </w:p>
        </w:tc>
      </w:tr>
      <w:tr w:rsidR="00D520D8" w:rsidRPr="00A03A3E" w14:paraId="3B50E5F2" w14:textId="77777777" w:rsidTr="00CB1E59">
        <w:tc>
          <w:tcPr>
            <w:tcW w:w="590" w:type="pct"/>
          </w:tcPr>
          <w:p w14:paraId="76594BD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Female</w:t>
            </w:r>
          </w:p>
        </w:tc>
        <w:tc>
          <w:tcPr>
            <w:tcW w:w="1000" w:type="pct"/>
          </w:tcPr>
          <w:p w14:paraId="5ABF525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48,84 %</w:t>
            </w:r>
          </w:p>
        </w:tc>
        <w:tc>
          <w:tcPr>
            <w:tcW w:w="613" w:type="pct"/>
          </w:tcPr>
          <w:p w14:paraId="78C7C34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50,55 %</w:t>
            </w:r>
          </w:p>
          <w:p w14:paraId="229B608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(+1,71 %)</w:t>
            </w:r>
          </w:p>
        </w:tc>
        <w:tc>
          <w:tcPr>
            <w:tcW w:w="634" w:type="pct"/>
          </w:tcPr>
          <w:p w14:paraId="3DD3A81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51,12 % </w:t>
            </w:r>
          </w:p>
          <w:p w14:paraId="7BE51E6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(+2,28 %)</w:t>
            </w:r>
          </w:p>
        </w:tc>
        <w:tc>
          <w:tcPr>
            <w:tcW w:w="644" w:type="pct"/>
          </w:tcPr>
          <w:p w14:paraId="1FCD16C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49,52 % </w:t>
            </w:r>
          </w:p>
          <w:p w14:paraId="19EFF91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(+0,68 %)</w:t>
            </w:r>
          </w:p>
        </w:tc>
        <w:tc>
          <w:tcPr>
            <w:tcW w:w="653" w:type="pct"/>
          </w:tcPr>
          <w:p w14:paraId="263463B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49,58 %</w:t>
            </w:r>
          </w:p>
          <w:p w14:paraId="42E2345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(+0,74 %)</w:t>
            </w:r>
          </w:p>
        </w:tc>
        <w:tc>
          <w:tcPr>
            <w:tcW w:w="866" w:type="pct"/>
          </w:tcPr>
          <w:p w14:paraId="7AFE53F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48,75 % </w:t>
            </w:r>
          </w:p>
          <w:p w14:paraId="09E8996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(-0,09 %)</w:t>
            </w:r>
          </w:p>
        </w:tc>
      </w:tr>
      <w:tr w:rsidR="00D520D8" w:rsidRPr="00A03A3E" w14:paraId="3DAEFC89" w14:textId="77777777" w:rsidTr="00CB1E59">
        <w:tc>
          <w:tcPr>
            <w:tcW w:w="590" w:type="pct"/>
          </w:tcPr>
          <w:p w14:paraId="2992483C"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Total</w:t>
            </w:r>
          </w:p>
        </w:tc>
        <w:tc>
          <w:tcPr>
            <w:tcW w:w="1000" w:type="pct"/>
          </w:tcPr>
          <w:p w14:paraId="6BE9FF09"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100 %</w:t>
            </w:r>
          </w:p>
        </w:tc>
        <w:tc>
          <w:tcPr>
            <w:tcW w:w="613" w:type="pct"/>
          </w:tcPr>
          <w:p w14:paraId="0AE9E2ED"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100 %</w:t>
            </w:r>
          </w:p>
        </w:tc>
        <w:tc>
          <w:tcPr>
            <w:tcW w:w="634" w:type="pct"/>
          </w:tcPr>
          <w:p w14:paraId="49B34BE1"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 xml:space="preserve">100 % </w:t>
            </w:r>
          </w:p>
        </w:tc>
        <w:tc>
          <w:tcPr>
            <w:tcW w:w="644" w:type="pct"/>
          </w:tcPr>
          <w:p w14:paraId="7E72CFE6"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100 %</w:t>
            </w:r>
          </w:p>
        </w:tc>
        <w:tc>
          <w:tcPr>
            <w:tcW w:w="653" w:type="pct"/>
          </w:tcPr>
          <w:p w14:paraId="159EB09B"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100 %</w:t>
            </w:r>
          </w:p>
        </w:tc>
        <w:tc>
          <w:tcPr>
            <w:tcW w:w="866" w:type="pct"/>
          </w:tcPr>
          <w:p w14:paraId="03E9DC24"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100 %</w:t>
            </w:r>
          </w:p>
        </w:tc>
      </w:tr>
      <w:tr w:rsidR="00D520D8" w:rsidRPr="00A03A3E" w14:paraId="0E4AEB2E" w14:textId="77777777" w:rsidTr="00CB1E59">
        <w:tc>
          <w:tcPr>
            <w:tcW w:w="590" w:type="pct"/>
          </w:tcPr>
          <w:p w14:paraId="7D1AFB18"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Age (in categories)</w:t>
            </w:r>
          </w:p>
        </w:tc>
        <w:tc>
          <w:tcPr>
            <w:tcW w:w="1000" w:type="pct"/>
          </w:tcPr>
          <w:p w14:paraId="0F1FB412" w14:textId="77777777" w:rsidR="00277A45" w:rsidRPr="00A03A3E" w:rsidRDefault="00277A45" w:rsidP="00A03A3E">
            <w:pPr>
              <w:rPr>
                <w:rFonts w:ascii="Times New Roman" w:hAnsi="Times New Roman"/>
                <w:color w:val="000000" w:themeColor="text1"/>
                <w:sz w:val="24"/>
                <w:szCs w:val="24"/>
              </w:rPr>
            </w:pPr>
          </w:p>
        </w:tc>
        <w:tc>
          <w:tcPr>
            <w:tcW w:w="613" w:type="pct"/>
          </w:tcPr>
          <w:p w14:paraId="4E4BBCD4" w14:textId="77777777" w:rsidR="00277A45" w:rsidRPr="00A03A3E" w:rsidRDefault="00277A45" w:rsidP="00A03A3E">
            <w:pPr>
              <w:rPr>
                <w:rFonts w:ascii="Times New Roman" w:hAnsi="Times New Roman"/>
                <w:color w:val="000000" w:themeColor="text1"/>
                <w:sz w:val="24"/>
                <w:szCs w:val="24"/>
              </w:rPr>
            </w:pPr>
          </w:p>
        </w:tc>
        <w:tc>
          <w:tcPr>
            <w:tcW w:w="634" w:type="pct"/>
          </w:tcPr>
          <w:p w14:paraId="4A97E3E3" w14:textId="77777777" w:rsidR="00277A45" w:rsidRPr="00A03A3E" w:rsidRDefault="00277A45" w:rsidP="00A03A3E">
            <w:pPr>
              <w:rPr>
                <w:rFonts w:ascii="Times New Roman" w:hAnsi="Times New Roman"/>
                <w:color w:val="000000" w:themeColor="text1"/>
                <w:sz w:val="24"/>
                <w:szCs w:val="24"/>
              </w:rPr>
            </w:pPr>
          </w:p>
        </w:tc>
        <w:tc>
          <w:tcPr>
            <w:tcW w:w="644" w:type="pct"/>
          </w:tcPr>
          <w:p w14:paraId="400E5142" w14:textId="77777777" w:rsidR="00277A45" w:rsidRPr="00A03A3E" w:rsidRDefault="00277A45" w:rsidP="00A03A3E">
            <w:pPr>
              <w:rPr>
                <w:rFonts w:ascii="Times New Roman" w:hAnsi="Times New Roman"/>
                <w:color w:val="000000" w:themeColor="text1"/>
                <w:sz w:val="24"/>
                <w:szCs w:val="24"/>
              </w:rPr>
            </w:pPr>
          </w:p>
        </w:tc>
        <w:tc>
          <w:tcPr>
            <w:tcW w:w="653" w:type="pct"/>
          </w:tcPr>
          <w:p w14:paraId="005029FF" w14:textId="77777777" w:rsidR="00277A45" w:rsidRPr="00A03A3E" w:rsidRDefault="00277A45" w:rsidP="00A03A3E">
            <w:pPr>
              <w:rPr>
                <w:rFonts w:ascii="Times New Roman" w:hAnsi="Times New Roman"/>
                <w:color w:val="000000" w:themeColor="text1"/>
                <w:sz w:val="24"/>
                <w:szCs w:val="24"/>
              </w:rPr>
            </w:pPr>
          </w:p>
        </w:tc>
        <w:tc>
          <w:tcPr>
            <w:tcW w:w="866" w:type="pct"/>
          </w:tcPr>
          <w:p w14:paraId="1E67C70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w:t>
            </w:r>
          </w:p>
        </w:tc>
      </w:tr>
      <w:tr w:rsidR="00D520D8" w:rsidRPr="00A03A3E" w14:paraId="0C9330F7" w14:textId="77777777" w:rsidTr="00CB1E59">
        <w:tc>
          <w:tcPr>
            <w:tcW w:w="590" w:type="pct"/>
          </w:tcPr>
          <w:p w14:paraId="6B2CF5D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18-24</w:t>
            </w:r>
          </w:p>
        </w:tc>
        <w:tc>
          <w:tcPr>
            <w:tcW w:w="1000" w:type="pct"/>
          </w:tcPr>
          <w:p w14:paraId="36E0007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11,64 %</w:t>
            </w:r>
          </w:p>
        </w:tc>
        <w:tc>
          <w:tcPr>
            <w:tcW w:w="613" w:type="pct"/>
          </w:tcPr>
          <w:p w14:paraId="4A7D9F8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11,28 % </w:t>
            </w:r>
          </w:p>
          <w:p w14:paraId="505DEBE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(-0,36 %)</w:t>
            </w:r>
          </w:p>
        </w:tc>
        <w:tc>
          <w:tcPr>
            <w:tcW w:w="634" w:type="pct"/>
          </w:tcPr>
          <w:p w14:paraId="3E2F483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11,52 % </w:t>
            </w:r>
          </w:p>
          <w:p w14:paraId="36F3582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(-0,12 %)</w:t>
            </w:r>
          </w:p>
        </w:tc>
        <w:tc>
          <w:tcPr>
            <w:tcW w:w="644" w:type="pct"/>
          </w:tcPr>
          <w:p w14:paraId="3088A92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9,68 %</w:t>
            </w:r>
          </w:p>
          <w:p w14:paraId="05CE1BB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(-1,96 %)</w:t>
            </w:r>
          </w:p>
        </w:tc>
        <w:tc>
          <w:tcPr>
            <w:tcW w:w="653" w:type="pct"/>
          </w:tcPr>
          <w:p w14:paraId="4F0A914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9,47 %</w:t>
            </w:r>
          </w:p>
          <w:p w14:paraId="6373268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-2,17 %)</w:t>
            </w:r>
          </w:p>
        </w:tc>
        <w:tc>
          <w:tcPr>
            <w:tcW w:w="866" w:type="pct"/>
          </w:tcPr>
          <w:p w14:paraId="539AFB6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9,63 % </w:t>
            </w:r>
          </w:p>
          <w:p w14:paraId="7BABE59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-2,01 %)</w:t>
            </w:r>
          </w:p>
        </w:tc>
      </w:tr>
      <w:tr w:rsidR="00D520D8" w:rsidRPr="00A03A3E" w14:paraId="556B54DB" w14:textId="77777777" w:rsidTr="00CB1E59">
        <w:tc>
          <w:tcPr>
            <w:tcW w:w="590" w:type="pct"/>
          </w:tcPr>
          <w:p w14:paraId="05CA314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25-34</w:t>
            </w:r>
          </w:p>
        </w:tc>
        <w:tc>
          <w:tcPr>
            <w:tcW w:w="1000" w:type="pct"/>
          </w:tcPr>
          <w:p w14:paraId="38D01C9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18,51 %</w:t>
            </w:r>
          </w:p>
        </w:tc>
        <w:tc>
          <w:tcPr>
            <w:tcW w:w="613" w:type="pct"/>
          </w:tcPr>
          <w:p w14:paraId="22E5E3D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16,80 % </w:t>
            </w:r>
          </w:p>
          <w:p w14:paraId="686262C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(-1,71 %)</w:t>
            </w:r>
          </w:p>
        </w:tc>
        <w:tc>
          <w:tcPr>
            <w:tcW w:w="634" w:type="pct"/>
          </w:tcPr>
          <w:p w14:paraId="21755F6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15,10 % </w:t>
            </w:r>
          </w:p>
          <w:p w14:paraId="2EDA328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(-3,41 %)</w:t>
            </w:r>
          </w:p>
        </w:tc>
        <w:tc>
          <w:tcPr>
            <w:tcW w:w="644" w:type="pct"/>
          </w:tcPr>
          <w:p w14:paraId="03D1811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15,23 % </w:t>
            </w:r>
          </w:p>
          <w:p w14:paraId="1753437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(-3,28 %)</w:t>
            </w:r>
          </w:p>
        </w:tc>
        <w:tc>
          <w:tcPr>
            <w:tcW w:w="653" w:type="pct"/>
          </w:tcPr>
          <w:p w14:paraId="704F6DA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14,55 %</w:t>
            </w:r>
          </w:p>
          <w:p w14:paraId="322EF94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(-3,96 %)</w:t>
            </w:r>
          </w:p>
        </w:tc>
        <w:tc>
          <w:tcPr>
            <w:tcW w:w="866" w:type="pct"/>
          </w:tcPr>
          <w:p w14:paraId="4F1D456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14,78 % </w:t>
            </w:r>
          </w:p>
          <w:p w14:paraId="30FC2D8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(-3,73 %)</w:t>
            </w:r>
          </w:p>
        </w:tc>
      </w:tr>
      <w:tr w:rsidR="00D520D8" w:rsidRPr="00A03A3E" w14:paraId="1F78DBA0" w14:textId="77777777" w:rsidTr="00CB1E59">
        <w:tc>
          <w:tcPr>
            <w:tcW w:w="590" w:type="pct"/>
          </w:tcPr>
          <w:p w14:paraId="11A333F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35-44</w:t>
            </w:r>
          </w:p>
        </w:tc>
        <w:tc>
          <w:tcPr>
            <w:tcW w:w="1000" w:type="pct"/>
          </w:tcPr>
          <w:p w14:paraId="3D0D85D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22,27 %</w:t>
            </w:r>
          </w:p>
        </w:tc>
        <w:tc>
          <w:tcPr>
            <w:tcW w:w="613" w:type="pct"/>
          </w:tcPr>
          <w:p w14:paraId="4AD44D4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21,42 % </w:t>
            </w:r>
          </w:p>
          <w:p w14:paraId="4DA5F4F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(-0,85 %)</w:t>
            </w:r>
          </w:p>
        </w:tc>
        <w:tc>
          <w:tcPr>
            <w:tcW w:w="634" w:type="pct"/>
          </w:tcPr>
          <w:p w14:paraId="72B35C7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18,11 % </w:t>
            </w:r>
          </w:p>
          <w:p w14:paraId="65EFAFB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(-4,16 %)</w:t>
            </w:r>
          </w:p>
        </w:tc>
        <w:tc>
          <w:tcPr>
            <w:tcW w:w="644" w:type="pct"/>
          </w:tcPr>
          <w:p w14:paraId="373552B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17,89 %</w:t>
            </w:r>
          </w:p>
          <w:p w14:paraId="13B29EF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 (-4,38 %)</w:t>
            </w:r>
          </w:p>
        </w:tc>
        <w:tc>
          <w:tcPr>
            <w:tcW w:w="653" w:type="pct"/>
          </w:tcPr>
          <w:p w14:paraId="4688CF2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18,24 %</w:t>
            </w:r>
          </w:p>
          <w:p w14:paraId="097F12B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(-4,03 %)</w:t>
            </w:r>
          </w:p>
        </w:tc>
        <w:tc>
          <w:tcPr>
            <w:tcW w:w="866" w:type="pct"/>
          </w:tcPr>
          <w:p w14:paraId="6AFC9A6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17,69 % </w:t>
            </w:r>
          </w:p>
          <w:p w14:paraId="77BCC25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(-4,58 %)</w:t>
            </w:r>
          </w:p>
        </w:tc>
      </w:tr>
      <w:tr w:rsidR="00D520D8" w:rsidRPr="00A03A3E" w14:paraId="26318696" w14:textId="77777777" w:rsidTr="00CB1E59">
        <w:tc>
          <w:tcPr>
            <w:tcW w:w="590" w:type="pct"/>
          </w:tcPr>
          <w:p w14:paraId="7A8E565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45-54</w:t>
            </w:r>
          </w:p>
        </w:tc>
        <w:tc>
          <w:tcPr>
            <w:tcW w:w="1000" w:type="pct"/>
          </w:tcPr>
          <w:p w14:paraId="4194852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24,01 %</w:t>
            </w:r>
          </w:p>
        </w:tc>
        <w:tc>
          <w:tcPr>
            <w:tcW w:w="613" w:type="pct"/>
          </w:tcPr>
          <w:p w14:paraId="79C41E5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24,08 % </w:t>
            </w:r>
          </w:p>
          <w:p w14:paraId="73CC401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(+0,07 %)</w:t>
            </w:r>
          </w:p>
        </w:tc>
        <w:tc>
          <w:tcPr>
            <w:tcW w:w="634" w:type="pct"/>
          </w:tcPr>
          <w:p w14:paraId="7DC3F94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26,30 % </w:t>
            </w:r>
          </w:p>
          <w:p w14:paraId="623F6F9C"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color w:val="000000" w:themeColor="text1"/>
                <w:sz w:val="24"/>
                <w:szCs w:val="24"/>
              </w:rPr>
              <w:t>(+2,29 %)</w:t>
            </w:r>
          </w:p>
        </w:tc>
        <w:tc>
          <w:tcPr>
            <w:tcW w:w="644" w:type="pct"/>
          </w:tcPr>
          <w:p w14:paraId="36A9AAE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26,16 %</w:t>
            </w:r>
          </w:p>
          <w:p w14:paraId="260D799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(+2,15 %)</w:t>
            </w:r>
          </w:p>
        </w:tc>
        <w:tc>
          <w:tcPr>
            <w:tcW w:w="653" w:type="pct"/>
          </w:tcPr>
          <w:p w14:paraId="6DFD84D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25,48 %</w:t>
            </w:r>
          </w:p>
          <w:p w14:paraId="31DF26A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(+1,47 %)</w:t>
            </w:r>
          </w:p>
        </w:tc>
        <w:tc>
          <w:tcPr>
            <w:tcW w:w="866" w:type="pct"/>
          </w:tcPr>
          <w:p w14:paraId="58DA544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26,83 % </w:t>
            </w:r>
          </w:p>
          <w:p w14:paraId="4AE09E9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(+2,82 %)</w:t>
            </w:r>
          </w:p>
        </w:tc>
      </w:tr>
      <w:tr w:rsidR="00D520D8" w:rsidRPr="00A03A3E" w14:paraId="5D1982B0" w14:textId="77777777" w:rsidTr="00CB1E59">
        <w:tc>
          <w:tcPr>
            <w:tcW w:w="590" w:type="pct"/>
          </w:tcPr>
          <w:p w14:paraId="5505000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55-64</w:t>
            </w:r>
          </w:p>
        </w:tc>
        <w:tc>
          <w:tcPr>
            <w:tcW w:w="1000" w:type="pct"/>
          </w:tcPr>
          <w:p w14:paraId="3BDE2C8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15,88 %</w:t>
            </w:r>
          </w:p>
        </w:tc>
        <w:tc>
          <w:tcPr>
            <w:tcW w:w="613" w:type="pct"/>
          </w:tcPr>
          <w:p w14:paraId="5560500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17,26 % </w:t>
            </w:r>
          </w:p>
          <w:p w14:paraId="6AE9F8F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(+1,38 %)</w:t>
            </w:r>
          </w:p>
        </w:tc>
        <w:tc>
          <w:tcPr>
            <w:tcW w:w="634" w:type="pct"/>
          </w:tcPr>
          <w:p w14:paraId="2D0154A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18,68 %</w:t>
            </w:r>
          </w:p>
          <w:p w14:paraId="27196F9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(+2,80 %)</w:t>
            </w:r>
          </w:p>
        </w:tc>
        <w:tc>
          <w:tcPr>
            <w:tcW w:w="644" w:type="pct"/>
          </w:tcPr>
          <w:p w14:paraId="15DB0DC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19,81 %</w:t>
            </w:r>
          </w:p>
          <w:p w14:paraId="0FABA8C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(+3,93 %)</w:t>
            </w:r>
          </w:p>
        </w:tc>
        <w:tc>
          <w:tcPr>
            <w:tcW w:w="653" w:type="pct"/>
          </w:tcPr>
          <w:p w14:paraId="4776202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21,17 %</w:t>
            </w:r>
          </w:p>
          <w:p w14:paraId="19BC2D7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(+5,29 %)</w:t>
            </w:r>
          </w:p>
        </w:tc>
        <w:tc>
          <w:tcPr>
            <w:tcW w:w="866" w:type="pct"/>
          </w:tcPr>
          <w:p w14:paraId="6328278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19,85 %</w:t>
            </w:r>
          </w:p>
          <w:p w14:paraId="16808FC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(+3,97 %)</w:t>
            </w:r>
          </w:p>
        </w:tc>
      </w:tr>
      <w:tr w:rsidR="00D520D8" w:rsidRPr="00A03A3E" w14:paraId="2F556213" w14:textId="77777777" w:rsidTr="00CB1E59">
        <w:tc>
          <w:tcPr>
            <w:tcW w:w="590" w:type="pct"/>
          </w:tcPr>
          <w:p w14:paraId="36B7844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65-74</w:t>
            </w:r>
          </w:p>
        </w:tc>
        <w:tc>
          <w:tcPr>
            <w:tcW w:w="1000" w:type="pct"/>
          </w:tcPr>
          <w:p w14:paraId="3959CE8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7,69 %</w:t>
            </w:r>
          </w:p>
        </w:tc>
        <w:tc>
          <w:tcPr>
            <w:tcW w:w="613" w:type="pct"/>
          </w:tcPr>
          <w:p w14:paraId="45545F1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9,15 % </w:t>
            </w:r>
          </w:p>
          <w:p w14:paraId="50CFE31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(+1,46 %)</w:t>
            </w:r>
          </w:p>
        </w:tc>
        <w:tc>
          <w:tcPr>
            <w:tcW w:w="634" w:type="pct"/>
          </w:tcPr>
          <w:p w14:paraId="5247FA5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10,30 %</w:t>
            </w:r>
          </w:p>
          <w:p w14:paraId="2E5BC7A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(+2,61 %)</w:t>
            </w:r>
          </w:p>
        </w:tc>
        <w:tc>
          <w:tcPr>
            <w:tcW w:w="644" w:type="pct"/>
          </w:tcPr>
          <w:p w14:paraId="120728A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11,23 %</w:t>
            </w:r>
          </w:p>
          <w:p w14:paraId="37AFB0D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(+3,54 %)</w:t>
            </w:r>
          </w:p>
        </w:tc>
        <w:tc>
          <w:tcPr>
            <w:tcW w:w="653" w:type="pct"/>
          </w:tcPr>
          <w:p w14:paraId="6A1EF81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11,09 %</w:t>
            </w:r>
          </w:p>
          <w:p w14:paraId="4120BD6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(+3,40 %)</w:t>
            </w:r>
          </w:p>
        </w:tc>
        <w:tc>
          <w:tcPr>
            <w:tcW w:w="866" w:type="pct"/>
          </w:tcPr>
          <w:p w14:paraId="201029D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11,21 %</w:t>
            </w:r>
          </w:p>
          <w:p w14:paraId="2720C5E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(+3,52 %)</w:t>
            </w:r>
          </w:p>
        </w:tc>
      </w:tr>
      <w:tr w:rsidR="00D520D8" w:rsidRPr="00A03A3E" w14:paraId="36070490" w14:textId="77777777" w:rsidTr="00CB1E59">
        <w:tc>
          <w:tcPr>
            <w:tcW w:w="590" w:type="pct"/>
          </w:tcPr>
          <w:p w14:paraId="79A031F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Total</w:t>
            </w:r>
          </w:p>
        </w:tc>
        <w:tc>
          <w:tcPr>
            <w:tcW w:w="1000" w:type="pct"/>
          </w:tcPr>
          <w:p w14:paraId="11AAB4D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13" w:type="pct"/>
          </w:tcPr>
          <w:p w14:paraId="5CE9692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34" w:type="pct"/>
          </w:tcPr>
          <w:p w14:paraId="017432C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 xml:space="preserve">100 % </w:t>
            </w:r>
          </w:p>
        </w:tc>
        <w:tc>
          <w:tcPr>
            <w:tcW w:w="644" w:type="pct"/>
          </w:tcPr>
          <w:p w14:paraId="61CD7AF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53" w:type="pct"/>
          </w:tcPr>
          <w:p w14:paraId="22F38B8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866" w:type="pct"/>
          </w:tcPr>
          <w:p w14:paraId="743BD27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r>
      <w:tr w:rsidR="00D520D8" w:rsidRPr="00A03A3E" w14:paraId="300849CF" w14:textId="77777777" w:rsidTr="00CB1E59">
        <w:tc>
          <w:tcPr>
            <w:tcW w:w="590" w:type="pct"/>
          </w:tcPr>
          <w:p w14:paraId="4646EB98"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Educational level</w:t>
            </w:r>
          </w:p>
        </w:tc>
        <w:tc>
          <w:tcPr>
            <w:tcW w:w="1000" w:type="pct"/>
          </w:tcPr>
          <w:p w14:paraId="29C8F38C" w14:textId="77777777" w:rsidR="00277A45" w:rsidRPr="00A03A3E" w:rsidRDefault="00277A45" w:rsidP="00A03A3E">
            <w:pPr>
              <w:rPr>
                <w:rFonts w:ascii="Times New Roman" w:hAnsi="Times New Roman"/>
                <w:color w:val="000000" w:themeColor="text1"/>
                <w:sz w:val="24"/>
                <w:szCs w:val="24"/>
              </w:rPr>
            </w:pPr>
          </w:p>
        </w:tc>
        <w:tc>
          <w:tcPr>
            <w:tcW w:w="613" w:type="pct"/>
          </w:tcPr>
          <w:p w14:paraId="1D3406B9" w14:textId="77777777" w:rsidR="00277A45" w:rsidRPr="00A03A3E" w:rsidRDefault="00277A45" w:rsidP="00A03A3E">
            <w:pPr>
              <w:rPr>
                <w:rFonts w:ascii="Times New Roman" w:hAnsi="Times New Roman"/>
                <w:color w:val="000000" w:themeColor="text1"/>
                <w:sz w:val="24"/>
                <w:szCs w:val="24"/>
              </w:rPr>
            </w:pPr>
          </w:p>
        </w:tc>
        <w:tc>
          <w:tcPr>
            <w:tcW w:w="634" w:type="pct"/>
          </w:tcPr>
          <w:p w14:paraId="6FF297E8" w14:textId="77777777" w:rsidR="00277A45" w:rsidRPr="00A03A3E" w:rsidRDefault="00277A45" w:rsidP="00A03A3E">
            <w:pPr>
              <w:rPr>
                <w:rFonts w:ascii="Times New Roman" w:hAnsi="Times New Roman"/>
                <w:color w:val="000000" w:themeColor="text1"/>
                <w:sz w:val="24"/>
                <w:szCs w:val="24"/>
              </w:rPr>
            </w:pPr>
          </w:p>
        </w:tc>
        <w:tc>
          <w:tcPr>
            <w:tcW w:w="644" w:type="pct"/>
          </w:tcPr>
          <w:p w14:paraId="48BAA20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w:t>
            </w:r>
          </w:p>
        </w:tc>
        <w:tc>
          <w:tcPr>
            <w:tcW w:w="653" w:type="pct"/>
          </w:tcPr>
          <w:p w14:paraId="3AE6E566" w14:textId="77777777" w:rsidR="00277A45" w:rsidRPr="00A03A3E" w:rsidRDefault="00277A45" w:rsidP="00A03A3E">
            <w:pPr>
              <w:rPr>
                <w:rFonts w:ascii="Times New Roman" w:hAnsi="Times New Roman"/>
                <w:color w:val="000000" w:themeColor="text1"/>
                <w:sz w:val="24"/>
                <w:szCs w:val="24"/>
              </w:rPr>
            </w:pPr>
          </w:p>
        </w:tc>
        <w:tc>
          <w:tcPr>
            <w:tcW w:w="866" w:type="pct"/>
          </w:tcPr>
          <w:p w14:paraId="46FB4163" w14:textId="77777777" w:rsidR="00277A45" w:rsidRPr="00A03A3E" w:rsidRDefault="00277A45" w:rsidP="00A03A3E">
            <w:pPr>
              <w:rPr>
                <w:rFonts w:ascii="Times New Roman" w:hAnsi="Times New Roman"/>
                <w:color w:val="000000" w:themeColor="text1"/>
                <w:sz w:val="24"/>
                <w:szCs w:val="24"/>
              </w:rPr>
            </w:pPr>
          </w:p>
        </w:tc>
      </w:tr>
      <w:tr w:rsidR="00D520D8" w:rsidRPr="00A03A3E" w14:paraId="375EBE36" w14:textId="77777777" w:rsidTr="00CB1E59">
        <w:tc>
          <w:tcPr>
            <w:tcW w:w="590" w:type="pct"/>
          </w:tcPr>
          <w:p w14:paraId="490451A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Low level of education</w:t>
            </w:r>
          </w:p>
        </w:tc>
        <w:tc>
          <w:tcPr>
            <w:tcW w:w="1000" w:type="pct"/>
          </w:tcPr>
          <w:p w14:paraId="45BE64F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29,93 %</w:t>
            </w:r>
          </w:p>
        </w:tc>
        <w:tc>
          <w:tcPr>
            <w:tcW w:w="613" w:type="pct"/>
          </w:tcPr>
          <w:p w14:paraId="3435238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26,42 % </w:t>
            </w:r>
          </w:p>
          <w:p w14:paraId="75A03E1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(-3,51 %)</w:t>
            </w:r>
          </w:p>
        </w:tc>
        <w:tc>
          <w:tcPr>
            <w:tcW w:w="634" w:type="pct"/>
          </w:tcPr>
          <w:p w14:paraId="1F7BE37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25,53 %</w:t>
            </w:r>
          </w:p>
          <w:p w14:paraId="6ED1E25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(-4,40 %)</w:t>
            </w:r>
          </w:p>
        </w:tc>
        <w:tc>
          <w:tcPr>
            <w:tcW w:w="644" w:type="pct"/>
          </w:tcPr>
          <w:p w14:paraId="04E4C72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25,35 %</w:t>
            </w:r>
          </w:p>
          <w:p w14:paraId="57B7CDF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(-4,58 %)</w:t>
            </w:r>
          </w:p>
        </w:tc>
        <w:tc>
          <w:tcPr>
            <w:tcW w:w="653" w:type="pct"/>
          </w:tcPr>
          <w:p w14:paraId="4166926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23,71 %</w:t>
            </w:r>
          </w:p>
          <w:p w14:paraId="170AEF9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(-6,22 %)</w:t>
            </w:r>
          </w:p>
        </w:tc>
        <w:tc>
          <w:tcPr>
            <w:tcW w:w="866" w:type="pct"/>
          </w:tcPr>
          <w:p w14:paraId="1996C8A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24,58 %</w:t>
            </w:r>
          </w:p>
          <w:p w14:paraId="489C831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(-5,35%)</w:t>
            </w:r>
          </w:p>
        </w:tc>
      </w:tr>
      <w:tr w:rsidR="00D520D8" w:rsidRPr="00A03A3E" w14:paraId="76E297A6" w14:textId="77777777" w:rsidTr="00CB1E59">
        <w:tc>
          <w:tcPr>
            <w:tcW w:w="590" w:type="pct"/>
          </w:tcPr>
          <w:p w14:paraId="48B3ECD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Middle level of education</w:t>
            </w:r>
          </w:p>
        </w:tc>
        <w:tc>
          <w:tcPr>
            <w:tcW w:w="1000" w:type="pct"/>
          </w:tcPr>
          <w:p w14:paraId="3990E78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49,16 %</w:t>
            </w:r>
          </w:p>
        </w:tc>
        <w:tc>
          <w:tcPr>
            <w:tcW w:w="613" w:type="pct"/>
          </w:tcPr>
          <w:p w14:paraId="070F7C4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50,91 % </w:t>
            </w:r>
          </w:p>
          <w:p w14:paraId="781EFC1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(+1,75 %)</w:t>
            </w:r>
          </w:p>
        </w:tc>
        <w:tc>
          <w:tcPr>
            <w:tcW w:w="634" w:type="pct"/>
          </w:tcPr>
          <w:p w14:paraId="57B9F1D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51,38 %</w:t>
            </w:r>
          </w:p>
          <w:p w14:paraId="137EDBA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(+2,22 %)</w:t>
            </w:r>
          </w:p>
        </w:tc>
        <w:tc>
          <w:tcPr>
            <w:tcW w:w="644" w:type="pct"/>
          </w:tcPr>
          <w:p w14:paraId="04BE8C9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50,18 %</w:t>
            </w:r>
          </w:p>
          <w:p w14:paraId="1D2513D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(+1,02 %)</w:t>
            </w:r>
          </w:p>
        </w:tc>
        <w:tc>
          <w:tcPr>
            <w:tcW w:w="653" w:type="pct"/>
          </w:tcPr>
          <w:p w14:paraId="3275F5E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51,04 %</w:t>
            </w:r>
          </w:p>
          <w:p w14:paraId="72680CA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(+1,88 %)</w:t>
            </w:r>
          </w:p>
        </w:tc>
        <w:tc>
          <w:tcPr>
            <w:tcW w:w="866" w:type="pct"/>
          </w:tcPr>
          <w:p w14:paraId="1CBABCD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51,16 %</w:t>
            </w:r>
          </w:p>
          <w:p w14:paraId="42EC1B5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w:t>
            </w:r>
          </w:p>
        </w:tc>
      </w:tr>
      <w:tr w:rsidR="00D520D8" w:rsidRPr="00A03A3E" w14:paraId="31386BB0" w14:textId="77777777" w:rsidTr="00CB1E59">
        <w:tc>
          <w:tcPr>
            <w:tcW w:w="590" w:type="pct"/>
          </w:tcPr>
          <w:p w14:paraId="6DE0A57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High level of education</w:t>
            </w:r>
          </w:p>
        </w:tc>
        <w:tc>
          <w:tcPr>
            <w:tcW w:w="1000" w:type="pct"/>
          </w:tcPr>
          <w:p w14:paraId="5E3921F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20,91 %</w:t>
            </w:r>
          </w:p>
        </w:tc>
        <w:tc>
          <w:tcPr>
            <w:tcW w:w="613" w:type="pct"/>
          </w:tcPr>
          <w:p w14:paraId="50DA040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22,67 %</w:t>
            </w:r>
          </w:p>
          <w:p w14:paraId="56D9A34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(+1,76 %)</w:t>
            </w:r>
          </w:p>
        </w:tc>
        <w:tc>
          <w:tcPr>
            <w:tcW w:w="634" w:type="pct"/>
          </w:tcPr>
          <w:p w14:paraId="765A157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23,10 %</w:t>
            </w:r>
          </w:p>
          <w:p w14:paraId="78F5556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(+2,19 %)</w:t>
            </w:r>
          </w:p>
        </w:tc>
        <w:tc>
          <w:tcPr>
            <w:tcW w:w="644" w:type="pct"/>
          </w:tcPr>
          <w:p w14:paraId="76DB64F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24,46 %</w:t>
            </w:r>
          </w:p>
          <w:p w14:paraId="59BCD88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(+3,55 %)</w:t>
            </w:r>
          </w:p>
        </w:tc>
        <w:tc>
          <w:tcPr>
            <w:tcW w:w="653" w:type="pct"/>
          </w:tcPr>
          <w:p w14:paraId="3CCC996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25,25 %</w:t>
            </w:r>
          </w:p>
          <w:p w14:paraId="1026BC4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(+4,34 %)</w:t>
            </w:r>
          </w:p>
        </w:tc>
        <w:tc>
          <w:tcPr>
            <w:tcW w:w="866" w:type="pct"/>
          </w:tcPr>
          <w:p w14:paraId="39117C7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24,25 %</w:t>
            </w:r>
          </w:p>
          <w:p w14:paraId="6EE062B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(+3,34%)</w:t>
            </w:r>
          </w:p>
        </w:tc>
      </w:tr>
      <w:tr w:rsidR="00D520D8" w:rsidRPr="00A03A3E" w14:paraId="3FFB54E1" w14:textId="77777777" w:rsidTr="00CB1E59">
        <w:tc>
          <w:tcPr>
            <w:tcW w:w="590" w:type="pct"/>
          </w:tcPr>
          <w:p w14:paraId="5C880AF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Total</w:t>
            </w:r>
          </w:p>
        </w:tc>
        <w:tc>
          <w:tcPr>
            <w:tcW w:w="1000" w:type="pct"/>
          </w:tcPr>
          <w:p w14:paraId="6A1A73C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13" w:type="pct"/>
          </w:tcPr>
          <w:p w14:paraId="13D7D03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34" w:type="pct"/>
          </w:tcPr>
          <w:p w14:paraId="595C8A2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 xml:space="preserve">100 % </w:t>
            </w:r>
          </w:p>
        </w:tc>
        <w:tc>
          <w:tcPr>
            <w:tcW w:w="644" w:type="pct"/>
          </w:tcPr>
          <w:p w14:paraId="4E2DCE4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53" w:type="pct"/>
          </w:tcPr>
          <w:p w14:paraId="4E4EF27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866" w:type="pct"/>
          </w:tcPr>
          <w:p w14:paraId="45B8074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r>
      <w:tr w:rsidR="00D520D8" w:rsidRPr="00A03A3E" w14:paraId="22996D51" w14:textId="77777777" w:rsidTr="00CB1E59">
        <w:tc>
          <w:tcPr>
            <w:tcW w:w="590" w:type="pct"/>
          </w:tcPr>
          <w:p w14:paraId="27F416C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Working status</w:t>
            </w:r>
          </w:p>
        </w:tc>
        <w:tc>
          <w:tcPr>
            <w:tcW w:w="1000" w:type="pct"/>
          </w:tcPr>
          <w:p w14:paraId="5A1A9E5E" w14:textId="77777777" w:rsidR="00277A45" w:rsidRPr="00A03A3E" w:rsidRDefault="00277A45" w:rsidP="00A03A3E">
            <w:pPr>
              <w:rPr>
                <w:rFonts w:ascii="Times New Roman" w:hAnsi="Times New Roman"/>
                <w:color w:val="000000" w:themeColor="text1"/>
                <w:sz w:val="24"/>
                <w:szCs w:val="24"/>
              </w:rPr>
            </w:pPr>
          </w:p>
        </w:tc>
        <w:tc>
          <w:tcPr>
            <w:tcW w:w="613" w:type="pct"/>
          </w:tcPr>
          <w:p w14:paraId="4A3A6054" w14:textId="77777777" w:rsidR="00277A45" w:rsidRPr="00A03A3E" w:rsidRDefault="00277A45" w:rsidP="00A03A3E">
            <w:pPr>
              <w:rPr>
                <w:rFonts w:ascii="Times New Roman" w:hAnsi="Times New Roman"/>
                <w:color w:val="000000" w:themeColor="text1"/>
                <w:sz w:val="24"/>
                <w:szCs w:val="24"/>
              </w:rPr>
            </w:pPr>
          </w:p>
        </w:tc>
        <w:tc>
          <w:tcPr>
            <w:tcW w:w="634" w:type="pct"/>
          </w:tcPr>
          <w:p w14:paraId="3C8E4ABC" w14:textId="77777777" w:rsidR="00277A45" w:rsidRPr="00A03A3E" w:rsidRDefault="00277A45" w:rsidP="00A03A3E">
            <w:pPr>
              <w:rPr>
                <w:rFonts w:ascii="Times New Roman" w:hAnsi="Times New Roman"/>
                <w:color w:val="000000" w:themeColor="text1"/>
                <w:sz w:val="24"/>
                <w:szCs w:val="24"/>
              </w:rPr>
            </w:pPr>
          </w:p>
        </w:tc>
        <w:tc>
          <w:tcPr>
            <w:tcW w:w="644" w:type="pct"/>
          </w:tcPr>
          <w:p w14:paraId="39D5EE6E" w14:textId="77777777" w:rsidR="00277A45" w:rsidRPr="00A03A3E" w:rsidRDefault="00277A45" w:rsidP="00A03A3E">
            <w:pPr>
              <w:rPr>
                <w:rFonts w:ascii="Times New Roman" w:hAnsi="Times New Roman"/>
                <w:color w:val="000000" w:themeColor="text1"/>
                <w:sz w:val="24"/>
                <w:szCs w:val="24"/>
              </w:rPr>
            </w:pPr>
          </w:p>
        </w:tc>
        <w:tc>
          <w:tcPr>
            <w:tcW w:w="653" w:type="pct"/>
          </w:tcPr>
          <w:p w14:paraId="5F28CD86" w14:textId="77777777" w:rsidR="00277A45" w:rsidRPr="00A03A3E" w:rsidRDefault="00277A45" w:rsidP="00A03A3E">
            <w:pPr>
              <w:rPr>
                <w:rFonts w:ascii="Times New Roman" w:hAnsi="Times New Roman"/>
                <w:color w:val="000000" w:themeColor="text1"/>
                <w:sz w:val="24"/>
                <w:szCs w:val="24"/>
              </w:rPr>
            </w:pPr>
          </w:p>
        </w:tc>
        <w:tc>
          <w:tcPr>
            <w:tcW w:w="866" w:type="pct"/>
          </w:tcPr>
          <w:p w14:paraId="3B61662C" w14:textId="77777777" w:rsidR="00277A45" w:rsidRPr="00A03A3E" w:rsidRDefault="00277A45" w:rsidP="00A03A3E">
            <w:pPr>
              <w:rPr>
                <w:rFonts w:ascii="Times New Roman" w:hAnsi="Times New Roman"/>
                <w:color w:val="000000" w:themeColor="text1"/>
                <w:sz w:val="24"/>
                <w:szCs w:val="24"/>
              </w:rPr>
            </w:pPr>
          </w:p>
        </w:tc>
      </w:tr>
      <w:tr w:rsidR="00D520D8" w:rsidRPr="00A03A3E" w14:paraId="58E4E870" w14:textId="77777777" w:rsidTr="00CB1E59">
        <w:tc>
          <w:tcPr>
            <w:tcW w:w="590" w:type="pct"/>
          </w:tcPr>
          <w:p w14:paraId="7303934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Working</w:t>
            </w:r>
          </w:p>
        </w:tc>
        <w:tc>
          <w:tcPr>
            <w:tcW w:w="1000" w:type="pct"/>
          </w:tcPr>
          <w:p w14:paraId="6B35858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61,14 %</w:t>
            </w:r>
          </w:p>
        </w:tc>
        <w:tc>
          <w:tcPr>
            <w:tcW w:w="613" w:type="pct"/>
          </w:tcPr>
          <w:p w14:paraId="7F5130C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59,85 % </w:t>
            </w:r>
          </w:p>
          <w:p w14:paraId="68C982A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(-1,29 %)</w:t>
            </w:r>
          </w:p>
        </w:tc>
        <w:tc>
          <w:tcPr>
            <w:tcW w:w="634" w:type="pct"/>
          </w:tcPr>
          <w:p w14:paraId="15A5652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58,99 %</w:t>
            </w:r>
          </w:p>
          <w:p w14:paraId="052777D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(-2,15 %)</w:t>
            </w:r>
          </w:p>
        </w:tc>
        <w:tc>
          <w:tcPr>
            <w:tcW w:w="644" w:type="pct"/>
          </w:tcPr>
          <w:p w14:paraId="562E578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59,65 %</w:t>
            </w:r>
          </w:p>
          <w:p w14:paraId="4AE1257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(-1,49 %)</w:t>
            </w:r>
          </w:p>
        </w:tc>
        <w:tc>
          <w:tcPr>
            <w:tcW w:w="653" w:type="pct"/>
          </w:tcPr>
          <w:p w14:paraId="3A6657D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61,35 % </w:t>
            </w:r>
          </w:p>
          <w:p w14:paraId="03457DC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(+0,21 %)</w:t>
            </w:r>
          </w:p>
        </w:tc>
        <w:tc>
          <w:tcPr>
            <w:tcW w:w="866" w:type="pct"/>
          </w:tcPr>
          <w:p w14:paraId="1BF6C92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59,88 %</w:t>
            </w:r>
          </w:p>
          <w:p w14:paraId="658FCE2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(-1,26%)</w:t>
            </w:r>
          </w:p>
        </w:tc>
      </w:tr>
      <w:tr w:rsidR="00D520D8" w:rsidRPr="00A03A3E" w14:paraId="09634EBF" w14:textId="77777777" w:rsidTr="00CB1E59">
        <w:tc>
          <w:tcPr>
            <w:tcW w:w="590" w:type="pct"/>
          </w:tcPr>
          <w:p w14:paraId="60B5FFF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No working</w:t>
            </w:r>
          </w:p>
        </w:tc>
        <w:tc>
          <w:tcPr>
            <w:tcW w:w="1000" w:type="pct"/>
          </w:tcPr>
          <w:p w14:paraId="412929B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38,85 %</w:t>
            </w:r>
          </w:p>
        </w:tc>
        <w:tc>
          <w:tcPr>
            <w:tcW w:w="613" w:type="pct"/>
          </w:tcPr>
          <w:p w14:paraId="6332A89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40,15 % </w:t>
            </w:r>
          </w:p>
          <w:p w14:paraId="297AE23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(+1,30 %)</w:t>
            </w:r>
          </w:p>
        </w:tc>
        <w:tc>
          <w:tcPr>
            <w:tcW w:w="634" w:type="pct"/>
          </w:tcPr>
          <w:p w14:paraId="6A45B37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41,01 %</w:t>
            </w:r>
          </w:p>
          <w:p w14:paraId="0F01F73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(+2,16 %)</w:t>
            </w:r>
          </w:p>
        </w:tc>
        <w:tc>
          <w:tcPr>
            <w:tcW w:w="644" w:type="pct"/>
          </w:tcPr>
          <w:p w14:paraId="59764B9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40,35 %</w:t>
            </w:r>
          </w:p>
          <w:p w14:paraId="2A3F437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(+1,50 %)</w:t>
            </w:r>
          </w:p>
        </w:tc>
        <w:tc>
          <w:tcPr>
            <w:tcW w:w="653" w:type="pct"/>
          </w:tcPr>
          <w:p w14:paraId="580CE58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38,65 %</w:t>
            </w:r>
          </w:p>
          <w:p w14:paraId="01CD709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(-0,20 %)</w:t>
            </w:r>
          </w:p>
        </w:tc>
        <w:tc>
          <w:tcPr>
            <w:tcW w:w="866" w:type="pct"/>
          </w:tcPr>
          <w:p w14:paraId="416410F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40,12 %</w:t>
            </w:r>
          </w:p>
          <w:p w14:paraId="36EBA69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(+1,27%)</w:t>
            </w:r>
          </w:p>
        </w:tc>
      </w:tr>
      <w:tr w:rsidR="00D520D8" w:rsidRPr="00A03A3E" w14:paraId="20919B38" w14:textId="77777777" w:rsidTr="00CB1E59">
        <w:tc>
          <w:tcPr>
            <w:tcW w:w="590" w:type="pct"/>
          </w:tcPr>
          <w:p w14:paraId="41D09EF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lastRenderedPageBreak/>
              <w:t>Total</w:t>
            </w:r>
          </w:p>
        </w:tc>
        <w:tc>
          <w:tcPr>
            <w:tcW w:w="1000" w:type="pct"/>
          </w:tcPr>
          <w:p w14:paraId="7B6F890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13" w:type="pct"/>
          </w:tcPr>
          <w:p w14:paraId="00E8B1D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34" w:type="pct"/>
          </w:tcPr>
          <w:p w14:paraId="79FAD53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 xml:space="preserve">100 % </w:t>
            </w:r>
          </w:p>
        </w:tc>
        <w:tc>
          <w:tcPr>
            <w:tcW w:w="644" w:type="pct"/>
          </w:tcPr>
          <w:p w14:paraId="26D2E94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53" w:type="pct"/>
          </w:tcPr>
          <w:p w14:paraId="044C8B6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866" w:type="pct"/>
          </w:tcPr>
          <w:p w14:paraId="078BFDB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r>
      <w:tr w:rsidR="00D520D8" w:rsidRPr="00A03A3E" w14:paraId="555553DE" w14:textId="77777777" w:rsidTr="00CB1E59">
        <w:tc>
          <w:tcPr>
            <w:tcW w:w="590" w:type="pct"/>
          </w:tcPr>
          <w:p w14:paraId="0CFC743C"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Region of residence</w:t>
            </w:r>
          </w:p>
        </w:tc>
        <w:tc>
          <w:tcPr>
            <w:tcW w:w="1000" w:type="pct"/>
          </w:tcPr>
          <w:p w14:paraId="4C03E0D0" w14:textId="77777777" w:rsidR="00277A45" w:rsidRPr="00A03A3E" w:rsidRDefault="00277A45" w:rsidP="00A03A3E">
            <w:pPr>
              <w:rPr>
                <w:rFonts w:ascii="Times New Roman" w:hAnsi="Times New Roman"/>
                <w:color w:val="000000" w:themeColor="text1"/>
                <w:sz w:val="24"/>
                <w:szCs w:val="24"/>
              </w:rPr>
            </w:pPr>
          </w:p>
        </w:tc>
        <w:tc>
          <w:tcPr>
            <w:tcW w:w="613" w:type="pct"/>
          </w:tcPr>
          <w:p w14:paraId="4BD45C2F" w14:textId="77777777" w:rsidR="00277A45" w:rsidRPr="00A03A3E" w:rsidRDefault="00277A45" w:rsidP="00A03A3E">
            <w:pPr>
              <w:rPr>
                <w:rFonts w:ascii="Times New Roman" w:hAnsi="Times New Roman"/>
                <w:color w:val="000000" w:themeColor="text1"/>
                <w:sz w:val="24"/>
                <w:szCs w:val="24"/>
              </w:rPr>
            </w:pPr>
          </w:p>
        </w:tc>
        <w:tc>
          <w:tcPr>
            <w:tcW w:w="634" w:type="pct"/>
          </w:tcPr>
          <w:p w14:paraId="2CE16200" w14:textId="77777777" w:rsidR="00277A45" w:rsidRPr="00A03A3E" w:rsidRDefault="00277A45" w:rsidP="00A03A3E">
            <w:pPr>
              <w:rPr>
                <w:rFonts w:ascii="Times New Roman" w:hAnsi="Times New Roman"/>
                <w:color w:val="000000" w:themeColor="text1"/>
                <w:sz w:val="24"/>
                <w:szCs w:val="24"/>
              </w:rPr>
            </w:pPr>
          </w:p>
        </w:tc>
        <w:tc>
          <w:tcPr>
            <w:tcW w:w="644" w:type="pct"/>
          </w:tcPr>
          <w:p w14:paraId="5D795531" w14:textId="77777777" w:rsidR="00277A45" w:rsidRPr="00A03A3E" w:rsidRDefault="00277A45" w:rsidP="00A03A3E">
            <w:pPr>
              <w:rPr>
                <w:rFonts w:ascii="Times New Roman" w:hAnsi="Times New Roman"/>
                <w:color w:val="000000" w:themeColor="text1"/>
                <w:sz w:val="24"/>
                <w:szCs w:val="24"/>
              </w:rPr>
            </w:pPr>
          </w:p>
        </w:tc>
        <w:tc>
          <w:tcPr>
            <w:tcW w:w="653" w:type="pct"/>
          </w:tcPr>
          <w:p w14:paraId="12C625AD" w14:textId="77777777" w:rsidR="00277A45" w:rsidRPr="00A03A3E" w:rsidRDefault="00277A45" w:rsidP="00A03A3E">
            <w:pPr>
              <w:rPr>
                <w:rFonts w:ascii="Times New Roman" w:hAnsi="Times New Roman"/>
                <w:color w:val="000000" w:themeColor="text1"/>
                <w:sz w:val="24"/>
                <w:szCs w:val="24"/>
              </w:rPr>
            </w:pPr>
          </w:p>
        </w:tc>
        <w:tc>
          <w:tcPr>
            <w:tcW w:w="866" w:type="pct"/>
          </w:tcPr>
          <w:p w14:paraId="56A00E66" w14:textId="77777777" w:rsidR="00277A45" w:rsidRPr="00A03A3E" w:rsidRDefault="00277A45" w:rsidP="00A03A3E">
            <w:pPr>
              <w:rPr>
                <w:rFonts w:ascii="Times New Roman" w:hAnsi="Times New Roman"/>
                <w:color w:val="000000" w:themeColor="text1"/>
                <w:sz w:val="24"/>
                <w:szCs w:val="24"/>
              </w:rPr>
            </w:pPr>
          </w:p>
        </w:tc>
      </w:tr>
      <w:tr w:rsidR="00D520D8" w:rsidRPr="00A03A3E" w14:paraId="6444FA4F" w14:textId="77777777" w:rsidTr="00CB1E59">
        <w:tc>
          <w:tcPr>
            <w:tcW w:w="590" w:type="pct"/>
          </w:tcPr>
          <w:p w14:paraId="457F4C4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Piemonte</w:t>
            </w:r>
          </w:p>
        </w:tc>
        <w:tc>
          <w:tcPr>
            <w:tcW w:w="1000" w:type="pct"/>
          </w:tcPr>
          <w:p w14:paraId="3F9F325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7,44 %</w:t>
            </w:r>
          </w:p>
        </w:tc>
        <w:tc>
          <w:tcPr>
            <w:tcW w:w="613" w:type="pct"/>
          </w:tcPr>
          <w:p w14:paraId="595A091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7,02 % </w:t>
            </w:r>
          </w:p>
          <w:p w14:paraId="6E1AC17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(-0,42 %)</w:t>
            </w:r>
          </w:p>
        </w:tc>
        <w:tc>
          <w:tcPr>
            <w:tcW w:w="634" w:type="pct"/>
          </w:tcPr>
          <w:p w14:paraId="137DE35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7,23 %</w:t>
            </w:r>
          </w:p>
          <w:p w14:paraId="5F86DE5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(-0,2 %)</w:t>
            </w:r>
          </w:p>
        </w:tc>
        <w:tc>
          <w:tcPr>
            <w:tcW w:w="644" w:type="pct"/>
          </w:tcPr>
          <w:p w14:paraId="540D6F4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7,46 %</w:t>
            </w:r>
          </w:p>
          <w:p w14:paraId="2271BF7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(+0,02 %)</w:t>
            </w:r>
          </w:p>
        </w:tc>
        <w:tc>
          <w:tcPr>
            <w:tcW w:w="653" w:type="pct"/>
          </w:tcPr>
          <w:p w14:paraId="00CA400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7,01 %</w:t>
            </w:r>
          </w:p>
          <w:p w14:paraId="6A07D8B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(-0,43 %)</w:t>
            </w:r>
          </w:p>
        </w:tc>
        <w:tc>
          <w:tcPr>
            <w:tcW w:w="866" w:type="pct"/>
          </w:tcPr>
          <w:p w14:paraId="4A119B7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7,23 % </w:t>
            </w:r>
          </w:p>
          <w:p w14:paraId="2086891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w:t>
            </w:r>
          </w:p>
        </w:tc>
      </w:tr>
      <w:tr w:rsidR="00D520D8" w:rsidRPr="00A03A3E" w14:paraId="568BC7BA" w14:textId="77777777" w:rsidTr="00CB1E59">
        <w:tc>
          <w:tcPr>
            <w:tcW w:w="590" w:type="pct"/>
          </w:tcPr>
          <w:p w14:paraId="45439E3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Valle d’Aosta</w:t>
            </w:r>
          </w:p>
        </w:tc>
        <w:tc>
          <w:tcPr>
            <w:tcW w:w="1000" w:type="pct"/>
          </w:tcPr>
          <w:p w14:paraId="4E186A1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0,21 %</w:t>
            </w:r>
          </w:p>
        </w:tc>
        <w:tc>
          <w:tcPr>
            <w:tcW w:w="613" w:type="pct"/>
          </w:tcPr>
          <w:p w14:paraId="19AA8EE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0,26 % </w:t>
            </w:r>
          </w:p>
          <w:p w14:paraId="3F38331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(+0,05 %)</w:t>
            </w:r>
          </w:p>
        </w:tc>
        <w:tc>
          <w:tcPr>
            <w:tcW w:w="634" w:type="pct"/>
          </w:tcPr>
          <w:p w14:paraId="6A0DD68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0,32 %</w:t>
            </w:r>
          </w:p>
          <w:p w14:paraId="2FEB973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(+0,11 %)</w:t>
            </w:r>
          </w:p>
        </w:tc>
        <w:tc>
          <w:tcPr>
            <w:tcW w:w="644" w:type="pct"/>
          </w:tcPr>
          <w:p w14:paraId="7C15E0B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0,30 %</w:t>
            </w:r>
          </w:p>
          <w:p w14:paraId="6E5AB95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(+0,09 %)</w:t>
            </w:r>
          </w:p>
        </w:tc>
        <w:tc>
          <w:tcPr>
            <w:tcW w:w="653" w:type="pct"/>
          </w:tcPr>
          <w:p w14:paraId="298588B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0,31 % </w:t>
            </w:r>
          </w:p>
          <w:p w14:paraId="02D99D6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(+0,10 %)</w:t>
            </w:r>
          </w:p>
        </w:tc>
        <w:tc>
          <w:tcPr>
            <w:tcW w:w="866" w:type="pct"/>
          </w:tcPr>
          <w:p w14:paraId="7179687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0,33 % </w:t>
            </w:r>
          </w:p>
          <w:p w14:paraId="59A97F7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(+0,12%)</w:t>
            </w:r>
          </w:p>
        </w:tc>
      </w:tr>
      <w:tr w:rsidR="00D520D8" w:rsidRPr="00A03A3E" w14:paraId="0BFC4D78" w14:textId="77777777" w:rsidTr="00CB1E59">
        <w:tc>
          <w:tcPr>
            <w:tcW w:w="590" w:type="pct"/>
          </w:tcPr>
          <w:p w14:paraId="4B7A200F" w14:textId="77777777" w:rsidR="00277A45" w:rsidRPr="00A03A3E" w:rsidRDefault="00277A45" w:rsidP="00A03A3E">
            <w:pPr>
              <w:rPr>
                <w:rFonts w:ascii="Times New Roman" w:hAnsi="Times New Roman"/>
                <w:color w:val="000000" w:themeColor="text1"/>
                <w:sz w:val="24"/>
                <w:szCs w:val="24"/>
              </w:rPr>
            </w:pPr>
            <w:proofErr w:type="spellStart"/>
            <w:r w:rsidRPr="00A03A3E">
              <w:rPr>
                <w:rFonts w:ascii="Times New Roman" w:hAnsi="Times New Roman"/>
                <w:color w:val="000000" w:themeColor="text1"/>
                <w:sz w:val="24"/>
                <w:szCs w:val="24"/>
              </w:rPr>
              <w:t>Lombardia</w:t>
            </w:r>
            <w:proofErr w:type="spellEnd"/>
          </w:p>
        </w:tc>
        <w:tc>
          <w:tcPr>
            <w:tcW w:w="1000" w:type="pct"/>
          </w:tcPr>
          <w:p w14:paraId="272CB21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17,84 %</w:t>
            </w:r>
          </w:p>
        </w:tc>
        <w:tc>
          <w:tcPr>
            <w:tcW w:w="613" w:type="pct"/>
          </w:tcPr>
          <w:p w14:paraId="78B929F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16,90 % </w:t>
            </w:r>
          </w:p>
          <w:p w14:paraId="728BF47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(-0,94 %) </w:t>
            </w:r>
          </w:p>
        </w:tc>
        <w:tc>
          <w:tcPr>
            <w:tcW w:w="634" w:type="pct"/>
          </w:tcPr>
          <w:p w14:paraId="7E2E96A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17,40 %</w:t>
            </w:r>
          </w:p>
          <w:p w14:paraId="5C5676A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(-0,44 %)</w:t>
            </w:r>
          </w:p>
        </w:tc>
        <w:tc>
          <w:tcPr>
            <w:tcW w:w="644" w:type="pct"/>
          </w:tcPr>
          <w:p w14:paraId="7C12095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17,29 %</w:t>
            </w:r>
          </w:p>
          <w:p w14:paraId="5AFCCB9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(-0,55 %)</w:t>
            </w:r>
          </w:p>
        </w:tc>
        <w:tc>
          <w:tcPr>
            <w:tcW w:w="653" w:type="pct"/>
          </w:tcPr>
          <w:p w14:paraId="2F1BEF5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17,24 % </w:t>
            </w:r>
          </w:p>
          <w:p w14:paraId="5DB8F9D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(-0,60 %)</w:t>
            </w:r>
          </w:p>
        </w:tc>
        <w:tc>
          <w:tcPr>
            <w:tcW w:w="866" w:type="pct"/>
          </w:tcPr>
          <w:p w14:paraId="1C55EA9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17,52 % </w:t>
            </w:r>
          </w:p>
          <w:p w14:paraId="2715D79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(-0,32%)</w:t>
            </w:r>
          </w:p>
        </w:tc>
      </w:tr>
      <w:tr w:rsidR="00D520D8" w:rsidRPr="00A03A3E" w14:paraId="40FE48B7" w14:textId="77777777" w:rsidTr="00CB1E59">
        <w:tc>
          <w:tcPr>
            <w:tcW w:w="590" w:type="pct"/>
          </w:tcPr>
          <w:p w14:paraId="69349C0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Trentino-Alto Adige</w:t>
            </w:r>
          </w:p>
        </w:tc>
        <w:tc>
          <w:tcPr>
            <w:tcW w:w="1000" w:type="pct"/>
          </w:tcPr>
          <w:p w14:paraId="2251C10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1,86 %</w:t>
            </w:r>
          </w:p>
        </w:tc>
        <w:tc>
          <w:tcPr>
            <w:tcW w:w="613" w:type="pct"/>
          </w:tcPr>
          <w:p w14:paraId="3567349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2,44 % </w:t>
            </w:r>
          </w:p>
          <w:p w14:paraId="535A234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(+0,58 %)</w:t>
            </w:r>
          </w:p>
        </w:tc>
        <w:tc>
          <w:tcPr>
            <w:tcW w:w="634" w:type="pct"/>
          </w:tcPr>
          <w:p w14:paraId="440950F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1,98 %</w:t>
            </w:r>
          </w:p>
          <w:p w14:paraId="3474B1B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(+0,12 %)</w:t>
            </w:r>
          </w:p>
        </w:tc>
        <w:tc>
          <w:tcPr>
            <w:tcW w:w="644" w:type="pct"/>
          </w:tcPr>
          <w:p w14:paraId="7BD3392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2,07 %</w:t>
            </w:r>
          </w:p>
          <w:p w14:paraId="7143C44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(+0,21 %)</w:t>
            </w:r>
          </w:p>
        </w:tc>
        <w:tc>
          <w:tcPr>
            <w:tcW w:w="653" w:type="pct"/>
          </w:tcPr>
          <w:p w14:paraId="4FCD225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2,31 % </w:t>
            </w:r>
          </w:p>
          <w:p w14:paraId="0BAC5CD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(+0,45 %)</w:t>
            </w:r>
          </w:p>
        </w:tc>
        <w:tc>
          <w:tcPr>
            <w:tcW w:w="866" w:type="pct"/>
          </w:tcPr>
          <w:p w14:paraId="6E739FF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2,08 %</w:t>
            </w:r>
          </w:p>
          <w:p w14:paraId="64CDA9F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(+0,22%)</w:t>
            </w:r>
          </w:p>
        </w:tc>
      </w:tr>
      <w:tr w:rsidR="00D520D8" w:rsidRPr="00A03A3E" w14:paraId="66E600E7" w14:textId="77777777" w:rsidTr="00CB1E59">
        <w:tc>
          <w:tcPr>
            <w:tcW w:w="590" w:type="pct"/>
          </w:tcPr>
          <w:p w14:paraId="7638621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Veneto</w:t>
            </w:r>
          </w:p>
        </w:tc>
        <w:tc>
          <w:tcPr>
            <w:tcW w:w="1000" w:type="pct"/>
          </w:tcPr>
          <w:p w14:paraId="6C18868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8,38 %</w:t>
            </w:r>
          </w:p>
        </w:tc>
        <w:tc>
          <w:tcPr>
            <w:tcW w:w="613" w:type="pct"/>
          </w:tcPr>
          <w:p w14:paraId="03EE492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8,42 % </w:t>
            </w:r>
          </w:p>
          <w:p w14:paraId="6779421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(+0,04 %)</w:t>
            </w:r>
          </w:p>
        </w:tc>
        <w:tc>
          <w:tcPr>
            <w:tcW w:w="634" w:type="pct"/>
          </w:tcPr>
          <w:p w14:paraId="31E9864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7,81 %</w:t>
            </w:r>
          </w:p>
          <w:p w14:paraId="66D06F4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(-0,57 %)</w:t>
            </w:r>
          </w:p>
        </w:tc>
        <w:tc>
          <w:tcPr>
            <w:tcW w:w="644" w:type="pct"/>
          </w:tcPr>
          <w:p w14:paraId="65493CA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7,17 %</w:t>
            </w:r>
          </w:p>
          <w:p w14:paraId="45A887F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(-1,21 %)</w:t>
            </w:r>
          </w:p>
        </w:tc>
        <w:tc>
          <w:tcPr>
            <w:tcW w:w="653" w:type="pct"/>
          </w:tcPr>
          <w:p w14:paraId="6D74080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7,39 % </w:t>
            </w:r>
          </w:p>
          <w:p w14:paraId="17641E4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(-0,99 %)</w:t>
            </w:r>
          </w:p>
        </w:tc>
        <w:tc>
          <w:tcPr>
            <w:tcW w:w="866" w:type="pct"/>
          </w:tcPr>
          <w:p w14:paraId="76EB474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7,23 % </w:t>
            </w:r>
          </w:p>
          <w:p w14:paraId="3B19C6A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(-1,15%)</w:t>
            </w:r>
          </w:p>
        </w:tc>
      </w:tr>
      <w:tr w:rsidR="00D520D8" w:rsidRPr="00A03A3E" w14:paraId="03E1C491" w14:textId="77777777" w:rsidTr="00CB1E59">
        <w:tc>
          <w:tcPr>
            <w:tcW w:w="590" w:type="pct"/>
          </w:tcPr>
          <w:p w14:paraId="20BD85C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Friuli-Venezia Giulia</w:t>
            </w:r>
          </w:p>
        </w:tc>
        <w:tc>
          <w:tcPr>
            <w:tcW w:w="1000" w:type="pct"/>
          </w:tcPr>
          <w:p w14:paraId="21C1A6F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2,15 %</w:t>
            </w:r>
          </w:p>
        </w:tc>
        <w:tc>
          <w:tcPr>
            <w:tcW w:w="613" w:type="pct"/>
          </w:tcPr>
          <w:p w14:paraId="1D2F27C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2,55 %</w:t>
            </w:r>
          </w:p>
          <w:p w14:paraId="3514B84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(+0,40%)</w:t>
            </w:r>
          </w:p>
        </w:tc>
        <w:tc>
          <w:tcPr>
            <w:tcW w:w="634" w:type="pct"/>
          </w:tcPr>
          <w:p w14:paraId="76EF741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2,75 %</w:t>
            </w:r>
          </w:p>
          <w:p w14:paraId="5B452B1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(+0,60 %)</w:t>
            </w:r>
          </w:p>
        </w:tc>
        <w:tc>
          <w:tcPr>
            <w:tcW w:w="644" w:type="pct"/>
          </w:tcPr>
          <w:p w14:paraId="0793B72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2,73 %</w:t>
            </w:r>
          </w:p>
          <w:p w14:paraId="48E60ED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(+0,58 %)</w:t>
            </w:r>
          </w:p>
        </w:tc>
        <w:tc>
          <w:tcPr>
            <w:tcW w:w="653" w:type="pct"/>
          </w:tcPr>
          <w:p w14:paraId="3CD30B8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2,85 % </w:t>
            </w:r>
          </w:p>
          <w:p w14:paraId="076DAB8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(+0,70 %)</w:t>
            </w:r>
          </w:p>
        </w:tc>
        <w:tc>
          <w:tcPr>
            <w:tcW w:w="866" w:type="pct"/>
          </w:tcPr>
          <w:p w14:paraId="15596AE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2,82 % </w:t>
            </w:r>
          </w:p>
          <w:p w14:paraId="2267D1A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(+0,67%)</w:t>
            </w:r>
          </w:p>
        </w:tc>
      </w:tr>
      <w:tr w:rsidR="00D520D8" w:rsidRPr="00A03A3E" w14:paraId="5872B394" w14:textId="77777777" w:rsidTr="00CB1E59">
        <w:tc>
          <w:tcPr>
            <w:tcW w:w="590" w:type="pct"/>
          </w:tcPr>
          <w:p w14:paraId="073E8F3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Liguria</w:t>
            </w:r>
          </w:p>
        </w:tc>
        <w:tc>
          <w:tcPr>
            <w:tcW w:w="1000" w:type="pct"/>
          </w:tcPr>
          <w:p w14:paraId="0608449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2,69 %</w:t>
            </w:r>
          </w:p>
        </w:tc>
        <w:tc>
          <w:tcPr>
            <w:tcW w:w="613" w:type="pct"/>
          </w:tcPr>
          <w:p w14:paraId="063B022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2,60 %</w:t>
            </w:r>
          </w:p>
          <w:p w14:paraId="20CE9B1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(-0,09 %)</w:t>
            </w:r>
          </w:p>
        </w:tc>
        <w:tc>
          <w:tcPr>
            <w:tcW w:w="634" w:type="pct"/>
          </w:tcPr>
          <w:p w14:paraId="311F892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2,37 %</w:t>
            </w:r>
          </w:p>
          <w:p w14:paraId="21DE97C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(-0,32 %)</w:t>
            </w:r>
          </w:p>
        </w:tc>
        <w:tc>
          <w:tcPr>
            <w:tcW w:w="644" w:type="pct"/>
          </w:tcPr>
          <w:p w14:paraId="7371A6F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2,66 %</w:t>
            </w:r>
          </w:p>
          <w:p w14:paraId="6A1F9E0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(-0,03 %)</w:t>
            </w:r>
          </w:p>
        </w:tc>
        <w:tc>
          <w:tcPr>
            <w:tcW w:w="653" w:type="pct"/>
          </w:tcPr>
          <w:p w14:paraId="59FF8C2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2,39 % </w:t>
            </w:r>
          </w:p>
          <w:p w14:paraId="3BB1755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(-0,30 %)</w:t>
            </w:r>
          </w:p>
        </w:tc>
        <w:tc>
          <w:tcPr>
            <w:tcW w:w="866" w:type="pct"/>
          </w:tcPr>
          <w:p w14:paraId="21EE452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2,57 % </w:t>
            </w:r>
          </w:p>
          <w:p w14:paraId="4CE06AE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(-0,12%)</w:t>
            </w:r>
          </w:p>
        </w:tc>
      </w:tr>
      <w:tr w:rsidR="00D520D8" w:rsidRPr="00A03A3E" w14:paraId="422DE519" w14:textId="77777777" w:rsidTr="00CB1E59">
        <w:tc>
          <w:tcPr>
            <w:tcW w:w="590" w:type="pct"/>
          </w:tcPr>
          <w:p w14:paraId="4360186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Emilia-Romagna</w:t>
            </w:r>
          </w:p>
        </w:tc>
        <w:tc>
          <w:tcPr>
            <w:tcW w:w="1000" w:type="pct"/>
          </w:tcPr>
          <w:p w14:paraId="5895B10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7,93 %</w:t>
            </w:r>
          </w:p>
        </w:tc>
        <w:tc>
          <w:tcPr>
            <w:tcW w:w="613" w:type="pct"/>
          </w:tcPr>
          <w:p w14:paraId="01B5A34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7,49 %</w:t>
            </w:r>
          </w:p>
          <w:p w14:paraId="3044A73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(-0,44 %)</w:t>
            </w:r>
          </w:p>
        </w:tc>
        <w:tc>
          <w:tcPr>
            <w:tcW w:w="634" w:type="pct"/>
          </w:tcPr>
          <w:p w14:paraId="54CECD9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7,04 %</w:t>
            </w:r>
          </w:p>
          <w:p w14:paraId="1CB1A24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(-0,89 %)</w:t>
            </w:r>
          </w:p>
        </w:tc>
        <w:tc>
          <w:tcPr>
            <w:tcW w:w="644" w:type="pct"/>
          </w:tcPr>
          <w:p w14:paraId="65AA31E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7,39 %</w:t>
            </w:r>
          </w:p>
          <w:p w14:paraId="4D49AE7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(-0,54 %)</w:t>
            </w:r>
          </w:p>
        </w:tc>
        <w:tc>
          <w:tcPr>
            <w:tcW w:w="653" w:type="pct"/>
          </w:tcPr>
          <w:p w14:paraId="1EB781A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7,08 % </w:t>
            </w:r>
          </w:p>
          <w:p w14:paraId="00F666E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(-0,85 %)</w:t>
            </w:r>
          </w:p>
        </w:tc>
        <w:tc>
          <w:tcPr>
            <w:tcW w:w="866" w:type="pct"/>
          </w:tcPr>
          <w:p w14:paraId="07D7317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6,98 % </w:t>
            </w:r>
          </w:p>
          <w:p w14:paraId="65928CB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(-0,95%)</w:t>
            </w:r>
          </w:p>
        </w:tc>
      </w:tr>
      <w:tr w:rsidR="00D520D8" w:rsidRPr="00A03A3E" w14:paraId="4DAA9940" w14:textId="77777777" w:rsidTr="00CB1E59">
        <w:tc>
          <w:tcPr>
            <w:tcW w:w="590" w:type="pct"/>
          </w:tcPr>
          <w:p w14:paraId="75BAB55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Toscana</w:t>
            </w:r>
          </w:p>
        </w:tc>
        <w:tc>
          <w:tcPr>
            <w:tcW w:w="1000" w:type="pct"/>
          </w:tcPr>
          <w:p w14:paraId="16CAB7F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6,54 %</w:t>
            </w:r>
          </w:p>
        </w:tc>
        <w:tc>
          <w:tcPr>
            <w:tcW w:w="613" w:type="pct"/>
          </w:tcPr>
          <w:p w14:paraId="7A00934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6,71 %</w:t>
            </w:r>
          </w:p>
          <w:p w14:paraId="0320455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 (+0,17 %)</w:t>
            </w:r>
          </w:p>
        </w:tc>
        <w:tc>
          <w:tcPr>
            <w:tcW w:w="634" w:type="pct"/>
          </w:tcPr>
          <w:p w14:paraId="08102BF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7,04 %</w:t>
            </w:r>
          </w:p>
          <w:p w14:paraId="6F72652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(+0,50 %)</w:t>
            </w:r>
          </w:p>
        </w:tc>
        <w:tc>
          <w:tcPr>
            <w:tcW w:w="644" w:type="pct"/>
          </w:tcPr>
          <w:p w14:paraId="129FD7F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6,50 %</w:t>
            </w:r>
          </w:p>
          <w:p w14:paraId="192CCFA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(-0,04 %)</w:t>
            </w:r>
          </w:p>
        </w:tc>
        <w:tc>
          <w:tcPr>
            <w:tcW w:w="653" w:type="pct"/>
          </w:tcPr>
          <w:p w14:paraId="6727515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7,16 % </w:t>
            </w:r>
          </w:p>
          <w:p w14:paraId="6A67A93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(+0,62 %)</w:t>
            </w:r>
          </w:p>
        </w:tc>
        <w:tc>
          <w:tcPr>
            <w:tcW w:w="866" w:type="pct"/>
          </w:tcPr>
          <w:p w14:paraId="25D317B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6,89 %</w:t>
            </w:r>
          </w:p>
          <w:p w14:paraId="2E42A46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(+0,35%)</w:t>
            </w:r>
          </w:p>
        </w:tc>
      </w:tr>
      <w:tr w:rsidR="00D520D8" w:rsidRPr="00A03A3E" w14:paraId="5DF3423C" w14:textId="77777777" w:rsidTr="00CB1E59">
        <w:tc>
          <w:tcPr>
            <w:tcW w:w="590" w:type="pct"/>
          </w:tcPr>
          <w:p w14:paraId="24C61A2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Umbria</w:t>
            </w:r>
          </w:p>
        </w:tc>
        <w:tc>
          <w:tcPr>
            <w:tcW w:w="1000" w:type="pct"/>
          </w:tcPr>
          <w:p w14:paraId="5EE6CF5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1,41 %</w:t>
            </w:r>
          </w:p>
        </w:tc>
        <w:tc>
          <w:tcPr>
            <w:tcW w:w="613" w:type="pct"/>
          </w:tcPr>
          <w:p w14:paraId="57AE2AA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1,35 % </w:t>
            </w:r>
          </w:p>
          <w:p w14:paraId="4FA6486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(-0,06 %)</w:t>
            </w:r>
          </w:p>
        </w:tc>
        <w:tc>
          <w:tcPr>
            <w:tcW w:w="634" w:type="pct"/>
          </w:tcPr>
          <w:p w14:paraId="3933FF5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1,28 %</w:t>
            </w:r>
          </w:p>
          <w:p w14:paraId="1AD8873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(-0,13 %)</w:t>
            </w:r>
          </w:p>
        </w:tc>
        <w:tc>
          <w:tcPr>
            <w:tcW w:w="644" w:type="pct"/>
          </w:tcPr>
          <w:p w14:paraId="7FC879E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1,18 %</w:t>
            </w:r>
          </w:p>
          <w:p w14:paraId="48F8CDA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(-0,23 %)</w:t>
            </w:r>
          </w:p>
        </w:tc>
        <w:tc>
          <w:tcPr>
            <w:tcW w:w="653" w:type="pct"/>
          </w:tcPr>
          <w:p w14:paraId="0BF792B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1,15 % </w:t>
            </w:r>
          </w:p>
          <w:p w14:paraId="33C4055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(-0,26 %)</w:t>
            </w:r>
          </w:p>
        </w:tc>
        <w:tc>
          <w:tcPr>
            <w:tcW w:w="866" w:type="pct"/>
          </w:tcPr>
          <w:p w14:paraId="020CCCE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1,25 %</w:t>
            </w:r>
          </w:p>
          <w:p w14:paraId="401E1AB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(-0,16%)</w:t>
            </w:r>
          </w:p>
        </w:tc>
      </w:tr>
      <w:tr w:rsidR="00D520D8" w:rsidRPr="00A03A3E" w14:paraId="16DCD810" w14:textId="77777777" w:rsidTr="00CB1E59">
        <w:tc>
          <w:tcPr>
            <w:tcW w:w="590" w:type="pct"/>
          </w:tcPr>
          <w:p w14:paraId="5840D64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Marche</w:t>
            </w:r>
          </w:p>
        </w:tc>
        <w:tc>
          <w:tcPr>
            <w:tcW w:w="1000" w:type="pct"/>
          </w:tcPr>
          <w:p w14:paraId="4A6963D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2,54 %</w:t>
            </w:r>
          </w:p>
        </w:tc>
        <w:tc>
          <w:tcPr>
            <w:tcW w:w="613" w:type="pct"/>
          </w:tcPr>
          <w:p w14:paraId="4829221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2,44 % </w:t>
            </w:r>
          </w:p>
          <w:p w14:paraId="6D0D185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(-0,10 %)</w:t>
            </w:r>
          </w:p>
        </w:tc>
        <w:tc>
          <w:tcPr>
            <w:tcW w:w="634" w:type="pct"/>
          </w:tcPr>
          <w:p w14:paraId="2A6C32A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2,56 %</w:t>
            </w:r>
          </w:p>
          <w:p w14:paraId="13DFF12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(+0,02 %)</w:t>
            </w:r>
          </w:p>
        </w:tc>
        <w:tc>
          <w:tcPr>
            <w:tcW w:w="644" w:type="pct"/>
          </w:tcPr>
          <w:p w14:paraId="11345A9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2,44 %</w:t>
            </w:r>
          </w:p>
          <w:p w14:paraId="2084F7E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(-0,10 %)</w:t>
            </w:r>
          </w:p>
        </w:tc>
        <w:tc>
          <w:tcPr>
            <w:tcW w:w="653" w:type="pct"/>
          </w:tcPr>
          <w:p w14:paraId="28271B9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2,31 % </w:t>
            </w:r>
          </w:p>
          <w:p w14:paraId="7F5AD61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(-0,23 %)</w:t>
            </w:r>
          </w:p>
        </w:tc>
        <w:tc>
          <w:tcPr>
            <w:tcW w:w="866" w:type="pct"/>
          </w:tcPr>
          <w:p w14:paraId="5AD4D0F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2,33 % </w:t>
            </w:r>
          </w:p>
          <w:p w14:paraId="3161FAB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w:t>
            </w:r>
          </w:p>
        </w:tc>
      </w:tr>
      <w:tr w:rsidR="00D520D8" w:rsidRPr="00A03A3E" w14:paraId="14993C2A" w14:textId="77777777" w:rsidTr="00CB1E59">
        <w:tc>
          <w:tcPr>
            <w:tcW w:w="590" w:type="pct"/>
          </w:tcPr>
          <w:p w14:paraId="3159A88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Lazio</w:t>
            </w:r>
          </w:p>
        </w:tc>
        <w:tc>
          <w:tcPr>
            <w:tcW w:w="1000" w:type="pct"/>
          </w:tcPr>
          <w:p w14:paraId="57A2AD7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10,09 %</w:t>
            </w:r>
          </w:p>
        </w:tc>
        <w:tc>
          <w:tcPr>
            <w:tcW w:w="613" w:type="pct"/>
          </w:tcPr>
          <w:p w14:paraId="16E57C1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9,88 % </w:t>
            </w:r>
          </w:p>
          <w:p w14:paraId="7CD600E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(-.0,21 %)</w:t>
            </w:r>
          </w:p>
        </w:tc>
        <w:tc>
          <w:tcPr>
            <w:tcW w:w="634" w:type="pct"/>
          </w:tcPr>
          <w:p w14:paraId="38ED7E8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9,98 % </w:t>
            </w:r>
          </w:p>
          <w:p w14:paraId="0A1AD39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(-0,11 %)</w:t>
            </w:r>
          </w:p>
        </w:tc>
        <w:tc>
          <w:tcPr>
            <w:tcW w:w="644" w:type="pct"/>
          </w:tcPr>
          <w:p w14:paraId="4233E83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10,50 %</w:t>
            </w:r>
          </w:p>
          <w:p w14:paraId="5C60BE8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(+0,41 %)</w:t>
            </w:r>
          </w:p>
        </w:tc>
        <w:tc>
          <w:tcPr>
            <w:tcW w:w="653" w:type="pct"/>
          </w:tcPr>
          <w:p w14:paraId="067A297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10,62 % </w:t>
            </w:r>
          </w:p>
          <w:p w14:paraId="1796A88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(+0,53 %)</w:t>
            </w:r>
          </w:p>
        </w:tc>
        <w:tc>
          <w:tcPr>
            <w:tcW w:w="866" w:type="pct"/>
          </w:tcPr>
          <w:p w14:paraId="09CD2B0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10,22 %</w:t>
            </w:r>
          </w:p>
          <w:p w14:paraId="1EF7698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(+0,13%)</w:t>
            </w:r>
          </w:p>
        </w:tc>
      </w:tr>
      <w:tr w:rsidR="00D520D8" w:rsidRPr="00A03A3E" w14:paraId="5C640D57" w14:textId="77777777" w:rsidTr="00CB1E59">
        <w:tc>
          <w:tcPr>
            <w:tcW w:w="590" w:type="pct"/>
          </w:tcPr>
          <w:p w14:paraId="55A5C6F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Abruzzo</w:t>
            </w:r>
          </w:p>
        </w:tc>
        <w:tc>
          <w:tcPr>
            <w:tcW w:w="1000" w:type="pct"/>
          </w:tcPr>
          <w:p w14:paraId="53CFA66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2,14 % </w:t>
            </w:r>
          </w:p>
        </w:tc>
        <w:tc>
          <w:tcPr>
            <w:tcW w:w="613" w:type="pct"/>
          </w:tcPr>
          <w:p w14:paraId="6030D7F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1,98 % </w:t>
            </w:r>
          </w:p>
          <w:p w14:paraId="4CD9672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(-0,16 %)</w:t>
            </w:r>
          </w:p>
        </w:tc>
        <w:tc>
          <w:tcPr>
            <w:tcW w:w="634" w:type="pct"/>
          </w:tcPr>
          <w:p w14:paraId="4B5665B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2,05 %</w:t>
            </w:r>
          </w:p>
          <w:p w14:paraId="4C89A3B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(-0,09 %)</w:t>
            </w:r>
          </w:p>
        </w:tc>
        <w:tc>
          <w:tcPr>
            <w:tcW w:w="644" w:type="pct"/>
          </w:tcPr>
          <w:p w14:paraId="575B0CE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2,07 % </w:t>
            </w:r>
          </w:p>
          <w:p w14:paraId="5B0A0CA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(-0,07 %)</w:t>
            </w:r>
          </w:p>
        </w:tc>
        <w:tc>
          <w:tcPr>
            <w:tcW w:w="653" w:type="pct"/>
          </w:tcPr>
          <w:p w14:paraId="2B9502C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1,92 % </w:t>
            </w:r>
          </w:p>
          <w:p w14:paraId="0E9802B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(-0,22 %)</w:t>
            </w:r>
          </w:p>
        </w:tc>
        <w:tc>
          <w:tcPr>
            <w:tcW w:w="866" w:type="pct"/>
          </w:tcPr>
          <w:p w14:paraId="78AC83A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1,91 %</w:t>
            </w:r>
          </w:p>
          <w:p w14:paraId="0D42F2A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(-0,23%)</w:t>
            </w:r>
          </w:p>
        </w:tc>
      </w:tr>
      <w:tr w:rsidR="00D520D8" w:rsidRPr="00A03A3E" w14:paraId="2F84C1A0" w14:textId="77777777" w:rsidTr="00CB1E59">
        <w:tc>
          <w:tcPr>
            <w:tcW w:w="590" w:type="pct"/>
          </w:tcPr>
          <w:p w14:paraId="0560BB8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Molise</w:t>
            </w:r>
          </w:p>
        </w:tc>
        <w:tc>
          <w:tcPr>
            <w:tcW w:w="1000" w:type="pct"/>
          </w:tcPr>
          <w:p w14:paraId="6B077D6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0,47 %</w:t>
            </w:r>
          </w:p>
        </w:tc>
        <w:tc>
          <w:tcPr>
            <w:tcW w:w="613" w:type="pct"/>
          </w:tcPr>
          <w:p w14:paraId="1963350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0,57 % </w:t>
            </w:r>
          </w:p>
          <w:p w14:paraId="0DF55DF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(+0,10 %)</w:t>
            </w:r>
          </w:p>
        </w:tc>
        <w:tc>
          <w:tcPr>
            <w:tcW w:w="634" w:type="pct"/>
          </w:tcPr>
          <w:p w14:paraId="192307E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0,51 %</w:t>
            </w:r>
          </w:p>
          <w:p w14:paraId="6FF2F8B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(+0,04 %)</w:t>
            </w:r>
          </w:p>
        </w:tc>
        <w:tc>
          <w:tcPr>
            <w:tcW w:w="644" w:type="pct"/>
          </w:tcPr>
          <w:p w14:paraId="573C6F7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0,52 %</w:t>
            </w:r>
          </w:p>
          <w:p w14:paraId="448D83D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(+0,05 %)</w:t>
            </w:r>
          </w:p>
        </w:tc>
        <w:tc>
          <w:tcPr>
            <w:tcW w:w="653" w:type="pct"/>
          </w:tcPr>
          <w:p w14:paraId="0407DE3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0,62 % </w:t>
            </w:r>
          </w:p>
          <w:p w14:paraId="3CE4E1A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(+0,15 %)</w:t>
            </w:r>
          </w:p>
        </w:tc>
        <w:tc>
          <w:tcPr>
            <w:tcW w:w="866" w:type="pct"/>
          </w:tcPr>
          <w:p w14:paraId="33B0F52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0,42 %</w:t>
            </w:r>
          </w:p>
          <w:p w14:paraId="26B9587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(-0,05%)</w:t>
            </w:r>
          </w:p>
        </w:tc>
      </w:tr>
      <w:tr w:rsidR="00D520D8" w:rsidRPr="00A03A3E" w14:paraId="20BDF9AC" w14:textId="77777777" w:rsidTr="00CB1E59">
        <w:tc>
          <w:tcPr>
            <w:tcW w:w="590" w:type="pct"/>
          </w:tcPr>
          <w:p w14:paraId="1304E78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Campania</w:t>
            </w:r>
          </w:p>
        </w:tc>
        <w:tc>
          <w:tcPr>
            <w:tcW w:w="1000" w:type="pct"/>
          </w:tcPr>
          <w:p w14:paraId="3E32D5B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8,32 %</w:t>
            </w:r>
          </w:p>
        </w:tc>
        <w:tc>
          <w:tcPr>
            <w:tcW w:w="613" w:type="pct"/>
          </w:tcPr>
          <w:p w14:paraId="3F3CFB9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8,53 % </w:t>
            </w:r>
          </w:p>
          <w:p w14:paraId="218C6EE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(+0,21 %)</w:t>
            </w:r>
          </w:p>
        </w:tc>
        <w:tc>
          <w:tcPr>
            <w:tcW w:w="634" w:type="pct"/>
          </w:tcPr>
          <w:p w14:paraId="238668D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8,38 %</w:t>
            </w:r>
          </w:p>
          <w:p w14:paraId="76717F7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(+0,06 %)</w:t>
            </w:r>
          </w:p>
        </w:tc>
        <w:tc>
          <w:tcPr>
            <w:tcW w:w="644" w:type="pct"/>
          </w:tcPr>
          <w:p w14:paraId="7B33ACE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8,35 %</w:t>
            </w:r>
          </w:p>
          <w:p w14:paraId="087D0E6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(+0,03 %)</w:t>
            </w:r>
          </w:p>
        </w:tc>
        <w:tc>
          <w:tcPr>
            <w:tcW w:w="653" w:type="pct"/>
          </w:tcPr>
          <w:p w14:paraId="409F7D2F"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8,31 % </w:t>
            </w:r>
          </w:p>
          <w:p w14:paraId="41924B2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(-0,01 %)</w:t>
            </w:r>
          </w:p>
        </w:tc>
        <w:tc>
          <w:tcPr>
            <w:tcW w:w="866" w:type="pct"/>
          </w:tcPr>
          <w:p w14:paraId="2459807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8,55 %</w:t>
            </w:r>
          </w:p>
          <w:p w14:paraId="18A22DA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(+0,23%)</w:t>
            </w:r>
          </w:p>
        </w:tc>
      </w:tr>
      <w:tr w:rsidR="00D520D8" w:rsidRPr="00A03A3E" w14:paraId="518C5FDC" w14:textId="77777777" w:rsidTr="00CB1E59">
        <w:tc>
          <w:tcPr>
            <w:tcW w:w="590" w:type="pct"/>
          </w:tcPr>
          <w:p w14:paraId="331FF01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Puglia</w:t>
            </w:r>
          </w:p>
        </w:tc>
        <w:tc>
          <w:tcPr>
            <w:tcW w:w="1000" w:type="pct"/>
          </w:tcPr>
          <w:p w14:paraId="6B4A431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6,16 %</w:t>
            </w:r>
          </w:p>
        </w:tc>
        <w:tc>
          <w:tcPr>
            <w:tcW w:w="613" w:type="pct"/>
          </w:tcPr>
          <w:p w14:paraId="1AFCFE6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6,34 % </w:t>
            </w:r>
          </w:p>
          <w:p w14:paraId="76B7C97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(+0,18 %)</w:t>
            </w:r>
          </w:p>
        </w:tc>
        <w:tc>
          <w:tcPr>
            <w:tcW w:w="634" w:type="pct"/>
          </w:tcPr>
          <w:p w14:paraId="03B7FE1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6,46 %</w:t>
            </w:r>
          </w:p>
          <w:p w14:paraId="449AC27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(+0,30 %)</w:t>
            </w:r>
          </w:p>
        </w:tc>
        <w:tc>
          <w:tcPr>
            <w:tcW w:w="644" w:type="pct"/>
          </w:tcPr>
          <w:p w14:paraId="00244055"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6,58 % </w:t>
            </w:r>
          </w:p>
          <w:p w14:paraId="09C4A73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(+0,42 %)</w:t>
            </w:r>
          </w:p>
        </w:tc>
        <w:tc>
          <w:tcPr>
            <w:tcW w:w="653" w:type="pct"/>
          </w:tcPr>
          <w:p w14:paraId="584FB48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5,77 % </w:t>
            </w:r>
          </w:p>
          <w:p w14:paraId="04CCCB0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(-0,39 %)</w:t>
            </w:r>
          </w:p>
        </w:tc>
        <w:tc>
          <w:tcPr>
            <w:tcW w:w="866" w:type="pct"/>
          </w:tcPr>
          <w:p w14:paraId="3F9617C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6,40 %</w:t>
            </w:r>
          </w:p>
          <w:p w14:paraId="7C1BCCC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(+0,24%)</w:t>
            </w:r>
          </w:p>
        </w:tc>
      </w:tr>
      <w:tr w:rsidR="00D520D8" w:rsidRPr="00A03A3E" w14:paraId="0DF01B70" w14:textId="77777777" w:rsidTr="00CB1E59">
        <w:tc>
          <w:tcPr>
            <w:tcW w:w="590" w:type="pct"/>
          </w:tcPr>
          <w:p w14:paraId="11466C2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Basilicata</w:t>
            </w:r>
          </w:p>
        </w:tc>
        <w:tc>
          <w:tcPr>
            <w:tcW w:w="1000" w:type="pct"/>
          </w:tcPr>
          <w:p w14:paraId="55AF662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0,89 %</w:t>
            </w:r>
          </w:p>
        </w:tc>
        <w:tc>
          <w:tcPr>
            <w:tcW w:w="613" w:type="pct"/>
          </w:tcPr>
          <w:p w14:paraId="44EF1ED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0,94 % </w:t>
            </w:r>
          </w:p>
          <w:p w14:paraId="247FFAA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(+0,05 %)</w:t>
            </w:r>
          </w:p>
        </w:tc>
        <w:tc>
          <w:tcPr>
            <w:tcW w:w="634" w:type="pct"/>
          </w:tcPr>
          <w:p w14:paraId="5CC0720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0,9 %</w:t>
            </w:r>
          </w:p>
          <w:p w14:paraId="5DE32C5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(+0,01 %)</w:t>
            </w:r>
          </w:p>
        </w:tc>
        <w:tc>
          <w:tcPr>
            <w:tcW w:w="644" w:type="pct"/>
          </w:tcPr>
          <w:p w14:paraId="6F28EF7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0,81 % </w:t>
            </w:r>
          </w:p>
          <w:p w14:paraId="10780E6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(-0,08 %)</w:t>
            </w:r>
          </w:p>
        </w:tc>
        <w:tc>
          <w:tcPr>
            <w:tcW w:w="653" w:type="pct"/>
          </w:tcPr>
          <w:p w14:paraId="68CDABF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0,85 % </w:t>
            </w:r>
          </w:p>
          <w:p w14:paraId="354BB43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(-0,04 %)</w:t>
            </w:r>
          </w:p>
        </w:tc>
        <w:tc>
          <w:tcPr>
            <w:tcW w:w="866" w:type="pct"/>
          </w:tcPr>
          <w:p w14:paraId="344DA1B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0,91 %</w:t>
            </w:r>
          </w:p>
          <w:p w14:paraId="2142778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(+0,02%)</w:t>
            </w:r>
          </w:p>
        </w:tc>
      </w:tr>
      <w:tr w:rsidR="00D520D8" w:rsidRPr="00A03A3E" w14:paraId="2A8CC956" w14:textId="77777777" w:rsidTr="00CB1E59">
        <w:tc>
          <w:tcPr>
            <w:tcW w:w="590" w:type="pct"/>
          </w:tcPr>
          <w:p w14:paraId="4F593D4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Calabria</w:t>
            </w:r>
          </w:p>
        </w:tc>
        <w:tc>
          <w:tcPr>
            <w:tcW w:w="1000" w:type="pct"/>
          </w:tcPr>
          <w:p w14:paraId="2D9193D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2,82 %</w:t>
            </w:r>
          </w:p>
        </w:tc>
        <w:tc>
          <w:tcPr>
            <w:tcW w:w="613" w:type="pct"/>
          </w:tcPr>
          <w:p w14:paraId="44E20D14"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2,96 % </w:t>
            </w:r>
          </w:p>
          <w:p w14:paraId="2F1C8DE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(+0,14 %)</w:t>
            </w:r>
          </w:p>
        </w:tc>
        <w:tc>
          <w:tcPr>
            <w:tcW w:w="634" w:type="pct"/>
          </w:tcPr>
          <w:p w14:paraId="757CEEB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3,2 %</w:t>
            </w:r>
          </w:p>
          <w:p w14:paraId="54DF093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(+0,38 %)</w:t>
            </w:r>
          </w:p>
        </w:tc>
        <w:tc>
          <w:tcPr>
            <w:tcW w:w="644" w:type="pct"/>
          </w:tcPr>
          <w:p w14:paraId="0B70A2D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3,10 %</w:t>
            </w:r>
          </w:p>
          <w:p w14:paraId="7B2436F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(+0,28 %)</w:t>
            </w:r>
          </w:p>
        </w:tc>
        <w:tc>
          <w:tcPr>
            <w:tcW w:w="653" w:type="pct"/>
          </w:tcPr>
          <w:p w14:paraId="375CD32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3,31 % </w:t>
            </w:r>
          </w:p>
          <w:p w14:paraId="7F1C848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(+0,49 %)</w:t>
            </w:r>
          </w:p>
        </w:tc>
        <w:tc>
          <w:tcPr>
            <w:tcW w:w="866" w:type="pct"/>
          </w:tcPr>
          <w:p w14:paraId="0414622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3,16 %</w:t>
            </w:r>
          </w:p>
          <w:p w14:paraId="1D06D7A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(+0,34%)</w:t>
            </w:r>
          </w:p>
        </w:tc>
      </w:tr>
      <w:tr w:rsidR="00D520D8" w:rsidRPr="00A03A3E" w14:paraId="3E0329C9" w14:textId="77777777" w:rsidTr="00CB1E59">
        <w:tc>
          <w:tcPr>
            <w:tcW w:w="590" w:type="pct"/>
          </w:tcPr>
          <w:p w14:paraId="7614B8A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Sicilia</w:t>
            </w:r>
          </w:p>
        </w:tc>
        <w:tc>
          <w:tcPr>
            <w:tcW w:w="1000" w:type="pct"/>
          </w:tcPr>
          <w:p w14:paraId="13FC419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7,26 %</w:t>
            </w:r>
          </w:p>
        </w:tc>
        <w:tc>
          <w:tcPr>
            <w:tcW w:w="613" w:type="pct"/>
          </w:tcPr>
          <w:p w14:paraId="4F6D5223"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7,59 % </w:t>
            </w:r>
          </w:p>
          <w:p w14:paraId="2FF4F47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(+0,33 %)</w:t>
            </w:r>
          </w:p>
        </w:tc>
        <w:tc>
          <w:tcPr>
            <w:tcW w:w="634" w:type="pct"/>
          </w:tcPr>
          <w:p w14:paraId="6353345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7,55 %</w:t>
            </w:r>
          </w:p>
          <w:p w14:paraId="0A0C203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(+0,29 %)</w:t>
            </w:r>
          </w:p>
        </w:tc>
        <w:tc>
          <w:tcPr>
            <w:tcW w:w="644" w:type="pct"/>
          </w:tcPr>
          <w:p w14:paraId="0E3D78D7"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7,61 %</w:t>
            </w:r>
          </w:p>
          <w:p w14:paraId="675177D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(+0,35 %)</w:t>
            </w:r>
          </w:p>
        </w:tc>
        <w:tc>
          <w:tcPr>
            <w:tcW w:w="653" w:type="pct"/>
          </w:tcPr>
          <w:p w14:paraId="3B6E711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8,01 % </w:t>
            </w:r>
          </w:p>
          <w:p w14:paraId="16F5ED0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(+0,74 %)</w:t>
            </w:r>
          </w:p>
        </w:tc>
        <w:tc>
          <w:tcPr>
            <w:tcW w:w="866" w:type="pct"/>
          </w:tcPr>
          <w:p w14:paraId="739305A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7,81 %</w:t>
            </w:r>
          </w:p>
          <w:p w14:paraId="6A4D996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 (+0,55%)</w:t>
            </w:r>
          </w:p>
        </w:tc>
      </w:tr>
      <w:tr w:rsidR="00D520D8" w:rsidRPr="00A03A3E" w14:paraId="6D496C92" w14:textId="77777777" w:rsidTr="00CB1E59">
        <w:tc>
          <w:tcPr>
            <w:tcW w:w="590" w:type="pct"/>
          </w:tcPr>
          <w:p w14:paraId="1A66D94A" w14:textId="77777777" w:rsidR="00277A45" w:rsidRPr="00A03A3E" w:rsidRDefault="00277A45" w:rsidP="00A03A3E">
            <w:pPr>
              <w:rPr>
                <w:rFonts w:ascii="Times New Roman" w:hAnsi="Times New Roman"/>
                <w:color w:val="000000" w:themeColor="text1"/>
                <w:sz w:val="24"/>
                <w:szCs w:val="24"/>
              </w:rPr>
            </w:pPr>
            <w:proofErr w:type="spellStart"/>
            <w:r w:rsidRPr="00A03A3E">
              <w:rPr>
                <w:rFonts w:ascii="Times New Roman" w:hAnsi="Times New Roman"/>
                <w:color w:val="000000" w:themeColor="text1"/>
                <w:sz w:val="24"/>
                <w:szCs w:val="24"/>
              </w:rPr>
              <w:t>Sardegna</w:t>
            </w:r>
            <w:proofErr w:type="spellEnd"/>
          </w:p>
        </w:tc>
        <w:tc>
          <w:tcPr>
            <w:tcW w:w="1000" w:type="pct"/>
          </w:tcPr>
          <w:p w14:paraId="76AABA7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2,85 %</w:t>
            </w:r>
          </w:p>
        </w:tc>
        <w:tc>
          <w:tcPr>
            <w:tcW w:w="613" w:type="pct"/>
          </w:tcPr>
          <w:p w14:paraId="0EC0EF4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t xml:space="preserve">3,02 % </w:t>
            </w:r>
          </w:p>
          <w:p w14:paraId="1AA8548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(+0,17 %)</w:t>
            </w:r>
          </w:p>
        </w:tc>
        <w:tc>
          <w:tcPr>
            <w:tcW w:w="634" w:type="pct"/>
          </w:tcPr>
          <w:p w14:paraId="46BFA1CC"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3,2 %</w:t>
            </w:r>
          </w:p>
          <w:p w14:paraId="40AEF862"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(+0,35 %)</w:t>
            </w:r>
          </w:p>
        </w:tc>
        <w:tc>
          <w:tcPr>
            <w:tcW w:w="644" w:type="pct"/>
          </w:tcPr>
          <w:p w14:paraId="137BA950"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3,25 %</w:t>
            </w:r>
          </w:p>
          <w:p w14:paraId="0A1B102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 (+0,40 %)</w:t>
            </w:r>
          </w:p>
        </w:tc>
        <w:tc>
          <w:tcPr>
            <w:tcW w:w="653" w:type="pct"/>
          </w:tcPr>
          <w:p w14:paraId="4B472A1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3,39 % </w:t>
            </w:r>
          </w:p>
          <w:p w14:paraId="0427901A"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(+0,54 %)</w:t>
            </w:r>
          </w:p>
        </w:tc>
        <w:tc>
          <w:tcPr>
            <w:tcW w:w="866" w:type="pct"/>
          </w:tcPr>
          <w:p w14:paraId="7CCFE8B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3,41 %</w:t>
            </w:r>
          </w:p>
          <w:p w14:paraId="4F1ED7C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color w:val="000000" w:themeColor="text1"/>
                <w:sz w:val="24"/>
                <w:szCs w:val="24"/>
              </w:rPr>
              <w:lastRenderedPageBreak/>
              <w:t xml:space="preserve"> (+0,56%)</w:t>
            </w:r>
          </w:p>
        </w:tc>
      </w:tr>
      <w:tr w:rsidR="00D520D8" w:rsidRPr="00A03A3E" w14:paraId="045A82EE" w14:textId="77777777" w:rsidTr="00CB1E59">
        <w:tc>
          <w:tcPr>
            <w:tcW w:w="590" w:type="pct"/>
          </w:tcPr>
          <w:p w14:paraId="34D71779"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lastRenderedPageBreak/>
              <w:t>Total</w:t>
            </w:r>
          </w:p>
        </w:tc>
        <w:tc>
          <w:tcPr>
            <w:tcW w:w="1000" w:type="pct"/>
          </w:tcPr>
          <w:p w14:paraId="3AAC4F4E"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13" w:type="pct"/>
          </w:tcPr>
          <w:p w14:paraId="7F6B2EB6"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34" w:type="pct"/>
          </w:tcPr>
          <w:p w14:paraId="4DEBF1FB"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 xml:space="preserve">100 % </w:t>
            </w:r>
          </w:p>
        </w:tc>
        <w:tc>
          <w:tcPr>
            <w:tcW w:w="644" w:type="pct"/>
          </w:tcPr>
          <w:p w14:paraId="6FAEF961"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653" w:type="pct"/>
          </w:tcPr>
          <w:p w14:paraId="26A1FE38"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c>
          <w:tcPr>
            <w:tcW w:w="866" w:type="pct"/>
          </w:tcPr>
          <w:p w14:paraId="2FA2671D" w14:textId="77777777" w:rsidR="00277A45" w:rsidRPr="00A03A3E" w:rsidRDefault="00277A45" w:rsidP="00A03A3E">
            <w:pPr>
              <w:rPr>
                <w:rFonts w:ascii="Times New Roman" w:hAnsi="Times New Roman"/>
                <w:color w:val="000000" w:themeColor="text1"/>
                <w:sz w:val="24"/>
                <w:szCs w:val="24"/>
              </w:rPr>
            </w:pPr>
            <w:r w:rsidRPr="00A03A3E">
              <w:rPr>
                <w:rFonts w:ascii="Times New Roman" w:hAnsi="Times New Roman"/>
                <w:b/>
                <w:bCs/>
                <w:color w:val="000000" w:themeColor="text1"/>
                <w:sz w:val="24"/>
                <w:szCs w:val="24"/>
              </w:rPr>
              <w:t>100 %</w:t>
            </w:r>
          </w:p>
        </w:tc>
      </w:tr>
      <w:tr w:rsidR="00D520D8" w:rsidRPr="00A03A3E" w14:paraId="5E17DF2A" w14:textId="77777777" w:rsidTr="00CB1E59">
        <w:tc>
          <w:tcPr>
            <w:tcW w:w="590" w:type="pct"/>
          </w:tcPr>
          <w:p w14:paraId="1F5D8B34"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N</w:t>
            </w:r>
          </w:p>
        </w:tc>
        <w:tc>
          <w:tcPr>
            <w:tcW w:w="1000" w:type="pct"/>
          </w:tcPr>
          <w:p w14:paraId="62B1F9D8" w14:textId="77777777" w:rsidR="00277A45" w:rsidRPr="00A03A3E" w:rsidRDefault="00277A45" w:rsidP="00A03A3E">
            <w:pPr>
              <w:rPr>
                <w:rFonts w:ascii="Times New Roman" w:hAnsi="Times New Roman"/>
                <w:b/>
                <w:bCs/>
                <w:color w:val="000000" w:themeColor="text1"/>
                <w:sz w:val="24"/>
                <w:szCs w:val="24"/>
              </w:rPr>
            </w:pPr>
          </w:p>
        </w:tc>
        <w:tc>
          <w:tcPr>
            <w:tcW w:w="613" w:type="pct"/>
          </w:tcPr>
          <w:p w14:paraId="60CAB6E6"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1923</w:t>
            </w:r>
          </w:p>
        </w:tc>
        <w:tc>
          <w:tcPr>
            <w:tcW w:w="634" w:type="pct"/>
          </w:tcPr>
          <w:p w14:paraId="5BD770D1"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1563</w:t>
            </w:r>
          </w:p>
        </w:tc>
        <w:tc>
          <w:tcPr>
            <w:tcW w:w="644" w:type="pct"/>
          </w:tcPr>
          <w:p w14:paraId="730FE4E7"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1353</w:t>
            </w:r>
          </w:p>
        </w:tc>
        <w:tc>
          <w:tcPr>
            <w:tcW w:w="653" w:type="pct"/>
          </w:tcPr>
          <w:p w14:paraId="43CD7019"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1299</w:t>
            </w:r>
          </w:p>
        </w:tc>
        <w:tc>
          <w:tcPr>
            <w:tcW w:w="866" w:type="pct"/>
          </w:tcPr>
          <w:p w14:paraId="3B52446D" w14:textId="77777777" w:rsidR="00277A45" w:rsidRPr="00A03A3E" w:rsidRDefault="00277A45" w:rsidP="00A03A3E">
            <w:pPr>
              <w:rPr>
                <w:rFonts w:ascii="Times New Roman" w:hAnsi="Times New Roman"/>
                <w:b/>
                <w:bCs/>
                <w:color w:val="000000" w:themeColor="text1"/>
                <w:sz w:val="24"/>
                <w:szCs w:val="24"/>
              </w:rPr>
            </w:pPr>
            <w:r w:rsidRPr="00A03A3E">
              <w:rPr>
                <w:rFonts w:ascii="Times New Roman" w:hAnsi="Times New Roman"/>
                <w:b/>
                <w:bCs/>
                <w:color w:val="000000" w:themeColor="text1"/>
                <w:sz w:val="24"/>
                <w:szCs w:val="24"/>
              </w:rPr>
              <w:t>1204</w:t>
            </w:r>
          </w:p>
        </w:tc>
      </w:tr>
    </w:tbl>
    <w:p w14:paraId="1E967442" w14:textId="77777777" w:rsidR="00277A45" w:rsidRPr="00A03A3E" w:rsidRDefault="00277A45" w:rsidP="00A03A3E">
      <w:pPr>
        <w:jc w:val="left"/>
        <w:rPr>
          <w:rFonts w:ascii="Times New Roman" w:hAnsi="Times New Roman"/>
          <w:b/>
          <w:bCs/>
          <w:sz w:val="24"/>
          <w:szCs w:val="24"/>
          <w:lang w:val="en-GB"/>
        </w:rPr>
      </w:pPr>
    </w:p>
    <w:p w14:paraId="32362C04"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0DDD038A" w14:textId="7A78694F"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786CE785" w14:textId="04FAC1D8"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22EB3DEF" w14:textId="35B3B1B9"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49B5CD04" w14:textId="5E86DEE1"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77214210" w14:textId="51F06855"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0EDF5CEC" w14:textId="29FC8D9F"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58D1D5F7" w14:textId="050A5055"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77B87A0F" w14:textId="7B2F7F97"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683EC4A8" w14:textId="4B0B4429" w:rsidR="00277A45" w:rsidRPr="00A03A3E" w:rsidRDefault="00277A45" w:rsidP="00A03A3E">
      <w:pPr>
        <w:widowControl w:val="0"/>
        <w:autoSpaceDE w:val="0"/>
        <w:autoSpaceDN w:val="0"/>
        <w:adjustRightInd w:val="0"/>
        <w:rPr>
          <w:rFonts w:ascii="Times New Roman" w:hAnsi="Times New Roman"/>
          <w:b/>
          <w:bCs/>
          <w:sz w:val="24"/>
          <w:szCs w:val="24"/>
          <w:lang w:val="en-GB"/>
        </w:rPr>
      </w:pPr>
    </w:p>
    <w:p w14:paraId="77268752" w14:textId="77777777" w:rsidR="00277A45" w:rsidRPr="00A03A3E" w:rsidRDefault="00277A45" w:rsidP="00A03A3E">
      <w:pPr>
        <w:widowControl w:val="0"/>
        <w:autoSpaceDE w:val="0"/>
        <w:autoSpaceDN w:val="0"/>
        <w:adjustRightInd w:val="0"/>
        <w:rPr>
          <w:rFonts w:ascii="Times New Roman" w:hAnsi="Times New Roman"/>
          <w:b/>
          <w:bCs/>
          <w:sz w:val="24"/>
          <w:szCs w:val="24"/>
          <w:lang w:val="en-GB"/>
        </w:rPr>
        <w:sectPr w:rsidR="00277A45" w:rsidRPr="00A03A3E" w:rsidSect="00277A45">
          <w:headerReference w:type="default" r:id="rId10"/>
          <w:pgSz w:w="15840" w:h="12240" w:orient="landscape"/>
          <w:pgMar w:top="1440" w:right="1440" w:bottom="1440" w:left="1440" w:header="720" w:footer="720" w:gutter="0"/>
          <w:cols w:space="720"/>
          <w:docGrid w:linePitch="360"/>
        </w:sectPr>
      </w:pPr>
    </w:p>
    <w:p w14:paraId="6712215A"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4F650E85" w14:textId="77777777" w:rsidR="0026303B" w:rsidRPr="00A03A3E" w:rsidRDefault="0026303B" w:rsidP="00A03A3E">
      <w:pPr>
        <w:widowControl w:val="0"/>
        <w:autoSpaceDE w:val="0"/>
        <w:autoSpaceDN w:val="0"/>
        <w:adjustRightInd w:val="0"/>
        <w:rPr>
          <w:rFonts w:ascii="Times New Roman" w:hAnsi="Times New Roman"/>
          <w:b/>
          <w:bCs/>
          <w:sz w:val="24"/>
          <w:szCs w:val="24"/>
          <w:lang w:val="en-GB"/>
        </w:rPr>
      </w:pPr>
    </w:p>
    <w:p w14:paraId="293E0037" w14:textId="648BA6DA" w:rsidR="00B03602" w:rsidRPr="00A03A3E" w:rsidRDefault="00B03602" w:rsidP="00A03A3E">
      <w:pPr>
        <w:widowControl w:val="0"/>
        <w:autoSpaceDE w:val="0"/>
        <w:autoSpaceDN w:val="0"/>
        <w:adjustRightInd w:val="0"/>
        <w:rPr>
          <w:rFonts w:ascii="Times New Roman" w:hAnsi="Times New Roman"/>
          <w:b/>
          <w:bCs/>
          <w:sz w:val="24"/>
          <w:szCs w:val="24"/>
          <w:lang w:val="en-GB"/>
        </w:rPr>
      </w:pPr>
      <w:r w:rsidRPr="00A03A3E">
        <w:rPr>
          <w:rFonts w:ascii="Times New Roman" w:hAnsi="Times New Roman"/>
          <w:b/>
          <w:bCs/>
          <w:sz w:val="24"/>
          <w:szCs w:val="24"/>
          <w:lang w:val="en-GB"/>
        </w:rPr>
        <w:t xml:space="preserve">Appendix </w:t>
      </w:r>
      <w:r w:rsidR="00445134" w:rsidRPr="00A03A3E">
        <w:rPr>
          <w:rFonts w:ascii="Times New Roman" w:hAnsi="Times New Roman"/>
          <w:b/>
          <w:bCs/>
          <w:sz w:val="24"/>
          <w:szCs w:val="24"/>
          <w:lang w:val="en-GB"/>
        </w:rPr>
        <w:t>B</w:t>
      </w:r>
      <w:r w:rsidRPr="00A03A3E">
        <w:rPr>
          <w:rFonts w:ascii="Times New Roman" w:hAnsi="Times New Roman"/>
          <w:b/>
          <w:bCs/>
          <w:sz w:val="24"/>
          <w:szCs w:val="24"/>
          <w:lang w:val="en-GB"/>
        </w:rPr>
        <w:t>: question wording and variable coding.</w:t>
      </w:r>
    </w:p>
    <w:p w14:paraId="0F255070" w14:textId="77777777" w:rsidR="00445134" w:rsidRPr="00A03A3E" w:rsidRDefault="003007AF" w:rsidP="00A03A3E">
      <w:pPr>
        <w:pStyle w:val="block"/>
        <w:spacing w:before="0" w:beforeAutospacing="0" w:after="0" w:afterAutospacing="0" w:line="360" w:lineRule="auto"/>
        <w:jc w:val="both"/>
        <w:rPr>
          <w:lang w:val="en-US"/>
        </w:rPr>
      </w:pPr>
      <w:r w:rsidRPr="00A03A3E">
        <w:rPr>
          <w:b/>
          <w:bCs/>
          <w:lang w:val="en-GB"/>
        </w:rPr>
        <w:t xml:space="preserve">Intention to </w:t>
      </w:r>
      <w:r w:rsidR="00B03602" w:rsidRPr="00A03A3E">
        <w:rPr>
          <w:b/>
          <w:bCs/>
          <w:lang w:val="en-GB"/>
        </w:rPr>
        <w:t xml:space="preserve">vote in the </w:t>
      </w:r>
      <w:r w:rsidR="00975287" w:rsidRPr="00A03A3E">
        <w:rPr>
          <w:b/>
          <w:bCs/>
          <w:lang w:val="en-GB"/>
        </w:rPr>
        <w:t xml:space="preserve">forthcoming </w:t>
      </w:r>
      <w:r w:rsidR="00B03602" w:rsidRPr="00A03A3E">
        <w:rPr>
          <w:b/>
          <w:bCs/>
          <w:lang w:val="en-GB"/>
        </w:rPr>
        <w:t xml:space="preserve">election: </w:t>
      </w:r>
      <w:r w:rsidR="00B03602" w:rsidRPr="00A03A3E">
        <w:rPr>
          <w:bCs/>
          <w:lang w:val="en-GB"/>
        </w:rPr>
        <w:t>“</w:t>
      </w:r>
      <w:r w:rsidRPr="00A03A3E">
        <w:rPr>
          <w:lang w:val="en-US"/>
        </w:rPr>
        <w:t xml:space="preserve">If there were a general election held tomorrow, which party would you vote for?”. </w:t>
      </w:r>
      <w:r w:rsidRPr="00A03A3E">
        <w:t xml:space="preserve">The </w:t>
      </w:r>
      <w:proofErr w:type="spellStart"/>
      <w:r w:rsidRPr="00A03A3E">
        <w:t>original</w:t>
      </w:r>
      <w:proofErr w:type="spellEnd"/>
      <w:r w:rsidRPr="00A03A3E">
        <w:t xml:space="preserve"> </w:t>
      </w:r>
      <w:proofErr w:type="spellStart"/>
      <w:r w:rsidRPr="00A03A3E">
        <w:t>variable</w:t>
      </w:r>
      <w:proofErr w:type="spellEnd"/>
      <w:r w:rsidRPr="00A03A3E">
        <w:t xml:space="preserve"> </w:t>
      </w:r>
      <w:proofErr w:type="spellStart"/>
      <w:r w:rsidRPr="00A03A3E">
        <w:t>has</w:t>
      </w:r>
      <w:proofErr w:type="spellEnd"/>
      <w:r w:rsidRPr="00A03A3E">
        <w:t xml:space="preserve"> </w:t>
      </w:r>
      <w:proofErr w:type="spellStart"/>
      <w:r w:rsidRPr="00A03A3E">
        <w:t>been</w:t>
      </w:r>
      <w:proofErr w:type="spellEnd"/>
      <w:r w:rsidRPr="00A03A3E">
        <w:t xml:space="preserve"> </w:t>
      </w:r>
      <w:proofErr w:type="spellStart"/>
      <w:r w:rsidRPr="00A03A3E">
        <w:t>recoded</w:t>
      </w:r>
      <w:proofErr w:type="spellEnd"/>
      <w:r w:rsidRPr="00A03A3E">
        <w:t xml:space="preserve"> </w:t>
      </w:r>
      <w:proofErr w:type="spellStart"/>
      <w:r w:rsidRPr="00A03A3E">
        <w:t>into</w:t>
      </w:r>
      <w:proofErr w:type="spellEnd"/>
      <w:r w:rsidRPr="00A03A3E">
        <w:t xml:space="preserve"> the </w:t>
      </w:r>
      <w:proofErr w:type="spellStart"/>
      <w:r w:rsidRPr="00A03A3E">
        <w:t>following</w:t>
      </w:r>
      <w:proofErr w:type="spellEnd"/>
      <w:r w:rsidRPr="00A03A3E">
        <w:t xml:space="preserve"> </w:t>
      </w:r>
      <w:proofErr w:type="spellStart"/>
      <w:r w:rsidRPr="00A03A3E">
        <w:t>categories</w:t>
      </w:r>
      <w:proofErr w:type="spellEnd"/>
      <w:r w:rsidRPr="00A03A3E">
        <w:t xml:space="preserve">: (1) Forza Italia; (2) Lega; (3) Fratelli d'Italia; (4) Partito Democratico; (5) Italia Viva; (6) Movimento 5 Stelle; (7) Liberi e Uguali; (8) </w:t>
      </w:r>
      <w:proofErr w:type="spellStart"/>
      <w:r w:rsidRPr="00A03A3E">
        <w:t>Other</w:t>
      </w:r>
      <w:proofErr w:type="spellEnd"/>
      <w:r w:rsidRPr="00A03A3E">
        <w:t xml:space="preserve"> parties.</w:t>
      </w:r>
      <w:r w:rsidR="003E3FEF" w:rsidRPr="00A03A3E">
        <w:t xml:space="preserve"> </w:t>
      </w:r>
      <w:proofErr w:type="spellStart"/>
      <w:r w:rsidRPr="00A03A3E">
        <w:rPr>
          <w:lang w:val="en-US"/>
        </w:rPr>
        <w:t>Partito</w:t>
      </w:r>
      <w:proofErr w:type="spellEnd"/>
      <w:r w:rsidRPr="00A03A3E">
        <w:rPr>
          <w:lang w:val="en-US"/>
        </w:rPr>
        <w:t xml:space="preserve"> </w:t>
      </w:r>
      <w:proofErr w:type="spellStart"/>
      <w:r w:rsidRPr="00A03A3E">
        <w:rPr>
          <w:lang w:val="en-US"/>
        </w:rPr>
        <w:t>Democratico</w:t>
      </w:r>
      <w:proofErr w:type="spellEnd"/>
      <w:r w:rsidRPr="00A03A3E">
        <w:rPr>
          <w:lang w:val="en-US"/>
        </w:rPr>
        <w:t xml:space="preserve"> is the reference category of the multinomial model.</w:t>
      </w:r>
      <w:r w:rsidR="00445134" w:rsidRPr="00A03A3E">
        <w:rPr>
          <w:lang w:val="en-US"/>
        </w:rPr>
        <w:t xml:space="preserve"> For the logistic regression models, two dummy variables have been computed: </w:t>
      </w:r>
    </w:p>
    <w:p w14:paraId="385B6294" w14:textId="5FB54709" w:rsidR="00B03602" w:rsidRPr="00A03A3E" w:rsidRDefault="00445134" w:rsidP="00A03A3E">
      <w:pPr>
        <w:pStyle w:val="block"/>
        <w:numPr>
          <w:ilvl w:val="0"/>
          <w:numId w:val="6"/>
        </w:numPr>
        <w:spacing w:before="0" w:beforeAutospacing="0" w:after="0" w:afterAutospacing="0" w:line="360" w:lineRule="auto"/>
        <w:jc w:val="both"/>
        <w:rPr>
          <w:lang w:val="en-US"/>
        </w:rPr>
      </w:pPr>
      <w:r w:rsidRPr="00A03A3E">
        <w:rPr>
          <w:lang w:val="en-US"/>
        </w:rPr>
        <w:t xml:space="preserve">Vote for Fratelli </w:t>
      </w:r>
      <w:proofErr w:type="spellStart"/>
      <w:r w:rsidRPr="00A03A3E">
        <w:rPr>
          <w:lang w:val="en-US"/>
        </w:rPr>
        <w:t>d’Italia</w:t>
      </w:r>
      <w:proofErr w:type="spellEnd"/>
      <w:r w:rsidRPr="00A03A3E">
        <w:rPr>
          <w:lang w:val="en-US"/>
        </w:rPr>
        <w:t xml:space="preserve"> and Lega (1); Vote for all the other parties except </w:t>
      </w:r>
      <w:proofErr w:type="spellStart"/>
      <w:r w:rsidRPr="00A03A3E">
        <w:rPr>
          <w:lang w:val="en-US"/>
        </w:rPr>
        <w:t>Movimento</w:t>
      </w:r>
      <w:proofErr w:type="spellEnd"/>
      <w:r w:rsidRPr="00A03A3E">
        <w:rPr>
          <w:lang w:val="en-US"/>
        </w:rPr>
        <w:t xml:space="preserve"> 5 Stelle (0</w:t>
      </w:r>
      <w:proofErr w:type="gramStart"/>
      <w:r w:rsidRPr="00A03A3E">
        <w:rPr>
          <w:lang w:val="en-US"/>
        </w:rPr>
        <w:t>);</w:t>
      </w:r>
      <w:proofErr w:type="gramEnd"/>
    </w:p>
    <w:p w14:paraId="4873078D" w14:textId="19059628" w:rsidR="00445134" w:rsidRPr="00A03A3E" w:rsidRDefault="00445134" w:rsidP="00A03A3E">
      <w:pPr>
        <w:pStyle w:val="block"/>
        <w:numPr>
          <w:ilvl w:val="0"/>
          <w:numId w:val="6"/>
        </w:numPr>
        <w:spacing w:before="0" w:beforeAutospacing="0" w:after="0" w:afterAutospacing="0" w:line="360" w:lineRule="auto"/>
        <w:jc w:val="both"/>
        <w:rPr>
          <w:lang w:val="en-US"/>
        </w:rPr>
      </w:pPr>
      <w:r w:rsidRPr="00A03A3E">
        <w:rPr>
          <w:lang w:val="en-US"/>
        </w:rPr>
        <w:t xml:space="preserve">Vote for </w:t>
      </w:r>
      <w:proofErr w:type="spellStart"/>
      <w:r w:rsidRPr="00A03A3E">
        <w:rPr>
          <w:lang w:val="en-US"/>
        </w:rPr>
        <w:t>Movimento</w:t>
      </w:r>
      <w:proofErr w:type="spellEnd"/>
      <w:r w:rsidRPr="00A03A3E">
        <w:rPr>
          <w:lang w:val="en-US"/>
        </w:rPr>
        <w:t xml:space="preserve"> 5 Stelle (1); Vote for all the other parties except Fratelli </w:t>
      </w:r>
      <w:proofErr w:type="spellStart"/>
      <w:r w:rsidRPr="00A03A3E">
        <w:rPr>
          <w:lang w:val="en-US"/>
        </w:rPr>
        <w:t>d’Italia</w:t>
      </w:r>
      <w:proofErr w:type="spellEnd"/>
      <w:r w:rsidRPr="00A03A3E">
        <w:rPr>
          <w:lang w:val="en-US"/>
        </w:rPr>
        <w:t xml:space="preserve"> and Lega (0</w:t>
      </w:r>
      <w:proofErr w:type="gramStart"/>
      <w:r w:rsidRPr="00A03A3E">
        <w:rPr>
          <w:lang w:val="en-US"/>
        </w:rPr>
        <w:t>);</w:t>
      </w:r>
      <w:proofErr w:type="gramEnd"/>
    </w:p>
    <w:p w14:paraId="4FE52471" w14:textId="7AEC0335" w:rsidR="00064A2D" w:rsidRPr="00A03A3E" w:rsidRDefault="00064A2D" w:rsidP="00A03A3E">
      <w:pPr>
        <w:pStyle w:val="NormaleWeb"/>
        <w:spacing w:before="0" w:beforeAutospacing="0" w:after="0" w:afterAutospacing="0" w:line="360" w:lineRule="auto"/>
        <w:jc w:val="both"/>
        <w:rPr>
          <w:lang w:val="en-GB" w:eastAsia="en-US"/>
        </w:rPr>
      </w:pPr>
      <w:r w:rsidRPr="00A03A3E">
        <w:rPr>
          <w:b/>
          <w:bCs/>
          <w:lang w:val="en-US"/>
        </w:rPr>
        <w:t>Conspiracy index related with the COVID-19 pandemic</w:t>
      </w:r>
      <w:r w:rsidRPr="00A03A3E">
        <w:rPr>
          <w:b/>
          <w:bCs/>
          <w:lang w:val="en-GB"/>
        </w:rPr>
        <w:t xml:space="preserve">: </w:t>
      </w:r>
      <w:r w:rsidRPr="00A03A3E">
        <w:rPr>
          <w:lang w:val="en-GB" w:eastAsia="en-US"/>
        </w:rPr>
        <w:t xml:space="preserve">An additive index has been created from the sum of correct answers with regards to three out of eight statements related with the Covid pandemic. </w:t>
      </w:r>
      <w:r w:rsidR="00A03A3E" w:rsidRPr="00A03A3E">
        <w:rPr>
          <w:lang w:val="en-GB" w:eastAsia="en-US"/>
        </w:rPr>
        <w:t>Correct</w:t>
      </w:r>
      <w:r w:rsidRPr="00A03A3E">
        <w:rPr>
          <w:lang w:val="en-GB" w:eastAsia="en-US"/>
        </w:rPr>
        <w:t xml:space="preserve"> answers (true when the news was </w:t>
      </w:r>
      <w:proofErr w:type="gramStart"/>
      <w:r w:rsidRPr="00A03A3E">
        <w:rPr>
          <w:lang w:val="en-GB" w:eastAsia="en-US"/>
        </w:rPr>
        <w:t>actually true</w:t>
      </w:r>
      <w:proofErr w:type="gramEnd"/>
      <w:r w:rsidRPr="00A03A3E">
        <w:rPr>
          <w:lang w:val="en-GB" w:eastAsia="en-US"/>
        </w:rPr>
        <w:t xml:space="preserve"> and false when the news was actually a fake news) have been coded as 1. </w:t>
      </w:r>
      <w:r w:rsidR="00A03A3E" w:rsidRPr="00A03A3E">
        <w:rPr>
          <w:lang w:val="en-GB" w:eastAsia="en-US"/>
        </w:rPr>
        <w:t>Wrong</w:t>
      </w:r>
      <w:r w:rsidRPr="00A03A3E">
        <w:rPr>
          <w:lang w:val="en-GB" w:eastAsia="en-US"/>
        </w:rPr>
        <w:t xml:space="preserve"> answers (false when the news was </w:t>
      </w:r>
      <w:proofErr w:type="gramStart"/>
      <w:r w:rsidRPr="00A03A3E">
        <w:rPr>
          <w:lang w:val="en-GB" w:eastAsia="en-US"/>
        </w:rPr>
        <w:t>actually true</w:t>
      </w:r>
      <w:proofErr w:type="gramEnd"/>
      <w:r w:rsidRPr="00A03A3E">
        <w:rPr>
          <w:lang w:val="en-GB" w:eastAsia="en-US"/>
        </w:rPr>
        <w:t xml:space="preserve"> and true when the news was actually a fake news) and “don’t know” answers have been coded as 0. The index ranges from 0 (the respondent gave a false answer to all the statements) to 3 (the responded correctly answered to all the sentences). The</w:t>
      </w:r>
      <w:r w:rsidR="00A03A3E" w:rsidRPr="00A03A3E">
        <w:rPr>
          <w:lang w:val="en-GB" w:eastAsia="en-US"/>
        </w:rPr>
        <w:t xml:space="preserve"> three items used in the paper were:</w:t>
      </w:r>
      <w:r w:rsidRPr="00A03A3E">
        <w:rPr>
          <w:lang w:val="en-GB" w:eastAsia="en-US"/>
        </w:rPr>
        <w:t xml:space="preserve"> </w:t>
      </w:r>
    </w:p>
    <w:p w14:paraId="5B51CC21" w14:textId="1A399516" w:rsidR="00064A2D" w:rsidRPr="00A03A3E" w:rsidRDefault="00A03A3E" w:rsidP="00A03A3E">
      <w:pPr>
        <w:pStyle w:val="NormaleWeb"/>
        <w:spacing w:before="0" w:beforeAutospacing="0" w:after="0" w:afterAutospacing="0" w:line="360" w:lineRule="auto"/>
        <w:jc w:val="both"/>
        <w:rPr>
          <w:rFonts w:eastAsia="Times New Roman"/>
          <w:color w:val="000000" w:themeColor="text1"/>
          <w:bdr w:val="none" w:sz="0" w:space="0" w:color="auto" w:frame="1"/>
          <w:lang w:val="en-US" w:eastAsia="it-IT"/>
        </w:rPr>
      </w:pPr>
      <w:r w:rsidRPr="00A03A3E">
        <w:rPr>
          <w:rFonts w:eastAsia="Times New Roman"/>
          <w:color w:val="000000" w:themeColor="text1"/>
          <w:bdr w:val="none" w:sz="0" w:space="0" w:color="auto" w:frame="1"/>
          <w:lang w:val="en-US" w:eastAsia="it-IT"/>
        </w:rPr>
        <w:t xml:space="preserve">(1) </w:t>
      </w:r>
      <w:r w:rsidR="00064A2D" w:rsidRPr="00A03A3E">
        <w:rPr>
          <w:rFonts w:eastAsia="Times New Roman"/>
          <w:color w:val="000000" w:themeColor="text1"/>
          <w:bdr w:val="none" w:sz="0" w:space="0" w:color="auto" w:frame="1"/>
          <w:lang w:val="en-US" w:eastAsia="it-IT"/>
        </w:rPr>
        <w:t>The Coronavirus that generated the Covid-19 pandemic was created in a Chinese laboratory (False, correctly evaluated by 47.8% of respondents)</w:t>
      </w:r>
    </w:p>
    <w:p w14:paraId="6C11020D" w14:textId="18DC40C8" w:rsidR="00064A2D" w:rsidRPr="00A03A3E" w:rsidRDefault="00064A2D" w:rsidP="00A03A3E">
      <w:pPr>
        <w:pStyle w:val="NormaleWeb"/>
        <w:spacing w:before="0" w:beforeAutospacing="0" w:after="0" w:afterAutospacing="0" w:line="360" w:lineRule="auto"/>
        <w:jc w:val="both"/>
        <w:rPr>
          <w:rFonts w:eastAsia="Times New Roman"/>
          <w:color w:val="000000" w:themeColor="text1"/>
          <w:bdr w:val="none" w:sz="0" w:space="0" w:color="auto" w:frame="1"/>
          <w:lang w:val="en-US" w:eastAsia="it-IT"/>
        </w:rPr>
      </w:pPr>
      <w:r w:rsidRPr="00A03A3E">
        <w:rPr>
          <w:color w:val="000000" w:themeColor="text1"/>
          <w:lang w:val="en-US" w:eastAsia="en-US"/>
        </w:rPr>
        <w:t>(</w:t>
      </w:r>
      <w:r w:rsidR="00A03A3E" w:rsidRPr="00A03A3E">
        <w:rPr>
          <w:color w:val="000000" w:themeColor="text1"/>
          <w:lang w:val="en-US" w:eastAsia="en-US"/>
        </w:rPr>
        <w:t>2</w:t>
      </w:r>
      <w:r w:rsidRPr="00A03A3E">
        <w:rPr>
          <w:color w:val="000000" w:themeColor="text1"/>
          <w:lang w:val="en-US" w:eastAsia="en-US"/>
        </w:rPr>
        <w:t xml:space="preserve">) </w:t>
      </w:r>
      <w:r w:rsidRPr="00A03A3E">
        <w:rPr>
          <w:color w:val="000000" w:themeColor="text1"/>
          <w:lang w:val="en-GB" w:eastAsia="en-US"/>
        </w:rPr>
        <w:t>The spread of the Covid-19 pandemic was facilitated by the installation of 5G antennas (</w:t>
      </w:r>
      <w:r w:rsidRPr="00A03A3E">
        <w:rPr>
          <w:rFonts w:eastAsia="Times New Roman"/>
          <w:color w:val="000000" w:themeColor="text1"/>
          <w:bdr w:val="none" w:sz="0" w:space="0" w:color="auto" w:frame="1"/>
          <w:lang w:val="en-US" w:eastAsia="it-IT"/>
        </w:rPr>
        <w:t>False, correctly evaluated by 86% of respondents)</w:t>
      </w:r>
    </w:p>
    <w:p w14:paraId="4240ED87" w14:textId="2F7C63B2" w:rsidR="00064A2D" w:rsidRPr="00A03A3E" w:rsidRDefault="00064A2D" w:rsidP="00A03A3E">
      <w:pPr>
        <w:pStyle w:val="block"/>
        <w:spacing w:before="0" w:beforeAutospacing="0" w:after="0" w:afterAutospacing="0" w:line="360" w:lineRule="auto"/>
        <w:jc w:val="both"/>
        <w:rPr>
          <w:color w:val="000000" w:themeColor="text1"/>
          <w:lang w:val="en-US"/>
        </w:rPr>
      </w:pPr>
      <w:r w:rsidRPr="00A03A3E">
        <w:rPr>
          <w:color w:val="000000" w:themeColor="text1"/>
          <w:lang w:val="en-US"/>
        </w:rPr>
        <w:t>(</w:t>
      </w:r>
      <w:r w:rsidR="00A03A3E" w:rsidRPr="00A03A3E">
        <w:rPr>
          <w:color w:val="000000" w:themeColor="text1"/>
          <w:lang w:val="en-US"/>
        </w:rPr>
        <w:t>3</w:t>
      </w:r>
      <w:r w:rsidRPr="00A03A3E">
        <w:rPr>
          <w:color w:val="000000" w:themeColor="text1"/>
          <w:lang w:val="en-US"/>
        </w:rPr>
        <w:t>) Immigrants landing in Italy are the main responsible for the increase in the number of COVID-19 infections on fall (False, correctly evaluated by 74% of respondents)</w:t>
      </w:r>
    </w:p>
    <w:p w14:paraId="1800A84C" w14:textId="77777777" w:rsidR="001657FA" w:rsidRPr="00A03A3E" w:rsidRDefault="001657FA" w:rsidP="00A03A3E">
      <w:pPr>
        <w:pStyle w:val="block"/>
        <w:spacing w:before="0" w:beforeAutospacing="0" w:after="0" w:afterAutospacing="0" w:line="360" w:lineRule="auto"/>
        <w:jc w:val="both"/>
        <w:rPr>
          <w:b/>
          <w:bCs/>
          <w:color w:val="000000" w:themeColor="text1"/>
          <w:u w:val="single"/>
          <w:lang w:val="en-US"/>
        </w:rPr>
      </w:pPr>
    </w:p>
    <w:p w14:paraId="60584267" w14:textId="77777777" w:rsidR="00064A2D" w:rsidRPr="00A03A3E" w:rsidRDefault="00064A2D" w:rsidP="00A03A3E">
      <w:pPr>
        <w:rPr>
          <w:rFonts w:ascii="Times New Roman" w:eastAsia="Arial" w:hAnsi="Times New Roman"/>
          <w:sz w:val="24"/>
          <w:szCs w:val="24"/>
        </w:rPr>
      </w:pPr>
      <w:r w:rsidRPr="00A03A3E">
        <w:rPr>
          <w:rFonts w:ascii="Times New Roman" w:hAnsi="Times New Roman"/>
          <w:b/>
          <w:sz w:val="24"/>
          <w:szCs w:val="24"/>
        </w:rPr>
        <w:t xml:space="preserve">Likelihood to get the vaccination: </w:t>
      </w:r>
      <w:r w:rsidRPr="00A03A3E">
        <w:rPr>
          <w:rFonts w:ascii="Times New Roman" w:eastAsia="Arial" w:hAnsi="Times New Roman"/>
          <w:sz w:val="24"/>
          <w:szCs w:val="24"/>
        </w:rPr>
        <w:t xml:space="preserve">“Once the anti-covid vaccines will be available in Italy, are you willing to get the vaccination?” (0) No, </w:t>
      </w:r>
      <w:proofErr w:type="gramStart"/>
      <w:r w:rsidRPr="00A03A3E">
        <w:rPr>
          <w:rFonts w:ascii="Times New Roman" w:eastAsia="Arial" w:hAnsi="Times New Roman"/>
          <w:sz w:val="24"/>
          <w:szCs w:val="24"/>
        </w:rPr>
        <w:t>definitely not</w:t>
      </w:r>
      <w:proofErr w:type="gramEnd"/>
      <w:r w:rsidRPr="00A03A3E">
        <w:rPr>
          <w:rFonts w:ascii="Times New Roman" w:eastAsia="Arial" w:hAnsi="Times New Roman"/>
          <w:sz w:val="24"/>
          <w:szCs w:val="24"/>
        </w:rPr>
        <w:t>. (1) I don’t think I will get the vaccination; (2) Probably I will get the vaccination; (3) I will get the vaccination for sure.</w:t>
      </w:r>
    </w:p>
    <w:p w14:paraId="34F86606" w14:textId="77777777" w:rsidR="00064A2D" w:rsidRPr="00A03A3E" w:rsidRDefault="00064A2D" w:rsidP="00A03A3E">
      <w:pPr>
        <w:rPr>
          <w:rFonts w:ascii="Times New Roman" w:eastAsia="Arial" w:hAnsi="Times New Roman"/>
          <w:sz w:val="24"/>
          <w:szCs w:val="24"/>
        </w:rPr>
      </w:pPr>
      <w:r w:rsidRPr="00A03A3E">
        <w:rPr>
          <w:rFonts w:ascii="Times New Roman" w:hAnsi="Times New Roman"/>
          <w:b/>
          <w:sz w:val="24"/>
          <w:szCs w:val="24"/>
        </w:rPr>
        <w:lastRenderedPageBreak/>
        <w:t xml:space="preserve">Trust in the reliability of the vaccines: </w:t>
      </w:r>
      <w:r w:rsidRPr="00A03A3E">
        <w:rPr>
          <w:rFonts w:ascii="Times New Roman" w:eastAsia="Arial" w:hAnsi="Times New Roman"/>
          <w:sz w:val="24"/>
          <w:szCs w:val="24"/>
        </w:rPr>
        <w:t>“Think about the anti-covid vaccines that are in last stage of the test process. Do you think that, once they will be available for the administration…” (0) They will not be reliable at all; (1) There are few chances that they will be reliable; (2) There are good chances that they will be reliable; (3) They will be reliable for sure.</w:t>
      </w:r>
    </w:p>
    <w:p w14:paraId="08612A1F" w14:textId="67B20B63" w:rsidR="00064A2D" w:rsidRPr="00A03A3E" w:rsidRDefault="00064A2D" w:rsidP="00A03A3E">
      <w:pPr>
        <w:rPr>
          <w:rFonts w:ascii="Times New Roman" w:eastAsia="Arial" w:hAnsi="Times New Roman"/>
          <w:sz w:val="24"/>
          <w:szCs w:val="24"/>
        </w:rPr>
      </w:pPr>
      <w:r w:rsidRPr="00A03A3E">
        <w:rPr>
          <w:rFonts w:ascii="Times New Roman" w:hAnsi="Times New Roman"/>
          <w:b/>
          <w:sz w:val="24"/>
          <w:szCs w:val="24"/>
        </w:rPr>
        <w:t xml:space="preserve">Frequency of information on social media: </w:t>
      </w:r>
      <w:r w:rsidRPr="00A03A3E">
        <w:rPr>
          <w:rFonts w:ascii="Times New Roman" w:eastAsia="Arial" w:hAnsi="Times New Roman"/>
          <w:sz w:val="24"/>
          <w:szCs w:val="24"/>
        </w:rPr>
        <w:t xml:space="preserve">“Over the last 2 months, how often have you used the following sources in order to get informed about political or current </w:t>
      </w:r>
      <w:proofErr w:type="gramStart"/>
      <w:r w:rsidRPr="00A03A3E">
        <w:rPr>
          <w:rFonts w:ascii="Times New Roman" w:eastAsia="Arial" w:hAnsi="Times New Roman"/>
          <w:sz w:val="24"/>
          <w:szCs w:val="24"/>
        </w:rPr>
        <w:t>issues?…</w:t>
      </w:r>
      <w:proofErr w:type="gramEnd"/>
      <w:r w:rsidRPr="00A03A3E">
        <w:rPr>
          <w:rFonts w:ascii="Times New Roman" w:eastAsia="Arial" w:hAnsi="Times New Roman"/>
          <w:sz w:val="24"/>
          <w:szCs w:val="24"/>
        </w:rPr>
        <w:t xml:space="preserve"> Social media (like Facebook, YouTube, Instagram, etc. etc.)” (0) Never; (1) Only few times per month (2) Once/two times per week; (3) Almost every day; (4) Several times per day </w:t>
      </w:r>
    </w:p>
    <w:p w14:paraId="6F8BC6D8" w14:textId="082891DC" w:rsidR="00064A2D" w:rsidRPr="00A03A3E" w:rsidRDefault="002F2B2B" w:rsidP="00A03A3E">
      <w:pPr>
        <w:rPr>
          <w:rFonts w:ascii="Times New Roman" w:hAnsi="Times New Roman"/>
          <w:sz w:val="24"/>
          <w:szCs w:val="24"/>
          <w:lang w:val="en-GB"/>
        </w:rPr>
      </w:pPr>
      <w:r w:rsidRPr="00A03A3E">
        <w:rPr>
          <w:rFonts w:ascii="Times New Roman" w:hAnsi="Times New Roman"/>
          <w:b/>
          <w:sz w:val="24"/>
          <w:szCs w:val="24"/>
          <w:lang w:val="en-GB"/>
        </w:rPr>
        <w:t xml:space="preserve">Trust in newspapers: </w:t>
      </w:r>
      <w:r w:rsidRPr="00A03A3E">
        <w:rPr>
          <w:rFonts w:ascii="Times New Roman" w:hAnsi="Times New Roman"/>
          <w:sz w:val="24"/>
          <w:szCs w:val="24"/>
          <w:lang w:val="en-GB"/>
        </w:rPr>
        <w:t>“How</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much</w:t>
      </w:r>
      <w:r w:rsidRPr="00A03A3E">
        <w:rPr>
          <w:rFonts w:ascii="Times New Roman" w:hAnsi="Times New Roman"/>
          <w:spacing w:val="-7"/>
          <w:sz w:val="24"/>
          <w:szCs w:val="24"/>
          <w:lang w:val="en-GB"/>
        </w:rPr>
        <w:t xml:space="preserve"> do </w:t>
      </w:r>
      <w:r w:rsidRPr="00A03A3E">
        <w:rPr>
          <w:rFonts w:ascii="Times New Roman" w:hAnsi="Times New Roman"/>
          <w:sz w:val="24"/>
          <w:szCs w:val="24"/>
          <w:lang w:val="en-GB"/>
        </w:rPr>
        <w:t>you</w:t>
      </w:r>
      <w:r w:rsidRPr="00A03A3E">
        <w:rPr>
          <w:rFonts w:ascii="Times New Roman" w:hAnsi="Times New Roman"/>
          <w:spacing w:val="-5"/>
          <w:sz w:val="24"/>
          <w:szCs w:val="24"/>
          <w:lang w:val="en-GB"/>
        </w:rPr>
        <w:t xml:space="preserve"> </w:t>
      </w:r>
      <w:r w:rsidRPr="00A03A3E">
        <w:rPr>
          <w:rFonts w:ascii="Times New Roman" w:hAnsi="Times New Roman"/>
          <w:spacing w:val="-1"/>
          <w:sz w:val="24"/>
          <w:szCs w:val="24"/>
          <w:lang w:val="en-GB"/>
        </w:rPr>
        <w:t>trust</w:t>
      </w:r>
      <w:r w:rsidRPr="00A03A3E">
        <w:rPr>
          <w:rFonts w:ascii="Times New Roman" w:hAnsi="Times New Roman"/>
          <w:spacing w:val="-5"/>
          <w:sz w:val="24"/>
          <w:szCs w:val="24"/>
          <w:lang w:val="en-GB"/>
        </w:rPr>
        <w:t xml:space="preserve"> </w:t>
      </w:r>
      <w:r w:rsidRPr="00A03A3E">
        <w:rPr>
          <w:rFonts w:ascii="Times New Roman" w:hAnsi="Times New Roman"/>
          <w:sz w:val="24"/>
          <w:szCs w:val="24"/>
          <w:lang w:val="en-GB"/>
        </w:rPr>
        <w:t>each</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of</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the</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following</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information-news distributors</w:t>
      </w:r>
      <w:r w:rsidRPr="00A03A3E">
        <w:rPr>
          <w:rFonts w:ascii="Times New Roman" w:hAnsi="Times New Roman"/>
          <w:spacing w:val="-1"/>
          <w:sz w:val="24"/>
          <w:szCs w:val="24"/>
          <w:lang w:val="en-GB"/>
        </w:rPr>
        <w:t>...The main national newspapers” (0) No trust at all; (1) A little; (2) Sufficiently; (3) A lot; (4) Complete trust</w:t>
      </w:r>
      <w:r w:rsidRPr="00A03A3E">
        <w:rPr>
          <w:rFonts w:ascii="Times New Roman" w:hAnsi="Times New Roman"/>
          <w:sz w:val="24"/>
          <w:szCs w:val="24"/>
          <w:lang w:val="en-GB"/>
        </w:rPr>
        <w:t>.</w:t>
      </w:r>
    </w:p>
    <w:p w14:paraId="3B772C16" w14:textId="222CD5AD" w:rsidR="002F2B2B" w:rsidRPr="00A03A3E" w:rsidRDefault="002F2B2B" w:rsidP="00A03A3E">
      <w:pPr>
        <w:rPr>
          <w:rFonts w:ascii="Times New Roman" w:hAnsi="Times New Roman"/>
          <w:sz w:val="24"/>
          <w:szCs w:val="24"/>
          <w:lang w:val="en-GB"/>
        </w:rPr>
      </w:pPr>
      <w:r w:rsidRPr="00A03A3E">
        <w:rPr>
          <w:rFonts w:ascii="Times New Roman" w:hAnsi="Times New Roman"/>
          <w:b/>
          <w:sz w:val="24"/>
          <w:szCs w:val="24"/>
          <w:lang w:val="en-GB"/>
        </w:rPr>
        <w:t xml:space="preserve">Trust in national parliament: </w:t>
      </w:r>
      <w:r w:rsidRPr="00A03A3E">
        <w:rPr>
          <w:rFonts w:ascii="Times New Roman" w:hAnsi="Times New Roman"/>
          <w:sz w:val="24"/>
          <w:szCs w:val="24"/>
          <w:lang w:val="en-GB"/>
        </w:rPr>
        <w:t>“How</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much</w:t>
      </w:r>
      <w:r w:rsidRPr="00A03A3E">
        <w:rPr>
          <w:rFonts w:ascii="Times New Roman" w:hAnsi="Times New Roman"/>
          <w:spacing w:val="-7"/>
          <w:sz w:val="24"/>
          <w:szCs w:val="24"/>
          <w:lang w:val="en-GB"/>
        </w:rPr>
        <w:t xml:space="preserve"> do </w:t>
      </w:r>
      <w:r w:rsidRPr="00A03A3E">
        <w:rPr>
          <w:rFonts w:ascii="Times New Roman" w:hAnsi="Times New Roman"/>
          <w:sz w:val="24"/>
          <w:szCs w:val="24"/>
          <w:lang w:val="en-GB"/>
        </w:rPr>
        <w:t>you</w:t>
      </w:r>
      <w:r w:rsidRPr="00A03A3E">
        <w:rPr>
          <w:rFonts w:ascii="Times New Roman" w:hAnsi="Times New Roman"/>
          <w:spacing w:val="-5"/>
          <w:sz w:val="24"/>
          <w:szCs w:val="24"/>
          <w:lang w:val="en-GB"/>
        </w:rPr>
        <w:t xml:space="preserve"> </w:t>
      </w:r>
      <w:r w:rsidRPr="00A03A3E">
        <w:rPr>
          <w:rFonts w:ascii="Times New Roman" w:hAnsi="Times New Roman"/>
          <w:spacing w:val="-1"/>
          <w:sz w:val="24"/>
          <w:szCs w:val="24"/>
          <w:lang w:val="en-GB"/>
        </w:rPr>
        <w:t>trust</w:t>
      </w:r>
      <w:r w:rsidRPr="00A03A3E">
        <w:rPr>
          <w:rFonts w:ascii="Times New Roman" w:hAnsi="Times New Roman"/>
          <w:spacing w:val="-5"/>
          <w:sz w:val="24"/>
          <w:szCs w:val="24"/>
          <w:lang w:val="en-GB"/>
        </w:rPr>
        <w:t xml:space="preserve"> </w:t>
      </w:r>
      <w:r w:rsidRPr="00A03A3E">
        <w:rPr>
          <w:rFonts w:ascii="Times New Roman" w:hAnsi="Times New Roman"/>
          <w:sz w:val="24"/>
          <w:szCs w:val="24"/>
          <w:lang w:val="en-GB"/>
        </w:rPr>
        <w:t>each</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of</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the</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following</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 xml:space="preserve">political or public </w:t>
      </w:r>
      <w:proofErr w:type="spellStart"/>
      <w:proofErr w:type="gramStart"/>
      <w:r w:rsidRPr="00A03A3E">
        <w:rPr>
          <w:rFonts w:ascii="Times New Roman" w:hAnsi="Times New Roman"/>
          <w:sz w:val="24"/>
          <w:szCs w:val="24"/>
          <w:lang w:val="en-GB"/>
        </w:rPr>
        <w:t>institution</w:t>
      </w:r>
      <w:r w:rsidRPr="00A03A3E">
        <w:rPr>
          <w:rFonts w:ascii="Times New Roman" w:hAnsi="Times New Roman"/>
          <w:spacing w:val="-1"/>
          <w:sz w:val="24"/>
          <w:szCs w:val="24"/>
          <w:lang w:val="en-GB"/>
        </w:rPr>
        <w:t>..</w:t>
      </w:r>
      <w:proofErr w:type="gramEnd"/>
      <w:r w:rsidRPr="00A03A3E">
        <w:rPr>
          <w:rFonts w:ascii="Times New Roman" w:hAnsi="Times New Roman"/>
          <w:spacing w:val="-1"/>
          <w:sz w:val="24"/>
          <w:szCs w:val="24"/>
          <w:lang w:val="en-GB"/>
        </w:rPr>
        <w:t>The</w:t>
      </w:r>
      <w:proofErr w:type="spellEnd"/>
      <w:r w:rsidRPr="00A03A3E">
        <w:rPr>
          <w:rFonts w:ascii="Times New Roman" w:hAnsi="Times New Roman"/>
          <w:spacing w:val="-1"/>
          <w:sz w:val="24"/>
          <w:szCs w:val="24"/>
          <w:lang w:val="en-GB"/>
        </w:rPr>
        <w:t xml:space="preserve"> national parliament” (0) No trust at all; (1) A little; (2) Sufficiently; (3) A lot; (4) Complete trust</w:t>
      </w:r>
      <w:r w:rsidRPr="00A03A3E">
        <w:rPr>
          <w:rFonts w:ascii="Times New Roman" w:hAnsi="Times New Roman"/>
          <w:sz w:val="24"/>
          <w:szCs w:val="24"/>
          <w:lang w:val="en-GB"/>
        </w:rPr>
        <w:t>.</w:t>
      </w:r>
    </w:p>
    <w:p w14:paraId="13430ED6" w14:textId="340BA659" w:rsidR="00E45BCC" w:rsidRPr="00A03A3E" w:rsidRDefault="002F2B2B" w:rsidP="00A03A3E">
      <w:pPr>
        <w:widowControl w:val="0"/>
        <w:autoSpaceDE w:val="0"/>
        <w:autoSpaceDN w:val="0"/>
        <w:adjustRightInd w:val="0"/>
        <w:rPr>
          <w:rFonts w:ascii="Times New Roman" w:hAnsi="Times New Roman"/>
          <w:spacing w:val="-1"/>
          <w:sz w:val="24"/>
          <w:szCs w:val="24"/>
          <w:lang w:val="en-GB"/>
        </w:rPr>
      </w:pPr>
      <w:r w:rsidRPr="00A03A3E">
        <w:rPr>
          <w:rFonts w:ascii="Times New Roman" w:hAnsi="Times New Roman"/>
          <w:b/>
          <w:bCs/>
          <w:sz w:val="24"/>
          <w:szCs w:val="24"/>
          <w:lang w:val="en-GB"/>
        </w:rPr>
        <w:t>Ideology:</w:t>
      </w:r>
      <w:r w:rsidRPr="00A03A3E">
        <w:rPr>
          <w:rFonts w:ascii="Times New Roman" w:hAnsi="Times New Roman"/>
          <w:b/>
          <w:sz w:val="24"/>
          <w:szCs w:val="24"/>
          <w:lang w:val="en-GB"/>
        </w:rPr>
        <w:t xml:space="preserve"> </w:t>
      </w:r>
      <w:r w:rsidRPr="00A03A3E">
        <w:rPr>
          <w:rFonts w:ascii="Times New Roman" w:hAnsi="Times New Roman"/>
          <w:sz w:val="24"/>
          <w:szCs w:val="24"/>
          <w:lang w:val="en-GB"/>
        </w:rPr>
        <w:t>“</w:t>
      </w:r>
      <w:r w:rsidRPr="00A03A3E">
        <w:rPr>
          <w:rFonts w:ascii="Times New Roman" w:hAnsi="Times New Roman"/>
          <w:spacing w:val="-1"/>
          <w:sz w:val="24"/>
          <w:szCs w:val="24"/>
          <w:lang w:val="en-GB"/>
        </w:rPr>
        <w:t xml:space="preserve">When talking about politics, people talk about "left" and "right". Can you please tell us where you would position yourself on a scale of 0 to 10 where 0 means "left" and 10 means "right"?” The original variable has been recoded as follows: 1) far-left (0-1); 2) </w:t>
      </w:r>
      <w:proofErr w:type="spellStart"/>
      <w:r w:rsidRPr="00A03A3E">
        <w:rPr>
          <w:rFonts w:ascii="Times New Roman" w:hAnsi="Times New Roman"/>
          <w:spacing w:val="-1"/>
          <w:sz w:val="24"/>
          <w:szCs w:val="24"/>
          <w:lang w:val="en-GB"/>
        </w:rPr>
        <w:t>center</w:t>
      </w:r>
      <w:proofErr w:type="spellEnd"/>
      <w:r w:rsidRPr="00A03A3E">
        <w:rPr>
          <w:rFonts w:ascii="Times New Roman" w:hAnsi="Times New Roman"/>
          <w:spacing w:val="-1"/>
          <w:sz w:val="24"/>
          <w:szCs w:val="24"/>
          <w:lang w:val="en-GB"/>
        </w:rPr>
        <w:t xml:space="preserve">-left (2-3); 3) </w:t>
      </w:r>
      <w:proofErr w:type="spellStart"/>
      <w:r w:rsidRPr="00A03A3E">
        <w:rPr>
          <w:rFonts w:ascii="Times New Roman" w:hAnsi="Times New Roman"/>
          <w:spacing w:val="-1"/>
          <w:sz w:val="24"/>
          <w:szCs w:val="24"/>
          <w:lang w:val="en-GB"/>
        </w:rPr>
        <w:t>center</w:t>
      </w:r>
      <w:proofErr w:type="spellEnd"/>
      <w:r w:rsidRPr="00A03A3E">
        <w:rPr>
          <w:rFonts w:ascii="Times New Roman" w:hAnsi="Times New Roman"/>
          <w:spacing w:val="-1"/>
          <w:sz w:val="24"/>
          <w:szCs w:val="24"/>
          <w:lang w:val="en-GB"/>
        </w:rPr>
        <w:t xml:space="preserve"> (4-6); 4) </w:t>
      </w:r>
      <w:proofErr w:type="spellStart"/>
      <w:r w:rsidRPr="00A03A3E">
        <w:rPr>
          <w:rFonts w:ascii="Times New Roman" w:hAnsi="Times New Roman"/>
          <w:spacing w:val="-1"/>
          <w:sz w:val="24"/>
          <w:szCs w:val="24"/>
          <w:lang w:val="en-GB"/>
        </w:rPr>
        <w:t>center</w:t>
      </w:r>
      <w:proofErr w:type="spellEnd"/>
      <w:r w:rsidRPr="00A03A3E">
        <w:rPr>
          <w:rFonts w:ascii="Times New Roman" w:hAnsi="Times New Roman"/>
          <w:spacing w:val="-1"/>
          <w:sz w:val="24"/>
          <w:szCs w:val="24"/>
          <w:lang w:val="en-GB"/>
        </w:rPr>
        <w:t>-right (7-8); 5) far-right (9-10); 6) I do not identify myself</w:t>
      </w:r>
    </w:p>
    <w:p w14:paraId="78DDF1AF" w14:textId="2789CE3C" w:rsidR="00E45BCC" w:rsidRPr="00A03A3E" w:rsidRDefault="00E45BCC" w:rsidP="00A03A3E">
      <w:pPr>
        <w:rPr>
          <w:rFonts w:ascii="Times New Roman" w:hAnsi="Times New Roman"/>
          <w:sz w:val="24"/>
          <w:szCs w:val="24"/>
          <w:lang w:val="en-GB"/>
        </w:rPr>
      </w:pPr>
      <w:r w:rsidRPr="00A03A3E">
        <w:rPr>
          <w:rFonts w:ascii="Times New Roman" w:hAnsi="Times New Roman"/>
          <w:b/>
          <w:sz w:val="24"/>
          <w:szCs w:val="24"/>
          <w:lang w:val="en-GB"/>
        </w:rPr>
        <w:t xml:space="preserve">Evaluation of the government management of the economy: </w:t>
      </w:r>
      <w:r w:rsidRPr="00A03A3E">
        <w:rPr>
          <w:rFonts w:ascii="Times New Roman" w:hAnsi="Times New Roman"/>
          <w:sz w:val="24"/>
          <w:szCs w:val="24"/>
          <w:lang w:val="en-GB"/>
        </w:rPr>
        <w:t>“What do you think about the government management of the following issues over the last two months? To answer this question, please use a 0-10 scale, where 0 means “very negative evaluation” and 10 means “very positive evaluation”. Economy. (0) Very negative evaluation; (10) Very positive evaluation.</w:t>
      </w:r>
    </w:p>
    <w:p w14:paraId="6CB9A637" w14:textId="5F3145C1" w:rsidR="002F2B2B" w:rsidRPr="00A03A3E" w:rsidRDefault="002F2B2B" w:rsidP="00A03A3E">
      <w:pPr>
        <w:rPr>
          <w:rFonts w:ascii="Times New Roman" w:hAnsi="Times New Roman"/>
          <w:sz w:val="24"/>
          <w:szCs w:val="24"/>
          <w:lang w:val="en-GB"/>
        </w:rPr>
      </w:pPr>
      <w:r w:rsidRPr="00A03A3E">
        <w:rPr>
          <w:rFonts w:ascii="Times New Roman" w:hAnsi="Times New Roman"/>
          <w:b/>
          <w:bCs/>
          <w:sz w:val="24"/>
          <w:szCs w:val="24"/>
          <w:lang w:val="en-GB"/>
        </w:rPr>
        <w:t>Index of economic uncertainty:</w:t>
      </w:r>
      <w:r w:rsidRPr="00A03A3E">
        <w:rPr>
          <w:rFonts w:ascii="Times New Roman" w:hAnsi="Times New Roman"/>
          <w:sz w:val="24"/>
          <w:szCs w:val="24"/>
          <w:lang w:val="en-GB"/>
        </w:rPr>
        <w:t xml:space="preserve"> Additive scale made up by individuals’ concerns about (1) Paying</w:t>
      </w:r>
      <w:r w:rsidRPr="00A03A3E">
        <w:rPr>
          <w:rFonts w:ascii="Times New Roman" w:hAnsi="Times New Roman"/>
          <w:spacing w:val="-4"/>
          <w:sz w:val="24"/>
          <w:szCs w:val="24"/>
          <w:lang w:val="en-GB"/>
        </w:rPr>
        <w:t xml:space="preserve"> </w:t>
      </w:r>
      <w:r w:rsidRPr="00A03A3E">
        <w:rPr>
          <w:rFonts w:ascii="Times New Roman" w:hAnsi="Times New Roman"/>
          <w:spacing w:val="-1"/>
          <w:sz w:val="24"/>
          <w:szCs w:val="24"/>
          <w:lang w:val="en-GB"/>
        </w:rPr>
        <w:t>off</w:t>
      </w:r>
      <w:r w:rsidRPr="00A03A3E">
        <w:rPr>
          <w:rFonts w:ascii="Times New Roman" w:hAnsi="Times New Roman"/>
          <w:spacing w:val="-5"/>
          <w:sz w:val="24"/>
          <w:szCs w:val="24"/>
          <w:lang w:val="en-GB"/>
        </w:rPr>
        <w:t xml:space="preserve"> </w:t>
      </w:r>
      <w:r w:rsidRPr="00A03A3E">
        <w:rPr>
          <w:rFonts w:ascii="Times New Roman" w:hAnsi="Times New Roman"/>
          <w:sz w:val="24"/>
          <w:szCs w:val="24"/>
          <w:lang w:val="en-GB"/>
        </w:rPr>
        <w:t>loans</w:t>
      </w:r>
      <w:r w:rsidRPr="00A03A3E">
        <w:rPr>
          <w:rFonts w:ascii="Times New Roman" w:hAnsi="Times New Roman"/>
          <w:spacing w:val="-5"/>
          <w:sz w:val="24"/>
          <w:szCs w:val="24"/>
          <w:lang w:val="en-GB"/>
        </w:rPr>
        <w:t xml:space="preserve"> </w:t>
      </w:r>
      <w:r w:rsidRPr="00A03A3E">
        <w:rPr>
          <w:rFonts w:ascii="Times New Roman" w:hAnsi="Times New Roman"/>
          <w:spacing w:val="-1"/>
          <w:sz w:val="24"/>
          <w:szCs w:val="24"/>
          <w:lang w:val="en-GB"/>
        </w:rPr>
        <w:t>from</w:t>
      </w:r>
      <w:r w:rsidRPr="00A03A3E">
        <w:rPr>
          <w:rFonts w:ascii="Times New Roman" w:hAnsi="Times New Roman"/>
          <w:spacing w:val="-3"/>
          <w:sz w:val="24"/>
          <w:szCs w:val="24"/>
          <w:lang w:val="en-GB"/>
        </w:rPr>
        <w:t xml:space="preserve"> </w:t>
      </w:r>
      <w:r w:rsidRPr="00A03A3E">
        <w:rPr>
          <w:rFonts w:ascii="Times New Roman" w:hAnsi="Times New Roman"/>
          <w:spacing w:val="-1"/>
          <w:sz w:val="24"/>
          <w:szCs w:val="24"/>
          <w:lang w:val="en-GB"/>
        </w:rPr>
        <w:t>the</w:t>
      </w:r>
      <w:r w:rsidRPr="00A03A3E">
        <w:rPr>
          <w:rFonts w:ascii="Times New Roman" w:hAnsi="Times New Roman"/>
          <w:spacing w:val="-2"/>
          <w:sz w:val="24"/>
          <w:szCs w:val="24"/>
          <w:lang w:val="en-GB"/>
        </w:rPr>
        <w:t xml:space="preserve"> </w:t>
      </w:r>
      <w:r w:rsidRPr="00A03A3E">
        <w:rPr>
          <w:rFonts w:ascii="Times New Roman" w:hAnsi="Times New Roman"/>
          <w:sz w:val="24"/>
          <w:szCs w:val="24"/>
          <w:lang w:val="en-GB"/>
        </w:rPr>
        <w:t>bank</w:t>
      </w:r>
      <w:r w:rsidRPr="00A03A3E">
        <w:rPr>
          <w:rFonts w:ascii="Times New Roman" w:hAnsi="Times New Roman"/>
          <w:spacing w:val="-3"/>
          <w:sz w:val="24"/>
          <w:szCs w:val="24"/>
          <w:lang w:val="en-GB"/>
        </w:rPr>
        <w:t xml:space="preserve"> </w:t>
      </w:r>
      <w:r w:rsidRPr="00A03A3E">
        <w:rPr>
          <w:rFonts w:ascii="Times New Roman" w:hAnsi="Times New Roman"/>
          <w:sz w:val="24"/>
          <w:szCs w:val="24"/>
          <w:lang w:val="en-GB"/>
        </w:rPr>
        <w:t>or</w:t>
      </w:r>
      <w:r w:rsidRPr="00A03A3E">
        <w:rPr>
          <w:rFonts w:ascii="Times New Roman" w:hAnsi="Times New Roman"/>
          <w:spacing w:val="26"/>
          <w:w w:val="99"/>
          <w:sz w:val="24"/>
          <w:szCs w:val="24"/>
          <w:lang w:val="en-GB"/>
        </w:rPr>
        <w:t xml:space="preserve"> </w:t>
      </w:r>
      <w:r w:rsidRPr="00A03A3E">
        <w:rPr>
          <w:rFonts w:ascii="Times New Roman" w:hAnsi="Times New Roman"/>
          <w:sz w:val="24"/>
          <w:szCs w:val="24"/>
          <w:lang w:val="en-GB"/>
        </w:rPr>
        <w:t>paying</w:t>
      </w:r>
      <w:r w:rsidRPr="00A03A3E">
        <w:rPr>
          <w:rFonts w:ascii="Times New Roman" w:hAnsi="Times New Roman"/>
          <w:spacing w:val="-9"/>
          <w:sz w:val="24"/>
          <w:szCs w:val="24"/>
          <w:lang w:val="en-GB"/>
        </w:rPr>
        <w:t xml:space="preserve"> </w:t>
      </w:r>
      <w:r w:rsidRPr="00A03A3E">
        <w:rPr>
          <w:rFonts w:ascii="Times New Roman" w:hAnsi="Times New Roman"/>
          <w:spacing w:val="-1"/>
          <w:sz w:val="24"/>
          <w:szCs w:val="24"/>
          <w:lang w:val="en-GB"/>
        </w:rPr>
        <w:t>mortgage</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bills</w:t>
      </w:r>
      <w:r w:rsidRPr="00A03A3E">
        <w:rPr>
          <w:rFonts w:ascii="Times New Roman" w:hAnsi="Times New Roman"/>
          <w:sz w:val="24"/>
          <w:szCs w:val="24"/>
          <w:lang w:val="en-GB"/>
        </w:rPr>
        <w:t>; (2) Paying</w:t>
      </w:r>
      <w:r w:rsidRPr="00A03A3E">
        <w:rPr>
          <w:rFonts w:ascii="Times New Roman" w:hAnsi="Times New Roman"/>
          <w:spacing w:val="-7"/>
          <w:sz w:val="24"/>
          <w:szCs w:val="24"/>
          <w:lang w:val="en-GB"/>
        </w:rPr>
        <w:t xml:space="preserve"> </w:t>
      </w:r>
      <w:r w:rsidRPr="00A03A3E">
        <w:rPr>
          <w:rFonts w:ascii="Times New Roman" w:hAnsi="Times New Roman"/>
          <w:spacing w:val="-1"/>
          <w:sz w:val="24"/>
          <w:szCs w:val="24"/>
          <w:lang w:val="en-GB"/>
        </w:rPr>
        <w:t>household</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 xml:space="preserve">bills; (3) </w:t>
      </w:r>
      <w:r w:rsidRPr="00A03A3E">
        <w:rPr>
          <w:rFonts w:ascii="Times New Roman" w:hAnsi="Times New Roman"/>
          <w:sz w:val="24"/>
          <w:szCs w:val="24"/>
          <w:lang w:val="en-GB"/>
        </w:rPr>
        <w:t>Having</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to</w:t>
      </w:r>
      <w:r w:rsidRPr="00A03A3E">
        <w:rPr>
          <w:rFonts w:ascii="Times New Roman" w:hAnsi="Times New Roman"/>
          <w:spacing w:val="-6"/>
          <w:sz w:val="24"/>
          <w:szCs w:val="24"/>
          <w:lang w:val="en-GB"/>
        </w:rPr>
        <w:t xml:space="preserve"> </w:t>
      </w:r>
      <w:r w:rsidRPr="00A03A3E">
        <w:rPr>
          <w:rFonts w:ascii="Times New Roman" w:hAnsi="Times New Roman"/>
          <w:sz w:val="24"/>
          <w:szCs w:val="24"/>
          <w:lang w:val="en-GB"/>
        </w:rPr>
        <w:t>reduce</w:t>
      </w:r>
      <w:r w:rsidRPr="00A03A3E">
        <w:rPr>
          <w:rFonts w:ascii="Times New Roman" w:hAnsi="Times New Roman"/>
          <w:spacing w:val="-4"/>
          <w:sz w:val="24"/>
          <w:szCs w:val="24"/>
          <w:lang w:val="en-GB"/>
        </w:rPr>
        <w:t xml:space="preserve"> </w:t>
      </w:r>
      <w:r w:rsidRPr="00A03A3E">
        <w:rPr>
          <w:rFonts w:ascii="Times New Roman" w:hAnsi="Times New Roman"/>
          <w:spacing w:val="-1"/>
          <w:sz w:val="24"/>
          <w:szCs w:val="24"/>
          <w:lang w:val="en-GB"/>
        </w:rPr>
        <w:t>the</w:t>
      </w:r>
      <w:r w:rsidRPr="00A03A3E">
        <w:rPr>
          <w:rFonts w:ascii="Times New Roman" w:hAnsi="Times New Roman"/>
          <w:spacing w:val="-6"/>
          <w:sz w:val="24"/>
          <w:szCs w:val="24"/>
          <w:lang w:val="en-GB"/>
        </w:rPr>
        <w:t xml:space="preserve"> </w:t>
      </w:r>
      <w:r w:rsidRPr="00A03A3E">
        <w:rPr>
          <w:rFonts w:ascii="Times New Roman" w:hAnsi="Times New Roman"/>
          <w:spacing w:val="-1"/>
          <w:sz w:val="24"/>
          <w:szCs w:val="24"/>
          <w:lang w:val="en-GB"/>
        </w:rPr>
        <w:t>standard</w:t>
      </w:r>
      <w:r w:rsidRPr="00A03A3E">
        <w:rPr>
          <w:rFonts w:ascii="Times New Roman" w:hAnsi="Times New Roman"/>
          <w:spacing w:val="27"/>
          <w:w w:val="99"/>
          <w:sz w:val="24"/>
          <w:szCs w:val="24"/>
          <w:lang w:val="en-GB"/>
        </w:rPr>
        <w:t xml:space="preserve"> </w:t>
      </w:r>
      <w:r w:rsidRPr="00A03A3E">
        <w:rPr>
          <w:rFonts w:ascii="Times New Roman" w:hAnsi="Times New Roman"/>
          <w:sz w:val="24"/>
          <w:szCs w:val="24"/>
          <w:lang w:val="en-GB"/>
        </w:rPr>
        <w:t>of</w:t>
      </w:r>
      <w:r w:rsidRPr="00A03A3E">
        <w:rPr>
          <w:rFonts w:ascii="Times New Roman" w:hAnsi="Times New Roman"/>
          <w:spacing w:val="-7"/>
          <w:sz w:val="24"/>
          <w:szCs w:val="24"/>
          <w:lang w:val="en-GB"/>
        </w:rPr>
        <w:t xml:space="preserve"> </w:t>
      </w:r>
      <w:r w:rsidRPr="00A03A3E">
        <w:rPr>
          <w:rFonts w:ascii="Times New Roman" w:hAnsi="Times New Roman"/>
          <w:spacing w:val="-1"/>
          <w:sz w:val="24"/>
          <w:szCs w:val="24"/>
          <w:lang w:val="en-GB"/>
        </w:rPr>
        <w:t>living.</w:t>
      </w:r>
    </w:p>
    <w:p w14:paraId="69CC3F58" w14:textId="474AF3AD" w:rsidR="00641608" w:rsidRPr="00A03A3E" w:rsidRDefault="00E45BCC" w:rsidP="00A03A3E">
      <w:pPr>
        <w:pStyle w:val="NormaleWeb"/>
        <w:spacing w:before="0" w:beforeAutospacing="0" w:after="0" w:afterAutospacing="0" w:line="360" w:lineRule="auto"/>
        <w:jc w:val="both"/>
        <w:rPr>
          <w:lang w:val="en-GB" w:eastAsia="en-US"/>
        </w:rPr>
      </w:pPr>
      <w:r w:rsidRPr="00A03A3E">
        <w:rPr>
          <w:b/>
          <w:bCs/>
          <w:lang w:val="en-GB"/>
        </w:rPr>
        <w:t xml:space="preserve">Gender: </w:t>
      </w:r>
      <w:r w:rsidRPr="00A03A3E">
        <w:rPr>
          <w:bCs/>
          <w:lang w:val="en-GB"/>
        </w:rPr>
        <w:t>(</w:t>
      </w:r>
      <w:r w:rsidRPr="00A03A3E">
        <w:rPr>
          <w:lang w:val="en-GB" w:eastAsia="en-US"/>
        </w:rPr>
        <w:t>0) Male; (1) Female.</w:t>
      </w:r>
    </w:p>
    <w:p w14:paraId="2E6B9EC0" w14:textId="2172FC4E" w:rsidR="00B03602" w:rsidRPr="00A03A3E" w:rsidRDefault="00E45BCC" w:rsidP="00A03A3E">
      <w:pPr>
        <w:widowControl w:val="0"/>
        <w:autoSpaceDE w:val="0"/>
        <w:autoSpaceDN w:val="0"/>
        <w:adjustRightInd w:val="0"/>
        <w:rPr>
          <w:rFonts w:ascii="Times New Roman" w:hAnsi="Times New Roman"/>
          <w:sz w:val="24"/>
          <w:szCs w:val="24"/>
          <w:lang w:val="en-GB"/>
        </w:rPr>
      </w:pPr>
      <w:r w:rsidRPr="00A03A3E">
        <w:rPr>
          <w:rFonts w:ascii="Times New Roman" w:hAnsi="Times New Roman"/>
          <w:b/>
          <w:bCs/>
          <w:sz w:val="24"/>
          <w:szCs w:val="24"/>
          <w:lang w:val="en-GB"/>
        </w:rPr>
        <w:t>Age</w:t>
      </w:r>
      <w:r w:rsidRPr="00A03A3E">
        <w:rPr>
          <w:rFonts w:ascii="Times New Roman" w:hAnsi="Times New Roman"/>
          <w:sz w:val="24"/>
          <w:szCs w:val="24"/>
          <w:lang w:val="en-GB"/>
        </w:rPr>
        <w:t>: Age of respondent (continuous)</w:t>
      </w:r>
    </w:p>
    <w:p w14:paraId="40C5456E" w14:textId="41BF0377" w:rsidR="0072287F" w:rsidRPr="00A03A3E" w:rsidRDefault="00B03602" w:rsidP="00A03A3E">
      <w:pPr>
        <w:widowControl w:val="0"/>
        <w:autoSpaceDE w:val="0"/>
        <w:autoSpaceDN w:val="0"/>
        <w:adjustRightInd w:val="0"/>
        <w:rPr>
          <w:rFonts w:ascii="Times New Roman" w:hAnsi="Times New Roman"/>
          <w:sz w:val="24"/>
          <w:szCs w:val="24"/>
          <w:lang w:val="en-GB"/>
        </w:rPr>
      </w:pPr>
      <w:r w:rsidRPr="00A03A3E">
        <w:rPr>
          <w:rFonts w:ascii="Times New Roman" w:hAnsi="Times New Roman"/>
          <w:b/>
          <w:bCs/>
          <w:sz w:val="24"/>
          <w:szCs w:val="24"/>
          <w:lang w:val="en-GB"/>
        </w:rPr>
        <w:t>Educational level</w:t>
      </w:r>
      <w:r w:rsidRPr="00A03A3E">
        <w:rPr>
          <w:rFonts w:ascii="Times New Roman" w:hAnsi="Times New Roman"/>
          <w:sz w:val="24"/>
          <w:szCs w:val="24"/>
          <w:lang w:val="en-GB"/>
        </w:rPr>
        <w:t>: “What is the highest level of education you have successfully completed?” Recoded into (</w:t>
      </w:r>
      <w:r w:rsidR="0020133B" w:rsidRPr="00A03A3E">
        <w:rPr>
          <w:rFonts w:ascii="Times New Roman" w:hAnsi="Times New Roman"/>
          <w:sz w:val="24"/>
          <w:szCs w:val="24"/>
          <w:lang w:val="en-GB"/>
        </w:rPr>
        <w:t>0</w:t>
      </w:r>
      <w:r w:rsidRPr="00A03A3E">
        <w:rPr>
          <w:rFonts w:ascii="Times New Roman" w:hAnsi="Times New Roman"/>
          <w:sz w:val="24"/>
          <w:szCs w:val="24"/>
          <w:lang w:val="en-GB"/>
        </w:rPr>
        <w:t xml:space="preserve">) </w:t>
      </w:r>
      <w:r w:rsidR="00116981" w:rsidRPr="00A03A3E">
        <w:rPr>
          <w:rFonts w:ascii="Times New Roman" w:hAnsi="Times New Roman"/>
          <w:sz w:val="24"/>
          <w:szCs w:val="24"/>
          <w:lang w:val="en-GB"/>
        </w:rPr>
        <w:t>Low education</w:t>
      </w:r>
      <w:r w:rsidRPr="00A03A3E">
        <w:rPr>
          <w:rFonts w:ascii="Times New Roman" w:hAnsi="Times New Roman"/>
          <w:sz w:val="24"/>
          <w:szCs w:val="24"/>
          <w:lang w:val="en-GB"/>
        </w:rPr>
        <w:t>; (</w:t>
      </w:r>
      <w:r w:rsidR="0020133B" w:rsidRPr="00A03A3E">
        <w:rPr>
          <w:rFonts w:ascii="Times New Roman" w:hAnsi="Times New Roman"/>
          <w:sz w:val="24"/>
          <w:szCs w:val="24"/>
          <w:lang w:val="en-GB"/>
        </w:rPr>
        <w:t>1</w:t>
      </w:r>
      <w:r w:rsidRPr="00A03A3E">
        <w:rPr>
          <w:rFonts w:ascii="Times New Roman" w:hAnsi="Times New Roman"/>
          <w:sz w:val="24"/>
          <w:szCs w:val="24"/>
          <w:lang w:val="en-GB"/>
        </w:rPr>
        <w:t xml:space="preserve">) </w:t>
      </w:r>
      <w:r w:rsidR="00116981" w:rsidRPr="00A03A3E">
        <w:rPr>
          <w:rFonts w:ascii="Times New Roman" w:hAnsi="Times New Roman"/>
          <w:sz w:val="24"/>
          <w:szCs w:val="24"/>
          <w:lang w:val="en-GB"/>
        </w:rPr>
        <w:t>Medium education</w:t>
      </w:r>
      <w:r w:rsidRPr="00A03A3E">
        <w:rPr>
          <w:rFonts w:ascii="Times New Roman" w:hAnsi="Times New Roman"/>
          <w:sz w:val="24"/>
          <w:szCs w:val="24"/>
          <w:lang w:val="en-GB"/>
        </w:rPr>
        <w:t>; (</w:t>
      </w:r>
      <w:r w:rsidR="0020133B" w:rsidRPr="00A03A3E">
        <w:rPr>
          <w:rFonts w:ascii="Times New Roman" w:hAnsi="Times New Roman"/>
          <w:sz w:val="24"/>
          <w:szCs w:val="24"/>
          <w:lang w:val="en-GB"/>
        </w:rPr>
        <w:t>2</w:t>
      </w:r>
      <w:r w:rsidRPr="00A03A3E">
        <w:rPr>
          <w:rFonts w:ascii="Times New Roman" w:hAnsi="Times New Roman"/>
          <w:sz w:val="24"/>
          <w:szCs w:val="24"/>
          <w:lang w:val="en-GB"/>
        </w:rPr>
        <w:t xml:space="preserve">) </w:t>
      </w:r>
      <w:r w:rsidR="00116981" w:rsidRPr="00A03A3E">
        <w:rPr>
          <w:rFonts w:ascii="Times New Roman" w:hAnsi="Times New Roman"/>
          <w:sz w:val="24"/>
          <w:szCs w:val="24"/>
          <w:lang w:val="en-GB"/>
        </w:rPr>
        <w:t>High education</w:t>
      </w:r>
      <w:r w:rsidRPr="00A03A3E">
        <w:rPr>
          <w:rFonts w:ascii="Times New Roman" w:hAnsi="Times New Roman"/>
          <w:sz w:val="24"/>
          <w:szCs w:val="24"/>
          <w:lang w:val="en-GB"/>
        </w:rPr>
        <w:t xml:space="preserve">. </w:t>
      </w:r>
    </w:p>
    <w:p w14:paraId="57F4CD1D" w14:textId="2EDFA24A" w:rsidR="002F2B2B" w:rsidRPr="00A03A3E" w:rsidRDefault="002F2B2B" w:rsidP="00A03A3E">
      <w:pPr>
        <w:widowControl w:val="0"/>
        <w:autoSpaceDE w:val="0"/>
        <w:autoSpaceDN w:val="0"/>
        <w:adjustRightInd w:val="0"/>
        <w:rPr>
          <w:rFonts w:ascii="Times New Roman" w:hAnsi="Times New Roman"/>
          <w:sz w:val="24"/>
          <w:szCs w:val="24"/>
          <w:lang w:val="en-GB"/>
        </w:rPr>
      </w:pPr>
      <w:r w:rsidRPr="00A03A3E">
        <w:rPr>
          <w:rFonts w:ascii="Times New Roman" w:hAnsi="Times New Roman"/>
          <w:b/>
          <w:bCs/>
          <w:sz w:val="24"/>
          <w:szCs w:val="24"/>
          <w:lang w:val="en-GB"/>
        </w:rPr>
        <w:t>Area of residence</w:t>
      </w:r>
      <w:r w:rsidRPr="00A03A3E">
        <w:rPr>
          <w:rFonts w:ascii="Times New Roman" w:hAnsi="Times New Roman"/>
          <w:sz w:val="24"/>
          <w:szCs w:val="24"/>
          <w:lang w:val="en-GB"/>
        </w:rPr>
        <w:t xml:space="preserve">: (1) North-West; (2) North-East; (3) </w:t>
      </w:r>
      <w:proofErr w:type="spellStart"/>
      <w:r w:rsidRPr="00A03A3E">
        <w:rPr>
          <w:rFonts w:ascii="Times New Roman" w:hAnsi="Times New Roman"/>
          <w:sz w:val="24"/>
          <w:szCs w:val="24"/>
          <w:lang w:val="en-GB"/>
        </w:rPr>
        <w:t>Center</w:t>
      </w:r>
      <w:proofErr w:type="spellEnd"/>
      <w:r w:rsidRPr="00A03A3E">
        <w:rPr>
          <w:rFonts w:ascii="Times New Roman" w:hAnsi="Times New Roman"/>
          <w:sz w:val="24"/>
          <w:szCs w:val="24"/>
          <w:lang w:val="en-GB"/>
        </w:rPr>
        <w:t>; (4) South; (5) Islands</w:t>
      </w:r>
    </w:p>
    <w:p w14:paraId="7996E6CD" w14:textId="01487B14" w:rsidR="002F2B2B" w:rsidRPr="00A03A3E" w:rsidRDefault="002F2B2B" w:rsidP="00A03A3E">
      <w:pPr>
        <w:widowControl w:val="0"/>
        <w:autoSpaceDE w:val="0"/>
        <w:autoSpaceDN w:val="0"/>
        <w:adjustRightInd w:val="0"/>
        <w:rPr>
          <w:rFonts w:ascii="Times New Roman" w:hAnsi="Times New Roman"/>
          <w:sz w:val="24"/>
          <w:szCs w:val="24"/>
          <w:lang w:val="en-GB"/>
        </w:rPr>
      </w:pPr>
      <w:r w:rsidRPr="00A03A3E">
        <w:rPr>
          <w:rFonts w:ascii="Times New Roman" w:hAnsi="Times New Roman"/>
          <w:b/>
          <w:bCs/>
          <w:sz w:val="24"/>
          <w:szCs w:val="24"/>
          <w:lang w:val="en-GB"/>
        </w:rPr>
        <w:t>Working status</w:t>
      </w:r>
      <w:r w:rsidRPr="00A03A3E">
        <w:rPr>
          <w:rFonts w:ascii="Times New Roman" w:hAnsi="Times New Roman"/>
          <w:sz w:val="24"/>
          <w:szCs w:val="24"/>
          <w:lang w:val="en-GB"/>
        </w:rPr>
        <w:t>: (0) Unemployed; (1) Employed</w:t>
      </w:r>
    </w:p>
    <w:p w14:paraId="6D312CC5" w14:textId="77777777" w:rsidR="0072287F" w:rsidRPr="00A03A3E" w:rsidRDefault="0072287F" w:rsidP="00A03A3E">
      <w:pPr>
        <w:rPr>
          <w:rFonts w:ascii="Times New Roman" w:hAnsi="Times New Roman"/>
          <w:sz w:val="24"/>
          <w:szCs w:val="24"/>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57"/>
        <w:gridCol w:w="561"/>
        <w:gridCol w:w="1576"/>
        <w:gridCol w:w="782"/>
        <w:gridCol w:w="433"/>
        <w:gridCol w:w="651"/>
      </w:tblGrid>
      <w:tr w:rsidR="0020133B" w:rsidRPr="00C311B6" w14:paraId="73058A40" w14:textId="77777777" w:rsidTr="00C311B6">
        <w:trPr>
          <w:tblCellSpacing w:w="15" w:type="dxa"/>
        </w:trPr>
        <w:tc>
          <w:tcPr>
            <w:tcW w:w="4964" w:type="pct"/>
            <w:gridSpan w:val="6"/>
            <w:tcBorders>
              <w:top w:val="nil"/>
              <w:left w:val="nil"/>
              <w:bottom w:val="nil"/>
              <w:right w:val="nil"/>
            </w:tcBorders>
            <w:vAlign w:val="center"/>
            <w:hideMark/>
          </w:tcPr>
          <w:p w14:paraId="5A61BFBD" w14:textId="1ABFDCBB" w:rsidR="0020133B" w:rsidRPr="00C311B6" w:rsidRDefault="0020133B" w:rsidP="00A03A3E">
            <w:pPr>
              <w:jc w:val="center"/>
              <w:rPr>
                <w:rFonts w:ascii="Times New Roman" w:hAnsi="Times New Roman"/>
                <w:sz w:val="20"/>
                <w:szCs w:val="20"/>
              </w:rPr>
            </w:pPr>
            <w:r w:rsidRPr="00C311B6">
              <w:rPr>
                <w:rStyle w:val="Enfasigrassetto"/>
                <w:rFonts w:ascii="Times New Roman" w:hAnsi="Times New Roman"/>
                <w:sz w:val="20"/>
                <w:szCs w:val="20"/>
              </w:rPr>
              <w:t xml:space="preserve">Appendix </w:t>
            </w:r>
            <w:r w:rsidR="00B21CB1" w:rsidRPr="00C311B6">
              <w:rPr>
                <w:rStyle w:val="Enfasigrassetto"/>
                <w:rFonts w:ascii="Times New Roman" w:hAnsi="Times New Roman"/>
                <w:sz w:val="20"/>
                <w:szCs w:val="20"/>
              </w:rPr>
              <w:t>C</w:t>
            </w:r>
            <w:r w:rsidRPr="00C311B6">
              <w:rPr>
                <w:rStyle w:val="Enfasigrassetto"/>
                <w:rFonts w:ascii="Times New Roman" w:hAnsi="Times New Roman"/>
                <w:sz w:val="20"/>
                <w:szCs w:val="20"/>
              </w:rPr>
              <w:t xml:space="preserve">. </w:t>
            </w:r>
            <w:r w:rsidR="002F2B2B" w:rsidRPr="00C311B6">
              <w:rPr>
                <w:rStyle w:val="Enfasigrassetto"/>
                <w:rFonts w:ascii="Times New Roman" w:hAnsi="Times New Roman"/>
                <w:sz w:val="20"/>
                <w:szCs w:val="20"/>
              </w:rPr>
              <w:t xml:space="preserve">Weighted </w:t>
            </w:r>
            <w:r w:rsidRPr="00C311B6">
              <w:rPr>
                <w:rStyle w:val="Enfasigrassetto"/>
                <w:rFonts w:ascii="Times New Roman" w:hAnsi="Times New Roman"/>
                <w:sz w:val="20"/>
                <w:szCs w:val="20"/>
              </w:rPr>
              <w:t xml:space="preserve">Descriptive statistics of the </w:t>
            </w:r>
            <w:r w:rsidR="00C04109" w:rsidRPr="00C311B6">
              <w:rPr>
                <w:rStyle w:val="Enfasigrassetto"/>
                <w:rFonts w:ascii="Times New Roman" w:hAnsi="Times New Roman"/>
                <w:sz w:val="20"/>
                <w:szCs w:val="20"/>
              </w:rPr>
              <w:t>variables</w:t>
            </w:r>
            <w:r w:rsidRPr="00C311B6">
              <w:rPr>
                <w:rStyle w:val="Enfasigrassetto"/>
                <w:rFonts w:ascii="Times New Roman" w:hAnsi="Times New Roman"/>
                <w:sz w:val="20"/>
                <w:szCs w:val="20"/>
              </w:rPr>
              <w:t xml:space="preserve"> employed in the model</w:t>
            </w:r>
            <w:r w:rsidR="00C04109" w:rsidRPr="00C311B6">
              <w:rPr>
                <w:rStyle w:val="Enfasigrassetto"/>
                <w:rFonts w:ascii="Times New Roman" w:hAnsi="Times New Roman"/>
                <w:sz w:val="20"/>
                <w:szCs w:val="20"/>
              </w:rPr>
              <w:t>s</w:t>
            </w:r>
          </w:p>
        </w:tc>
      </w:tr>
      <w:tr w:rsidR="0020133B" w:rsidRPr="00C311B6" w14:paraId="2962C407" w14:textId="77777777" w:rsidTr="00C311B6">
        <w:trPr>
          <w:tblCellSpacing w:w="15" w:type="dxa"/>
        </w:trPr>
        <w:tc>
          <w:tcPr>
            <w:tcW w:w="4964" w:type="pct"/>
            <w:gridSpan w:val="6"/>
            <w:tcBorders>
              <w:bottom w:val="single" w:sz="6" w:space="0" w:color="000000"/>
            </w:tcBorders>
            <w:vAlign w:val="center"/>
            <w:hideMark/>
          </w:tcPr>
          <w:p w14:paraId="3695BC3A" w14:textId="77777777" w:rsidR="0020133B" w:rsidRPr="00C311B6" w:rsidRDefault="0020133B" w:rsidP="00A03A3E">
            <w:pPr>
              <w:jc w:val="center"/>
              <w:rPr>
                <w:rFonts w:ascii="Times New Roman" w:hAnsi="Times New Roman"/>
                <w:sz w:val="20"/>
                <w:szCs w:val="20"/>
              </w:rPr>
            </w:pPr>
          </w:p>
        </w:tc>
      </w:tr>
      <w:tr w:rsidR="00C04109" w:rsidRPr="00C311B6" w14:paraId="216F7CE6" w14:textId="77777777" w:rsidTr="00C311B6">
        <w:trPr>
          <w:tblCellSpacing w:w="15" w:type="dxa"/>
        </w:trPr>
        <w:tc>
          <w:tcPr>
            <w:tcW w:w="2882" w:type="pct"/>
            <w:vAlign w:val="center"/>
            <w:hideMark/>
          </w:tcPr>
          <w:p w14:paraId="4D071AE8" w14:textId="77777777" w:rsidR="0020133B" w:rsidRPr="00C311B6" w:rsidRDefault="0020133B" w:rsidP="00A03A3E">
            <w:pPr>
              <w:rPr>
                <w:rFonts w:ascii="Times New Roman" w:hAnsi="Times New Roman"/>
                <w:sz w:val="20"/>
                <w:szCs w:val="20"/>
              </w:rPr>
            </w:pPr>
            <w:r w:rsidRPr="00C311B6">
              <w:rPr>
                <w:rFonts w:ascii="Times New Roman" w:hAnsi="Times New Roman"/>
                <w:sz w:val="20"/>
                <w:szCs w:val="20"/>
              </w:rPr>
              <w:t>Variable</w:t>
            </w:r>
          </w:p>
        </w:tc>
        <w:tc>
          <w:tcPr>
            <w:tcW w:w="288" w:type="pct"/>
            <w:vAlign w:val="center"/>
            <w:hideMark/>
          </w:tcPr>
          <w:p w14:paraId="24A0125F" w14:textId="77777777" w:rsidR="0020133B" w:rsidRPr="00C311B6" w:rsidRDefault="0020133B" w:rsidP="00A03A3E">
            <w:pPr>
              <w:jc w:val="center"/>
              <w:rPr>
                <w:rFonts w:ascii="Times New Roman" w:hAnsi="Times New Roman"/>
                <w:sz w:val="20"/>
                <w:szCs w:val="20"/>
              </w:rPr>
            </w:pPr>
            <w:r w:rsidRPr="00C311B6">
              <w:rPr>
                <w:rFonts w:ascii="Times New Roman" w:hAnsi="Times New Roman"/>
                <w:sz w:val="20"/>
                <w:szCs w:val="20"/>
              </w:rPr>
              <w:t>N</w:t>
            </w:r>
          </w:p>
        </w:tc>
        <w:tc>
          <w:tcPr>
            <w:tcW w:w="839" w:type="pct"/>
            <w:vAlign w:val="center"/>
            <w:hideMark/>
          </w:tcPr>
          <w:p w14:paraId="2BED830E" w14:textId="61837E3D" w:rsidR="0020133B" w:rsidRPr="00C311B6" w:rsidRDefault="0020133B" w:rsidP="00A03A3E">
            <w:pPr>
              <w:jc w:val="center"/>
              <w:rPr>
                <w:rFonts w:ascii="Times New Roman" w:hAnsi="Times New Roman"/>
                <w:sz w:val="20"/>
                <w:szCs w:val="20"/>
              </w:rPr>
            </w:pPr>
            <w:r w:rsidRPr="00C311B6">
              <w:rPr>
                <w:rFonts w:ascii="Times New Roman" w:hAnsi="Times New Roman"/>
                <w:sz w:val="20"/>
                <w:szCs w:val="20"/>
              </w:rPr>
              <w:t>Mean</w:t>
            </w:r>
            <w:r w:rsidR="00C04109" w:rsidRPr="00C311B6">
              <w:rPr>
                <w:rFonts w:ascii="Times New Roman" w:hAnsi="Times New Roman"/>
                <w:sz w:val="20"/>
                <w:szCs w:val="20"/>
              </w:rPr>
              <w:t>/Proportion</w:t>
            </w:r>
          </w:p>
        </w:tc>
        <w:tc>
          <w:tcPr>
            <w:tcW w:w="408" w:type="pct"/>
            <w:vAlign w:val="center"/>
            <w:hideMark/>
          </w:tcPr>
          <w:p w14:paraId="51C980EF" w14:textId="77777777" w:rsidR="0020133B" w:rsidRPr="00C311B6" w:rsidRDefault="0020133B" w:rsidP="00A03A3E">
            <w:pPr>
              <w:jc w:val="center"/>
              <w:rPr>
                <w:rFonts w:ascii="Times New Roman" w:hAnsi="Times New Roman"/>
                <w:sz w:val="20"/>
                <w:szCs w:val="20"/>
              </w:rPr>
            </w:pPr>
            <w:r w:rsidRPr="00C311B6">
              <w:rPr>
                <w:rFonts w:ascii="Times New Roman" w:hAnsi="Times New Roman"/>
                <w:sz w:val="20"/>
                <w:szCs w:val="20"/>
              </w:rPr>
              <w:t>St. Dev.</w:t>
            </w:r>
          </w:p>
        </w:tc>
        <w:tc>
          <w:tcPr>
            <w:tcW w:w="218" w:type="pct"/>
            <w:vAlign w:val="center"/>
            <w:hideMark/>
          </w:tcPr>
          <w:p w14:paraId="3A642A4A" w14:textId="77777777" w:rsidR="0020133B" w:rsidRPr="00C311B6" w:rsidRDefault="0020133B" w:rsidP="00A03A3E">
            <w:pPr>
              <w:jc w:val="center"/>
              <w:rPr>
                <w:rFonts w:ascii="Times New Roman" w:hAnsi="Times New Roman"/>
                <w:sz w:val="20"/>
                <w:szCs w:val="20"/>
              </w:rPr>
            </w:pPr>
            <w:r w:rsidRPr="00C311B6">
              <w:rPr>
                <w:rFonts w:ascii="Times New Roman" w:hAnsi="Times New Roman"/>
                <w:sz w:val="20"/>
                <w:szCs w:val="20"/>
              </w:rPr>
              <w:t>Min</w:t>
            </w:r>
          </w:p>
        </w:tc>
        <w:tc>
          <w:tcPr>
            <w:tcW w:w="238" w:type="pct"/>
            <w:vAlign w:val="center"/>
            <w:hideMark/>
          </w:tcPr>
          <w:p w14:paraId="2FB72E14" w14:textId="77777777" w:rsidR="0020133B" w:rsidRPr="00C311B6" w:rsidRDefault="0020133B" w:rsidP="00A03A3E">
            <w:pPr>
              <w:jc w:val="center"/>
              <w:rPr>
                <w:rFonts w:ascii="Times New Roman" w:hAnsi="Times New Roman"/>
                <w:sz w:val="20"/>
                <w:szCs w:val="20"/>
              </w:rPr>
            </w:pPr>
            <w:r w:rsidRPr="00C311B6">
              <w:rPr>
                <w:rFonts w:ascii="Times New Roman" w:hAnsi="Times New Roman"/>
                <w:sz w:val="20"/>
                <w:szCs w:val="20"/>
              </w:rPr>
              <w:t>Max</w:t>
            </w:r>
          </w:p>
        </w:tc>
      </w:tr>
      <w:tr w:rsidR="0020133B" w:rsidRPr="00C311B6" w14:paraId="126154A5" w14:textId="77777777" w:rsidTr="00C311B6">
        <w:trPr>
          <w:tblCellSpacing w:w="15" w:type="dxa"/>
        </w:trPr>
        <w:tc>
          <w:tcPr>
            <w:tcW w:w="4964" w:type="pct"/>
            <w:gridSpan w:val="6"/>
            <w:tcBorders>
              <w:bottom w:val="single" w:sz="6" w:space="0" w:color="000000"/>
            </w:tcBorders>
            <w:vAlign w:val="center"/>
            <w:hideMark/>
          </w:tcPr>
          <w:p w14:paraId="4D174FE8" w14:textId="77777777" w:rsidR="0020133B" w:rsidRPr="00C311B6" w:rsidRDefault="0020133B" w:rsidP="00A03A3E">
            <w:pPr>
              <w:jc w:val="center"/>
              <w:rPr>
                <w:rFonts w:ascii="Times New Roman" w:hAnsi="Times New Roman"/>
                <w:sz w:val="20"/>
                <w:szCs w:val="20"/>
              </w:rPr>
            </w:pPr>
          </w:p>
        </w:tc>
      </w:tr>
      <w:tr w:rsidR="00C04109" w:rsidRPr="00C311B6" w14:paraId="03E341A3" w14:textId="77777777" w:rsidTr="00C311B6">
        <w:trPr>
          <w:tblCellSpacing w:w="15" w:type="dxa"/>
        </w:trPr>
        <w:tc>
          <w:tcPr>
            <w:tcW w:w="2882" w:type="pct"/>
            <w:vAlign w:val="center"/>
          </w:tcPr>
          <w:p w14:paraId="3C8FC1D4" w14:textId="218A4FAF" w:rsidR="00C04109" w:rsidRPr="00C311B6" w:rsidRDefault="00C04109" w:rsidP="00A03A3E">
            <w:pPr>
              <w:rPr>
                <w:rFonts w:ascii="Times New Roman" w:eastAsia="Times New Roman" w:hAnsi="Times New Roman"/>
                <w:i/>
                <w:iCs/>
                <w:sz w:val="20"/>
                <w:szCs w:val="20"/>
              </w:rPr>
            </w:pPr>
            <w:r w:rsidRPr="00C311B6">
              <w:rPr>
                <w:rFonts w:ascii="Times New Roman" w:eastAsia="Times New Roman" w:hAnsi="Times New Roman"/>
                <w:i/>
                <w:iCs/>
                <w:sz w:val="20"/>
                <w:szCs w:val="20"/>
              </w:rPr>
              <w:t>Dependent variable for the multinomial model</w:t>
            </w:r>
          </w:p>
        </w:tc>
        <w:tc>
          <w:tcPr>
            <w:tcW w:w="288" w:type="pct"/>
            <w:vAlign w:val="center"/>
          </w:tcPr>
          <w:p w14:paraId="720BB675" w14:textId="77777777" w:rsidR="00C04109" w:rsidRPr="00C311B6" w:rsidRDefault="00C04109" w:rsidP="00A03A3E">
            <w:pPr>
              <w:jc w:val="center"/>
              <w:rPr>
                <w:rFonts w:ascii="Times New Roman" w:hAnsi="Times New Roman"/>
                <w:sz w:val="20"/>
                <w:szCs w:val="20"/>
              </w:rPr>
            </w:pPr>
          </w:p>
        </w:tc>
        <w:tc>
          <w:tcPr>
            <w:tcW w:w="839" w:type="pct"/>
            <w:vAlign w:val="center"/>
          </w:tcPr>
          <w:p w14:paraId="46639B8B" w14:textId="77777777" w:rsidR="00C04109" w:rsidRPr="00C311B6" w:rsidRDefault="00C04109" w:rsidP="00A03A3E">
            <w:pPr>
              <w:jc w:val="center"/>
              <w:rPr>
                <w:rFonts w:ascii="Times New Roman" w:hAnsi="Times New Roman"/>
                <w:sz w:val="20"/>
                <w:szCs w:val="20"/>
              </w:rPr>
            </w:pPr>
          </w:p>
        </w:tc>
        <w:tc>
          <w:tcPr>
            <w:tcW w:w="408" w:type="pct"/>
            <w:vAlign w:val="center"/>
          </w:tcPr>
          <w:p w14:paraId="7652F2D8" w14:textId="77777777" w:rsidR="00C04109" w:rsidRPr="00C311B6" w:rsidRDefault="00C04109" w:rsidP="00A03A3E">
            <w:pPr>
              <w:jc w:val="center"/>
              <w:rPr>
                <w:rFonts w:ascii="Times New Roman" w:hAnsi="Times New Roman"/>
                <w:sz w:val="20"/>
                <w:szCs w:val="20"/>
              </w:rPr>
            </w:pPr>
          </w:p>
        </w:tc>
        <w:tc>
          <w:tcPr>
            <w:tcW w:w="218" w:type="pct"/>
            <w:vAlign w:val="center"/>
          </w:tcPr>
          <w:p w14:paraId="673B3005" w14:textId="77777777" w:rsidR="00C04109" w:rsidRPr="00C311B6" w:rsidRDefault="00C04109" w:rsidP="00A03A3E">
            <w:pPr>
              <w:jc w:val="center"/>
              <w:rPr>
                <w:rFonts w:ascii="Times New Roman" w:hAnsi="Times New Roman"/>
                <w:sz w:val="20"/>
                <w:szCs w:val="20"/>
              </w:rPr>
            </w:pPr>
          </w:p>
        </w:tc>
        <w:tc>
          <w:tcPr>
            <w:tcW w:w="238" w:type="pct"/>
            <w:vAlign w:val="center"/>
          </w:tcPr>
          <w:p w14:paraId="64AE0ADA" w14:textId="77777777" w:rsidR="00C04109" w:rsidRPr="00C311B6" w:rsidRDefault="00C04109" w:rsidP="00A03A3E">
            <w:pPr>
              <w:jc w:val="center"/>
              <w:rPr>
                <w:rFonts w:ascii="Times New Roman" w:hAnsi="Times New Roman"/>
                <w:sz w:val="20"/>
                <w:szCs w:val="20"/>
              </w:rPr>
            </w:pPr>
          </w:p>
        </w:tc>
      </w:tr>
      <w:tr w:rsidR="00C04109" w:rsidRPr="00C311B6" w14:paraId="200AED5E" w14:textId="77777777" w:rsidTr="00C311B6">
        <w:trPr>
          <w:tblCellSpacing w:w="15" w:type="dxa"/>
        </w:trPr>
        <w:tc>
          <w:tcPr>
            <w:tcW w:w="2882" w:type="pct"/>
            <w:vAlign w:val="center"/>
          </w:tcPr>
          <w:p w14:paraId="50DAF3D8" w14:textId="5EF24A8B" w:rsidR="00C04109" w:rsidRPr="00C311B6" w:rsidRDefault="00C04109" w:rsidP="00A03A3E">
            <w:pPr>
              <w:rPr>
                <w:rFonts w:ascii="Times New Roman" w:eastAsia="Times New Roman" w:hAnsi="Times New Roman"/>
                <w:i/>
                <w:iCs/>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Intention to v</w:t>
            </w:r>
            <w:r w:rsidRPr="00C311B6">
              <w:rPr>
                <w:rFonts w:ascii="Times New Roman" w:eastAsia="Times New Roman" w:hAnsi="Times New Roman"/>
                <w:sz w:val="20"/>
                <w:szCs w:val="20"/>
              </w:rPr>
              <w:t xml:space="preserve">ote for </w:t>
            </w:r>
            <w:proofErr w:type="spellStart"/>
            <w:r w:rsidRPr="00C311B6">
              <w:rPr>
                <w:rFonts w:ascii="Times New Roman" w:eastAsia="Times New Roman" w:hAnsi="Times New Roman"/>
                <w:i/>
                <w:iCs/>
                <w:sz w:val="20"/>
                <w:szCs w:val="20"/>
              </w:rPr>
              <w:t>Partito</w:t>
            </w:r>
            <w:proofErr w:type="spellEnd"/>
            <w:r w:rsidRPr="00C311B6">
              <w:rPr>
                <w:rFonts w:ascii="Times New Roman" w:eastAsia="Times New Roman" w:hAnsi="Times New Roman"/>
                <w:i/>
                <w:iCs/>
                <w:sz w:val="20"/>
                <w:szCs w:val="20"/>
              </w:rPr>
              <w:t xml:space="preserve"> </w:t>
            </w:r>
            <w:proofErr w:type="spellStart"/>
            <w:r w:rsidRPr="00C311B6">
              <w:rPr>
                <w:rFonts w:ascii="Times New Roman" w:eastAsia="Times New Roman" w:hAnsi="Times New Roman"/>
                <w:i/>
                <w:iCs/>
                <w:sz w:val="20"/>
                <w:szCs w:val="20"/>
              </w:rPr>
              <w:t>Democratico</w:t>
            </w:r>
            <w:proofErr w:type="spellEnd"/>
          </w:p>
        </w:tc>
        <w:tc>
          <w:tcPr>
            <w:tcW w:w="288" w:type="pct"/>
            <w:vAlign w:val="center"/>
          </w:tcPr>
          <w:p w14:paraId="7AC9934F" w14:textId="75EC1A93"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190</w:t>
            </w:r>
          </w:p>
        </w:tc>
        <w:tc>
          <w:tcPr>
            <w:tcW w:w="839" w:type="pct"/>
            <w:vAlign w:val="center"/>
          </w:tcPr>
          <w:p w14:paraId="222548D8" w14:textId="1041E3C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0.21</w:t>
            </w:r>
          </w:p>
        </w:tc>
        <w:tc>
          <w:tcPr>
            <w:tcW w:w="408" w:type="pct"/>
            <w:vAlign w:val="center"/>
          </w:tcPr>
          <w:p w14:paraId="0B6845C9" w14:textId="77777777" w:rsidR="00C04109" w:rsidRPr="00C311B6" w:rsidRDefault="00C04109" w:rsidP="00A03A3E">
            <w:pPr>
              <w:jc w:val="center"/>
              <w:rPr>
                <w:rFonts w:ascii="Times New Roman" w:hAnsi="Times New Roman"/>
                <w:sz w:val="20"/>
                <w:szCs w:val="20"/>
              </w:rPr>
            </w:pPr>
          </w:p>
        </w:tc>
        <w:tc>
          <w:tcPr>
            <w:tcW w:w="218" w:type="pct"/>
            <w:vAlign w:val="center"/>
          </w:tcPr>
          <w:p w14:paraId="3A49F627" w14:textId="77777777" w:rsidR="00C04109" w:rsidRPr="00C311B6" w:rsidRDefault="00C04109" w:rsidP="00A03A3E">
            <w:pPr>
              <w:jc w:val="center"/>
              <w:rPr>
                <w:rFonts w:ascii="Times New Roman" w:hAnsi="Times New Roman"/>
                <w:sz w:val="20"/>
                <w:szCs w:val="20"/>
              </w:rPr>
            </w:pPr>
          </w:p>
        </w:tc>
        <w:tc>
          <w:tcPr>
            <w:tcW w:w="238" w:type="pct"/>
            <w:vAlign w:val="center"/>
          </w:tcPr>
          <w:p w14:paraId="4275109B" w14:textId="77777777" w:rsidR="00C04109" w:rsidRPr="00C311B6" w:rsidRDefault="00C04109" w:rsidP="00A03A3E">
            <w:pPr>
              <w:jc w:val="center"/>
              <w:rPr>
                <w:rFonts w:ascii="Times New Roman" w:hAnsi="Times New Roman"/>
                <w:sz w:val="20"/>
                <w:szCs w:val="20"/>
              </w:rPr>
            </w:pPr>
          </w:p>
        </w:tc>
      </w:tr>
      <w:tr w:rsidR="00C04109" w:rsidRPr="00C311B6" w14:paraId="5CA3A6EB" w14:textId="77777777" w:rsidTr="00C311B6">
        <w:trPr>
          <w:tblCellSpacing w:w="15" w:type="dxa"/>
        </w:trPr>
        <w:tc>
          <w:tcPr>
            <w:tcW w:w="2882" w:type="pct"/>
            <w:vAlign w:val="center"/>
          </w:tcPr>
          <w:p w14:paraId="14111B44" w14:textId="29001CEA"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 xml:space="preserve">for </w:t>
            </w:r>
            <w:r w:rsidRPr="00C311B6">
              <w:rPr>
                <w:rFonts w:ascii="Times New Roman" w:eastAsia="Times New Roman" w:hAnsi="Times New Roman"/>
                <w:i/>
                <w:iCs/>
                <w:sz w:val="20"/>
                <w:szCs w:val="20"/>
              </w:rPr>
              <w:t>Forza Italia</w:t>
            </w:r>
          </w:p>
        </w:tc>
        <w:tc>
          <w:tcPr>
            <w:tcW w:w="288" w:type="pct"/>
            <w:vAlign w:val="center"/>
          </w:tcPr>
          <w:p w14:paraId="6F4FAD23" w14:textId="7177CF4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32</w:t>
            </w:r>
          </w:p>
        </w:tc>
        <w:tc>
          <w:tcPr>
            <w:tcW w:w="839" w:type="pct"/>
            <w:vAlign w:val="center"/>
          </w:tcPr>
          <w:p w14:paraId="5EB1FBD1" w14:textId="67DBC251"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0.03</w:t>
            </w:r>
          </w:p>
        </w:tc>
        <w:tc>
          <w:tcPr>
            <w:tcW w:w="408" w:type="pct"/>
            <w:vAlign w:val="center"/>
          </w:tcPr>
          <w:p w14:paraId="6D16748A" w14:textId="77777777" w:rsidR="00C04109" w:rsidRPr="00C311B6" w:rsidRDefault="00C04109" w:rsidP="00A03A3E">
            <w:pPr>
              <w:jc w:val="center"/>
              <w:rPr>
                <w:rFonts w:ascii="Times New Roman" w:hAnsi="Times New Roman"/>
                <w:sz w:val="20"/>
                <w:szCs w:val="20"/>
              </w:rPr>
            </w:pPr>
          </w:p>
        </w:tc>
        <w:tc>
          <w:tcPr>
            <w:tcW w:w="218" w:type="pct"/>
            <w:vAlign w:val="center"/>
          </w:tcPr>
          <w:p w14:paraId="1181B664" w14:textId="77777777" w:rsidR="00C04109" w:rsidRPr="00C311B6" w:rsidRDefault="00C04109" w:rsidP="00A03A3E">
            <w:pPr>
              <w:jc w:val="center"/>
              <w:rPr>
                <w:rFonts w:ascii="Times New Roman" w:hAnsi="Times New Roman"/>
                <w:sz w:val="20"/>
                <w:szCs w:val="20"/>
              </w:rPr>
            </w:pPr>
          </w:p>
        </w:tc>
        <w:tc>
          <w:tcPr>
            <w:tcW w:w="238" w:type="pct"/>
            <w:vAlign w:val="center"/>
          </w:tcPr>
          <w:p w14:paraId="383ECF4E" w14:textId="77777777" w:rsidR="00C04109" w:rsidRPr="00C311B6" w:rsidRDefault="00C04109" w:rsidP="00A03A3E">
            <w:pPr>
              <w:jc w:val="center"/>
              <w:rPr>
                <w:rFonts w:ascii="Times New Roman" w:hAnsi="Times New Roman"/>
                <w:sz w:val="20"/>
                <w:szCs w:val="20"/>
              </w:rPr>
            </w:pPr>
          </w:p>
        </w:tc>
      </w:tr>
      <w:tr w:rsidR="00C04109" w:rsidRPr="00C311B6" w14:paraId="310FF6F0" w14:textId="77777777" w:rsidTr="00C311B6">
        <w:trPr>
          <w:tblCellSpacing w:w="15" w:type="dxa"/>
        </w:trPr>
        <w:tc>
          <w:tcPr>
            <w:tcW w:w="2882" w:type="pct"/>
            <w:vAlign w:val="center"/>
          </w:tcPr>
          <w:p w14:paraId="0D477F6F" w14:textId="3E1F8207"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 xml:space="preserve">for </w:t>
            </w:r>
            <w:r w:rsidRPr="00C311B6">
              <w:rPr>
                <w:rFonts w:ascii="Times New Roman" w:eastAsia="Times New Roman" w:hAnsi="Times New Roman"/>
                <w:i/>
                <w:iCs/>
                <w:sz w:val="20"/>
                <w:szCs w:val="20"/>
              </w:rPr>
              <w:t>Lega</w:t>
            </w:r>
          </w:p>
        </w:tc>
        <w:tc>
          <w:tcPr>
            <w:tcW w:w="288" w:type="pct"/>
            <w:vAlign w:val="center"/>
          </w:tcPr>
          <w:p w14:paraId="0AF074AF" w14:textId="1A1E86A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150</w:t>
            </w:r>
          </w:p>
        </w:tc>
        <w:tc>
          <w:tcPr>
            <w:tcW w:w="839" w:type="pct"/>
            <w:vAlign w:val="center"/>
          </w:tcPr>
          <w:p w14:paraId="45B90942" w14:textId="0FD103B1"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0.17</w:t>
            </w:r>
          </w:p>
        </w:tc>
        <w:tc>
          <w:tcPr>
            <w:tcW w:w="408" w:type="pct"/>
            <w:vAlign w:val="center"/>
          </w:tcPr>
          <w:p w14:paraId="66A4FED8" w14:textId="77777777" w:rsidR="00C04109" w:rsidRPr="00C311B6" w:rsidRDefault="00C04109" w:rsidP="00A03A3E">
            <w:pPr>
              <w:jc w:val="center"/>
              <w:rPr>
                <w:rFonts w:ascii="Times New Roman" w:hAnsi="Times New Roman"/>
                <w:sz w:val="20"/>
                <w:szCs w:val="20"/>
              </w:rPr>
            </w:pPr>
          </w:p>
        </w:tc>
        <w:tc>
          <w:tcPr>
            <w:tcW w:w="218" w:type="pct"/>
            <w:vAlign w:val="center"/>
          </w:tcPr>
          <w:p w14:paraId="62D18473" w14:textId="77777777" w:rsidR="00C04109" w:rsidRPr="00C311B6" w:rsidRDefault="00C04109" w:rsidP="00A03A3E">
            <w:pPr>
              <w:jc w:val="center"/>
              <w:rPr>
                <w:rFonts w:ascii="Times New Roman" w:hAnsi="Times New Roman"/>
                <w:sz w:val="20"/>
                <w:szCs w:val="20"/>
              </w:rPr>
            </w:pPr>
          </w:p>
        </w:tc>
        <w:tc>
          <w:tcPr>
            <w:tcW w:w="238" w:type="pct"/>
            <w:vAlign w:val="center"/>
          </w:tcPr>
          <w:p w14:paraId="1AD323C5" w14:textId="77777777" w:rsidR="00C04109" w:rsidRPr="00C311B6" w:rsidRDefault="00C04109" w:rsidP="00A03A3E">
            <w:pPr>
              <w:jc w:val="center"/>
              <w:rPr>
                <w:rFonts w:ascii="Times New Roman" w:hAnsi="Times New Roman"/>
                <w:sz w:val="20"/>
                <w:szCs w:val="20"/>
              </w:rPr>
            </w:pPr>
          </w:p>
        </w:tc>
      </w:tr>
      <w:tr w:rsidR="00C04109" w:rsidRPr="00C311B6" w14:paraId="51ED27AB" w14:textId="77777777" w:rsidTr="00C311B6">
        <w:trPr>
          <w:tblCellSpacing w:w="15" w:type="dxa"/>
        </w:trPr>
        <w:tc>
          <w:tcPr>
            <w:tcW w:w="2882" w:type="pct"/>
            <w:vAlign w:val="center"/>
          </w:tcPr>
          <w:p w14:paraId="0D746850" w14:textId="05DDEE78"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 xml:space="preserve">for </w:t>
            </w:r>
            <w:r w:rsidRPr="00C311B6">
              <w:rPr>
                <w:rFonts w:ascii="Times New Roman" w:eastAsia="Times New Roman" w:hAnsi="Times New Roman"/>
                <w:i/>
                <w:iCs/>
                <w:sz w:val="20"/>
                <w:szCs w:val="20"/>
              </w:rPr>
              <w:t xml:space="preserve">Fratelli </w:t>
            </w:r>
            <w:proofErr w:type="spellStart"/>
            <w:r w:rsidRPr="00C311B6">
              <w:rPr>
                <w:rFonts w:ascii="Times New Roman" w:eastAsia="Times New Roman" w:hAnsi="Times New Roman"/>
                <w:i/>
                <w:iCs/>
                <w:sz w:val="20"/>
                <w:szCs w:val="20"/>
              </w:rPr>
              <w:t>d’Italia</w:t>
            </w:r>
            <w:proofErr w:type="spellEnd"/>
          </w:p>
        </w:tc>
        <w:tc>
          <w:tcPr>
            <w:tcW w:w="288" w:type="pct"/>
            <w:vAlign w:val="center"/>
          </w:tcPr>
          <w:p w14:paraId="45D2789D" w14:textId="0569712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121</w:t>
            </w:r>
          </w:p>
        </w:tc>
        <w:tc>
          <w:tcPr>
            <w:tcW w:w="839" w:type="pct"/>
            <w:vAlign w:val="center"/>
          </w:tcPr>
          <w:p w14:paraId="3669F7AD" w14:textId="30EEFDF3"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0.13</w:t>
            </w:r>
          </w:p>
        </w:tc>
        <w:tc>
          <w:tcPr>
            <w:tcW w:w="408" w:type="pct"/>
            <w:vAlign w:val="center"/>
          </w:tcPr>
          <w:p w14:paraId="1A4F7D1E" w14:textId="77777777" w:rsidR="00C04109" w:rsidRPr="00C311B6" w:rsidRDefault="00C04109" w:rsidP="00A03A3E">
            <w:pPr>
              <w:jc w:val="center"/>
              <w:rPr>
                <w:rFonts w:ascii="Times New Roman" w:hAnsi="Times New Roman"/>
                <w:sz w:val="20"/>
                <w:szCs w:val="20"/>
              </w:rPr>
            </w:pPr>
          </w:p>
        </w:tc>
        <w:tc>
          <w:tcPr>
            <w:tcW w:w="218" w:type="pct"/>
            <w:vAlign w:val="center"/>
          </w:tcPr>
          <w:p w14:paraId="767FB67F" w14:textId="77777777" w:rsidR="00C04109" w:rsidRPr="00C311B6" w:rsidRDefault="00C04109" w:rsidP="00A03A3E">
            <w:pPr>
              <w:jc w:val="center"/>
              <w:rPr>
                <w:rFonts w:ascii="Times New Roman" w:hAnsi="Times New Roman"/>
                <w:sz w:val="20"/>
                <w:szCs w:val="20"/>
              </w:rPr>
            </w:pPr>
          </w:p>
        </w:tc>
        <w:tc>
          <w:tcPr>
            <w:tcW w:w="238" w:type="pct"/>
            <w:vAlign w:val="center"/>
          </w:tcPr>
          <w:p w14:paraId="1C8914BC" w14:textId="77777777" w:rsidR="00C04109" w:rsidRPr="00C311B6" w:rsidRDefault="00C04109" w:rsidP="00A03A3E">
            <w:pPr>
              <w:jc w:val="center"/>
              <w:rPr>
                <w:rFonts w:ascii="Times New Roman" w:hAnsi="Times New Roman"/>
                <w:sz w:val="20"/>
                <w:szCs w:val="20"/>
              </w:rPr>
            </w:pPr>
          </w:p>
        </w:tc>
      </w:tr>
      <w:tr w:rsidR="00C04109" w:rsidRPr="00C311B6" w14:paraId="189D56A7" w14:textId="77777777" w:rsidTr="00C311B6">
        <w:trPr>
          <w:tblCellSpacing w:w="15" w:type="dxa"/>
        </w:trPr>
        <w:tc>
          <w:tcPr>
            <w:tcW w:w="2882" w:type="pct"/>
            <w:vAlign w:val="center"/>
          </w:tcPr>
          <w:p w14:paraId="1217ADE1" w14:textId="08D478D6"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 xml:space="preserve">for </w:t>
            </w:r>
            <w:r w:rsidRPr="00C311B6">
              <w:rPr>
                <w:rFonts w:ascii="Times New Roman" w:eastAsia="Times New Roman" w:hAnsi="Times New Roman"/>
                <w:i/>
                <w:iCs/>
                <w:sz w:val="20"/>
                <w:szCs w:val="20"/>
              </w:rPr>
              <w:t>Italia Viva</w:t>
            </w:r>
          </w:p>
        </w:tc>
        <w:tc>
          <w:tcPr>
            <w:tcW w:w="288" w:type="pct"/>
            <w:vAlign w:val="center"/>
          </w:tcPr>
          <w:p w14:paraId="317653A7" w14:textId="2584D05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25</w:t>
            </w:r>
          </w:p>
        </w:tc>
        <w:tc>
          <w:tcPr>
            <w:tcW w:w="839" w:type="pct"/>
            <w:vAlign w:val="center"/>
          </w:tcPr>
          <w:p w14:paraId="2373E903" w14:textId="68DF596D"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0.02</w:t>
            </w:r>
          </w:p>
        </w:tc>
        <w:tc>
          <w:tcPr>
            <w:tcW w:w="408" w:type="pct"/>
            <w:vAlign w:val="center"/>
          </w:tcPr>
          <w:p w14:paraId="30BEEC89" w14:textId="77777777" w:rsidR="00C04109" w:rsidRPr="00C311B6" w:rsidRDefault="00C04109" w:rsidP="00A03A3E">
            <w:pPr>
              <w:jc w:val="center"/>
              <w:rPr>
                <w:rFonts w:ascii="Times New Roman" w:hAnsi="Times New Roman"/>
                <w:sz w:val="20"/>
                <w:szCs w:val="20"/>
              </w:rPr>
            </w:pPr>
          </w:p>
        </w:tc>
        <w:tc>
          <w:tcPr>
            <w:tcW w:w="218" w:type="pct"/>
            <w:vAlign w:val="center"/>
          </w:tcPr>
          <w:p w14:paraId="27851272" w14:textId="77777777" w:rsidR="00C04109" w:rsidRPr="00C311B6" w:rsidRDefault="00C04109" w:rsidP="00A03A3E">
            <w:pPr>
              <w:jc w:val="center"/>
              <w:rPr>
                <w:rFonts w:ascii="Times New Roman" w:hAnsi="Times New Roman"/>
                <w:sz w:val="20"/>
                <w:szCs w:val="20"/>
              </w:rPr>
            </w:pPr>
          </w:p>
        </w:tc>
        <w:tc>
          <w:tcPr>
            <w:tcW w:w="238" w:type="pct"/>
            <w:vAlign w:val="center"/>
          </w:tcPr>
          <w:p w14:paraId="37216E9D" w14:textId="77777777" w:rsidR="00C04109" w:rsidRPr="00C311B6" w:rsidRDefault="00C04109" w:rsidP="00A03A3E">
            <w:pPr>
              <w:jc w:val="center"/>
              <w:rPr>
                <w:rFonts w:ascii="Times New Roman" w:hAnsi="Times New Roman"/>
                <w:sz w:val="20"/>
                <w:szCs w:val="20"/>
              </w:rPr>
            </w:pPr>
          </w:p>
        </w:tc>
      </w:tr>
      <w:tr w:rsidR="00C04109" w:rsidRPr="00C311B6" w14:paraId="5B786703" w14:textId="77777777" w:rsidTr="00C311B6">
        <w:trPr>
          <w:tblCellSpacing w:w="15" w:type="dxa"/>
        </w:trPr>
        <w:tc>
          <w:tcPr>
            <w:tcW w:w="2882" w:type="pct"/>
            <w:vAlign w:val="center"/>
          </w:tcPr>
          <w:p w14:paraId="6712016F" w14:textId="72FB3F45"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 xml:space="preserve">for </w:t>
            </w:r>
            <w:proofErr w:type="spellStart"/>
            <w:r w:rsidRPr="00C311B6">
              <w:rPr>
                <w:rFonts w:ascii="Times New Roman" w:eastAsia="Times New Roman" w:hAnsi="Times New Roman"/>
                <w:i/>
                <w:iCs/>
                <w:sz w:val="20"/>
                <w:szCs w:val="20"/>
              </w:rPr>
              <w:t>Movimento</w:t>
            </w:r>
            <w:proofErr w:type="spellEnd"/>
            <w:r w:rsidRPr="00C311B6">
              <w:rPr>
                <w:rFonts w:ascii="Times New Roman" w:eastAsia="Times New Roman" w:hAnsi="Times New Roman"/>
                <w:i/>
                <w:iCs/>
                <w:sz w:val="20"/>
                <w:szCs w:val="20"/>
              </w:rPr>
              <w:t xml:space="preserve"> 5 Stelle</w:t>
            </w:r>
          </w:p>
        </w:tc>
        <w:tc>
          <w:tcPr>
            <w:tcW w:w="288" w:type="pct"/>
            <w:vAlign w:val="center"/>
          </w:tcPr>
          <w:p w14:paraId="38CDE514" w14:textId="2CFF89C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188</w:t>
            </w:r>
          </w:p>
        </w:tc>
        <w:tc>
          <w:tcPr>
            <w:tcW w:w="839" w:type="pct"/>
            <w:vAlign w:val="center"/>
          </w:tcPr>
          <w:p w14:paraId="4DD9FD5E" w14:textId="0D27CAF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0.21</w:t>
            </w:r>
          </w:p>
        </w:tc>
        <w:tc>
          <w:tcPr>
            <w:tcW w:w="408" w:type="pct"/>
            <w:vAlign w:val="center"/>
          </w:tcPr>
          <w:p w14:paraId="3ED9D577" w14:textId="77777777" w:rsidR="00C04109" w:rsidRPr="00C311B6" w:rsidRDefault="00C04109" w:rsidP="00A03A3E">
            <w:pPr>
              <w:jc w:val="center"/>
              <w:rPr>
                <w:rFonts w:ascii="Times New Roman" w:hAnsi="Times New Roman"/>
                <w:sz w:val="20"/>
                <w:szCs w:val="20"/>
              </w:rPr>
            </w:pPr>
          </w:p>
        </w:tc>
        <w:tc>
          <w:tcPr>
            <w:tcW w:w="218" w:type="pct"/>
            <w:vAlign w:val="center"/>
          </w:tcPr>
          <w:p w14:paraId="45DF19A9" w14:textId="77777777" w:rsidR="00C04109" w:rsidRPr="00C311B6" w:rsidRDefault="00C04109" w:rsidP="00A03A3E">
            <w:pPr>
              <w:jc w:val="center"/>
              <w:rPr>
                <w:rFonts w:ascii="Times New Roman" w:hAnsi="Times New Roman"/>
                <w:sz w:val="20"/>
                <w:szCs w:val="20"/>
              </w:rPr>
            </w:pPr>
          </w:p>
        </w:tc>
        <w:tc>
          <w:tcPr>
            <w:tcW w:w="238" w:type="pct"/>
            <w:vAlign w:val="center"/>
          </w:tcPr>
          <w:p w14:paraId="1AE843A9" w14:textId="77777777" w:rsidR="00C04109" w:rsidRPr="00C311B6" w:rsidRDefault="00C04109" w:rsidP="00A03A3E">
            <w:pPr>
              <w:jc w:val="center"/>
              <w:rPr>
                <w:rFonts w:ascii="Times New Roman" w:hAnsi="Times New Roman"/>
                <w:sz w:val="20"/>
                <w:szCs w:val="20"/>
              </w:rPr>
            </w:pPr>
          </w:p>
        </w:tc>
      </w:tr>
      <w:tr w:rsidR="00C04109" w:rsidRPr="00C311B6" w14:paraId="725E7A76" w14:textId="77777777" w:rsidTr="00C311B6">
        <w:trPr>
          <w:tblCellSpacing w:w="15" w:type="dxa"/>
        </w:trPr>
        <w:tc>
          <w:tcPr>
            <w:tcW w:w="2882" w:type="pct"/>
            <w:vAlign w:val="center"/>
          </w:tcPr>
          <w:p w14:paraId="3514B5E8" w14:textId="306E2D5D"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 xml:space="preserve">for </w:t>
            </w:r>
            <w:proofErr w:type="spellStart"/>
            <w:r w:rsidRPr="00C311B6">
              <w:rPr>
                <w:rFonts w:ascii="Times New Roman" w:eastAsia="Times New Roman" w:hAnsi="Times New Roman"/>
                <w:i/>
                <w:iCs/>
                <w:sz w:val="20"/>
                <w:szCs w:val="20"/>
              </w:rPr>
              <w:t>Liberi</w:t>
            </w:r>
            <w:proofErr w:type="spellEnd"/>
            <w:r w:rsidRPr="00C311B6">
              <w:rPr>
                <w:rFonts w:ascii="Times New Roman" w:eastAsia="Times New Roman" w:hAnsi="Times New Roman"/>
                <w:i/>
                <w:iCs/>
                <w:sz w:val="20"/>
                <w:szCs w:val="20"/>
              </w:rPr>
              <w:t xml:space="preserve"> e </w:t>
            </w:r>
            <w:proofErr w:type="spellStart"/>
            <w:r w:rsidRPr="00C311B6">
              <w:rPr>
                <w:rFonts w:ascii="Times New Roman" w:eastAsia="Times New Roman" w:hAnsi="Times New Roman"/>
                <w:i/>
                <w:iCs/>
                <w:sz w:val="20"/>
                <w:szCs w:val="20"/>
              </w:rPr>
              <w:t>Uguali</w:t>
            </w:r>
            <w:proofErr w:type="spellEnd"/>
          </w:p>
        </w:tc>
        <w:tc>
          <w:tcPr>
            <w:tcW w:w="288" w:type="pct"/>
            <w:vAlign w:val="center"/>
          </w:tcPr>
          <w:p w14:paraId="76935A9F" w14:textId="71F05A2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52</w:t>
            </w:r>
          </w:p>
        </w:tc>
        <w:tc>
          <w:tcPr>
            <w:tcW w:w="839" w:type="pct"/>
            <w:vAlign w:val="center"/>
          </w:tcPr>
          <w:p w14:paraId="0E0881B2" w14:textId="342C5686"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0.05</w:t>
            </w:r>
          </w:p>
        </w:tc>
        <w:tc>
          <w:tcPr>
            <w:tcW w:w="408" w:type="pct"/>
            <w:vAlign w:val="center"/>
          </w:tcPr>
          <w:p w14:paraId="77644DEC" w14:textId="77777777" w:rsidR="00C04109" w:rsidRPr="00C311B6" w:rsidRDefault="00C04109" w:rsidP="00A03A3E">
            <w:pPr>
              <w:jc w:val="center"/>
              <w:rPr>
                <w:rFonts w:ascii="Times New Roman" w:hAnsi="Times New Roman"/>
                <w:sz w:val="20"/>
                <w:szCs w:val="20"/>
              </w:rPr>
            </w:pPr>
          </w:p>
        </w:tc>
        <w:tc>
          <w:tcPr>
            <w:tcW w:w="218" w:type="pct"/>
            <w:vAlign w:val="center"/>
          </w:tcPr>
          <w:p w14:paraId="5E0E42C8" w14:textId="77777777" w:rsidR="00C04109" w:rsidRPr="00C311B6" w:rsidRDefault="00C04109" w:rsidP="00A03A3E">
            <w:pPr>
              <w:jc w:val="center"/>
              <w:rPr>
                <w:rFonts w:ascii="Times New Roman" w:hAnsi="Times New Roman"/>
                <w:sz w:val="20"/>
                <w:szCs w:val="20"/>
              </w:rPr>
            </w:pPr>
          </w:p>
        </w:tc>
        <w:tc>
          <w:tcPr>
            <w:tcW w:w="238" w:type="pct"/>
            <w:vAlign w:val="center"/>
          </w:tcPr>
          <w:p w14:paraId="6424C9CC" w14:textId="77777777" w:rsidR="00C04109" w:rsidRPr="00C311B6" w:rsidRDefault="00C04109" w:rsidP="00A03A3E">
            <w:pPr>
              <w:jc w:val="center"/>
              <w:rPr>
                <w:rFonts w:ascii="Times New Roman" w:hAnsi="Times New Roman"/>
                <w:sz w:val="20"/>
                <w:szCs w:val="20"/>
              </w:rPr>
            </w:pPr>
          </w:p>
        </w:tc>
      </w:tr>
      <w:tr w:rsidR="00C04109" w:rsidRPr="00C311B6" w14:paraId="06C8E6E0" w14:textId="77777777" w:rsidTr="00C311B6">
        <w:trPr>
          <w:tblCellSpacing w:w="15" w:type="dxa"/>
        </w:trPr>
        <w:tc>
          <w:tcPr>
            <w:tcW w:w="2882" w:type="pct"/>
            <w:vAlign w:val="center"/>
          </w:tcPr>
          <w:p w14:paraId="6B616252" w14:textId="5E6D45ED"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 </w:t>
            </w:r>
            <w:r w:rsidR="000A4A2A" w:rsidRPr="00C311B6">
              <w:rPr>
                <w:rFonts w:ascii="Times New Roman" w:eastAsia="Times New Roman" w:hAnsi="Times New Roman"/>
                <w:sz w:val="20"/>
                <w:szCs w:val="20"/>
              </w:rPr>
              <w:t xml:space="preserve">Intention to vote </w:t>
            </w:r>
            <w:r w:rsidRPr="00C311B6">
              <w:rPr>
                <w:rFonts w:ascii="Times New Roman" w:eastAsia="Times New Roman" w:hAnsi="Times New Roman"/>
                <w:sz w:val="20"/>
                <w:szCs w:val="20"/>
              </w:rPr>
              <w:t>for other parties</w:t>
            </w:r>
          </w:p>
        </w:tc>
        <w:tc>
          <w:tcPr>
            <w:tcW w:w="288" w:type="pct"/>
            <w:vAlign w:val="center"/>
          </w:tcPr>
          <w:p w14:paraId="1205DA1B" w14:textId="1BC4D9A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117</w:t>
            </w:r>
          </w:p>
        </w:tc>
        <w:tc>
          <w:tcPr>
            <w:tcW w:w="839" w:type="pct"/>
            <w:vAlign w:val="center"/>
          </w:tcPr>
          <w:p w14:paraId="058CEA18" w14:textId="2AF3AD2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0.13</w:t>
            </w:r>
          </w:p>
        </w:tc>
        <w:tc>
          <w:tcPr>
            <w:tcW w:w="408" w:type="pct"/>
            <w:vAlign w:val="center"/>
          </w:tcPr>
          <w:p w14:paraId="09FD5B9C" w14:textId="77777777" w:rsidR="00C04109" w:rsidRPr="00C311B6" w:rsidRDefault="00C04109" w:rsidP="00A03A3E">
            <w:pPr>
              <w:jc w:val="center"/>
              <w:rPr>
                <w:rFonts w:ascii="Times New Roman" w:hAnsi="Times New Roman"/>
                <w:sz w:val="20"/>
                <w:szCs w:val="20"/>
              </w:rPr>
            </w:pPr>
          </w:p>
        </w:tc>
        <w:tc>
          <w:tcPr>
            <w:tcW w:w="218" w:type="pct"/>
            <w:vAlign w:val="center"/>
          </w:tcPr>
          <w:p w14:paraId="57B02EAF" w14:textId="77777777" w:rsidR="00C04109" w:rsidRPr="00C311B6" w:rsidRDefault="00C04109" w:rsidP="00A03A3E">
            <w:pPr>
              <w:jc w:val="center"/>
              <w:rPr>
                <w:rFonts w:ascii="Times New Roman" w:hAnsi="Times New Roman"/>
                <w:sz w:val="20"/>
                <w:szCs w:val="20"/>
              </w:rPr>
            </w:pPr>
          </w:p>
        </w:tc>
        <w:tc>
          <w:tcPr>
            <w:tcW w:w="238" w:type="pct"/>
            <w:vAlign w:val="center"/>
          </w:tcPr>
          <w:p w14:paraId="1CFBE690" w14:textId="77777777" w:rsidR="00C04109" w:rsidRPr="00C311B6" w:rsidRDefault="00C04109" w:rsidP="00A03A3E">
            <w:pPr>
              <w:jc w:val="center"/>
              <w:rPr>
                <w:rFonts w:ascii="Times New Roman" w:hAnsi="Times New Roman"/>
                <w:sz w:val="20"/>
                <w:szCs w:val="20"/>
              </w:rPr>
            </w:pPr>
          </w:p>
        </w:tc>
      </w:tr>
      <w:tr w:rsidR="00C04109" w:rsidRPr="00C311B6" w14:paraId="69A25934" w14:textId="77777777" w:rsidTr="00C311B6">
        <w:trPr>
          <w:tblCellSpacing w:w="15" w:type="dxa"/>
        </w:trPr>
        <w:tc>
          <w:tcPr>
            <w:tcW w:w="2882" w:type="pct"/>
            <w:vAlign w:val="center"/>
          </w:tcPr>
          <w:p w14:paraId="644DDA91" w14:textId="4A7C0D61"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i/>
                <w:iCs/>
                <w:sz w:val="20"/>
                <w:szCs w:val="20"/>
              </w:rPr>
              <w:t>Dependent variables for the logistic regression models</w:t>
            </w:r>
          </w:p>
        </w:tc>
        <w:tc>
          <w:tcPr>
            <w:tcW w:w="288" w:type="pct"/>
            <w:vAlign w:val="center"/>
          </w:tcPr>
          <w:p w14:paraId="19C6D98D" w14:textId="77777777" w:rsidR="00C04109" w:rsidRPr="00C311B6" w:rsidRDefault="00C04109" w:rsidP="00A03A3E">
            <w:pPr>
              <w:jc w:val="center"/>
              <w:rPr>
                <w:rFonts w:ascii="Times New Roman" w:hAnsi="Times New Roman"/>
                <w:sz w:val="20"/>
                <w:szCs w:val="20"/>
              </w:rPr>
            </w:pPr>
          </w:p>
        </w:tc>
        <w:tc>
          <w:tcPr>
            <w:tcW w:w="839" w:type="pct"/>
            <w:vAlign w:val="center"/>
          </w:tcPr>
          <w:p w14:paraId="7C94A6C6" w14:textId="77777777" w:rsidR="00C04109" w:rsidRPr="00C311B6" w:rsidRDefault="00C04109" w:rsidP="00A03A3E">
            <w:pPr>
              <w:jc w:val="center"/>
              <w:rPr>
                <w:rFonts w:ascii="Times New Roman" w:hAnsi="Times New Roman"/>
                <w:sz w:val="20"/>
                <w:szCs w:val="20"/>
              </w:rPr>
            </w:pPr>
          </w:p>
        </w:tc>
        <w:tc>
          <w:tcPr>
            <w:tcW w:w="408" w:type="pct"/>
            <w:vAlign w:val="center"/>
          </w:tcPr>
          <w:p w14:paraId="6DCEEEBE" w14:textId="77777777" w:rsidR="00C04109" w:rsidRPr="00C311B6" w:rsidRDefault="00C04109" w:rsidP="00A03A3E">
            <w:pPr>
              <w:jc w:val="center"/>
              <w:rPr>
                <w:rFonts w:ascii="Times New Roman" w:hAnsi="Times New Roman"/>
                <w:sz w:val="20"/>
                <w:szCs w:val="20"/>
              </w:rPr>
            </w:pPr>
          </w:p>
        </w:tc>
        <w:tc>
          <w:tcPr>
            <w:tcW w:w="218" w:type="pct"/>
            <w:vAlign w:val="center"/>
          </w:tcPr>
          <w:p w14:paraId="36A9CFC2" w14:textId="77777777" w:rsidR="00C04109" w:rsidRPr="00C311B6" w:rsidRDefault="00C04109" w:rsidP="00A03A3E">
            <w:pPr>
              <w:jc w:val="center"/>
              <w:rPr>
                <w:rFonts w:ascii="Times New Roman" w:hAnsi="Times New Roman"/>
                <w:sz w:val="20"/>
                <w:szCs w:val="20"/>
              </w:rPr>
            </w:pPr>
          </w:p>
        </w:tc>
        <w:tc>
          <w:tcPr>
            <w:tcW w:w="238" w:type="pct"/>
            <w:vAlign w:val="center"/>
          </w:tcPr>
          <w:p w14:paraId="2B940C23" w14:textId="77777777" w:rsidR="00C04109" w:rsidRPr="00C311B6" w:rsidRDefault="00C04109" w:rsidP="00A03A3E">
            <w:pPr>
              <w:jc w:val="center"/>
              <w:rPr>
                <w:rFonts w:ascii="Times New Roman" w:hAnsi="Times New Roman"/>
                <w:sz w:val="20"/>
                <w:szCs w:val="20"/>
              </w:rPr>
            </w:pPr>
          </w:p>
        </w:tc>
      </w:tr>
      <w:tr w:rsidR="00C04109" w:rsidRPr="00C311B6" w14:paraId="4FED21AC" w14:textId="77777777" w:rsidTr="00C311B6">
        <w:trPr>
          <w:tblCellSpacing w:w="15" w:type="dxa"/>
        </w:trPr>
        <w:tc>
          <w:tcPr>
            <w:tcW w:w="2882" w:type="pct"/>
            <w:vAlign w:val="center"/>
          </w:tcPr>
          <w:p w14:paraId="07BF034F" w14:textId="74D99885" w:rsidR="00C04109" w:rsidRPr="00C311B6" w:rsidRDefault="000A4A2A" w:rsidP="00A03A3E">
            <w:pPr>
              <w:rPr>
                <w:rFonts w:ascii="Times New Roman" w:eastAsia="Times New Roman" w:hAnsi="Times New Roman"/>
                <w:sz w:val="20"/>
                <w:szCs w:val="20"/>
              </w:rPr>
            </w:pPr>
            <w:r w:rsidRPr="00C311B6">
              <w:rPr>
                <w:rFonts w:ascii="Times New Roman" w:eastAsia="Times New Roman" w:hAnsi="Times New Roman"/>
                <w:sz w:val="20"/>
                <w:szCs w:val="20"/>
              </w:rPr>
              <w:t xml:space="preserve">Intention to vote </w:t>
            </w:r>
            <w:r w:rsidR="00C04109" w:rsidRPr="00C311B6">
              <w:rPr>
                <w:rFonts w:ascii="Times New Roman" w:eastAsia="Times New Roman" w:hAnsi="Times New Roman"/>
                <w:sz w:val="20"/>
                <w:szCs w:val="20"/>
              </w:rPr>
              <w:t>for PP in opposition vs mainstream parties</w:t>
            </w:r>
          </w:p>
        </w:tc>
        <w:tc>
          <w:tcPr>
            <w:tcW w:w="288" w:type="pct"/>
            <w:vAlign w:val="center"/>
          </w:tcPr>
          <w:p w14:paraId="45EE9DE1" w14:textId="039A8577" w:rsidR="00C04109" w:rsidRPr="00C311B6" w:rsidRDefault="001F3F56" w:rsidP="00A03A3E">
            <w:pPr>
              <w:jc w:val="center"/>
              <w:rPr>
                <w:rFonts w:ascii="Times New Roman" w:hAnsi="Times New Roman"/>
                <w:sz w:val="20"/>
                <w:szCs w:val="20"/>
              </w:rPr>
            </w:pPr>
            <w:r w:rsidRPr="00C311B6">
              <w:rPr>
                <w:rFonts w:ascii="Times New Roman" w:hAnsi="Times New Roman"/>
                <w:sz w:val="20"/>
                <w:szCs w:val="20"/>
              </w:rPr>
              <w:t>773</w:t>
            </w:r>
          </w:p>
        </w:tc>
        <w:tc>
          <w:tcPr>
            <w:tcW w:w="839" w:type="pct"/>
            <w:vAlign w:val="center"/>
          </w:tcPr>
          <w:p w14:paraId="6E2B92B5" w14:textId="232ECCB1"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0.3</w:t>
            </w:r>
            <w:r w:rsidR="001F3F56" w:rsidRPr="00C311B6">
              <w:rPr>
                <w:rFonts w:ascii="Times New Roman" w:hAnsi="Times New Roman"/>
                <w:sz w:val="20"/>
                <w:szCs w:val="20"/>
              </w:rPr>
              <w:t>5</w:t>
            </w:r>
          </w:p>
        </w:tc>
        <w:tc>
          <w:tcPr>
            <w:tcW w:w="408" w:type="pct"/>
            <w:vAlign w:val="center"/>
          </w:tcPr>
          <w:p w14:paraId="18A81F05" w14:textId="0FB2CE29" w:rsidR="00C04109" w:rsidRPr="00C311B6" w:rsidRDefault="00C04109" w:rsidP="00A03A3E">
            <w:pPr>
              <w:rPr>
                <w:rFonts w:ascii="Times New Roman" w:hAnsi="Times New Roman"/>
                <w:sz w:val="20"/>
                <w:szCs w:val="20"/>
              </w:rPr>
            </w:pPr>
          </w:p>
        </w:tc>
        <w:tc>
          <w:tcPr>
            <w:tcW w:w="218" w:type="pct"/>
            <w:vAlign w:val="center"/>
          </w:tcPr>
          <w:p w14:paraId="04BAC0A3" w14:textId="0E7C77D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c>
          <w:tcPr>
            <w:tcW w:w="238" w:type="pct"/>
            <w:vAlign w:val="center"/>
          </w:tcPr>
          <w:p w14:paraId="0B7CDB13" w14:textId="580E7A46"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r>
      <w:tr w:rsidR="00C04109" w:rsidRPr="00C311B6" w14:paraId="41AAB6FF" w14:textId="77777777" w:rsidTr="00C311B6">
        <w:trPr>
          <w:tblCellSpacing w:w="15" w:type="dxa"/>
        </w:trPr>
        <w:tc>
          <w:tcPr>
            <w:tcW w:w="2882" w:type="pct"/>
            <w:vAlign w:val="center"/>
          </w:tcPr>
          <w:p w14:paraId="7030D8B4" w14:textId="23E64060" w:rsidR="00C04109" w:rsidRPr="00C311B6" w:rsidRDefault="000A4A2A" w:rsidP="00A03A3E">
            <w:pPr>
              <w:rPr>
                <w:rFonts w:ascii="Times New Roman" w:eastAsia="Times New Roman" w:hAnsi="Times New Roman"/>
                <w:i/>
                <w:iCs/>
                <w:sz w:val="20"/>
                <w:szCs w:val="20"/>
              </w:rPr>
            </w:pPr>
            <w:r w:rsidRPr="00C311B6">
              <w:rPr>
                <w:rFonts w:ascii="Times New Roman" w:eastAsia="Times New Roman" w:hAnsi="Times New Roman"/>
                <w:sz w:val="20"/>
                <w:szCs w:val="20"/>
              </w:rPr>
              <w:t xml:space="preserve">Intention to vote </w:t>
            </w:r>
            <w:r w:rsidR="00C04109" w:rsidRPr="00C311B6">
              <w:rPr>
                <w:rFonts w:ascii="Times New Roman" w:eastAsia="Times New Roman" w:hAnsi="Times New Roman"/>
                <w:sz w:val="20"/>
                <w:szCs w:val="20"/>
              </w:rPr>
              <w:t>for PP in power vs mainstream parties</w:t>
            </w:r>
          </w:p>
        </w:tc>
        <w:tc>
          <w:tcPr>
            <w:tcW w:w="288" w:type="pct"/>
            <w:vAlign w:val="center"/>
          </w:tcPr>
          <w:p w14:paraId="1CF65ABE" w14:textId="7AB230B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604</w:t>
            </w:r>
          </w:p>
        </w:tc>
        <w:tc>
          <w:tcPr>
            <w:tcW w:w="839" w:type="pct"/>
            <w:vAlign w:val="center"/>
          </w:tcPr>
          <w:p w14:paraId="3203ED7C" w14:textId="56A07EA1"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0.31</w:t>
            </w:r>
          </w:p>
        </w:tc>
        <w:tc>
          <w:tcPr>
            <w:tcW w:w="408" w:type="pct"/>
            <w:vAlign w:val="center"/>
          </w:tcPr>
          <w:p w14:paraId="5BBA8C4E" w14:textId="599BB9C2" w:rsidR="00C04109" w:rsidRPr="00C311B6" w:rsidRDefault="00C04109" w:rsidP="00A03A3E">
            <w:pPr>
              <w:rPr>
                <w:rFonts w:ascii="Times New Roman" w:hAnsi="Times New Roman"/>
                <w:sz w:val="20"/>
                <w:szCs w:val="20"/>
              </w:rPr>
            </w:pPr>
          </w:p>
        </w:tc>
        <w:tc>
          <w:tcPr>
            <w:tcW w:w="218" w:type="pct"/>
            <w:vAlign w:val="center"/>
          </w:tcPr>
          <w:p w14:paraId="1EA57982" w14:textId="4632308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c>
          <w:tcPr>
            <w:tcW w:w="238" w:type="pct"/>
            <w:vAlign w:val="center"/>
          </w:tcPr>
          <w:p w14:paraId="4D333CA7" w14:textId="4961570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r>
      <w:tr w:rsidR="00C04109" w:rsidRPr="00C311B6" w14:paraId="6A86162B" w14:textId="77777777" w:rsidTr="00C311B6">
        <w:trPr>
          <w:tblCellSpacing w:w="15" w:type="dxa"/>
        </w:trPr>
        <w:tc>
          <w:tcPr>
            <w:tcW w:w="2882" w:type="pct"/>
            <w:vAlign w:val="center"/>
          </w:tcPr>
          <w:p w14:paraId="5F93E8CF" w14:textId="63FF0BFE"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i/>
                <w:iCs/>
                <w:sz w:val="20"/>
                <w:szCs w:val="20"/>
              </w:rPr>
              <w:t>Covariates</w:t>
            </w:r>
          </w:p>
        </w:tc>
        <w:tc>
          <w:tcPr>
            <w:tcW w:w="288" w:type="pct"/>
            <w:vAlign w:val="center"/>
          </w:tcPr>
          <w:p w14:paraId="485740BD" w14:textId="77777777" w:rsidR="00C04109" w:rsidRPr="00C311B6" w:rsidRDefault="00C04109" w:rsidP="00A03A3E">
            <w:pPr>
              <w:jc w:val="center"/>
              <w:rPr>
                <w:rFonts w:ascii="Times New Roman" w:hAnsi="Times New Roman"/>
                <w:sz w:val="20"/>
                <w:szCs w:val="20"/>
              </w:rPr>
            </w:pPr>
          </w:p>
        </w:tc>
        <w:tc>
          <w:tcPr>
            <w:tcW w:w="839" w:type="pct"/>
            <w:vAlign w:val="center"/>
          </w:tcPr>
          <w:p w14:paraId="565B6FF2" w14:textId="77777777" w:rsidR="00C04109" w:rsidRPr="00C311B6" w:rsidRDefault="00C04109" w:rsidP="00A03A3E">
            <w:pPr>
              <w:jc w:val="center"/>
              <w:rPr>
                <w:rFonts w:ascii="Times New Roman" w:hAnsi="Times New Roman"/>
                <w:sz w:val="20"/>
                <w:szCs w:val="20"/>
              </w:rPr>
            </w:pPr>
          </w:p>
        </w:tc>
        <w:tc>
          <w:tcPr>
            <w:tcW w:w="408" w:type="pct"/>
            <w:vAlign w:val="center"/>
          </w:tcPr>
          <w:p w14:paraId="0CE2763A" w14:textId="77777777" w:rsidR="00C04109" w:rsidRPr="00C311B6" w:rsidRDefault="00C04109" w:rsidP="00A03A3E">
            <w:pPr>
              <w:rPr>
                <w:rFonts w:ascii="Times New Roman" w:hAnsi="Times New Roman"/>
                <w:sz w:val="20"/>
                <w:szCs w:val="20"/>
              </w:rPr>
            </w:pPr>
          </w:p>
        </w:tc>
        <w:tc>
          <w:tcPr>
            <w:tcW w:w="218" w:type="pct"/>
            <w:vAlign w:val="center"/>
          </w:tcPr>
          <w:p w14:paraId="66DE4458" w14:textId="77777777" w:rsidR="00C04109" w:rsidRPr="00C311B6" w:rsidRDefault="00C04109" w:rsidP="00A03A3E">
            <w:pPr>
              <w:jc w:val="center"/>
              <w:rPr>
                <w:rFonts w:ascii="Times New Roman" w:hAnsi="Times New Roman"/>
                <w:sz w:val="20"/>
                <w:szCs w:val="20"/>
              </w:rPr>
            </w:pPr>
          </w:p>
        </w:tc>
        <w:tc>
          <w:tcPr>
            <w:tcW w:w="238" w:type="pct"/>
            <w:vAlign w:val="center"/>
          </w:tcPr>
          <w:p w14:paraId="77F0C36D" w14:textId="77777777" w:rsidR="00C04109" w:rsidRPr="00C311B6" w:rsidRDefault="00C04109" w:rsidP="00A03A3E">
            <w:pPr>
              <w:jc w:val="center"/>
              <w:rPr>
                <w:rFonts w:ascii="Times New Roman" w:hAnsi="Times New Roman"/>
                <w:sz w:val="20"/>
                <w:szCs w:val="20"/>
              </w:rPr>
            </w:pPr>
          </w:p>
        </w:tc>
      </w:tr>
      <w:tr w:rsidR="006D3741" w:rsidRPr="00C311B6" w14:paraId="565938C0" w14:textId="77777777" w:rsidTr="00C311B6">
        <w:trPr>
          <w:tblCellSpacing w:w="15" w:type="dxa"/>
        </w:trPr>
        <w:tc>
          <w:tcPr>
            <w:tcW w:w="2882" w:type="pct"/>
            <w:vAlign w:val="center"/>
          </w:tcPr>
          <w:p w14:paraId="78A93C32" w14:textId="5AE597B5" w:rsidR="006D3741" w:rsidRPr="00C311B6" w:rsidRDefault="006D3741" w:rsidP="006D3741">
            <w:pPr>
              <w:rPr>
                <w:rFonts w:ascii="Times New Roman" w:eastAsia="Times New Roman" w:hAnsi="Times New Roman"/>
                <w:sz w:val="20"/>
                <w:szCs w:val="20"/>
              </w:rPr>
            </w:pPr>
            <w:r w:rsidRPr="00C311B6">
              <w:rPr>
                <w:rFonts w:ascii="Times New Roman" w:hAnsi="Times New Roman"/>
                <w:color w:val="000000" w:themeColor="text1"/>
                <w:sz w:val="20"/>
                <w:szCs w:val="20"/>
              </w:rPr>
              <w:t>Index of knowledge about the Coronavirus</w:t>
            </w:r>
          </w:p>
        </w:tc>
        <w:tc>
          <w:tcPr>
            <w:tcW w:w="288" w:type="pct"/>
            <w:vAlign w:val="center"/>
          </w:tcPr>
          <w:p w14:paraId="0F77449A" w14:textId="0F4FAA0E" w:rsidR="006D3741" w:rsidRPr="00C311B6" w:rsidRDefault="006D3741" w:rsidP="006D3741">
            <w:pPr>
              <w:jc w:val="center"/>
              <w:rPr>
                <w:rFonts w:ascii="Times New Roman" w:hAnsi="Times New Roman"/>
                <w:sz w:val="20"/>
                <w:szCs w:val="20"/>
              </w:rPr>
            </w:pPr>
            <w:r w:rsidRPr="00C311B6">
              <w:rPr>
                <w:rFonts w:ascii="Times New Roman" w:hAnsi="Times New Roman"/>
                <w:sz w:val="20"/>
                <w:szCs w:val="20"/>
              </w:rPr>
              <w:t>1,299</w:t>
            </w:r>
          </w:p>
        </w:tc>
        <w:tc>
          <w:tcPr>
            <w:tcW w:w="839" w:type="pct"/>
            <w:vAlign w:val="center"/>
          </w:tcPr>
          <w:p w14:paraId="6D8F73ED" w14:textId="251885F2" w:rsidR="006D3741" w:rsidRPr="00C311B6" w:rsidRDefault="006D3741" w:rsidP="006D3741">
            <w:pPr>
              <w:jc w:val="center"/>
              <w:rPr>
                <w:rFonts w:ascii="Times New Roman" w:hAnsi="Times New Roman"/>
                <w:sz w:val="20"/>
                <w:szCs w:val="20"/>
              </w:rPr>
            </w:pPr>
            <w:r w:rsidRPr="00C311B6">
              <w:rPr>
                <w:rFonts w:ascii="Times New Roman" w:hAnsi="Times New Roman"/>
                <w:sz w:val="20"/>
                <w:szCs w:val="20"/>
              </w:rPr>
              <w:t>1.94</w:t>
            </w:r>
          </w:p>
        </w:tc>
        <w:tc>
          <w:tcPr>
            <w:tcW w:w="408" w:type="pct"/>
            <w:vAlign w:val="center"/>
          </w:tcPr>
          <w:p w14:paraId="335F3CD7" w14:textId="56791D44" w:rsidR="006D3741" w:rsidRPr="00C311B6" w:rsidRDefault="006D3741" w:rsidP="006D3741">
            <w:pPr>
              <w:jc w:val="center"/>
              <w:rPr>
                <w:rFonts w:ascii="Times New Roman" w:hAnsi="Times New Roman"/>
                <w:sz w:val="20"/>
                <w:szCs w:val="20"/>
              </w:rPr>
            </w:pPr>
            <w:r w:rsidRPr="00C311B6">
              <w:rPr>
                <w:rFonts w:ascii="Times New Roman" w:hAnsi="Times New Roman"/>
                <w:sz w:val="20"/>
                <w:szCs w:val="20"/>
              </w:rPr>
              <w:t>1</w:t>
            </w:r>
          </w:p>
        </w:tc>
        <w:tc>
          <w:tcPr>
            <w:tcW w:w="218" w:type="pct"/>
            <w:vAlign w:val="center"/>
          </w:tcPr>
          <w:p w14:paraId="67ADD3C1" w14:textId="09299409" w:rsidR="006D3741" w:rsidRPr="00C311B6" w:rsidRDefault="006D3741" w:rsidP="006D3741">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12A1702D" w14:textId="1B20CF79" w:rsidR="006D3741" w:rsidRPr="00C311B6" w:rsidRDefault="006D3741" w:rsidP="006D3741">
            <w:pPr>
              <w:jc w:val="center"/>
              <w:rPr>
                <w:rFonts w:ascii="Times New Roman" w:hAnsi="Times New Roman"/>
                <w:sz w:val="20"/>
                <w:szCs w:val="20"/>
              </w:rPr>
            </w:pPr>
            <w:r w:rsidRPr="00C311B6">
              <w:rPr>
                <w:rFonts w:ascii="Times New Roman" w:hAnsi="Times New Roman"/>
                <w:sz w:val="20"/>
                <w:szCs w:val="20"/>
              </w:rPr>
              <w:t>3</w:t>
            </w:r>
          </w:p>
        </w:tc>
      </w:tr>
      <w:tr w:rsidR="00C04109" w:rsidRPr="00C311B6" w14:paraId="01802D46" w14:textId="77777777" w:rsidTr="00C311B6">
        <w:trPr>
          <w:tblCellSpacing w:w="15" w:type="dxa"/>
        </w:trPr>
        <w:tc>
          <w:tcPr>
            <w:tcW w:w="2882" w:type="pct"/>
            <w:vAlign w:val="center"/>
          </w:tcPr>
          <w:p w14:paraId="7B0C8531" w14:textId="08E2B5C6"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Likelihood to get the vaccination</w:t>
            </w:r>
          </w:p>
        </w:tc>
        <w:tc>
          <w:tcPr>
            <w:tcW w:w="288" w:type="pct"/>
            <w:vAlign w:val="center"/>
          </w:tcPr>
          <w:p w14:paraId="2A5E9D04" w14:textId="7E3BA78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1,137</w:t>
            </w:r>
          </w:p>
        </w:tc>
        <w:tc>
          <w:tcPr>
            <w:tcW w:w="839" w:type="pct"/>
            <w:vAlign w:val="center"/>
          </w:tcPr>
          <w:p w14:paraId="0ABA71CE" w14:textId="6D9DCC53"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2.00</w:t>
            </w:r>
          </w:p>
        </w:tc>
        <w:tc>
          <w:tcPr>
            <w:tcW w:w="408" w:type="pct"/>
            <w:vAlign w:val="center"/>
          </w:tcPr>
          <w:p w14:paraId="2DACAD06" w14:textId="7D834D0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1.03</w:t>
            </w:r>
          </w:p>
        </w:tc>
        <w:tc>
          <w:tcPr>
            <w:tcW w:w="218" w:type="pct"/>
            <w:vAlign w:val="center"/>
          </w:tcPr>
          <w:p w14:paraId="54769A11" w14:textId="54C4234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650164AD" w14:textId="03896DB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3</w:t>
            </w:r>
          </w:p>
        </w:tc>
      </w:tr>
      <w:tr w:rsidR="00C04109" w:rsidRPr="00C311B6" w14:paraId="1205BEE1" w14:textId="77777777" w:rsidTr="00C311B6">
        <w:trPr>
          <w:tblCellSpacing w:w="15" w:type="dxa"/>
        </w:trPr>
        <w:tc>
          <w:tcPr>
            <w:tcW w:w="2882" w:type="pct"/>
            <w:vAlign w:val="center"/>
          </w:tcPr>
          <w:p w14:paraId="6F8F39E7" w14:textId="6CA422DB"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Trust in the reliability of the vaccines</w:t>
            </w:r>
          </w:p>
        </w:tc>
        <w:tc>
          <w:tcPr>
            <w:tcW w:w="288" w:type="pct"/>
            <w:vAlign w:val="center"/>
          </w:tcPr>
          <w:p w14:paraId="64AD4363" w14:textId="519630E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1,170</w:t>
            </w:r>
          </w:p>
        </w:tc>
        <w:tc>
          <w:tcPr>
            <w:tcW w:w="839" w:type="pct"/>
            <w:vAlign w:val="center"/>
          </w:tcPr>
          <w:p w14:paraId="65FF06CD" w14:textId="18FABAF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1.94</w:t>
            </w:r>
          </w:p>
        </w:tc>
        <w:tc>
          <w:tcPr>
            <w:tcW w:w="408" w:type="pct"/>
            <w:vAlign w:val="center"/>
          </w:tcPr>
          <w:p w14:paraId="03B4DE83" w14:textId="319B77C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0.77</w:t>
            </w:r>
          </w:p>
        </w:tc>
        <w:tc>
          <w:tcPr>
            <w:tcW w:w="218" w:type="pct"/>
            <w:vAlign w:val="center"/>
          </w:tcPr>
          <w:p w14:paraId="4CC8FA9E" w14:textId="4A4233E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55434D9F" w14:textId="68CD465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3</w:t>
            </w:r>
          </w:p>
        </w:tc>
      </w:tr>
      <w:tr w:rsidR="00C04109" w:rsidRPr="00C311B6" w14:paraId="69905E6E" w14:textId="77777777" w:rsidTr="00C311B6">
        <w:trPr>
          <w:tblCellSpacing w:w="15" w:type="dxa"/>
        </w:trPr>
        <w:tc>
          <w:tcPr>
            <w:tcW w:w="2882" w:type="pct"/>
            <w:vAlign w:val="center"/>
          </w:tcPr>
          <w:p w14:paraId="54003821" w14:textId="2C76C6E5"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Frequency of information on social media</w:t>
            </w:r>
          </w:p>
        </w:tc>
        <w:tc>
          <w:tcPr>
            <w:tcW w:w="288" w:type="pct"/>
            <w:vAlign w:val="center"/>
          </w:tcPr>
          <w:p w14:paraId="27761A9D" w14:textId="09DF899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1,274</w:t>
            </w:r>
          </w:p>
        </w:tc>
        <w:tc>
          <w:tcPr>
            <w:tcW w:w="839" w:type="pct"/>
            <w:vAlign w:val="center"/>
          </w:tcPr>
          <w:p w14:paraId="78E7BD97" w14:textId="1FFDA17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2.28</w:t>
            </w:r>
          </w:p>
        </w:tc>
        <w:tc>
          <w:tcPr>
            <w:tcW w:w="408" w:type="pct"/>
            <w:vAlign w:val="center"/>
          </w:tcPr>
          <w:p w14:paraId="6D6151C6" w14:textId="0356C75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1.45</w:t>
            </w:r>
          </w:p>
        </w:tc>
        <w:tc>
          <w:tcPr>
            <w:tcW w:w="218" w:type="pct"/>
            <w:vAlign w:val="center"/>
          </w:tcPr>
          <w:p w14:paraId="498B05F3" w14:textId="2611086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75702034" w14:textId="767CD84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4</w:t>
            </w:r>
          </w:p>
        </w:tc>
      </w:tr>
      <w:tr w:rsidR="00C04109" w:rsidRPr="00C311B6" w14:paraId="35A1758A" w14:textId="77777777" w:rsidTr="00C311B6">
        <w:trPr>
          <w:tblCellSpacing w:w="15" w:type="dxa"/>
        </w:trPr>
        <w:tc>
          <w:tcPr>
            <w:tcW w:w="2882" w:type="pct"/>
            <w:vAlign w:val="center"/>
            <w:hideMark/>
          </w:tcPr>
          <w:p w14:paraId="3AF8FDDB" w14:textId="779F7245"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Trust in national newspapers</w:t>
            </w:r>
          </w:p>
        </w:tc>
        <w:tc>
          <w:tcPr>
            <w:tcW w:w="288" w:type="pct"/>
            <w:vAlign w:val="center"/>
            <w:hideMark/>
          </w:tcPr>
          <w:p w14:paraId="7D2F9212" w14:textId="5FAEB7CE" w:rsidR="00C04109" w:rsidRPr="00C311B6" w:rsidRDefault="00C04109" w:rsidP="00A03A3E">
            <w:pPr>
              <w:rPr>
                <w:rFonts w:ascii="Times New Roman" w:hAnsi="Times New Roman"/>
                <w:sz w:val="20"/>
                <w:szCs w:val="20"/>
              </w:rPr>
            </w:pPr>
            <w:r w:rsidRPr="00C311B6">
              <w:rPr>
                <w:rFonts w:ascii="Times New Roman" w:hAnsi="Times New Roman"/>
                <w:sz w:val="20"/>
                <w:szCs w:val="20"/>
              </w:rPr>
              <w:t>1,251</w:t>
            </w:r>
          </w:p>
        </w:tc>
        <w:tc>
          <w:tcPr>
            <w:tcW w:w="839" w:type="pct"/>
            <w:vAlign w:val="center"/>
            <w:hideMark/>
          </w:tcPr>
          <w:p w14:paraId="2503C2BD" w14:textId="1A0E6A4A"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1.47</w:t>
            </w:r>
          </w:p>
        </w:tc>
        <w:tc>
          <w:tcPr>
            <w:tcW w:w="408" w:type="pct"/>
            <w:vAlign w:val="center"/>
            <w:hideMark/>
          </w:tcPr>
          <w:p w14:paraId="1C528C6D" w14:textId="505EDA8A"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0.84</w:t>
            </w:r>
          </w:p>
        </w:tc>
        <w:tc>
          <w:tcPr>
            <w:tcW w:w="218" w:type="pct"/>
            <w:vAlign w:val="center"/>
            <w:hideMark/>
          </w:tcPr>
          <w:p w14:paraId="25E1FB2E" w14:textId="7777777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hideMark/>
          </w:tcPr>
          <w:p w14:paraId="696DD56C" w14:textId="430AF20F"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4</w:t>
            </w:r>
          </w:p>
        </w:tc>
      </w:tr>
      <w:tr w:rsidR="00C04109" w:rsidRPr="00C311B6" w14:paraId="099EFF2F" w14:textId="77777777" w:rsidTr="00C311B6">
        <w:trPr>
          <w:tblCellSpacing w:w="15" w:type="dxa"/>
        </w:trPr>
        <w:tc>
          <w:tcPr>
            <w:tcW w:w="2882" w:type="pct"/>
            <w:vAlign w:val="center"/>
          </w:tcPr>
          <w:p w14:paraId="60A5B6AD" w14:textId="480223AB"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Trust in national parliament</w:t>
            </w:r>
          </w:p>
        </w:tc>
        <w:tc>
          <w:tcPr>
            <w:tcW w:w="288" w:type="pct"/>
            <w:vAlign w:val="center"/>
          </w:tcPr>
          <w:p w14:paraId="505E0488" w14:textId="4CCE320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1,261</w:t>
            </w:r>
          </w:p>
        </w:tc>
        <w:tc>
          <w:tcPr>
            <w:tcW w:w="839" w:type="pct"/>
            <w:vAlign w:val="center"/>
          </w:tcPr>
          <w:p w14:paraId="41E0AEA5" w14:textId="036E6293"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1.22</w:t>
            </w:r>
          </w:p>
        </w:tc>
        <w:tc>
          <w:tcPr>
            <w:tcW w:w="408" w:type="pct"/>
            <w:vAlign w:val="center"/>
          </w:tcPr>
          <w:p w14:paraId="6398D697" w14:textId="13EF20A8"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0.85</w:t>
            </w:r>
          </w:p>
        </w:tc>
        <w:tc>
          <w:tcPr>
            <w:tcW w:w="218" w:type="pct"/>
            <w:vAlign w:val="center"/>
          </w:tcPr>
          <w:p w14:paraId="796D5936" w14:textId="15F4F5B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73045E35" w14:textId="0791675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4</w:t>
            </w:r>
          </w:p>
        </w:tc>
      </w:tr>
      <w:tr w:rsidR="00C04109" w:rsidRPr="00C311B6" w14:paraId="2EF81A13" w14:textId="77777777" w:rsidTr="00C311B6">
        <w:trPr>
          <w:tblCellSpacing w:w="15" w:type="dxa"/>
        </w:trPr>
        <w:tc>
          <w:tcPr>
            <w:tcW w:w="2882" w:type="pct"/>
            <w:vAlign w:val="center"/>
          </w:tcPr>
          <w:p w14:paraId="33B05F27" w14:textId="0E8E64C8" w:rsidR="00C04109" w:rsidRPr="00C311B6" w:rsidRDefault="00C04109" w:rsidP="00A03A3E">
            <w:pPr>
              <w:rPr>
                <w:rFonts w:ascii="Times New Roman" w:eastAsia="Times New Roman" w:hAnsi="Times New Roman"/>
                <w:sz w:val="20"/>
                <w:szCs w:val="20"/>
              </w:rPr>
            </w:pPr>
            <w:proofErr w:type="gramStart"/>
            <w:r w:rsidRPr="00C311B6">
              <w:rPr>
                <w:rFonts w:ascii="Times New Roman" w:eastAsia="Times New Roman" w:hAnsi="Times New Roman"/>
                <w:sz w:val="20"/>
                <w:szCs w:val="20"/>
              </w:rPr>
              <w:t>Far-left</w:t>
            </w:r>
            <w:proofErr w:type="gramEnd"/>
          </w:p>
        </w:tc>
        <w:tc>
          <w:tcPr>
            <w:tcW w:w="288" w:type="pct"/>
            <w:vAlign w:val="center"/>
          </w:tcPr>
          <w:p w14:paraId="103F3409" w14:textId="0AC1CDB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147</w:t>
            </w:r>
          </w:p>
        </w:tc>
        <w:tc>
          <w:tcPr>
            <w:tcW w:w="839" w:type="pct"/>
            <w:vAlign w:val="center"/>
          </w:tcPr>
          <w:p w14:paraId="63BC0114" w14:textId="0DEE6E5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0.11</w:t>
            </w:r>
          </w:p>
        </w:tc>
        <w:tc>
          <w:tcPr>
            <w:tcW w:w="408" w:type="pct"/>
            <w:vAlign w:val="center"/>
          </w:tcPr>
          <w:p w14:paraId="3E8244DE" w14:textId="77777777" w:rsidR="00C04109" w:rsidRPr="00C311B6" w:rsidRDefault="00C04109" w:rsidP="00A03A3E">
            <w:pPr>
              <w:jc w:val="center"/>
              <w:rPr>
                <w:rFonts w:ascii="Times New Roman" w:hAnsi="Times New Roman"/>
                <w:sz w:val="20"/>
                <w:szCs w:val="20"/>
              </w:rPr>
            </w:pPr>
          </w:p>
        </w:tc>
        <w:tc>
          <w:tcPr>
            <w:tcW w:w="218" w:type="pct"/>
            <w:vAlign w:val="center"/>
          </w:tcPr>
          <w:p w14:paraId="2698C201" w14:textId="70367E5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4D577388" w14:textId="75990A7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2A3882C2" w14:textId="77777777" w:rsidTr="00C311B6">
        <w:trPr>
          <w:tblCellSpacing w:w="15" w:type="dxa"/>
        </w:trPr>
        <w:tc>
          <w:tcPr>
            <w:tcW w:w="2882" w:type="pct"/>
            <w:vAlign w:val="center"/>
          </w:tcPr>
          <w:p w14:paraId="717C60EB" w14:textId="131B76D7"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Center-left</w:t>
            </w:r>
          </w:p>
        </w:tc>
        <w:tc>
          <w:tcPr>
            <w:tcW w:w="288" w:type="pct"/>
            <w:vAlign w:val="center"/>
          </w:tcPr>
          <w:p w14:paraId="4B9F06A4" w14:textId="7D2D11C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285</w:t>
            </w:r>
          </w:p>
        </w:tc>
        <w:tc>
          <w:tcPr>
            <w:tcW w:w="839" w:type="pct"/>
            <w:vAlign w:val="center"/>
          </w:tcPr>
          <w:p w14:paraId="2ECE9161" w14:textId="6439625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0.22</w:t>
            </w:r>
          </w:p>
        </w:tc>
        <w:tc>
          <w:tcPr>
            <w:tcW w:w="408" w:type="pct"/>
            <w:vAlign w:val="center"/>
          </w:tcPr>
          <w:p w14:paraId="45ABFADF" w14:textId="77777777" w:rsidR="00C04109" w:rsidRPr="00C311B6" w:rsidRDefault="00C04109" w:rsidP="00A03A3E">
            <w:pPr>
              <w:jc w:val="center"/>
              <w:rPr>
                <w:rFonts w:ascii="Times New Roman" w:hAnsi="Times New Roman"/>
                <w:sz w:val="20"/>
                <w:szCs w:val="20"/>
              </w:rPr>
            </w:pPr>
          </w:p>
        </w:tc>
        <w:tc>
          <w:tcPr>
            <w:tcW w:w="218" w:type="pct"/>
            <w:vAlign w:val="center"/>
          </w:tcPr>
          <w:p w14:paraId="71C42589" w14:textId="0B329E98"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0CE0E186" w14:textId="2FFAE55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3793727E" w14:textId="77777777" w:rsidTr="00C311B6">
        <w:trPr>
          <w:tblCellSpacing w:w="15" w:type="dxa"/>
        </w:trPr>
        <w:tc>
          <w:tcPr>
            <w:tcW w:w="2882" w:type="pct"/>
            <w:vAlign w:val="center"/>
          </w:tcPr>
          <w:p w14:paraId="7F0D136E" w14:textId="0A836924"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Center</w:t>
            </w:r>
          </w:p>
        </w:tc>
        <w:tc>
          <w:tcPr>
            <w:tcW w:w="288" w:type="pct"/>
            <w:vAlign w:val="center"/>
          </w:tcPr>
          <w:p w14:paraId="33AF5C92" w14:textId="72D86F7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256</w:t>
            </w:r>
          </w:p>
        </w:tc>
        <w:tc>
          <w:tcPr>
            <w:tcW w:w="839" w:type="pct"/>
            <w:vAlign w:val="center"/>
          </w:tcPr>
          <w:p w14:paraId="697F1F62" w14:textId="7984A8F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0.20</w:t>
            </w:r>
          </w:p>
        </w:tc>
        <w:tc>
          <w:tcPr>
            <w:tcW w:w="408" w:type="pct"/>
            <w:vAlign w:val="center"/>
          </w:tcPr>
          <w:p w14:paraId="4CE3E458" w14:textId="77777777" w:rsidR="00C04109" w:rsidRPr="00C311B6" w:rsidRDefault="00C04109" w:rsidP="00A03A3E">
            <w:pPr>
              <w:jc w:val="center"/>
              <w:rPr>
                <w:rFonts w:ascii="Times New Roman" w:hAnsi="Times New Roman"/>
                <w:sz w:val="20"/>
                <w:szCs w:val="20"/>
              </w:rPr>
            </w:pPr>
          </w:p>
        </w:tc>
        <w:tc>
          <w:tcPr>
            <w:tcW w:w="218" w:type="pct"/>
            <w:vAlign w:val="center"/>
          </w:tcPr>
          <w:p w14:paraId="5DBBD377" w14:textId="473D1651"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09AC71B9" w14:textId="0D8E07D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192E3737" w14:textId="77777777" w:rsidTr="00C311B6">
        <w:trPr>
          <w:tblCellSpacing w:w="15" w:type="dxa"/>
        </w:trPr>
        <w:tc>
          <w:tcPr>
            <w:tcW w:w="2882" w:type="pct"/>
            <w:vAlign w:val="center"/>
          </w:tcPr>
          <w:p w14:paraId="035C28A2" w14:textId="425DF5C9"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Center-right</w:t>
            </w:r>
          </w:p>
        </w:tc>
        <w:tc>
          <w:tcPr>
            <w:tcW w:w="288" w:type="pct"/>
            <w:vAlign w:val="center"/>
          </w:tcPr>
          <w:p w14:paraId="018F821B" w14:textId="441FF1E3"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159</w:t>
            </w:r>
          </w:p>
        </w:tc>
        <w:tc>
          <w:tcPr>
            <w:tcW w:w="839" w:type="pct"/>
            <w:vAlign w:val="center"/>
          </w:tcPr>
          <w:p w14:paraId="797F0292" w14:textId="22C670A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0.12</w:t>
            </w:r>
          </w:p>
        </w:tc>
        <w:tc>
          <w:tcPr>
            <w:tcW w:w="408" w:type="pct"/>
            <w:vAlign w:val="center"/>
          </w:tcPr>
          <w:p w14:paraId="1892A729" w14:textId="77777777" w:rsidR="00C04109" w:rsidRPr="00C311B6" w:rsidRDefault="00C04109" w:rsidP="00A03A3E">
            <w:pPr>
              <w:jc w:val="center"/>
              <w:rPr>
                <w:rFonts w:ascii="Times New Roman" w:hAnsi="Times New Roman"/>
                <w:sz w:val="20"/>
                <w:szCs w:val="20"/>
              </w:rPr>
            </w:pPr>
          </w:p>
        </w:tc>
        <w:tc>
          <w:tcPr>
            <w:tcW w:w="218" w:type="pct"/>
            <w:vAlign w:val="center"/>
          </w:tcPr>
          <w:p w14:paraId="4D23822C" w14:textId="1CD01BA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6645A740" w14:textId="76C186E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0AA6BADD" w14:textId="77777777" w:rsidTr="00C311B6">
        <w:trPr>
          <w:tblCellSpacing w:w="15" w:type="dxa"/>
        </w:trPr>
        <w:tc>
          <w:tcPr>
            <w:tcW w:w="2882" w:type="pct"/>
            <w:vAlign w:val="center"/>
          </w:tcPr>
          <w:p w14:paraId="1D090137" w14:textId="43470EB3" w:rsidR="00C04109" w:rsidRPr="00C311B6" w:rsidRDefault="00C04109" w:rsidP="00A03A3E">
            <w:pPr>
              <w:rPr>
                <w:rFonts w:ascii="Times New Roman" w:eastAsia="Times New Roman" w:hAnsi="Times New Roman"/>
                <w:sz w:val="20"/>
                <w:szCs w:val="20"/>
              </w:rPr>
            </w:pPr>
            <w:proofErr w:type="gramStart"/>
            <w:r w:rsidRPr="00C311B6">
              <w:rPr>
                <w:rFonts w:ascii="Times New Roman" w:eastAsia="Times New Roman" w:hAnsi="Times New Roman"/>
                <w:sz w:val="20"/>
                <w:szCs w:val="20"/>
              </w:rPr>
              <w:t>Far-Right</w:t>
            </w:r>
            <w:proofErr w:type="gramEnd"/>
          </w:p>
        </w:tc>
        <w:tc>
          <w:tcPr>
            <w:tcW w:w="288" w:type="pct"/>
            <w:vAlign w:val="center"/>
          </w:tcPr>
          <w:p w14:paraId="7D805259" w14:textId="2181F5B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139</w:t>
            </w:r>
          </w:p>
        </w:tc>
        <w:tc>
          <w:tcPr>
            <w:tcW w:w="839" w:type="pct"/>
            <w:vAlign w:val="center"/>
          </w:tcPr>
          <w:p w14:paraId="3EE42974" w14:textId="443DD24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0.11</w:t>
            </w:r>
          </w:p>
        </w:tc>
        <w:tc>
          <w:tcPr>
            <w:tcW w:w="408" w:type="pct"/>
            <w:vAlign w:val="center"/>
          </w:tcPr>
          <w:p w14:paraId="52170A33" w14:textId="77777777" w:rsidR="00C04109" w:rsidRPr="00C311B6" w:rsidRDefault="00C04109" w:rsidP="00A03A3E">
            <w:pPr>
              <w:jc w:val="center"/>
              <w:rPr>
                <w:rFonts w:ascii="Times New Roman" w:hAnsi="Times New Roman"/>
                <w:sz w:val="20"/>
                <w:szCs w:val="20"/>
              </w:rPr>
            </w:pPr>
          </w:p>
        </w:tc>
        <w:tc>
          <w:tcPr>
            <w:tcW w:w="218" w:type="pct"/>
            <w:vAlign w:val="center"/>
          </w:tcPr>
          <w:p w14:paraId="58EF362B" w14:textId="7960E5FD"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6BFE022F" w14:textId="1564233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00C81734" w14:textId="77777777" w:rsidTr="00C311B6">
        <w:trPr>
          <w:tblCellSpacing w:w="15" w:type="dxa"/>
        </w:trPr>
        <w:tc>
          <w:tcPr>
            <w:tcW w:w="2882" w:type="pct"/>
            <w:vAlign w:val="center"/>
            <w:hideMark/>
          </w:tcPr>
          <w:p w14:paraId="0E26F8CA" w14:textId="7457897C"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Unidentified</w:t>
            </w:r>
          </w:p>
        </w:tc>
        <w:tc>
          <w:tcPr>
            <w:tcW w:w="288" w:type="pct"/>
            <w:vAlign w:val="center"/>
            <w:hideMark/>
          </w:tcPr>
          <w:p w14:paraId="08232611" w14:textId="521D22F6"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271</w:t>
            </w:r>
          </w:p>
        </w:tc>
        <w:tc>
          <w:tcPr>
            <w:tcW w:w="839" w:type="pct"/>
            <w:vAlign w:val="center"/>
            <w:hideMark/>
          </w:tcPr>
          <w:p w14:paraId="477814FF" w14:textId="495E33A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0.21</w:t>
            </w:r>
          </w:p>
        </w:tc>
        <w:tc>
          <w:tcPr>
            <w:tcW w:w="408" w:type="pct"/>
            <w:vAlign w:val="center"/>
            <w:hideMark/>
          </w:tcPr>
          <w:p w14:paraId="64CA44AA" w14:textId="1BC82675" w:rsidR="00C04109" w:rsidRPr="00C311B6" w:rsidRDefault="00C04109" w:rsidP="00A03A3E">
            <w:pPr>
              <w:jc w:val="center"/>
              <w:rPr>
                <w:rFonts w:ascii="Times New Roman" w:hAnsi="Times New Roman"/>
                <w:sz w:val="20"/>
                <w:szCs w:val="20"/>
              </w:rPr>
            </w:pPr>
          </w:p>
        </w:tc>
        <w:tc>
          <w:tcPr>
            <w:tcW w:w="218" w:type="pct"/>
            <w:vAlign w:val="center"/>
            <w:hideMark/>
          </w:tcPr>
          <w:p w14:paraId="3EB91948" w14:textId="7777777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hideMark/>
          </w:tcPr>
          <w:p w14:paraId="5E0BABBB" w14:textId="5ACCCBB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11D9CF69" w14:textId="77777777" w:rsidTr="00C311B6">
        <w:trPr>
          <w:tblCellSpacing w:w="15" w:type="dxa"/>
        </w:trPr>
        <w:tc>
          <w:tcPr>
            <w:tcW w:w="2882" w:type="pct"/>
            <w:vAlign w:val="center"/>
          </w:tcPr>
          <w:p w14:paraId="0D756082" w14:textId="1A58160F"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Evaluation of the management of the economy</w:t>
            </w:r>
          </w:p>
        </w:tc>
        <w:tc>
          <w:tcPr>
            <w:tcW w:w="288" w:type="pct"/>
            <w:vAlign w:val="center"/>
          </w:tcPr>
          <w:p w14:paraId="6B040170" w14:textId="1D62085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1,279</w:t>
            </w:r>
          </w:p>
        </w:tc>
        <w:tc>
          <w:tcPr>
            <w:tcW w:w="839" w:type="pct"/>
            <w:vAlign w:val="center"/>
          </w:tcPr>
          <w:p w14:paraId="13B817F5" w14:textId="75506CC1"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4.78</w:t>
            </w:r>
          </w:p>
        </w:tc>
        <w:tc>
          <w:tcPr>
            <w:tcW w:w="408" w:type="pct"/>
            <w:vAlign w:val="center"/>
          </w:tcPr>
          <w:p w14:paraId="187BC5A2" w14:textId="493987E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2.93</w:t>
            </w:r>
          </w:p>
        </w:tc>
        <w:tc>
          <w:tcPr>
            <w:tcW w:w="218" w:type="pct"/>
            <w:vAlign w:val="center"/>
          </w:tcPr>
          <w:p w14:paraId="5F599118" w14:textId="7DAFAAF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0A203D3C" w14:textId="0B6D6C1F"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10</w:t>
            </w:r>
          </w:p>
        </w:tc>
      </w:tr>
      <w:tr w:rsidR="00C04109" w:rsidRPr="00C311B6" w14:paraId="62EE5E82" w14:textId="77777777" w:rsidTr="00C311B6">
        <w:trPr>
          <w:tblCellSpacing w:w="15" w:type="dxa"/>
        </w:trPr>
        <w:tc>
          <w:tcPr>
            <w:tcW w:w="2882" w:type="pct"/>
            <w:vAlign w:val="center"/>
          </w:tcPr>
          <w:p w14:paraId="63960D80" w14:textId="1C82E652"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Index of economic uncertainty</w:t>
            </w:r>
          </w:p>
        </w:tc>
        <w:tc>
          <w:tcPr>
            <w:tcW w:w="288" w:type="pct"/>
            <w:vAlign w:val="center"/>
          </w:tcPr>
          <w:p w14:paraId="0E90D6FF" w14:textId="54E7BF1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1,286</w:t>
            </w:r>
          </w:p>
        </w:tc>
        <w:tc>
          <w:tcPr>
            <w:tcW w:w="839" w:type="pct"/>
            <w:vAlign w:val="center"/>
          </w:tcPr>
          <w:p w14:paraId="6594B2E6" w14:textId="23B3FD48"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0.75</w:t>
            </w:r>
          </w:p>
        </w:tc>
        <w:tc>
          <w:tcPr>
            <w:tcW w:w="408" w:type="pct"/>
            <w:vAlign w:val="center"/>
          </w:tcPr>
          <w:p w14:paraId="14A01F96" w14:textId="058F825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1.12</w:t>
            </w:r>
          </w:p>
        </w:tc>
        <w:tc>
          <w:tcPr>
            <w:tcW w:w="218" w:type="pct"/>
            <w:vAlign w:val="center"/>
          </w:tcPr>
          <w:p w14:paraId="5DE884E6" w14:textId="7FD991A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3C3F495E" w14:textId="58B60DA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3</w:t>
            </w:r>
          </w:p>
        </w:tc>
      </w:tr>
      <w:tr w:rsidR="00C04109" w:rsidRPr="00C311B6" w14:paraId="08DF3106" w14:textId="77777777" w:rsidTr="00C311B6">
        <w:trPr>
          <w:tblCellSpacing w:w="15" w:type="dxa"/>
        </w:trPr>
        <w:tc>
          <w:tcPr>
            <w:tcW w:w="2882" w:type="pct"/>
            <w:vAlign w:val="center"/>
          </w:tcPr>
          <w:p w14:paraId="215C0B9A" w14:textId="64D294B0"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Gender (reference category male) Female</w:t>
            </w:r>
          </w:p>
        </w:tc>
        <w:tc>
          <w:tcPr>
            <w:tcW w:w="288" w:type="pct"/>
            <w:vAlign w:val="center"/>
          </w:tcPr>
          <w:p w14:paraId="6335C718" w14:textId="599B818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1,299</w:t>
            </w:r>
          </w:p>
        </w:tc>
        <w:tc>
          <w:tcPr>
            <w:tcW w:w="839" w:type="pct"/>
            <w:vAlign w:val="center"/>
          </w:tcPr>
          <w:p w14:paraId="2123CDBF" w14:textId="651640E8"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0.50</w:t>
            </w:r>
          </w:p>
        </w:tc>
        <w:tc>
          <w:tcPr>
            <w:tcW w:w="408" w:type="pct"/>
            <w:vAlign w:val="center"/>
          </w:tcPr>
          <w:p w14:paraId="7598CCAF" w14:textId="77777777" w:rsidR="00C04109" w:rsidRPr="00C311B6" w:rsidRDefault="00C04109" w:rsidP="00A03A3E">
            <w:pPr>
              <w:jc w:val="center"/>
              <w:rPr>
                <w:rFonts w:ascii="Times New Roman" w:hAnsi="Times New Roman"/>
                <w:sz w:val="20"/>
                <w:szCs w:val="20"/>
              </w:rPr>
            </w:pPr>
          </w:p>
        </w:tc>
        <w:tc>
          <w:tcPr>
            <w:tcW w:w="218" w:type="pct"/>
            <w:vAlign w:val="center"/>
          </w:tcPr>
          <w:p w14:paraId="01F14D8A" w14:textId="5B35E8D3"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21385345" w14:textId="3E31D2D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10218F02" w14:textId="77777777" w:rsidTr="00C311B6">
        <w:trPr>
          <w:tblCellSpacing w:w="15" w:type="dxa"/>
        </w:trPr>
        <w:tc>
          <w:tcPr>
            <w:tcW w:w="2882" w:type="pct"/>
            <w:vAlign w:val="center"/>
          </w:tcPr>
          <w:p w14:paraId="75686B13" w14:textId="7D9F1B72"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lastRenderedPageBreak/>
              <w:t>Age</w:t>
            </w:r>
          </w:p>
        </w:tc>
        <w:tc>
          <w:tcPr>
            <w:tcW w:w="288" w:type="pct"/>
            <w:vAlign w:val="center"/>
          </w:tcPr>
          <w:p w14:paraId="41E0A513" w14:textId="3DC497D2"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1,299</w:t>
            </w:r>
          </w:p>
        </w:tc>
        <w:tc>
          <w:tcPr>
            <w:tcW w:w="839" w:type="pct"/>
            <w:vAlign w:val="center"/>
          </w:tcPr>
          <w:p w14:paraId="62299667" w14:textId="3D9F32B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50.07</w:t>
            </w:r>
          </w:p>
        </w:tc>
        <w:tc>
          <w:tcPr>
            <w:tcW w:w="408" w:type="pct"/>
            <w:vAlign w:val="center"/>
          </w:tcPr>
          <w:p w14:paraId="707BD8B6" w14:textId="19E554A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14.40</w:t>
            </w:r>
          </w:p>
        </w:tc>
        <w:tc>
          <w:tcPr>
            <w:tcW w:w="218" w:type="pct"/>
            <w:vAlign w:val="center"/>
          </w:tcPr>
          <w:p w14:paraId="5A35C284" w14:textId="621344F8"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18</w:t>
            </w:r>
          </w:p>
        </w:tc>
        <w:tc>
          <w:tcPr>
            <w:tcW w:w="238" w:type="pct"/>
            <w:vAlign w:val="center"/>
          </w:tcPr>
          <w:p w14:paraId="5B741A4B" w14:textId="5FB73B3D"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74</w:t>
            </w:r>
          </w:p>
        </w:tc>
      </w:tr>
      <w:tr w:rsidR="00C04109" w:rsidRPr="00C311B6" w14:paraId="3443D2A7" w14:textId="77777777" w:rsidTr="00C311B6">
        <w:trPr>
          <w:tblCellSpacing w:w="15" w:type="dxa"/>
        </w:trPr>
        <w:tc>
          <w:tcPr>
            <w:tcW w:w="2882" w:type="pct"/>
            <w:vAlign w:val="center"/>
          </w:tcPr>
          <w:p w14:paraId="4420E357" w14:textId="5BECD9C0"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Educational level</w:t>
            </w:r>
          </w:p>
        </w:tc>
        <w:tc>
          <w:tcPr>
            <w:tcW w:w="288" w:type="pct"/>
            <w:vAlign w:val="center"/>
          </w:tcPr>
          <w:p w14:paraId="3CBE4CA9" w14:textId="3A01183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1,299</w:t>
            </w:r>
          </w:p>
        </w:tc>
        <w:tc>
          <w:tcPr>
            <w:tcW w:w="839" w:type="pct"/>
            <w:vAlign w:val="center"/>
          </w:tcPr>
          <w:p w14:paraId="6B8FB0E1" w14:textId="595E13C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0.98</w:t>
            </w:r>
          </w:p>
        </w:tc>
        <w:tc>
          <w:tcPr>
            <w:tcW w:w="408" w:type="pct"/>
            <w:vAlign w:val="center"/>
          </w:tcPr>
          <w:p w14:paraId="02819E81" w14:textId="42BAB2B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0.63</w:t>
            </w:r>
          </w:p>
        </w:tc>
        <w:tc>
          <w:tcPr>
            <w:tcW w:w="218" w:type="pct"/>
            <w:vAlign w:val="center"/>
          </w:tcPr>
          <w:p w14:paraId="41AA6A98" w14:textId="136884D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41C817BF" w14:textId="2BBC818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w:t>
            </w:r>
          </w:p>
        </w:tc>
      </w:tr>
      <w:tr w:rsidR="00C04109" w:rsidRPr="00C311B6" w14:paraId="3107742A" w14:textId="77777777" w:rsidTr="00C311B6">
        <w:trPr>
          <w:tblCellSpacing w:w="15" w:type="dxa"/>
        </w:trPr>
        <w:tc>
          <w:tcPr>
            <w:tcW w:w="2882" w:type="pct"/>
            <w:vAlign w:val="center"/>
          </w:tcPr>
          <w:p w14:paraId="564F5325" w14:textId="5F5C80CF"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North-East</w:t>
            </w:r>
          </w:p>
        </w:tc>
        <w:tc>
          <w:tcPr>
            <w:tcW w:w="288" w:type="pct"/>
            <w:vAlign w:val="center"/>
          </w:tcPr>
          <w:p w14:paraId="3C359F03" w14:textId="300D188C"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255</w:t>
            </w:r>
          </w:p>
        </w:tc>
        <w:tc>
          <w:tcPr>
            <w:tcW w:w="839" w:type="pct"/>
            <w:vAlign w:val="center"/>
          </w:tcPr>
          <w:p w14:paraId="7022177E" w14:textId="542F0496"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0.19</w:t>
            </w:r>
          </w:p>
        </w:tc>
        <w:tc>
          <w:tcPr>
            <w:tcW w:w="408" w:type="pct"/>
            <w:vAlign w:val="center"/>
          </w:tcPr>
          <w:p w14:paraId="66EC4212" w14:textId="77777777" w:rsidR="00C04109" w:rsidRPr="00C311B6" w:rsidRDefault="00C04109" w:rsidP="00A03A3E">
            <w:pPr>
              <w:jc w:val="center"/>
              <w:rPr>
                <w:rFonts w:ascii="Times New Roman" w:hAnsi="Times New Roman"/>
                <w:sz w:val="20"/>
                <w:szCs w:val="20"/>
              </w:rPr>
            </w:pPr>
          </w:p>
        </w:tc>
        <w:tc>
          <w:tcPr>
            <w:tcW w:w="218" w:type="pct"/>
            <w:vAlign w:val="center"/>
          </w:tcPr>
          <w:p w14:paraId="10AF8BC7" w14:textId="4AE93225"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3991FF99" w14:textId="6F358C5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029B8520" w14:textId="77777777" w:rsidTr="00C311B6">
        <w:trPr>
          <w:tblCellSpacing w:w="15" w:type="dxa"/>
        </w:trPr>
        <w:tc>
          <w:tcPr>
            <w:tcW w:w="2882" w:type="pct"/>
            <w:vAlign w:val="center"/>
          </w:tcPr>
          <w:p w14:paraId="69BC6CA0" w14:textId="42EAE55E"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North-West</w:t>
            </w:r>
          </w:p>
        </w:tc>
        <w:tc>
          <w:tcPr>
            <w:tcW w:w="288" w:type="pct"/>
            <w:vAlign w:val="center"/>
          </w:tcPr>
          <w:p w14:paraId="7CA0156E" w14:textId="05E9086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350</w:t>
            </w:r>
          </w:p>
        </w:tc>
        <w:tc>
          <w:tcPr>
            <w:tcW w:w="839" w:type="pct"/>
            <w:vAlign w:val="center"/>
          </w:tcPr>
          <w:p w14:paraId="24631EF7" w14:textId="1632C4FD"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0.26</w:t>
            </w:r>
          </w:p>
        </w:tc>
        <w:tc>
          <w:tcPr>
            <w:tcW w:w="408" w:type="pct"/>
            <w:vAlign w:val="center"/>
          </w:tcPr>
          <w:p w14:paraId="09A7A2E8" w14:textId="77777777" w:rsidR="00C04109" w:rsidRPr="00C311B6" w:rsidRDefault="00C04109" w:rsidP="00A03A3E">
            <w:pPr>
              <w:jc w:val="center"/>
              <w:rPr>
                <w:rFonts w:ascii="Times New Roman" w:hAnsi="Times New Roman"/>
                <w:sz w:val="20"/>
                <w:szCs w:val="20"/>
              </w:rPr>
            </w:pPr>
          </w:p>
        </w:tc>
        <w:tc>
          <w:tcPr>
            <w:tcW w:w="218" w:type="pct"/>
            <w:vAlign w:val="center"/>
          </w:tcPr>
          <w:p w14:paraId="7F214218" w14:textId="51E3F00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39F18C2E" w14:textId="307CBADA"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67029862" w14:textId="77777777" w:rsidTr="00C311B6">
        <w:trPr>
          <w:tblCellSpacing w:w="15" w:type="dxa"/>
        </w:trPr>
        <w:tc>
          <w:tcPr>
            <w:tcW w:w="2882" w:type="pct"/>
            <w:vAlign w:val="center"/>
          </w:tcPr>
          <w:p w14:paraId="3970CE15" w14:textId="6871A576"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Center</w:t>
            </w:r>
          </w:p>
        </w:tc>
        <w:tc>
          <w:tcPr>
            <w:tcW w:w="288" w:type="pct"/>
            <w:vAlign w:val="center"/>
          </w:tcPr>
          <w:p w14:paraId="379ECAD4" w14:textId="6240C4C6"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276</w:t>
            </w:r>
          </w:p>
        </w:tc>
        <w:tc>
          <w:tcPr>
            <w:tcW w:w="839" w:type="pct"/>
            <w:vAlign w:val="center"/>
          </w:tcPr>
          <w:p w14:paraId="61D800A1" w14:textId="0B2846B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0.21</w:t>
            </w:r>
          </w:p>
        </w:tc>
        <w:tc>
          <w:tcPr>
            <w:tcW w:w="408" w:type="pct"/>
            <w:vAlign w:val="center"/>
          </w:tcPr>
          <w:p w14:paraId="369D039F" w14:textId="77777777" w:rsidR="00C04109" w:rsidRPr="00C311B6" w:rsidRDefault="00C04109" w:rsidP="00A03A3E">
            <w:pPr>
              <w:jc w:val="center"/>
              <w:rPr>
                <w:rFonts w:ascii="Times New Roman" w:hAnsi="Times New Roman"/>
                <w:sz w:val="20"/>
                <w:szCs w:val="20"/>
              </w:rPr>
            </w:pPr>
          </w:p>
        </w:tc>
        <w:tc>
          <w:tcPr>
            <w:tcW w:w="218" w:type="pct"/>
            <w:vAlign w:val="center"/>
          </w:tcPr>
          <w:p w14:paraId="40A0AA27" w14:textId="3C19036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6EAC6744" w14:textId="26A467D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74754263" w14:textId="77777777" w:rsidTr="00C311B6">
        <w:trPr>
          <w:tblCellSpacing w:w="15" w:type="dxa"/>
        </w:trPr>
        <w:tc>
          <w:tcPr>
            <w:tcW w:w="2882" w:type="pct"/>
            <w:vAlign w:val="center"/>
          </w:tcPr>
          <w:p w14:paraId="5975DF2C" w14:textId="5B7C3EF9"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South</w:t>
            </w:r>
          </w:p>
        </w:tc>
        <w:tc>
          <w:tcPr>
            <w:tcW w:w="288" w:type="pct"/>
            <w:vAlign w:val="center"/>
          </w:tcPr>
          <w:p w14:paraId="19FF816A" w14:textId="1E2ED57F"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270</w:t>
            </w:r>
          </w:p>
        </w:tc>
        <w:tc>
          <w:tcPr>
            <w:tcW w:w="839" w:type="pct"/>
            <w:vAlign w:val="center"/>
          </w:tcPr>
          <w:p w14:paraId="7A147E98" w14:textId="334C18C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0.20</w:t>
            </w:r>
          </w:p>
        </w:tc>
        <w:tc>
          <w:tcPr>
            <w:tcW w:w="408" w:type="pct"/>
            <w:vAlign w:val="center"/>
          </w:tcPr>
          <w:p w14:paraId="7F498B2B" w14:textId="77777777" w:rsidR="00C04109" w:rsidRPr="00C311B6" w:rsidRDefault="00C04109" w:rsidP="00A03A3E">
            <w:pPr>
              <w:jc w:val="center"/>
              <w:rPr>
                <w:rFonts w:ascii="Times New Roman" w:hAnsi="Times New Roman"/>
                <w:sz w:val="20"/>
                <w:szCs w:val="20"/>
              </w:rPr>
            </w:pPr>
          </w:p>
        </w:tc>
        <w:tc>
          <w:tcPr>
            <w:tcW w:w="218" w:type="pct"/>
            <w:vAlign w:val="center"/>
          </w:tcPr>
          <w:p w14:paraId="436CFDDC" w14:textId="0C2FE89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4753C9E5" w14:textId="24FAA1A7"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42483140" w14:textId="77777777" w:rsidTr="00C311B6">
        <w:trPr>
          <w:tblCellSpacing w:w="15" w:type="dxa"/>
        </w:trPr>
        <w:tc>
          <w:tcPr>
            <w:tcW w:w="2882" w:type="pct"/>
            <w:vAlign w:val="center"/>
          </w:tcPr>
          <w:p w14:paraId="42C1E596" w14:textId="7EA19957" w:rsidR="00C04109" w:rsidRPr="00C311B6" w:rsidRDefault="00C04109" w:rsidP="00A03A3E">
            <w:pPr>
              <w:rPr>
                <w:rFonts w:ascii="Times New Roman" w:eastAsia="Times New Roman" w:hAnsi="Times New Roman"/>
                <w:sz w:val="20"/>
                <w:szCs w:val="20"/>
              </w:rPr>
            </w:pPr>
            <w:r w:rsidRPr="00C311B6">
              <w:rPr>
                <w:rFonts w:ascii="Times New Roman" w:eastAsia="Times New Roman" w:hAnsi="Times New Roman"/>
                <w:sz w:val="20"/>
                <w:szCs w:val="20"/>
              </w:rPr>
              <w:t>Islands</w:t>
            </w:r>
          </w:p>
        </w:tc>
        <w:tc>
          <w:tcPr>
            <w:tcW w:w="288" w:type="pct"/>
            <w:vAlign w:val="center"/>
          </w:tcPr>
          <w:p w14:paraId="239175AC" w14:textId="7B23CCD0"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148</w:t>
            </w:r>
          </w:p>
        </w:tc>
        <w:tc>
          <w:tcPr>
            <w:tcW w:w="839" w:type="pct"/>
            <w:vAlign w:val="center"/>
          </w:tcPr>
          <w:p w14:paraId="1E5C1A95" w14:textId="100D4CC4"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0.11</w:t>
            </w:r>
          </w:p>
        </w:tc>
        <w:tc>
          <w:tcPr>
            <w:tcW w:w="408" w:type="pct"/>
            <w:vAlign w:val="center"/>
          </w:tcPr>
          <w:p w14:paraId="4E748A77" w14:textId="77777777" w:rsidR="00C04109" w:rsidRPr="00C311B6" w:rsidRDefault="00C04109" w:rsidP="00A03A3E">
            <w:pPr>
              <w:jc w:val="center"/>
              <w:rPr>
                <w:rFonts w:ascii="Times New Roman" w:hAnsi="Times New Roman"/>
                <w:sz w:val="20"/>
                <w:szCs w:val="20"/>
              </w:rPr>
            </w:pPr>
          </w:p>
        </w:tc>
        <w:tc>
          <w:tcPr>
            <w:tcW w:w="218" w:type="pct"/>
            <w:vAlign w:val="center"/>
          </w:tcPr>
          <w:p w14:paraId="67F0C3E1" w14:textId="3E18515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1A9787FA" w14:textId="45F66AD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49590C45" w14:textId="77777777" w:rsidTr="00C311B6">
        <w:trPr>
          <w:tblCellSpacing w:w="15" w:type="dxa"/>
        </w:trPr>
        <w:tc>
          <w:tcPr>
            <w:tcW w:w="2882" w:type="pct"/>
            <w:vAlign w:val="center"/>
          </w:tcPr>
          <w:p w14:paraId="06003219" w14:textId="50AE0ED3" w:rsidR="00C04109" w:rsidRPr="00C311B6" w:rsidRDefault="00C04109" w:rsidP="00A03A3E">
            <w:pPr>
              <w:rPr>
                <w:rFonts w:ascii="Times New Roman" w:hAnsi="Times New Roman"/>
                <w:sz w:val="20"/>
                <w:szCs w:val="20"/>
              </w:rPr>
            </w:pPr>
            <w:r w:rsidRPr="00C311B6">
              <w:rPr>
                <w:rFonts w:ascii="Times New Roman" w:eastAsia="Times New Roman" w:hAnsi="Times New Roman"/>
                <w:sz w:val="20"/>
                <w:szCs w:val="20"/>
              </w:rPr>
              <w:t>Working status (ref. Employed)</w:t>
            </w:r>
          </w:p>
        </w:tc>
        <w:tc>
          <w:tcPr>
            <w:tcW w:w="288" w:type="pct"/>
            <w:vAlign w:val="center"/>
          </w:tcPr>
          <w:p w14:paraId="508E9D75" w14:textId="570B20BE"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1,299</w:t>
            </w:r>
          </w:p>
        </w:tc>
        <w:tc>
          <w:tcPr>
            <w:tcW w:w="839" w:type="pct"/>
            <w:vAlign w:val="center"/>
          </w:tcPr>
          <w:p w14:paraId="0A3B6A13" w14:textId="34CE648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0.61</w:t>
            </w:r>
          </w:p>
        </w:tc>
        <w:tc>
          <w:tcPr>
            <w:tcW w:w="408" w:type="pct"/>
            <w:vAlign w:val="center"/>
          </w:tcPr>
          <w:p w14:paraId="246102D7" w14:textId="77777777" w:rsidR="00C04109" w:rsidRPr="00C311B6" w:rsidRDefault="00C04109" w:rsidP="00A03A3E">
            <w:pPr>
              <w:jc w:val="center"/>
              <w:rPr>
                <w:rFonts w:ascii="Times New Roman" w:hAnsi="Times New Roman"/>
                <w:sz w:val="20"/>
                <w:szCs w:val="20"/>
              </w:rPr>
            </w:pPr>
          </w:p>
        </w:tc>
        <w:tc>
          <w:tcPr>
            <w:tcW w:w="218" w:type="pct"/>
            <w:vAlign w:val="center"/>
          </w:tcPr>
          <w:p w14:paraId="38B6C4D4" w14:textId="196DEFA9"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0</w:t>
            </w:r>
          </w:p>
        </w:tc>
        <w:tc>
          <w:tcPr>
            <w:tcW w:w="238" w:type="pct"/>
            <w:vAlign w:val="center"/>
          </w:tcPr>
          <w:p w14:paraId="56A9C0DF" w14:textId="298FDE4B" w:rsidR="00C04109" w:rsidRPr="00C311B6" w:rsidRDefault="00C04109" w:rsidP="00A03A3E">
            <w:pPr>
              <w:jc w:val="center"/>
              <w:rPr>
                <w:rFonts w:ascii="Times New Roman" w:hAnsi="Times New Roman"/>
                <w:sz w:val="20"/>
                <w:szCs w:val="20"/>
              </w:rPr>
            </w:pPr>
            <w:r w:rsidRPr="00C311B6">
              <w:rPr>
                <w:rFonts w:ascii="Times New Roman" w:hAnsi="Times New Roman"/>
                <w:sz w:val="20"/>
                <w:szCs w:val="20"/>
              </w:rPr>
              <w:t>1</w:t>
            </w:r>
          </w:p>
        </w:tc>
      </w:tr>
      <w:tr w:rsidR="00C04109" w:rsidRPr="00C311B6" w14:paraId="1EC9FE9B" w14:textId="77777777" w:rsidTr="00C311B6">
        <w:trPr>
          <w:tblCellSpacing w:w="15" w:type="dxa"/>
        </w:trPr>
        <w:tc>
          <w:tcPr>
            <w:tcW w:w="4964" w:type="pct"/>
            <w:gridSpan w:val="6"/>
            <w:tcBorders>
              <w:bottom w:val="single" w:sz="6" w:space="0" w:color="000000"/>
            </w:tcBorders>
            <w:vAlign w:val="center"/>
            <w:hideMark/>
          </w:tcPr>
          <w:p w14:paraId="45DBDD6A" w14:textId="77777777" w:rsidR="00C04109" w:rsidRPr="00C311B6" w:rsidRDefault="00C04109" w:rsidP="00A03A3E">
            <w:pPr>
              <w:jc w:val="center"/>
              <w:rPr>
                <w:rFonts w:ascii="Times New Roman" w:hAnsi="Times New Roman"/>
                <w:sz w:val="20"/>
                <w:szCs w:val="20"/>
              </w:rPr>
            </w:pPr>
          </w:p>
        </w:tc>
      </w:tr>
    </w:tbl>
    <w:p w14:paraId="1D2BD091" w14:textId="34ED0F16" w:rsidR="00F217B3" w:rsidRPr="00A03A3E" w:rsidRDefault="00F217B3" w:rsidP="00A03A3E">
      <w:pPr>
        <w:rPr>
          <w:rFonts w:ascii="Times New Roman" w:hAnsi="Times New Roman"/>
          <w:sz w:val="24"/>
          <w:szCs w:val="24"/>
        </w:rPr>
      </w:pPr>
    </w:p>
    <w:p w14:paraId="51710BEA" w14:textId="78E2E918" w:rsidR="00A03A3E" w:rsidRPr="00A03A3E" w:rsidRDefault="00A03A3E" w:rsidP="00A03A3E">
      <w:pPr>
        <w:rPr>
          <w:rFonts w:ascii="Times New Roman" w:hAnsi="Times New Roman"/>
          <w:sz w:val="24"/>
          <w:szCs w:val="24"/>
        </w:rPr>
      </w:pPr>
    </w:p>
    <w:p w14:paraId="34153CCC" w14:textId="1F8C5560" w:rsidR="00A03A3E" w:rsidRDefault="00BA4080" w:rsidP="00A03A3E">
      <w:pPr>
        <w:rPr>
          <w:rStyle w:val="Enfasigrassetto"/>
          <w:rFonts w:ascii="Times New Roman" w:eastAsia="Times New Roman" w:hAnsi="Times New Roman"/>
          <w:sz w:val="24"/>
          <w:szCs w:val="24"/>
        </w:rPr>
      </w:pPr>
      <w:r w:rsidRPr="00A03A3E">
        <w:rPr>
          <w:rStyle w:val="Enfasigrassetto"/>
          <w:rFonts w:ascii="Times New Roman" w:eastAsia="Times New Roman" w:hAnsi="Times New Roman"/>
          <w:sz w:val="24"/>
          <w:szCs w:val="24"/>
        </w:rPr>
        <w:t xml:space="preserve">Appendix D. Multinomial models predicting the intention to vote for the main Italian parties (ref. category </w:t>
      </w:r>
      <w:proofErr w:type="spellStart"/>
      <w:r w:rsidRPr="00A03A3E">
        <w:rPr>
          <w:rStyle w:val="Enfasigrassetto"/>
          <w:rFonts w:ascii="Times New Roman" w:eastAsia="Times New Roman" w:hAnsi="Times New Roman"/>
          <w:sz w:val="24"/>
          <w:szCs w:val="24"/>
        </w:rPr>
        <w:t>Partito</w:t>
      </w:r>
      <w:proofErr w:type="spellEnd"/>
      <w:r w:rsidRPr="00A03A3E">
        <w:rPr>
          <w:rStyle w:val="Enfasigrassetto"/>
          <w:rFonts w:ascii="Times New Roman" w:eastAsia="Times New Roman" w:hAnsi="Times New Roman"/>
          <w:sz w:val="24"/>
          <w:szCs w:val="24"/>
        </w:rPr>
        <w:t xml:space="preserve"> </w:t>
      </w:r>
      <w:proofErr w:type="spellStart"/>
      <w:r w:rsidRPr="00A03A3E">
        <w:rPr>
          <w:rStyle w:val="Enfasigrassetto"/>
          <w:rFonts w:ascii="Times New Roman" w:eastAsia="Times New Roman" w:hAnsi="Times New Roman"/>
          <w:sz w:val="24"/>
          <w:szCs w:val="24"/>
        </w:rPr>
        <w:t>Democratico</w:t>
      </w:r>
      <w:proofErr w:type="spellEnd"/>
      <w:r w:rsidRPr="00A03A3E">
        <w:rPr>
          <w:rStyle w:val="Enfasigrassetto"/>
          <w:rFonts w:ascii="Times New Roman" w:eastAsia="Times New Roman" w:hAnsi="Times New Roman"/>
          <w:sz w:val="24"/>
          <w:szCs w:val="24"/>
        </w:rPr>
        <w:t>) – Full model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63"/>
        <w:gridCol w:w="739"/>
        <w:gridCol w:w="739"/>
        <w:gridCol w:w="470"/>
        <w:gridCol w:w="299"/>
        <w:gridCol w:w="433"/>
        <w:gridCol w:w="263"/>
        <w:gridCol w:w="739"/>
        <w:gridCol w:w="739"/>
        <w:gridCol w:w="231"/>
        <w:gridCol w:w="468"/>
        <w:gridCol w:w="233"/>
        <w:gridCol w:w="30"/>
        <w:gridCol w:w="114"/>
      </w:tblGrid>
      <w:tr w:rsidR="00BA4080" w:rsidRPr="00686638" w14:paraId="4ACEBEF4" w14:textId="77777777" w:rsidTr="00BA4080">
        <w:trPr>
          <w:gridAfter w:val="2"/>
          <w:wAfter w:w="18" w:type="pct"/>
          <w:tblCellSpacing w:w="15" w:type="dxa"/>
        </w:trPr>
        <w:tc>
          <w:tcPr>
            <w:tcW w:w="2112" w:type="pct"/>
            <w:vAlign w:val="center"/>
            <w:hideMark/>
          </w:tcPr>
          <w:p w14:paraId="45F6B46B" w14:textId="77777777" w:rsidR="00BA4080" w:rsidRPr="00686638" w:rsidRDefault="00BA4080" w:rsidP="00AD2E9F">
            <w:pPr>
              <w:jc w:val="center"/>
              <w:rPr>
                <w:rFonts w:ascii="Times New Roman" w:hAnsi="Times New Roman"/>
                <w:color w:val="000000" w:themeColor="text1"/>
                <w:sz w:val="20"/>
                <w:szCs w:val="20"/>
              </w:rPr>
            </w:pPr>
          </w:p>
        </w:tc>
        <w:tc>
          <w:tcPr>
            <w:tcW w:w="2423" w:type="pct"/>
            <w:gridSpan w:val="9"/>
            <w:vAlign w:val="center"/>
            <w:hideMark/>
          </w:tcPr>
          <w:p w14:paraId="247436D4" w14:textId="77777777" w:rsidR="00BA4080" w:rsidRPr="00686638" w:rsidRDefault="00BA4080" w:rsidP="00AD2E9F">
            <w:pPr>
              <w:jc w:val="center"/>
              <w:rPr>
                <w:rFonts w:ascii="Times New Roman" w:hAnsi="Times New Roman"/>
                <w:color w:val="000000" w:themeColor="text1"/>
                <w:sz w:val="20"/>
                <w:szCs w:val="20"/>
              </w:rPr>
            </w:pPr>
            <w:r w:rsidRPr="00686638">
              <w:rPr>
                <w:rStyle w:val="Enfasicorsivo"/>
                <w:rFonts w:ascii="Times New Roman" w:hAnsi="Times New Roman"/>
                <w:color w:val="000000" w:themeColor="text1"/>
                <w:sz w:val="20"/>
                <w:szCs w:val="20"/>
              </w:rPr>
              <w:t>Dependent variable:</w:t>
            </w:r>
          </w:p>
        </w:tc>
        <w:tc>
          <w:tcPr>
            <w:tcW w:w="354" w:type="pct"/>
            <w:gridSpan w:val="2"/>
          </w:tcPr>
          <w:p w14:paraId="19682135" w14:textId="77777777" w:rsidR="00BA4080" w:rsidRPr="00686638" w:rsidRDefault="00BA4080" w:rsidP="00AD2E9F">
            <w:pPr>
              <w:jc w:val="center"/>
              <w:rPr>
                <w:rStyle w:val="Enfasicorsivo"/>
                <w:rFonts w:ascii="Times New Roman" w:hAnsi="Times New Roman"/>
                <w:color w:val="000000" w:themeColor="text1"/>
                <w:sz w:val="20"/>
                <w:szCs w:val="20"/>
              </w:rPr>
            </w:pPr>
          </w:p>
        </w:tc>
      </w:tr>
      <w:tr w:rsidR="00BA4080" w:rsidRPr="00686638" w14:paraId="649A7736" w14:textId="77777777" w:rsidTr="00BA4080">
        <w:trPr>
          <w:gridAfter w:val="1"/>
          <w:wAfter w:w="69" w:type="dxa"/>
          <w:tblCellSpacing w:w="15" w:type="dxa"/>
        </w:trPr>
        <w:tc>
          <w:tcPr>
            <w:tcW w:w="2112" w:type="pct"/>
            <w:tcBorders>
              <w:bottom w:val="single" w:sz="4" w:space="0" w:color="auto"/>
            </w:tcBorders>
            <w:vAlign w:val="center"/>
            <w:hideMark/>
          </w:tcPr>
          <w:p w14:paraId="7880622A" w14:textId="77777777" w:rsidR="00BA4080" w:rsidRPr="00686638" w:rsidRDefault="00BA4080" w:rsidP="00AD2E9F">
            <w:pPr>
              <w:jc w:val="center"/>
              <w:rPr>
                <w:rFonts w:ascii="Times New Roman" w:hAnsi="Times New Roman"/>
                <w:color w:val="000000" w:themeColor="text1"/>
                <w:sz w:val="20"/>
                <w:szCs w:val="20"/>
              </w:rPr>
            </w:pPr>
          </w:p>
        </w:tc>
        <w:tc>
          <w:tcPr>
            <w:tcW w:w="392" w:type="pct"/>
            <w:tcBorders>
              <w:bottom w:val="single" w:sz="4" w:space="0" w:color="auto"/>
            </w:tcBorders>
            <w:vAlign w:val="center"/>
            <w:hideMark/>
          </w:tcPr>
          <w:p w14:paraId="7042E90E"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FI</w:t>
            </w:r>
          </w:p>
        </w:tc>
        <w:tc>
          <w:tcPr>
            <w:tcW w:w="392" w:type="pct"/>
            <w:tcBorders>
              <w:bottom w:val="single" w:sz="4" w:space="0" w:color="auto"/>
            </w:tcBorders>
            <w:vAlign w:val="center"/>
            <w:hideMark/>
          </w:tcPr>
          <w:p w14:paraId="51F3AB6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Lega</w:t>
            </w:r>
          </w:p>
        </w:tc>
        <w:tc>
          <w:tcPr>
            <w:tcW w:w="392" w:type="pct"/>
            <w:gridSpan w:val="2"/>
            <w:tcBorders>
              <w:bottom w:val="single" w:sz="4" w:space="0" w:color="auto"/>
            </w:tcBorders>
            <w:vAlign w:val="center"/>
            <w:hideMark/>
          </w:tcPr>
          <w:p w14:paraId="0C038F39" w14:textId="77777777" w:rsidR="00BA4080" w:rsidRPr="00686638" w:rsidRDefault="00BA4080" w:rsidP="00AD2E9F">
            <w:pPr>
              <w:jc w:val="center"/>
              <w:rPr>
                <w:rFonts w:ascii="Times New Roman" w:hAnsi="Times New Roman"/>
                <w:color w:val="000000" w:themeColor="text1"/>
                <w:sz w:val="20"/>
                <w:szCs w:val="20"/>
              </w:rPr>
            </w:pPr>
            <w:proofErr w:type="spellStart"/>
            <w:r w:rsidRPr="00686638">
              <w:rPr>
                <w:rFonts w:ascii="Times New Roman" w:hAnsi="Times New Roman"/>
                <w:color w:val="000000" w:themeColor="text1"/>
                <w:sz w:val="20"/>
                <w:szCs w:val="20"/>
              </w:rPr>
              <w:t>FdI</w:t>
            </w:r>
            <w:proofErr w:type="spellEnd"/>
          </w:p>
        </w:tc>
        <w:tc>
          <w:tcPr>
            <w:tcW w:w="352" w:type="pct"/>
            <w:gridSpan w:val="2"/>
            <w:tcBorders>
              <w:bottom w:val="single" w:sz="4" w:space="0" w:color="auto"/>
            </w:tcBorders>
            <w:vAlign w:val="center"/>
            <w:hideMark/>
          </w:tcPr>
          <w:p w14:paraId="7F9A3A65"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IV</w:t>
            </w:r>
          </w:p>
        </w:tc>
        <w:tc>
          <w:tcPr>
            <w:tcW w:w="392" w:type="pct"/>
            <w:tcBorders>
              <w:bottom w:val="single" w:sz="4" w:space="0" w:color="auto"/>
            </w:tcBorders>
            <w:vAlign w:val="center"/>
            <w:hideMark/>
          </w:tcPr>
          <w:p w14:paraId="5ABF39D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M5S</w:t>
            </w:r>
          </w:p>
        </w:tc>
        <w:tc>
          <w:tcPr>
            <w:tcW w:w="392" w:type="pct"/>
            <w:tcBorders>
              <w:bottom w:val="single" w:sz="4" w:space="0" w:color="auto"/>
            </w:tcBorders>
            <w:vAlign w:val="center"/>
            <w:hideMark/>
          </w:tcPr>
          <w:p w14:paraId="751ABE66" w14:textId="77777777" w:rsidR="00BA4080" w:rsidRPr="00686638" w:rsidRDefault="00BA4080" w:rsidP="00AD2E9F">
            <w:pPr>
              <w:jc w:val="center"/>
              <w:rPr>
                <w:rFonts w:ascii="Times New Roman" w:hAnsi="Times New Roman"/>
                <w:color w:val="000000" w:themeColor="text1"/>
                <w:sz w:val="20"/>
                <w:szCs w:val="20"/>
              </w:rPr>
            </w:pPr>
            <w:proofErr w:type="spellStart"/>
            <w:r w:rsidRPr="00686638">
              <w:rPr>
                <w:rFonts w:ascii="Times New Roman" w:hAnsi="Times New Roman"/>
                <w:color w:val="000000" w:themeColor="text1"/>
                <w:sz w:val="20"/>
                <w:szCs w:val="20"/>
              </w:rPr>
              <w:t>LeU</w:t>
            </w:r>
            <w:proofErr w:type="spellEnd"/>
          </w:p>
        </w:tc>
        <w:tc>
          <w:tcPr>
            <w:tcW w:w="353" w:type="pct"/>
            <w:gridSpan w:val="2"/>
            <w:tcBorders>
              <w:bottom w:val="single" w:sz="4" w:space="0" w:color="auto"/>
            </w:tcBorders>
            <w:vAlign w:val="center"/>
            <w:hideMark/>
          </w:tcPr>
          <w:p w14:paraId="1E075255"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Other </w:t>
            </w:r>
          </w:p>
        </w:tc>
        <w:tc>
          <w:tcPr>
            <w:tcW w:w="20" w:type="pct"/>
            <w:gridSpan w:val="2"/>
            <w:tcBorders>
              <w:bottom w:val="single" w:sz="4" w:space="0" w:color="auto"/>
            </w:tcBorders>
          </w:tcPr>
          <w:p w14:paraId="19EE4359"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5503BB56" w14:textId="77777777" w:rsidTr="00BA4080">
        <w:trPr>
          <w:gridAfter w:val="1"/>
          <w:wAfter w:w="69" w:type="dxa"/>
          <w:tblCellSpacing w:w="15" w:type="dxa"/>
        </w:trPr>
        <w:tc>
          <w:tcPr>
            <w:tcW w:w="2112" w:type="pct"/>
            <w:vAlign w:val="center"/>
            <w:hideMark/>
          </w:tcPr>
          <w:p w14:paraId="14DC3035"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Index of </w:t>
            </w:r>
            <w:r>
              <w:rPr>
                <w:rFonts w:ascii="Times New Roman" w:hAnsi="Times New Roman"/>
                <w:color w:val="000000" w:themeColor="text1"/>
                <w:sz w:val="20"/>
                <w:szCs w:val="20"/>
              </w:rPr>
              <w:t>knowledge about the Coronavirus</w:t>
            </w:r>
          </w:p>
        </w:tc>
        <w:tc>
          <w:tcPr>
            <w:tcW w:w="392" w:type="pct"/>
            <w:vAlign w:val="center"/>
            <w:hideMark/>
          </w:tcPr>
          <w:p w14:paraId="5E320FB5" w14:textId="3F0C6D10" w:rsidR="00BA4080" w:rsidRPr="00686638" w:rsidRDefault="006A2CA9" w:rsidP="00AD2E9F">
            <w:pPr>
              <w:jc w:val="center"/>
              <w:rPr>
                <w:rFonts w:ascii="Times New Roman" w:hAnsi="Times New Roman"/>
                <w:color w:val="000000" w:themeColor="text1"/>
                <w:sz w:val="20"/>
                <w:szCs w:val="20"/>
              </w:rPr>
            </w:pPr>
            <w:r w:rsidRPr="006A2CA9">
              <w:rPr>
                <w:rFonts w:ascii="Times New Roman" w:hAnsi="Times New Roman"/>
                <w:color w:val="000000" w:themeColor="text1"/>
                <w:sz w:val="20"/>
                <w:szCs w:val="20"/>
              </w:rPr>
              <w:t>-0.75*</w:t>
            </w:r>
          </w:p>
        </w:tc>
        <w:tc>
          <w:tcPr>
            <w:tcW w:w="392" w:type="pct"/>
            <w:vAlign w:val="center"/>
            <w:hideMark/>
          </w:tcPr>
          <w:p w14:paraId="41918445" w14:textId="3172CE22"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w:t>
            </w:r>
            <w:r w:rsidR="006A2CA9">
              <w:rPr>
                <w:rFonts w:ascii="Times New Roman" w:hAnsi="Times New Roman"/>
                <w:color w:val="000000" w:themeColor="text1"/>
                <w:sz w:val="20"/>
                <w:szCs w:val="20"/>
              </w:rPr>
              <w:t>2</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068C2C07"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-0.83</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4A81BDAB" w14:textId="049F63C9"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w:t>
            </w:r>
            <w:r w:rsidR="00017BA6">
              <w:rPr>
                <w:rFonts w:ascii="Times New Roman" w:hAnsi="Times New Roman"/>
                <w:color w:val="000000" w:themeColor="text1"/>
                <w:sz w:val="20"/>
                <w:szCs w:val="20"/>
              </w:rPr>
              <w:t>4</w:t>
            </w:r>
          </w:p>
        </w:tc>
        <w:tc>
          <w:tcPr>
            <w:tcW w:w="392" w:type="pct"/>
            <w:vAlign w:val="center"/>
            <w:hideMark/>
          </w:tcPr>
          <w:p w14:paraId="6E561AA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-0.21</w:t>
            </w:r>
          </w:p>
        </w:tc>
        <w:tc>
          <w:tcPr>
            <w:tcW w:w="392" w:type="pct"/>
            <w:vAlign w:val="center"/>
            <w:hideMark/>
          </w:tcPr>
          <w:p w14:paraId="7848F764" w14:textId="38256CD3"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w:t>
            </w:r>
            <w:r w:rsidR="00017BA6">
              <w:rPr>
                <w:rFonts w:ascii="Times New Roman" w:hAnsi="Times New Roman"/>
                <w:color w:val="000000" w:themeColor="text1"/>
                <w:sz w:val="20"/>
                <w:szCs w:val="20"/>
              </w:rPr>
              <w:t>3</w:t>
            </w:r>
          </w:p>
        </w:tc>
        <w:tc>
          <w:tcPr>
            <w:tcW w:w="353" w:type="pct"/>
            <w:gridSpan w:val="2"/>
            <w:vAlign w:val="center"/>
            <w:hideMark/>
          </w:tcPr>
          <w:p w14:paraId="2247B43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0.49</w:t>
            </w:r>
          </w:p>
        </w:tc>
        <w:tc>
          <w:tcPr>
            <w:tcW w:w="20" w:type="pct"/>
            <w:gridSpan w:val="2"/>
          </w:tcPr>
          <w:p w14:paraId="33DA33D8"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3C0B51EA" w14:textId="77777777" w:rsidTr="00BA4080">
        <w:trPr>
          <w:gridAfter w:val="1"/>
          <w:wAfter w:w="69" w:type="dxa"/>
          <w:tblCellSpacing w:w="15" w:type="dxa"/>
        </w:trPr>
        <w:tc>
          <w:tcPr>
            <w:tcW w:w="2112" w:type="pct"/>
            <w:vAlign w:val="center"/>
          </w:tcPr>
          <w:p w14:paraId="0B36B23B"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4C6028B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(0.31)</w:t>
            </w:r>
          </w:p>
        </w:tc>
        <w:tc>
          <w:tcPr>
            <w:tcW w:w="392" w:type="pct"/>
            <w:vAlign w:val="center"/>
          </w:tcPr>
          <w:p w14:paraId="2006156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(0.24)</w:t>
            </w:r>
          </w:p>
        </w:tc>
        <w:tc>
          <w:tcPr>
            <w:tcW w:w="392" w:type="pct"/>
            <w:gridSpan w:val="2"/>
            <w:vAlign w:val="center"/>
          </w:tcPr>
          <w:p w14:paraId="246FB0A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(0.26)</w:t>
            </w:r>
          </w:p>
        </w:tc>
        <w:tc>
          <w:tcPr>
            <w:tcW w:w="352" w:type="pct"/>
            <w:gridSpan w:val="2"/>
            <w:vAlign w:val="center"/>
          </w:tcPr>
          <w:p w14:paraId="6BD83B1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(0.42)</w:t>
            </w:r>
          </w:p>
        </w:tc>
        <w:tc>
          <w:tcPr>
            <w:tcW w:w="392" w:type="pct"/>
            <w:vAlign w:val="center"/>
          </w:tcPr>
          <w:p w14:paraId="61601EC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(0.20)</w:t>
            </w:r>
          </w:p>
        </w:tc>
        <w:tc>
          <w:tcPr>
            <w:tcW w:w="392" w:type="pct"/>
            <w:vAlign w:val="center"/>
          </w:tcPr>
          <w:p w14:paraId="3F8972F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(0.36)</w:t>
            </w:r>
          </w:p>
        </w:tc>
        <w:tc>
          <w:tcPr>
            <w:tcW w:w="353" w:type="pct"/>
            <w:gridSpan w:val="2"/>
            <w:vAlign w:val="center"/>
          </w:tcPr>
          <w:p w14:paraId="170C29D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(0.26)</w:t>
            </w:r>
          </w:p>
        </w:tc>
        <w:tc>
          <w:tcPr>
            <w:tcW w:w="20" w:type="pct"/>
            <w:gridSpan w:val="2"/>
          </w:tcPr>
          <w:p w14:paraId="48AD510E"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69195E6" w14:textId="77777777" w:rsidTr="00BA4080">
        <w:trPr>
          <w:gridAfter w:val="1"/>
          <w:wAfter w:w="69" w:type="dxa"/>
          <w:tblCellSpacing w:w="15" w:type="dxa"/>
        </w:trPr>
        <w:tc>
          <w:tcPr>
            <w:tcW w:w="2112" w:type="pct"/>
            <w:vAlign w:val="center"/>
            <w:hideMark/>
          </w:tcPr>
          <w:p w14:paraId="195250F5"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Likelihood to get </w:t>
            </w:r>
            <w:r>
              <w:rPr>
                <w:rFonts w:ascii="Times New Roman" w:hAnsi="Times New Roman"/>
                <w:color w:val="000000" w:themeColor="text1"/>
                <w:sz w:val="20"/>
                <w:szCs w:val="20"/>
              </w:rPr>
              <w:t>the vaccination</w:t>
            </w:r>
          </w:p>
        </w:tc>
        <w:tc>
          <w:tcPr>
            <w:tcW w:w="392" w:type="pct"/>
            <w:vAlign w:val="center"/>
            <w:hideMark/>
          </w:tcPr>
          <w:p w14:paraId="05F87D68" w14:textId="6B638A70"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w:t>
            </w:r>
            <w:r w:rsidR="006A2CA9">
              <w:rPr>
                <w:rFonts w:ascii="Times New Roman" w:hAnsi="Times New Roman"/>
                <w:color w:val="000000" w:themeColor="text1"/>
                <w:sz w:val="20"/>
                <w:szCs w:val="20"/>
              </w:rPr>
              <w:t>50</w:t>
            </w:r>
          </w:p>
        </w:tc>
        <w:tc>
          <w:tcPr>
            <w:tcW w:w="392" w:type="pct"/>
            <w:vAlign w:val="center"/>
            <w:hideMark/>
          </w:tcPr>
          <w:p w14:paraId="28EFAD5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-0.33</w:t>
            </w:r>
          </w:p>
        </w:tc>
        <w:tc>
          <w:tcPr>
            <w:tcW w:w="392" w:type="pct"/>
            <w:gridSpan w:val="2"/>
            <w:vAlign w:val="center"/>
            <w:hideMark/>
          </w:tcPr>
          <w:p w14:paraId="0DD8A83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-0.41</w:t>
            </w:r>
          </w:p>
        </w:tc>
        <w:tc>
          <w:tcPr>
            <w:tcW w:w="352" w:type="pct"/>
            <w:gridSpan w:val="2"/>
            <w:vAlign w:val="center"/>
            <w:hideMark/>
          </w:tcPr>
          <w:p w14:paraId="4BB8EFE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0.80</w:t>
            </w:r>
          </w:p>
        </w:tc>
        <w:tc>
          <w:tcPr>
            <w:tcW w:w="392" w:type="pct"/>
            <w:vAlign w:val="center"/>
            <w:hideMark/>
          </w:tcPr>
          <w:p w14:paraId="10D8998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-0.73</w:t>
            </w:r>
            <w:r w:rsidRPr="00686638">
              <w:rPr>
                <w:rFonts w:ascii="Times New Roman" w:hAnsi="Times New Roman"/>
                <w:color w:val="000000" w:themeColor="text1"/>
                <w:sz w:val="20"/>
                <w:szCs w:val="20"/>
                <w:vertAlign w:val="superscript"/>
              </w:rPr>
              <w:t>**</w:t>
            </w:r>
          </w:p>
        </w:tc>
        <w:tc>
          <w:tcPr>
            <w:tcW w:w="392" w:type="pct"/>
            <w:vAlign w:val="center"/>
            <w:hideMark/>
          </w:tcPr>
          <w:p w14:paraId="6085DE3A"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0.37</w:t>
            </w:r>
          </w:p>
        </w:tc>
        <w:tc>
          <w:tcPr>
            <w:tcW w:w="353" w:type="pct"/>
            <w:gridSpan w:val="2"/>
            <w:vAlign w:val="center"/>
            <w:hideMark/>
          </w:tcPr>
          <w:p w14:paraId="0AAB344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-0.06</w:t>
            </w:r>
          </w:p>
        </w:tc>
        <w:tc>
          <w:tcPr>
            <w:tcW w:w="20" w:type="pct"/>
            <w:gridSpan w:val="2"/>
          </w:tcPr>
          <w:p w14:paraId="6501867F"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54A2C40" w14:textId="77777777" w:rsidTr="00BA4080">
        <w:trPr>
          <w:gridAfter w:val="1"/>
          <w:wAfter w:w="69" w:type="dxa"/>
          <w:tblCellSpacing w:w="15" w:type="dxa"/>
        </w:trPr>
        <w:tc>
          <w:tcPr>
            <w:tcW w:w="2112" w:type="pct"/>
            <w:vAlign w:val="center"/>
            <w:hideMark/>
          </w:tcPr>
          <w:p w14:paraId="1A305147" w14:textId="77777777" w:rsidR="00BA4080" w:rsidRPr="00686638" w:rsidRDefault="00BA4080" w:rsidP="00AD2E9F">
            <w:pPr>
              <w:jc w:val="left"/>
              <w:rPr>
                <w:rFonts w:ascii="Times New Roman" w:hAnsi="Times New Roman"/>
                <w:color w:val="000000" w:themeColor="text1"/>
                <w:sz w:val="20"/>
                <w:szCs w:val="20"/>
              </w:rPr>
            </w:pPr>
          </w:p>
        </w:tc>
        <w:tc>
          <w:tcPr>
            <w:tcW w:w="392" w:type="pct"/>
            <w:vAlign w:val="center"/>
            <w:hideMark/>
          </w:tcPr>
          <w:p w14:paraId="4AAAD78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(0.37)</w:t>
            </w:r>
          </w:p>
        </w:tc>
        <w:tc>
          <w:tcPr>
            <w:tcW w:w="392" w:type="pct"/>
            <w:vAlign w:val="center"/>
            <w:hideMark/>
          </w:tcPr>
          <w:p w14:paraId="171B1B81"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(0.28)</w:t>
            </w:r>
          </w:p>
        </w:tc>
        <w:tc>
          <w:tcPr>
            <w:tcW w:w="392" w:type="pct"/>
            <w:gridSpan w:val="2"/>
            <w:vAlign w:val="center"/>
            <w:hideMark/>
          </w:tcPr>
          <w:p w14:paraId="05FAE5F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(0.30)</w:t>
            </w:r>
          </w:p>
        </w:tc>
        <w:tc>
          <w:tcPr>
            <w:tcW w:w="352" w:type="pct"/>
            <w:gridSpan w:val="2"/>
            <w:vAlign w:val="center"/>
            <w:hideMark/>
          </w:tcPr>
          <w:p w14:paraId="05547D1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(0.51)</w:t>
            </w:r>
          </w:p>
        </w:tc>
        <w:tc>
          <w:tcPr>
            <w:tcW w:w="392" w:type="pct"/>
            <w:vAlign w:val="center"/>
            <w:hideMark/>
          </w:tcPr>
          <w:p w14:paraId="154E83D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(0.22)</w:t>
            </w:r>
          </w:p>
        </w:tc>
        <w:tc>
          <w:tcPr>
            <w:tcW w:w="392" w:type="pct"/>
            <w:vAlign w:val="center"/>
            <w:hideMark/>
          </w:tcPr>
          <w:p w14:paraId="00257FD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(0.35)</w:t>
            </w:r>
          </w:p>
        </w:tc>
        <w:tc>
          <w:tcPr>
            <w:tcW w:w="353" w:type="pct"/>
            <w:gridSpan w:val="2"/>
            <w:vAlign w:val="center"/>
            <w:hideMark/>
          </w:tcPr>
          <w:p w14:paraId="39A62AAE"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(0.23)</w:t>
            </w:r>
          </w:p>
        </w:tc>
        <w:tc>
          <w:tcPr>
            <w:tcW w:w="20" w:type="pct"/>
            <w:gridSpan w:val="2"/>
          </w:tcPr>
          <w:p w14:paraId="36C02B4E"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1EC754A9" w14:textId="77777777" w:rsidTr="00BA4080">
        <w:trPr>
          <w:gridAfter w:val="1"/>
          <w:wAfter w:w="69" w:type="dxa"/>
          <w:tblCellSpacing w:w="15" w:type="dxa"/>
        </w:trPr>
        <w:tc>
          <w:tcPr>
            <w:tcW w:w="2112" w:type="pct"/>
            <w:vAlign w:val="center"/>
            <w:hideMark/>
          </w:tcPr>
          <w:p w14:paraId="09904FB9"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Trust in the reliability of the </w:t>
            </w:r>
            <w:r>
              <w:rPr>
                <w:rFonts w:ascii="Times New Roman" w:hAnsi="Times New Roman"/>
                <w:color w:val="000000" w:themeColor="text1"/>
                <w:sz w:val="20"/>
                <w:szCs w:val="20"/>
              </w:rPr>
              <w:t>vaccines</w:t>
            </w:r>
          </w:p>
        </w:tc>
        <w:tc>
          <w:tcPr>
            <w:tcW w:w="392" w:type="pct"/>
            <w:vAlign w:val="center"/>
            <w:hideMark/>
          </w:tcPr>
          <w:p w14:paraId="004F0FBA"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-0.65</w:t>
            </w:r>
          </w:p>
        </w:tc>
        <w:tc>
          <w:tcPr>
            <w:tcW w:w="392" w:type="pct"/>
            <w:vAlign w:val="center"/>
            <w:hideMark/>
          </w:tcPr>
          <w:p w14:paraId="741B09CA" w14:textId="5FC7C81A"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-0.9</w:t>
            </w:r>
            <w:r w:rsidR="006A2CA9">
              <w:rPr>
                <w:rFonts w:ascii="Times New Roman" w:hAnsi="Times New Roman"/>
                <w:color w:val="000000" w:themeColor="text1"/>
                <w:sz w:val="20"/>
                <w:szCs w:val="20"/>
              </w:rPr>
              <w:t>1</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4C538591"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-0.89</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3B37E537" w14:textId="31BBAB75"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w:t>
            </w:r>
            <w:r w:rsidR="00017BA6">
              <w:rPr>
                <w:rFonts w:ascii="Times New Roman" w:hAnsi="Times New Roman"/>
                <w:color w:val="000000" w:themeColor="text1"/>
                <w:sz w:val="20"/>
                <w:szCs w:val="20"/>
              </w:rPr>
              <w:t>5</w:t>
            </w:r>
          </w:p>
        </w:tc>
        <w:tc>
          <w:tcPr>
            <w:tcW w:w="392" w:type="pct"/>
            <w:vAlign w:val="center"/>
            <w:hideMark/>
          </w:tcPr>
          <w:p w14:paraId="6A614B2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-0.18</w:t>
            </w:r>
          </w:p>
        </w:tc>
        <w:tc>
          <w:tcPr>
            <w:tcW w:w="392" w:type="pct"/>
            <w:vAlign w:val="center"/>
            <w:hideMark/>
          </w:tcPr>
          <w:p w14:paraId="318C8DF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-0.22</w:t>
            </w:r>
          </w:p>
        </w:tc>
        <w:tc>
          <w:tcPr>
            <w:tcW w:w="353" w:type="pct"/>
            <w:gridSpan w:val="2"/>
            <w:vAlign w:val="center"/>
            <w:hideMark/>
          </w:tcPr>
          <w:p w14:paraId="782E965D" w14:textId="669767D2"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w:t>
            </w:r>
            <w:r w:rsidR="000A4A2A">
              <w:rPr>
                <w:rFonts w:ascii="Times New Roman" w:hAnsi="Times New Roman"/>
                <w:color w:val="000000" w:themeColor="text1"/>
                <w:sz w:val="20"/>
                <w:szCs w:val="20"/>
              </w:rPr>
              <w:t>5*</w:t>
            </w:r>
          </w:p>
        </w:tc>
        <w:tc>
          <w:tcPr>
            <w:tcW w:w="20" w:type="pct"/>
            <w:gridSpan w:val="2"/>
          </w:tcPr>
          <w:p w14:paraId="2E4B6DFD"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1C908ED" w14:textId="77777777" w:rsidTr="00BA4080">
        <w:trPr>
          <w:gridAfter w:val="1"/>
          <w:wAfter w:w="69" w:type="dxa"/>
          <w:tblCellSpacing w:w="15" w:type="dxa"/>
        </w:trPr>
        <w:tc>
          <w:tcPr>
            <w:tcW w:w="2112" w:type="pct"/>
            <w:vAlign w:val="center"/>
          </w:tcPr>
          <w:p w14:paraId="60079163"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1D61736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(0.49)</w:t>
            </w:r>
          </w:p>
        </w:tc>
        <w:tc>
          <w:tcPr>
            <w:tcW w:w="392" w:type="pct"/>
            <w:vAlign w:val="center"/>
          </w:tcPr>
          <w:p w14:paraId="3E96357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(0.38)</w:t>
            </w:r>
          </w:p>
        </w:tc>
        <w:tc>
          <w:tcPr>
            <w:tcW w:w="392" w:type="pct"/>
            <w:gridSpan w:val="2"/>
            <w:vAlign w:val="center"/>
          </w:tcPr>
          <w:p w14:paraId="238D6B9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(0.40)</w:t>
            </w:r>
          </w:p>
        </w:tc>
        <w:tc>
          <w:tcPr>
            <w:tcW w:w="352" w:type="pct"/>
            <w:gridSpan w:val="2"/>
            <w:vAlign w:val="center"/>
          </w:tcPr>
          <w:p w14:paraId="036598D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(0.48)</w:t>
            </w:r>
          </w:p>
        </w:tc>
        <w:tc>
          <w:tcPr>
            <w:tcW w:w="392" w:type="pct"/>
            <w:vAlign w:val="center"/>
          </w:tcPr>
          <w:p w14:paraId="6BA6065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(0.27)</w:t>
            </w:r>
          </w:p>
        </w:tc>
        <w:tc>
          <w:tcPr>
            <w:tcW w:w="392" w:type="pct"/>
            <w:vAlign w:val="center"/>
          </w:tcPr>
          <w:p w14:paraId="5B4D157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(0.35)</w:t>
            </w:r>
          </w:p>
        </w:tc>
        <w:tc>
          <w:tcPr>
            <w:tcW w:w="353" w:type="pct"/>
            <w:gridSpan w:val="2"/>
            <w:vAlign w:val="center"/>
          </w:tcPr>
          <w:p w14:paraId="373D270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(0.28)</w:t>
            </w:r>
          </w:p>
        </w:tc>
        <w:tc>
          <w:tcPr>
            <w:tcW w:w="20" w:type="pct"/>
            <w:gridSpan w:val="2"/>
          </w:tcPr>
          <w:p w14:paraId="400E5B15"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7A1F8725" w14:textId="77777777" w:rsidTr="00BA4080">
        <w:trPr>
          <w:gridAfter w:val="1"/>
          <w:wAfter w:w="69" w:type="dxa"/>
          <w:tblCellSpacing w:w="15" w:type="dxa"/>
        </w:trPr>
        <w:tc>
          <w:tcPr>
            <w:tcW w:w="2112" w:type="pct"/>
            <w:vAlign w:val="center"/>
            <w:hideMark/>
          </w:tcPr>
          <w:p w14:paraId="18682CD7"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Frequency of information on </w:t>
            </w:r>
            <w:r>
              <w:rPr>
                <w:rFonts w:ascii="Times New Roman" w:hAnsi="Times New Roman"/>
                <w:color w:val="000000" w:themeColor="text1"/>
                <w:sz w:val="20"/>
                <w:szCs w:val="20"/>
              </w:rPr>
              <w:t>social media</w:t>
            </w:r>
          </w:p>
        </w:tc>
        <w:tc>
          <w:tcPr>
            <w:tcW w:w="392" w:type="pct"/>
            <w:vAlign w:val="center"/>
            <w:hideMark/>
          </w:tcPr>
          <w:p w14:paraId="6F8CE52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0.34</w:t>
            </w:r>
          </w:p>
        </w:tc>
        <w:tc>
          <w:tcPr>
            <w:tcW w:w="392" w:type="pct"/>
            <w:vAlign w:val="center"/>
            <w:hideMark/>
          </w:tcPr>
          <w:p w14:paraId="0B412BF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0.06</w:t>
            </w:r>
          </w:p>
        </w:tc>
        <w:tc>
          <w:tcPr>
            <w:tcW w:w="392" w:type="pct"/>
            <w:gridSpan w:val="2"/>
            <w:vAlign w:val="center"/>
            <w:hideMark/>
          </w:tcPr>
          <w:p w14:paraId="5E3F9DBB" w14:textId="5F3F5693"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0.00</w:t>
            </w:r>
          </w:p>
        </w:tc>
        <w:tc>
          <w:tcPr>
            <w:tcW w:w="352" w:type="pct"/>
            <w:gridSpan w:val="2"/>
            <w:vAlign w:val="center"/>
            <w:hideMark/>
          </w:tcPr>
          <w:p w14:paraId="4992FF5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0.01</w:t>
            </w:r>
          </w:p>
        </w:tc>
        <w:tc>
          <w:tcPr>
            <w:tcW w:w="392" w:type="pct"/>
            <w:vAlign w:val="center"/>
            <w:hideMark/>
          </w:tcPr>
          <w:p w14:paraId="2759FEA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-0.06</w:t>
            </w:r>
          </w:p>
        </w:tc>
        <w:tc>
          <w:tcPr>
            <w:tcW w:w="392" w:type="pct"/>
            <w:vAlign w:val="center"/>
            <w:hideMark/>
          </w:tcPr>
          <w:p w14:paraId="428BFF6D" w14:textId="5D96FE8F"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w:t>
            </w:r>
            <w:r w:rsidR="00017BA6">
              <w:rPr>
                <w:rFonts w:ascii="Times New Roman" w:hAnsi="Times New Roman"/>
                <w:color w:val="000000" w:themeColor="text1"/>
                <w:sz w:val="20"/>
                <w:szCs w:val="20"/>
              </w:rPr>
              <w:t>3</w:t>
            </w:r>
          </w:p>
        </w:tc>
        <w:tc>
          <w:tcPr>
            <w:tcW w:w="353" w:type="pct"/>
            <w:gridSpan w:val="2"/>
            <w:vAlign w:val="center"/>
            <w:hideMark/>
          </w:tcPr>
          <w:p w14:paraId="0FD2C481" w14:textId="62C0355B"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w:t>
            </w:r>
            <w:r w:rsidR="000A4A2A">
              <w:rPr>
                <w:rFonts w:ascii="Times New Roman" w:hAnsi="Times New Roman"/>
                <w:color w:val="000000" w:themeColor="text1"/>
                <w:sz w:val="20"/>
                <w:szCs w:val="20"/>
              </w:rPr>
              <w:t>19</w:t>
            </w:r>
          </w:p>
        </w:tc>
        <w:tc>
          <w:tcPr>
            <w:tcW w:w="20" w:type="pct"/>
            <w:gridSpan w:val="2"/>
          </w:tcPr>
          <w:p w14:paraId="23C93C6A"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335AEDD7" w14:textId="77777777" w:rsidTr="00BA4080">
        <w:trPr>
          <w:gridAfter w:val="1"/>
          <w:wAfter w:w="69" w:type="dxa"/>
          <w:tblCellSpacing w:w="15" w:type="dxa"/>
        </w:trPr>
        <w:tc>
          <w:tcPr>
            <w:tcW w:w="2112" w:type="pct"/>
            <w:vAlign w:val="center"/>
            <w:hideMark/>
          </w:tcPr>
          <w:p w14:paraId="26909213" w14:textId="77777777" w:rsidR="00BA4080" w:rsidRPr="00686638" w:rsidRDefault="00BA4080" w:rsidP="00AD2E9F">
            <w:pPr>
              <w:jc w:val="left"/>
              <w:rPr>
                <w:rFonts w:ascii="Times New Roman" w:hAnsi="Times New Roman"/>
                <w:color w:val="000000" w:themeColor="text1"/>
                <w:sz w:val="20"/>
                <w:szCs w:val="20"/>
              </w:rPr>
            </w:pPr>
          </w:p>
        </w:tc>
        <w:tc>
          <w:tcPr>
            <w:tcW w:w="392" w:type="pct"/>
            <w:vAlign w:val="center"/>
            <w:hideMark/>
          </w:tcPr>
          <w:p w14:paraId="1340B1A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(0.20)</w:t>
            </w:r>
          </w:p>
        </w:tc>
        <w:tc>
          <w:tcPr>
            <w:tcW w:w="392" w:type="pct"/>
            <w:vAlign w:val="center"/>
            <w:hideMark/>
          </w:tcPr>
          <w:p w14:paraId="33EC29D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(0.14)</w:t>
            </w:r>
          </w:p>
        </w:tc>
        <w:tc>
          <w:tcPr>
            <w:tcW w:w="392" w:type="pct"/>
            <w:gridSpan w:val="2"/>
            <w:vAlign w:val="center"/>
            <w:hideMark/>
          </w:tcPr>
          <w:p w14:paraId="060DCC3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(0.15)</w:t>
            </w:r>
          </w:p>
        </w:tc>
        <w:tc>
          <w:tcPr>
            <w:tcW w:w="352" w:type="pct"/>
            <w:gridSpan w:val="2"/>
            <w:vAlign w:val="center"/>
            <w:hideMark/>
          </w:tcPr>
          <w:p w14:paraId="5A60FD4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(0.18)</w:t>
            </w:r>
          </w:p>
        </w:tc>
        <w:tc>
          <w:tcPr>
            <w:tcW w:w="392" w:type="pct"/>
            <w:vAlign w:val="center"/>
            <w:hideMark/>
          </w:tcPr>
          <w:p w14:paraId="55E2553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(0.10)</w:t>
            </w:r>
          </w:p>
        </w:tc>
        <w:tc>
          <w:tcPr>
            <w:tcW w:w="392" w:type="pct"/>
            <w:vAlign w:val="center"/>
            <w:hideMark/>
          </w:tcPr>
          <w:p w14:paraId="66EB8AB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(0.13)</w:t>
            </w:r>
          </w:p>
        </w:tc>
        <w:tc>
          <w:tcPr>
            <w:tcW w:w="353" w:type="pct"/>
            <w:gridSpan w:val="2"/>
            <w:vAlign w:val="center"/>
            <w:hideMark/>
          </w:tcPr>
          <w:p w14:paraId="7536BFF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(0.11)</w:t>
            </w:r>
          </w:p>
        </w:tc>
        <w:tc>
          <w:tcPr>
            <w:tcW w:w="20" w:type="pct"/>
            <w:gridSpan w:val="2"/>
          </w:tcPr>
          <w:p w14:paraId="506E525F"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58ADE177" w14:textId="77777777" w:rsidTr="00BA4080">
        <w:trPr>
          <w:gridAfter w:val="1"/>
          <w:wAfter w:w="69" w:type="dxa"/>
          <w:tblCellSpacing w:w="15" w:type="dxa"/>
        </w:trPr>
        <w:tc>
          <w:tcPr>
            <w:tcW w:w="2112" w:type="pct"/>
            <w:vAlign w:val="center"/>
            <w:hideMark/>
          </w:tcPr>
          <w:p w14:paraId="42631717"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Trust in </w:t>
            </w:r>
            <w:r>
              <w:rPr>
                <w:rFonts w:ascii="Times New Roman" w:hAnsi="Times New Roman"/>
                <w:color w:val="000000" w:themeColor="text1"/>
                <w:sz w:val="20"/>
                <w:szCs w:val="20"/>
              </w:rPr>
              <w:t>newspapers</w:t>
            </w:r>
          </w:p>
        </w:tc>
        <w:tc>
          <w:tcPr>
            <w:tcW w:w="392" w:type="pct"/>
            <w:vAlign w:val="center"/>
            <w:hideMark/>
          </w:tcPr>
          <w:p w14:paraId="6E7999DB"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0.08</w:t>
            </w:r>
          </w:p>
        </w:tc>
        <w:tc>
          <w:tcPr>
            <w:tcW w:w="392" w:type="pct"/>
            <w:vAlign w:val="center"/>
            <w:hideMark/>
          </w:tcPr>
          <w:p w14:paraId="4A1051DB"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-0.57</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6F211C97" w14:textId="5DD86BB9"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w:t>
            </w:r>
            <w:r w:rsidR="006A2CA9">
              <w:rPr>
                <w:rFonts w:ascii="Times New Roman" w:hAnsi="Times New Roman"/>
                <w:color w:val="000000" w:themeColor="text1"/>
                <w:sz w:val="20"/>
                <w:szCs w:val="20"/>
              </w:rPr>
              <w:t>3</w:t>
            </w:r>
          </w:p>
        </w:tc>
        <w:tc>
          <w:tcPr>
            <w:tcW w:w="352" w:type="pct"/>
            <w:gridSpan w:val="2"/>
            <w:vAlign w:val="center"/>
            <w:hideMark/>
          </w:tcPr>
          <w:p w14:paraId="6452CB7B"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-0.37</w:t>
            </w:r>
          </w:p>
        </w:tc>
        <w:tc>
          <w:tcPr>
            <w:tcW w:w="392" w:type="pct"/>
            <w:vAlign w:val="center"/>
            <w:hideMark/>
          </w:tcPr>
          <w:p w14:paraId="57552CF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-0.72</w:t>
            </w:r>
            <w:r w:rsidRPr="00686638">
              <w:rPr>
                <w:rFonts w:ascii="Times New Roman" w:hAnsi="Times New Roman"/>
                <w:color w:val="000000" w:themeColor="text1"/>
                <w:sz w:val="20"/>
                <w:szCs w:val="20"/>
                <w:vertAlign w:val="superscript"/>
              </w:rPr>
              <w:t>***</w:t>
            </w:r>
          </w:p>
        </w:tc>
        <w:tc>
          <w:tcPr>
            <w:tcW w:w="392" w:type="pct"/>
            <w:vAlign w:val="center"/>
            <w:hideMark/>
          </w:tcPr>
          <w:p w14:paraId="79ABB0A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-0.16</w:t>
            </w:r>
          </w:p>
        </w:tc>
        <w:tc>
          <w:tcPr>
            <w:tcW w:w="353" w:type="pct"/>
            <w:gridSpan w:val="2"/>
            <w:vAlign w:val="center"/>
            <w:hideMark/>
          </w:tcPr>
          <w:p w14:paraId="4AA6346B"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-0.44</w:t>
            </w:r>
            <w:r w:rsidRPr="00686638">
              <w:rPr>
                <w:rFonts w:ascii="Times New Roman" w:hAnsi="Times New Roman"/>
                <w:color w:val="000000" w:themeColor="text1"/>
                <w:sz w:val="20"/>
                <w:szCs w:val="20"/>
                <w:vertAlign w:val="superscript"/>
              </w:rPr>
              <w:t>*</w:t>
            </w:r>
          </w:p>
        </w:tc>
        <w:tc>
          <w:tcPr>
            <w:tcW w:w="20" w:type="pct"/>
            <w:gridSpan w:val="2"/>
          </w:tcPr>
          <w:p w14:paraId="6535B6AC"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50A0FFF9" w14:textId="77777777" w:rsidTr="00BA4080">
        <w:trPr>
          <w:gridAfter w:val="1"/>
          <w:wAfter w:w="69" w:type="dxa"/>
          <w:tblCellSpacing w:w="15" w:type="dxa"/>
        </w:trPr>
        <w:tc>
          <w:tcPr>
            <w:tcW w:w="2112" w:type="pct"/>
            <w:vAlign w:val="center"/>
            <w:hideMark/>
          </w:tcPr>
          <w:p w14:paraId="21AF6B2C" w14:textId="77777777" w:rsidR="00BA4080" w:rsidRPr="00686638" w:rsidRDefault="00BA4080" w:rsidP="00AD2E9F">
            <w:pPr>
              <w:jc w:val="left"/>
              <w:rPr>
                <w:rFonts w:ascii="Times New Roman" w:hAnsi="Times New Roman"/>
                <w:color w:val="000000" w:themeColor="text1"/>
                <w:sz w:val="20"/>
                <w:szCs w:val="20"/>
              </w:rPr>
            </w:pPr>
          </w:p>
        </w:tc>
        <w:tc>
          <w:tcPr>
            <w:tcW w:w="392" w:type="pct"/>
            <w:vAlign w:val="center"/>
            <w:hideMark/>
          </w:tcPr>
          <w:p w14:paraId="61AF41C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(0.33)</w:t>
            </w:r>
          </w:p>
        </w:tc>
        <w:tc>
          <w:tcPr>
            <w:tcW w:w="392" w:type="pct"/>
            <w:vAlign w:val="center"/>
            <w:hideMark/>
          </w:tcPr>
          <w:p w14:paraId="1B7ABA5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(0.26)</w:t>
            </w:r>
          </w:p>
        </w:tc>
        <w:tc>
          <w:tcPr>
            <w:tcW w:w="392" w:type="pct"/>
            <w:gridSpan w:val="2"/>
            <w:vAlign w:val="center"/>
            <w:hideMark/>
          </w:tcPr>
          <w:p w14:paraId="4E4AA585"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(0.28)</w:t>
            </w:r>
          </w:p>
        </w:tc>
        <w:tc>
          <w:tcPr>
            <w:tcW w:w="352" w:type="pct"/>
            <w:gridSpan w:val="2"/>
            <w:vAlign w:val="center"/>
            <w:hideMark/>
          </w:tcPr>
          <w:p w14:paraId="20BCAEF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(0.36)</w:t>
            </w:r>
          </w:p>
        </w:tc>
        <w:tc>
          <w:tcPr>
            <w:tcW w:w="392" w:type="pct"/>
            <w:vAlign w:val="center"/>
            <w:hideMark/>
          </w:tcPr>
          <w:p w14:paraId="019116C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(0.20)</w:t>
            </w:r>
          </w:p>
        </w:tc>
        <w:tc>
          <w:tcPr>
            <w:tcW w:w="392" w:type="pct"/>
            <w:vAlign w:val="center"/>
            <w:hideMark/>
          </w:tcPr>
          <w:p w14:paraId="36243427"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(0.26)</w:t>
            </w:r>
          </w:p>
        </w:tc>
        <w:tc>
          <w:tcPr>
            <w:tcW w:w="353" w:type="pct"/>
            <w:gridSpan w:val="2"/>
            <w:vAlign w:val="center"/>
            <w:hideMark/>
          </w:tcPr>
          <w:p w14:paraId="25F17DC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(0.20)</w:t>
            </w:r>
          </w:p>
        </w:tc>
        <w:tc>
          <w:tcPr>
            <w:tcW w:w="20" w:type="pct"/>
            <w:gridSpan w:val="2"/>
          </w:tcPr>
          <w:p w14:paraId="3C7431A3"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7DB2E3D6" w14:textId="77777777" w:rsidTr="00BA4080">
        <w:trPr>
          <w:gridAfter w:val="1"/>
          <w:wAfter w:w="69" w:type="dxa"/>
          <w:tblCellSpacing w:w="15" w:type="dxa"/>
        </w:trPr>
        <w:tc>
          <w:tcPr>
            <w:tcW w:w="2112" w:type="pct"/>
            <w:vAlign w:val="center"/>
            <w:hideMark/>
          </w:tcPr>
          <w:p w14:paraId="4B88D16B"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Trust in </w:t>
            </w:r>
            <w:r>
              <w:rPr>
                <w:rFonts w:ascii="Times New Roman" w:hAnsi="Times New Roman"/>
                <w:color w:val="000000" w:themeColor="text1"/>
                <w:sz w:val="20"/>
                <w:szCs w:val="20"/>
              </w:rPr>
              <w:t>national parliament</w:t>
            </w:r>
          </w:p>
        </w:tc>
        <w:tc>
          <w:tcPr>
            <w:tcW w:w="392" w:type="pct"/>
            <w:vAlign w:val="center"/>
            <w:hideMark/>
          </w:tcPr>
          <w:p w14:paraId="5AD6C72B"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-0.51</w:t>
            </w:r>
          </w:p>
        </w:tc>
        <w:tc>
          <w:tcPr>
            <w:tcW w:w="392" w:type="pct"/>
            <w:vAlign w:val="center"/>
            <w:hideMark/>
          </w:tcPr>
          <w:p w14:paraId="7CA39987"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-0.39</w:t>
            </w:r>
          </w:p>
        </w:tc>
        <w:tc>
          <w:tcPr>
            <w:tcW w:w="392" w:type="pct"/>
            <w:gridSpan w:val="2"/>
            <w:vAlign w:val="center"/>
            <w:hideMark/>
          </w:tcPr>
          <w:p w14:paraId="2B45D93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-0.37</w:t>
            </w:r>
          </w:p>
        </w:tc>
        <w:tc>
          <w:tcPr>
            <w:tcW w:w="352" w:type="pct"/>
            <w:gridSpan w:val="2"/>
            <w:vAlign w:val="center"/>
            <w:hideMark/>
          </w:tcPr>
          <w:p w14:paraId="31ABC31E"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0.20</w:t>
            </w:r>
          </w:p>
        </w:tc>
        <w:tc>
          <w:tcPr>
            <w:tcW w:w="392" w:type="pct"/>
            <w:vAlign w:val="center"/>
            <w:hideMark/>
          </w:tcPr>
          <w:p w14:paraId="25691417"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-0.10</w:t>
            </w:r>
          </w:p>
        </w:tc>
        <w:tc>
          <w:tcPr>
            <w:tcW w:w="392" w:type="pct"/>
            <w:vAlign w:val="center"/>
            <w:hideMark/>
          </w:tcPr>
          <w:p w14:paraId="4B34870E" w14:textId="031735CE"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w:t>
            </w:r>
            <w:r w:rsidR="00017BA6">
              <w:rPr>
                <w:rFonts w:ascii="Times New Roman" w:hAnsi="Times New Roman"/>
                <w:color w:val="000000" w:themeColor="text1"/>
                <w:sz w:val="20"/>
                <w:szCs w:val="20"/>
              </w:rPr>
              <w:t>4</w:t>
            </w:r>
          </w:p>
        </w:tc>
        <w:tc>
          <w:tcPr>
            <w:tcW w:w="353" w:type="pct"/>
            <w:gridSpan w:val="2"/>
            <w:vAlign w:val="center"/>
            <w:hideMark/>
          </w:tcPr>
          <w:p w14:paraId="392DEF9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-0.22</w:t>
            </w:r>
          </w:p>
        </w:tc>
        <w:tc>
          <w:tcPr>
            <w:tcW w:w="20" w:type="pct"/>
            <w:gridSpan w:val="2"/>
          </w:tcPr>
          <w:p w14:paraId="324E3779"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3D4E2ED7" w14:textId="77777777" w:rsidTr="00BA4080">
        <w:trPr>
          <w:gridAfter w:val="1"/>
          <w:wAfter w:w="69" w:type="dxa"/>
          <w:tblCellSpacing w:w="15" w:type="dxa"/>
        </w:trPr>
        <w:tc>
          <w:tcPr>
            <w:tcW w:w="2112" w:type="pct"/>
            <w:vAlign w:val="center"/>
            <w:hideMark/>
          </w:tcPr>
          <w:p w14:paraId="52DB8280" w14:textId="77777777" w:rsidR="00BA4080" w:rsidRPr="00686638" w:rsidRDefault="00BA4080" w:rsidP="00AD2E9F">
            <w:pPr>
              <w:jc w:val="left"/>
              <w:rPr>
                <w:rFonts w:ascii="Times New Roman" w:hAnsi="Times New Roman"/>
                <w:color w:val="000000" w:themeColor="text1"/>
                <w:sz w:val="20"/>
                <w:szCs w:val="20"/>
              </w:rPr>
            </w:pPr>
          </w:p>
        </w:tc>
        <w:tc>
          <w:tcPr>
            <w:tcW w:w="392" w:type="pct"/>
            <w:vAlign w:val="center"/>
            <w:hideMark/>
          </w:tcPr>
          <w:p w14:paraId="4A2A48C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(0.34)</w:t>
            </w:r>
          </w:p>
        </w:tc>
        <w:tc>
          <w:tcPr>
            <w:tcW w:w="392" w:type="pct"/>
            <w:vAlign w:val="center"/>
            <w:hideMark/>
          </w:tcPr>
          <w:p w14:paraId="53370A2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(0.26)</w:t>
            </w:r>
          </w:p>
        </w:tc>
        <w:tc>
          <w:tcPr>
            <w:tcW w:w="392" w:type="pct"/>
            <w:gridSpan w:val="2"/>
            <w:vAlign w:val="center"/>
            <w:hideMark/>
          </w:tcPr>
          <w:p w14:paraId="018D70C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(0.29)</w:t>
            </w:r>
          </w:p>
        </w:tc>
        <w:tc>
          <w:tcPr>
            <w:tcW w:w="352" w:type="pct"/>
            <w:gridSpan w:val="2"/>
            <w:vAlign w:val="center"/>
            <w:hideMark/>
          </w:tcPr>
          <w:p w14:paraId="2A2C70B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(0.34)</w:t>
            </w:r>
          </w:p>
        </w:tc>
        <w:tc>
          <w:tcPr>
            <w:tcW w:w="392" w:type="pct"/>
            <w:vAlign w:val="center"/>
            <w:hideMark/>
          </w:tcPr>
          <w:p w14:paraId="05EDD277"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(0.18)</w:t>
            </w:r>
          </w:p>
        </w:tc>
        <w:tc>
          <w:tcPr>
            <w:tcW w:w="392" w:type="pct"/>
            <w:vAlign w:val="center"/>
            <w:hideMark/>
          </w:tcPr>
          <w:p w14:paraId="0FAFC90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(0.24)</w:t>
            </w:r>
          </w:p>
        </w:tc>
        <w:tc>
          <w:tcPr>
            <w:tcW w:w="353" w:type="pct"/>
            <w:gridSpan w:val="2"/>
            <w:vAlign w:val="center"/>
            <w:hideMark/>
          </w:tcPr>
          <w:p w14:paraId="65BEFC2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(0.20)</w:t>
            </w:r>
          </w:p>
        </w:tc>
        <w:tc>
          <w:tcPr>
            <w:tcW w:w="20" w:type="pct"/>
            <w:gridSpan w:val="2"/>
          </w:tcPr>
          <w:p w14:paraId="6ADD0D25"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13B449A" w14:textId="77777777" w:rsidTr="00BA4080">
        <w:trPr>
          <w:gridAfter w:val="1"/>
          <w:wAfter w:w="69" w:type="dxa"/>
          <w:tblCellSpacing w:w="15" w:type="dxa"/>
        </w:trPr>
        <w:tc>
          <w:tcPr>
            <w:tcW w:w="2112" w:type="pct"/>
            <w:vAlign w:val="center"/>
            <w:hideMark/>
          </w:tcPr>
          <w:p w14:paraId="7B67C53E"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Ideology (ref. Center): </w:t>
            </w:r>
            <w:r>
              <w:rPr>
                <w:rFonts w:ascii="Times New Roman" w:hAnsi="Times New Roman"/>
                <w:color w:val="000000" w:themeColor="text1"/>
                <w:sz w:val="20"/>
                <w:szCs w:val="20"/>
              </w:rPr>
              <w:t>Far left</w:t>
            </w:r>
          </w:p>
        </w:tc>
        <w:tc>
          <w:tcPr>
            <w:tcW w:w="392" w:type="pct"/>
            <w:vAlign w:val="center"/>
            <w:hideMark/>
          </w:tcPr>
          <w:p w14:paraId="5706E53E" w14:textId="2FB7C38A"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-8.</w:t>
            </w:r>
            <w:r w:rsidR="006A2CA9">
              <w:rPr>
                <w:rFonts w:ascii="Times New Roman" w:hAnsi="Times New Roman"/>
                <w:color w:val="000000" w:themeColor="text1"/>
                <w:sz w:val="20"/>
                <w:szCs w:val="20"/>
              </w:rPr>
              <w:t>78</w:t>
            </w:r>
            <w:r w:rsidRPr="00686638">
              <w:rPr>
                <w:rFonts w:ascii="Times New Roman" w:hAnsi="Times New Roman"/>
                <w:color w:val="000000" w:themeColor="text1"/>
                <w:sz w:val="20"/>
                <w:szCs w:val="20"/>
                <w:vertAlign w:val="superscript"/>
              </w:rPr>
              <w:t>***</w:t>
            </w:r>
          </w:p>
        </w:tc>
        <w:tc>
          <w:tcPr>
            <w:tcW w:w="392" w:type="pct"/>
            <w:vAlign w:val="center"/>
            <w:hideMark/>
          </w:tcPr>
          <w:p w14:paraId="3E954FF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-3.66</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0129ABC6" w14:textId="4AE1F883"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-3.6</w:t>
            </w:r>
            <w:r w:rsidR="006A2CA9">
              <w:rPr>
                <w:rFonts w:ascii="Times New Roman" w:hAnsi="Times New Roman"/>
                <w:color w:val="000000" w:themeColor="text1"/>
                <w:sz w:val="20"/>
                <w:szCs w:val="20"/>
              </w:rPr>
              <w:t>3</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36AF73C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0.25</w:t>
            </w:r>
          </w:p>
        </w:tc>
        <w:tc>
          <w:tcPr>
            <w:tcW w:w="392" w:type="pct"/>
            <w:vAlign w:val="center"/>
            <w:hideMark/>
          </w:tcPr>
          <w:p w14:paraId="03F8FFD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-0.75</w:t>
            </w:r>
          </w:p>
        </w:tc>
        <w:tc>
          <w:tcPr>
            <w:tcW w:w="392" w:type="pct"/>
            <w:vAlign w:val="center"/>
            <w:hideMark/>
          </w:tcPr>
          <w:p w14:paraId="027AE386" w14:textId="090FB6FA"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2.0</w:t>
            </w:r>
            <w:r w:rsidR="00017BA6">
              <w:rPr>
                <w:rFonts w:ascii="Times New Roman" w:hAnsi="Times New Roman"/>
                <w:color w:val="000000" w:themeColor="text1"/>
                <w:sz w:val="20"/>
                <w:szCs w:val="20"/>
              </w:rPr>
              <w:t>7</w:t>
            </w:r>
            <w:r w:rsidRPr="00686638">
              <w:rPr>
                <w:rFonts w:ascii="Times New Roman" w:hAnsi="Times New Roman"/>
                <w:color w:val="000000" w:themeColor="text1"/>
                <w:sz w:val="20"/>
                <w:szCs w:val="20"/>
                <w:vertAlign w:val="superscript"/>
              </w:rPr>
              <w:t>**</w:t>
            </w:r>
          </w:p>
        </w:tc>
        <w:tc>
          <w:tcPr>
            <w:tcW w:w="353" w:type="pct"/>
            <w:gridSpan w:val="2"/>
            <w:vAlign w:val="center"/>
            <w:hideMark/>
          </w:tcPr>
          <w:p w14:paraId="3F77430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-0.43</w:t>
            </w:r>
          </w:p>
        </w:tc>
        <w:tc>
          <w:tcPr>
            <w:tcW w:w="20" w:type="pct"/>
            <w:gridSpan w:val="2"/>
          </w:tcPr>
          <w:p w14:paraId="5D542C7B"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65858CF1" w14:textId="77777777" w:rsidTr="00BA4080">
        <w:trPr>
          <w:gridAfter w:val="1"/>
          <w:wAfter w:w="69" w:type="dxa"/>
          <w:tblCellSpacing w:w="15" w:type="dxa"/>
        </w:trPr>
        <w:tc>
          <w:tcPr>
            <w:tcW w:w="2112" w:type="pct"/>
            <w:vAlign w:val="center"/>
          </w:tcPr>
          <w:p w14:paraId="59C37A39"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3B34B1FA"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(0.01)</w:t>
            </w:r>
          </w:p>
        </w:tc>
        <w:tc>
          <w:tcPr>
            <w:tcW w:w="392" w:type="pct"/>
            <w:vAlign w:val="center"/>
          </w:tcPr>
          <w:p w14:paraId="6F9C9DE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(1.29)</w:t>
            </w:r>
          </w:p>
        </w:tc>
        <w:tc>
          <w:tcPr>
            <w:tcW w:w="392" w:type="pct"/>
            <w:gridSpan w:val="2"/>
            <w:vAlign w:val="center"/>
          </w:tcPr>
          <w:p w14:paraId="6661CDA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(1.32)</w:t>
            </w:r>
          </w:p>
        </w:tc>
        <w:tc>
          <w:tcPr>
            <w:tcW w:w="352" w:type="pct"/>
            <w:gridSpan w:val="2"/>
            <w:vAlign w:val="center"/>
          </w:tcPr>
          <w:p w14:paraId="511C595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(0.77)</w:t>
            </w:r>
          </w:p>
        </w:tc>
        <w:tc>
          <w:tcPr>
            <w:tcW w:w="392" w:type="pct"/>
            <w:vAlign w:val="center"/>
          </w:tcPr>
          <w:p w14:paraId="479B2861"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(0.44)</w:t>
            </w:r>
          </w:p>
        </w:tc>
        <w:tc>
          <w:tcPr>
            <w:tcW w:w="392" w:type="pct"/>
            <w:vAlign w:val="center"/>
          </w:tcPr>
          <w:p w14:paraId="2668F4A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(0.68)</w:t>
            </w:r>
          </w:p>
        </w:tc>
        <w:tc>
          <w:tcPr>
            <w:tcW w:w="353" w:type="pct"/>
            <w:gridSpan w:val="2"/>
            <w:vAlign w:val="center"/>
          </w:tcPr>
          <w:p w14:paraId="237F1F6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(0.42)</w:t>
            </w:r>
          </w:p>
        </w:tc>
        <w:tc>
          <w:tcPr>
            <w:tcW w:w="20" w:type="pct"/>
            <w:gridSpan w:val="2"/>
          </w:tcPr>
          <w:p w14:paraId="5EE3D595"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568E93CB" w14:textId="77777777" w:rsidTr="00BA4080">
        <w:trPr>
          <w:gridAfter w:val="1"/>
          <w:wAfter w:w="69" w:type="dxa"/>
          <w:tblCellSpacing w:w="15" w:type="dxa"/>
        </w:trPr>
        <w:tc>
          <w:tcPr>
            <w:tcW w:w="2112" w:type="pct"/>
            <w:vAlign w:val="center"/>
            <w:hideMark/>
          </w:tcPr>
          <w:p w14:paraId="4F7CF542"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Center-left</w:t>
            </w:r>
          </w:p>
        </w:tc>
        <w:tc>
          <w:tcPr>
            <w:tcW w:w="392" w:type="pct"/>
            <w:vAlign w:val="center"/>
            <w:hideMark/>
          </w:tcPr>
          <w:p w14:paraId="07D9BA8C" w14:textId="29930C86"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w:t>
            </w:r>
            <w:r w:rsidR="006A2CA9">
              <w:rPr>
                <w:rFonts w:ascii="Times New Roman" w:hAnsi="Times New Roman"/>
                <w:color w:val="000000" w:themeColor="text1"/>
                <w:sz w:val="20"/>
                <w:szCs w:val="20"/>
              </w:rPr>
              <w:t>7</w:t>
            </w:r>
            <w:r w:rsidRPr="00686638">
              <w:rPr>
                <w:rFonts w:ascii="Times New Roman" w:hAnsi="Times New Roman"/>
                <w:color w:val="000000" w:themeColor="text1"/>
                <w:sz w:val="20"/>
                <w:szCs w:val="20"/>
              </w:rPr>
              <w:t>.</w:t>
            </w:r>
            <w:r w:rsidR="006A2CA9">
              <w:rPr>
                <w:rFonts w:ascii="Times New Roman" w:hAnsi="Times New Roman"/>
                <w:color w:val="000000" w:themeColor="text1"/>
                <w:sz w:val="20"/>
                <w:szCs w:val="20"/>
              </w:rPr>
              <w:t>10</w:t>
            </w:r>
          </w:p>
        </w:tc>
        <w:tc>
          <w:tcPr>
            <w:tcW w:w="392" w:type="pct"/>
            <w:vAlign w:val="center"/>
            <w:hideMark/>
          </w:tcPr>
          <w:p w14:paraId="46D650F8" w14:textId="5B919912"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-2.7</w:t>
            </w:r>
            <w:r w:rsidR="006A2CA9">
              <w:rPr>
                <w:rFonts w:ascii="Times New Roman" w:hAnsi="Times New Roman"/>
                <w:color w:val="000000" w:themeColor="text1"/>
                <w:sz w:val="20"/>
                <w:szCs w:val="20"/>
              </w:rPr>
              <w:t>7</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26ED1835" w14:textId="17C1B4E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-8.</w:t>
            </w:r>
            <w:r w:rsidR="00017BA6">
              <w:rPr>
                <w:rFonts w:ascii="Times New Roman" w:hAnsi="Times New Roman"/>
                <w:color w:val="000000" w:themeColor="text1"/>
                <w:sz w:val="20"/>
                <w:szCs w:val="20"/>
              </w:rPr>
              <w:t>3</w:t>
            </w:r>
            <w:r w:rsidRPr="00686638">
              <w:rPr>
                <w:rFonts w:ascii="Times New Roman" w:hAnsi="Times New Roman"/>
                <w:color w:val="000000" w:themeColor="text1"/>
                <w:sz w:val="20"/>
                <w:szCs w:val="20"/>
              </w:rPr>
              <w:t>3</w:t>
            </w:r>
          </w:p>
        </w:tc>
        <w:tc>
          <w:tcPr>
            <w:tcW w:w="352" w:type="pct"/>
            <w:gridSpan w:val="2"/>
            <w:vAlign w:val="center"/>
            <w:hideMark/>
          </w:tcPr>
          <w:p w14:paraId="70C6621F" w14:textId="24A151A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w:t>
            </w:r>
            <w:r w:rsidR="00017BA6">
              <w:rPr>
                <w:rFonts w:ascii="Times New Roman" w:hAnsi="Times New Roman"/>
                <w:color w:val="000000" w:themeColor="text1"/>
                <w:sz w:val="20"/>
                <w:szCs w:val="20"/>
              </w:rPr>
              <w:t>1</w:t>
            </w:r>
          </w:p>
        </w:tc>
        <w:tc>
          <w:tcPr>
            <w:tcW w:w="392" w:type="pct"/>
            <w:vAlign w:val="center"/>
            <w:hideMark/>
          </w:tcPr>
          <w:p w14:paraId="05AF3A4C" w14:textId="5AA7B8A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w:t>
            </w:r>
            <w:r w:rsidR="00017BA6">
              <w:rPr>
                <w:rFonts w:ascii="Times New Roman" w:hAnsi="Times New Roman"/>
                <w:color w:val="000000" w:themeColor="text1"/>
                <w:sz w:val="20"/>
                <w:szCs w:val="20"/>
              </w:rPr>
              <w:t>70</w:t>
            </w:r>
            <w:r w:rsidRPr="00686638">
              <w:rPr>
                <w:rFonts w:ascii="Times New Roman" w:hAnsi="Times New Roman"/>
                <w:color w:val="000000" w:themeColor="text1"/>
                <w:sz w:val="20"/>
                <w:szCs w:val="20"/>
                <w:vertAlign w:val="superscript"/>
              </w:rPr>
              <w:t>*</w:t>
            </w:r>
          </w:p>
        </w:tc>
        <w:tc>
          <w:tcPr>
            <w:tcW w:w="392" w:type="pct"/>
            <w:vAlign w:val="center"/>
            <w:hideMark/>
          </w:tcPr>
          <w:p w14:paraId="2E5C32FA"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0.74</w:t>
            </w:r>
          </w:p>
        </w:tc>
        <w:tc>
          <w:tcPr>
            <w:tcW w:w="353" w:type="pct"/>
            <w:gridSpan w:val="2"/>
            <w:vAlign w:val="center"/>
            <w:hideMark/>
          </w:tcPr>
          <w:p w14:paraId="221C719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-0.98</w:t>
            </w:r>
            <w:r w:rsidRPr="00686638">
              <w:rPr>
                <w:rFonts w:ascii="Times New Roman" w:hAnsi="Times New Roman"/>
                <w:color w:val="000000" w:themeColor="text1"/>
                <w:sz w:val="20"/>
                <w:szCs w:val="20"/>
                <w:vertAlign w:val="superscript"/>
              </w:rPr>
              <w:t>**</w:t>
            </w:r>
          </w:p>
        </w:tc>
        <w:tc>
          <w:tcPr>
            <w:tcW w:w="20" w:type="pct"/>
            <w:gridSpan w:val="2"/>
          </w:tcPr>
          <w:p w14:paraId="383EA6B7"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51E9C3B0" w14:textId="77777777" w:rsidTr="00BA4080">
        <w:trPr>
          <w:gridAfter w:val="1"/>
          <w:wAfter w:w="69" w:type="dxa"/>
          <w:tblCellSpacing w:w="15" w:type="dxa"/>
        </w:trPr>
        <w:tc>
          <w:tcPr>
            <w:tcW w:w="2112" w:type="pct"/>
            <w:vAlign w:val="center"/>
            <w:hideMark/>
          </w:tcPr>
          <w:p w14:paraId="36C8C05E" w14:textId="77777777" w:rsidR="00BA4080" w:rsidRPr="00686638" w:rsidRDefault="00BA4080" w:rsidP="00AD2E9F">
            <w:pPr>
              <w:jc w:val="center"/>
              <w:rPr>
                <w:rFonts w:ascii="Times New Roman" w:hAnsi="Times New Roman"/>
                <w:color w:val="000000" w:themeColor="text1"/>
                <w:sz w:val="20"/>
                <w:szCs w:val="20"/>
              </w:rPr>
            </w:pPr>
          </w:p>
        </w:tc>
        <w:tc>
          <w:tcPr>
            <w:tcW w:w="392" w:type="pct"/>
            <w:vAlign w:val="center"/>
            <w:hideMark/>
          </w:tcPr>
          <w:p w14:paraId="4E88A605" w14:textId="6E52F6F6"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(7.</w:t>
            </w:r>
            <w:r w:rsidR="006A2CA9">
              <w:rPr>
                <w:rFonts w:ascii="Times New Roman" w:hAnsi="Times New Roman"/>
                <w:color w:val="000000" w:themeColor="text1"/>
                <w:sz w:val="20"/>
                <w:szCs w:val="20"/>
              </w:rPr>
              <w:t>52</w:t>
            </w:r>
            <w:r w:rsidRPr="00686638">
              <w:rPr>
                <w:rFonts w:ascii="Times New Roman" w:hAnsi="Times New Roman"/>
                <w:color w:val="000000" w:themeColor="text1"/>
                <w:sz w:val="20"/>
                <w:szCs w:val="20"/>
              </w:rPr>
              <w:t>)</w:t>
            </w:r>
          </w:p>
        </w:tc>
        <w:tc>
          <w:tcPr>
            <w:tcW w:w="392" w:type="pct"/>
            <w:vAlign w:val="center"/>
            <w:hideMark/>
          </w:tcPr>
          <w:p w14:paraId="6B55FFC8" w14:textId="4CD189BE"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(0.8</w:t>
            </w:r>
            <w:r w:rsidR="006A2CA9">
              <w:rPr>
                <w:rFonts w:ascii="Times New Roman" w:hAnsi="Times New Roman"/>
                <w:color w:val="000000" w:themeColor="text1"/>
                <w:sz w:val="20"/>
                <w:szCs w:val="20"/>
              </w:rPr>
              <w:t>1</w:t>
            </w:r>
            <w:r w:rsidRPr="00686638">
              <w:rPr>
                <w:rFonts w:ascii="Times New Roman" w:hAnsi="Times New Roman"/>
                <w:color w:val="000000" w:themeColor="text1"/>
                <w:sz w:val="20"/>
                <w:szCs w:val="20"/>
              </w:rPr>
              <w:t>)</w:t>
            </w:r>
          </w:p>
        </w:tc>
        <w:tc>
          <w:tcPr>
            <w:tcW w:w="392" w:type="pct"/>
            <w:gridSpan w:val="2"/>
            <w:vAlign w:val="center"/>
            <w:hideMark/>
          </w:tcPr>
          <w:p w14:paraId="5D42800F" w14:textId="7DC01E76"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(14.</w:t>
            </w:r>
            <w:r w:rsidR="00017BA6">
              <w:rPr>
                <w:rFonts w:ascii="Times New Roman" w:hAnsi="Times New Roman"/>
                <w:color w:val="000000" w:themeColor="text1"/>
                <w:sz w:val="20"/>
                <w:szCs w:val="20"/>
              </w:rPr>
              <w:t>78</w:t>
            </w:r>
            <w:r w:rsidRPr="00686638">
              <w:rPr>
                <w:rFonts w:ascii="Times New Roman" w:hAnsi="Times New Roman"/>
                <w:color w:val="000000" w:themeColor="text1"/>
                <w:sz w:val="20"/>
                <w:szCs w:val="20"/>
              </w:rPr>
              <w:t>)</w:t>
            </w:r>
          </w:p>
        </w:tc>
        <w:tc>
          <w:tcPr>
            <w:tcW w:w="352" w:type="pct"/>
            <w:gridSpan w:val="2"/>
            <w:vAlign w:val="center"/>
            <w:hideMark/>
          </w:tcPr>
          <w:p w14:paraId="5B37A89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(0.69)</w:t>
            </w:r>
          </w:p>
        </w:tc>
        <w:tc>
          <w:tcPr>
            <w:tcW w:w="392" w:type="pct"/>
            <w:vAlign w:val="center"/>
            <w:hideMark/>
          </w:tcPr>
          <w:p w14:paraId="014AE32D"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(0.35)</w:t>
            </w:r>
          </w:p>
        </w:tc>
        <w:tc>
          <w:tcPr>
            <w:tcW w:w="392" w:type="pct"/>
            <w:vAlign w:val="center"/>
            <w:hideMark/>
          </w:tcPr>
          <w:p w14:paraId="30F9EBA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(0.67)</w:t>
            </w:r>
          </w:p>
        </w:tc>
        <w:tc>
          <w:tcPr>
            <w:tcW w:w="353" w:type="pct"/>
            <w:gridSpan w:val="2"/>
            <w:vAlign w:val="center"/>
            <w:hideMark/>
          </w:tcPr>
          <w:p w14:paraId="7ED2F36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(0.36)</w:t>
            </w:r>
          </w:p>
        </w:tc>
        <w:tc>
          <w:tcPr>
            <w:tcW w:w="20" w:type="pct"/>
            <w:gridSpan w:val="2"/>
          </w:tcPr>
          <w:p w14:paraId="7DD0E4E3"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1B0A8D36" w14:textId="77777777" w:rsidTr="00BA4080">
        <w:trPr>
          <w:gridAfter w:val="1"/>
          <w:wAfter w:w="69" w:type="dxa"/>
          <w:tblCellSpacing w:w="15" w:type="dxa"/>
        </w:trPr>
        <w:tc>
          <w:tcPr>
            <w:tcW w:w="2112" w:type="pct"/>
            <w:vAlign w:val="center"/>
            <w:hideMark/>
          </w:tcPr>
          <w:p w14:paraId="10050E15"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Center-right</w:t>
            </w:r>
          </w:p>
        </w:tc>
        <w:tc>
          <w:tcPr>
            <w:tcW w:w="392" w:type="pct"/>
            <w:vAlign w:val="center"/>
            <w:hideMark/>
          </w:tcPr>
          <w:p w14:paraId="2CF9F89F" w14:textId="4A4DF31D"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3.1</w:t>
            </w:r>
            <w:r w:rsidR="006A2CA9">
              <w:rPr>
                <w:rFonts w:ascii="Times New Roman" w:hAnsi="Times New Roman"/>
                <w:color w:val="000000" w:themeColor="text1"/>
                <w:sz w:val="20"/>
                <w:szCs w:val="20"/>
              </w:rPr>
              <w:t>5</w:t>
            </w:r>
            <w:r w:rsidRPr="00686638">
              <w:rPr>
                <w:rFonts w:ascii="Times New Roman" w:hAnsi="Times New Roman"/>
                <w:color w:val="000000" w:themeColor="text1"/>
                <w:sz w:val="20"/>
                <w:szCs w:val="20"/>
                <w:vertAlign w:val="superscript"/>
              </w:rPr>
              <w:t>*</w:t>
            </w:r>
          </w:p>
        </w:tc>
        <w:tc>
          <w:tcPr>
            <w:tcW w:w="392" w:type="pct"/>
            <w:vAlign w:val="center"/>
            <w:hideMark/>
          </w:tcPr>
          <w:p w14:paraId="0CC3C00F" w14:textId="52F562C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4.8</w:t>
            </w:r>
            <w:r w:rsidR="006A2CA9">
              <w:rPr>
                <w:rFonts w:ascii="Times New Roman" w:hAnsi="Times New Roman"/>
                <w:color w:val="000000" w:themeColor="text1"/>
                <w:sz w:val="20"/>
                <w:szCs w:val="20"/>
              </w:rPr>
              <w:t>3</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4CABC030" w14:textId="752FDC40"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4.7</w:t>
            </w:r>
            <w:r w:rsidR="00017BA6">
              <w:rPr>
                <w:rFonts w:ascii="Times New Roman" w:hAnsi="Times New Roman"/>
                <w:color w:val="000000" w:themeColor="text1"/>
                <w:sz w:val="20"/>
                <w:szCs w:val="20"/>
              </w:rPr>
              <w:t>4</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73F8C8E0" w14:textId="1310E83B"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w:t>
            </w:r>
            <w:r w:rsidR="00017BA6">
              <w:rPr>
                <w:rFonts w:ascii="Times New Roman" w:hAnsi="Times New Roman"/>
                <w:color w:val="000000" w:themeColor="text1"/>
                <w:sz w:val="20"/>
                <w:szCs w:val="20"/>
              </w:rPr>
              <w:t>86</w:t>
            </w:r>
          </w:p>
        </w:tc>
        <w:tc>
          <w:tcPr>
            <w:tcW w:w="392" w:type="pct"/>
            <w:vAlign w:val="center"/>
            <w:hideMark/>
          </w:tcPr>
          <w:p w14:paraId="2A3F389B" w14:textId="3E7C030F"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2.6</w:t>
            </w:r>
            <w:r w:rsidR="00017BA6">
              <w:rPr>
                <w:rFonts w:ascii="Times New Roman" w:hAnsi="Times New Roman"/>
                <w:color w:val="000000" w:themeColor="text1"/>
                <w:sz w:val="20"/>
                <w:szCs w:val="20"/>
              </w:rPr>
              <w:t>1</w:t>
            </w:r>
            <w:r w:rsidRPr="00686638">
              <w:rPr>
                <w:rFonts w:ascii="Times New Roman" w:hAnsi="Times New Roman"/>
                <w:color w:val="000000" w:themeColor="text1"/>
                <w:sz w:val="20"/>
                <w:szCs w:val="20"/>
                <w:vertAlign w:val="superscript"/>
              </w:rPr>
              <w:t>*</w:t>
            </w:r>
          </w:p>
        </w:tc>
        <w:tc>
          <w:tcPr>
            <w:tcW w:w="392" w:type="pct"/>
            <w:vAlign w:val="center"/>
            <w:hideMark/>
          </w:tcPr>
          <w:p w14:paraId="566B5644" w14:textId="7060D059"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2.9</w:t>
            </w:r>
            <w:r w:rsidR="00017BA6">
              <w:rPr>
                <w:rFonts w:ascii="Times New Roman" w:hAnsi="Times New Roman"/>
                <w:color w:val="000000" w:themeColor="text1"/>
                <w:sz w:val="20"/>
                <w:szCs w:val="20"/>
              </w:rPr>
              <w:t>7</w:t>
            </w:r>
          </w:p>
        </w:tc>
        <w:tc>
          <w:tcPr>
            <w:tcW w:w="353" w:type="pct"/>
            <w:gridSpan w:val="2"/>
            <w:vAlign w:val="center"/>
            <w:hideMark/>
          </w:tcPr>
          <w:p w14:paraId="6ED9653D" w14:textId="5DF32A35"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2.5</w:t>
            </w:r>
            <w:r w:rsidR="000A4A2A">
              <w:rPr>
                <w:rFonts w:ascii="Times New Roman" w:hAnsi="Times New Roman"/>
                <w:color w:val="000000" w:themeColor="text1"/>
                <w:sz w:val="20"/>
                <w:szCs w:val="20"/>
              </w:rPr>
              <w:t>6</w:t>
            </w:r>
            <w:r w:rsidRPr="00686638">
              <w:rPr>
                <w:rFonts w:ascii="Times New Roman" w:hAnsi="Times New Roman"/>
                <w:color w:val="000000" w:themeColor="text1"/>
                <w:sz w:val="20"/>
                <w:szCs w:val="20"/>
                <w:vertAlign w:val="superscript"/>
              </w:rPr>
              <w:t>*</w:t>
            </w:r>
          </w:p>
        </w:tc>
        <w:tc>
          <w:tcPr>
            <w:tcW w:w="20" w:type="pct"/>
            <w:gridSpan w:val="2"/>
          </w:tcPr>
          <w:p w14:paraId="250DBCA3"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285D63BA" w14:textId="77777777" w:rsidTr="00BA4080">
        <w:trPr>
          <w:gridAfter w:val="1"/>
          <w:wAfter w:w="69" w:type="dxa"/>
          <w:tblCellSpacing w:w="15" w:type="dxa"/>
        </w:trPr>
        <w:tc>
          <w:tcPr>
            <w:tcW w:w="2112" w:type="pct"/>
            <w:vAlign w:val="center"/>
            <w:hideMark/>
          </w:tcPr>
          <w:p w14:paraId="7ED81BD7" w14:textId="77777777" w:rsidR="00BA4080" w:rsidRPr="00686638" w:rsidRDefault="00BA4080" w:rsidP="00AD2E9F">
            <w:pPr>
              <w:jc w:val="center"/>
              <w:rPr>
                <w:rFonts w:ascii="Times New Roman" w:hAnsi="Times New Roman"/>
                <w:color w:val="000000" w:themeColor="text1"/>
                <w:sz w:val="20"/>
                <w:szCs w:val="20"/>
              </w:rPr>
            </w:pPr>
          </w:p>
        </w:tc>
        <w:tc>
          <w:tcPr>
            <w:tcW w:w="392" w:type="pct"/>
            <w:vAlign w:val="center"/>
            <w:hideMark/>
          </w:tcPr>
          <w:p w14:paraId="43B11565" w14:textId="31A2C40B"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(1.3</w:t>
            </w:r>
            <w:r w:rsidR="006A2CA9">
              <w:rPr>
                <w:rFonts w:ascii="Times New Roman" w:hAnsi="Times New Roman"/>
                <w:color w:val="000000" w:themeColor="text1"/>
                <w:sz w:val="20"/>
                <w:szCs w:val="20"/>
              </w:rPr>
              <w:t>0</w:t>
            </w:r>
            <w:r w:rsidRPr="00686638">
              <w:rPr>
                <w:rFonts w:ascii="Times New Roman" w:hAnsi="Times New Roman"/>
                <w:color w:val="000000" w:themeColor="text1"/>
                <w:sz w:val="20"/>
                <w:szCs w:val="20"/>
              </w:rPr>
              <w:t>)</w:t>
            </w:r>
          </w:p>
        </w:tc>
        <w:tc>
          <w:tcPr>
            <w:tcW w:w="392" w:type="pct"/>
            <w:vAlign w:val="center"/>
            <w:hideMark/>
          </w:tcPr>
          <w:p w14:paraId="7B8E9B21"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(1.22)</w:t>
            </w:r>
          </w:p>
        </w:tc>
        <w:tc>
          <w:tcPr>
            <w:tcW w:w="392" w:type="pct"/>
            <w:gridSpan w:val="2"/>
            <w:vAlign w:val="center"/>
            <w:hideMark/>
          </w:tcPr>
          <w:p w14:paraId="28E24038" w14:textId="451694FE"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(1.2</w:t>
            </w:r>
            <w:r w:rsidR="00017BA6">
              <w:rPr>
                <w:rFonts w:ascii="Times New Roman" w:hAnsi="Times New Roman"/>
                <w:color w:val="000000" w:themeColor="text1"/>
                <w:sz w:val="20"/>
                <w:szCs w:val="20"/>
              </w:rPr>
              <w:t>3</w:t>
            </w:r>
            <w:r w:rsidRPr="00686638">
              <w:rPr>
                <w:rFonts w:ascii="Times New Roman" w:hAnsi="Times New Roman"/>
                <w:color w:val="000000" w:themeColor="text1"/>
                <w:sz w:val="20"/>
                <w:szCs w:val="20"/>
              </w:rPr>
              <w:t>)</w:t>
            </w:r>
          </w:p>
        </w:tc>
        <w:tc>
          <w:tcPr>
            <w:tcW w:w="352" w:type="pct"/>
            <w:gridSpan w:val="2"/>
            <w:vAlign w:val="center"/>
            <w:hideMark/>
          </w:tcPr>
          <w:p w14:paraId="0AC6684F" w14:textId="0780A2F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(8.</w:t>
            </w:r>
            <w:r w:rsidR="00017BA6">
              <w:rPr>
                <w:rFonts w:ascii="Times New Roman" w:hAnsi="Times New Roman"/>
                <w:color w:val="000000" w:themeColor="text1"/>
                <w:sz w:val="20"/>
                <w:szCs w:val="20"/>
              </w:rPr>
              <w:t>83</w:t>
            </w:r>
            <w:r w:rsidRPr="00686638">
              <w:rPr>
                <w:rFonts w:ascii="Times New Roman" w:hAnsi="Times New Roman"/>
                <w:color w:val="000000" w:themeColor="text1"/>
                <w:sz w:val="20"/>
                <w:szCs w:val="20"/>
              </w:rPr>
              <w:t>)</w:t>
            </w:r>
          </w:p>
        </w:tc>
        <w:tc>
          <w:tcPr>
            <w:tcW w:w="392" w:type="pct"/>
            <w:vAlign w:val="center"/>
            <w:hideMark/>
          </w:tcPr>
          <w:p w14:paraId="789C488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(1.22)</w:t>
            </w:r>
          </w:p>
        </w:tc>
        <w:tc>
          <w:tcPr>
            <w:tcW w:w="392" w:type="pct"/>
            <w:vAlign w:val="center"/>
            <w:hideMark/>
          </w:tcPr>
          <w:p w14:paraId="1E968AB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(1.64)</w:t>
            </w:r>
          </w:p>
        </w:tc>
        <w:tc>
          <w:tcPr>
            <w:tcW w:w="353" w:type="pct"/>
            <w:gridSpan w:val="2"/>
            <w:vAlign w:val="center"/>
            <w:hideMark/>
          </w:tcPr>
          <w:p w14:paraId="1053EF63" w14:textId="299124AB"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(1.2</w:t>
            </w:r>
            <w:r w:rsidR="000A4A2A">
              <w:rPr>
                <w:rFonts w:ascii="Times New Roman" w:hAnsi="Times New Roman"/>
                <w:color w:val="000000" w:themeColor="text1"/>
                <w:sz w:val="20"/>
                <w:szCs w:val="20"/>
              </w:rPr>
              <w:t>5</w:t>
            </w:r>
            <w:r w:rsidRPr="00686638">
              <w:rPr>
                <w:rFonts w:ascii="Times New Roman" w:hAnsi="Times New Roman"/>
                <w:color w:val="000000" w:themeColor="text1"/>
                <w:sz w:val="20"/>
                <w:szCs w:val="20"/>
              </w:rPr>
              <w:t>)</w:t>
            </w:r>
          </w:p>
        </w:tc>
        <w:tc>
          <w:tcPr>
            <w:tcW w:w="20" w:type="pct"/>
            <w:gridSpan w:val="2"/>
          </w:tcPr>
          <w:p w14:paraId="7F137430"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62740BC" w14:textId="77777777" w:rsidTr="00BA4080">
        <w:trPr>
          <w:gridAfter w:val="1"/>
          <w:wAfter w:w="69" w:type="dxa"/>
          <w:tblCellSpacing w:w="15" w:type="dxa"/>
        </w:trPr>
        <w:tc>
          <w:tcPr>
            <w:tcW w:w="2112" w:type="pct"/>
            <w:vAlign w:val="center"/>
            <w:hideMark/>
          </w:tcPr>
          <w:p w14:paraId="21C7AE04"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Far</w:t>
            </w:r>
            <w:r>
              <w:rPr>
                <w:rFonts w:ascii="Times New Roman" w:hAnsi="Times New Roman"/>
                <w:color w:val="000000" w:themeColor="text1"/>
                <w:sz w:val="20"/>
                <w:szCs w:val="20"/>
              </w:rPr>
              <w:t xml:space="preserve"> </w:t>
            </w:r>
            <w:r w:rsidRPr="00686638">
              <w:rPr>
                <w:rFonts w:ascii="Times New Roman" w:hAnsi="Times New Roman"/>
                <w:color w:val="000000" w:themeColor="text1"/>
                <w:sz w:val="20"/>
                <w:szCs w:val="20"/>
              </w:rPr>
              <w:t>right</w:t>
            </w:r>
          </w:p>
        </w:tc>
        <w:tc>
          <w:tcPr>
            <w:tcW w:w="392" w:type="pct"/>
            <w:vAlign w:val="center"/>
            <w:hideMark/>
          </w:tcPr>
          <w:p w14:paraId="046B81F5" w14:textId="61FB0FDF" w:rsidR="00BA4080" w:rsidRPr="00686638" w:rsidRDefault="006A2CA9"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00BA4080" w:rsidRPr="00686638">
              <w:rPr>
                <w:rFonts w:ascii="Times New Roman" w:hAnsi="Times New Roman"/>
                <w:color w:val="000000" w:themeColor="text1"/>
                <w:sz w:val="20"/>
                <w:szCs w:val="20"/>
              </w:rPr>
              <w:t>.</w:t>
            </w:r>
            <w:r>
              <w:rPr>
                <w:rFonts w:ascii="Times New Roman" w:hAnsi="Times New Roman"/>
                <w:color w:val="000000" w:themeColor="text1"/>
                <w:sz w:val="20"/>
                <w:szCs w:val="20"/>
              </w:rPr>
              <w:t>98</w:t>
            </w:r>
            <w:r w:rsidR="00BA4080" w:rsidRPr="00686638">
              <w:rPr>
                <w:rFonts w:ascii="Times New Roman" w:hAnsi="Times New Roman"/>
                <w:color w:val="000000" w:themeColor="text1"/>
                <w:sz w:val="20"/>
                <w:szCs w:val="20"/>
                <w:vertAlign w:val="superscript"/>
              </w:rPr>
              <w:t>*</w:t>
            </w:r>
          </w:p>
        </w:tc>
        <w:tc>
          <w:tcPr>
            <w:tcW w:w="392" w:type="pct"/>
            <w:vAlign w:val="center"/>
            <w:hideMark/>
          </w:tcPr>
          <w:p w14:paraId="2B6557D1" w14:textId="1535B59C"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3.3</w:t>
            </w:r>
            <w:r w:rsidR="006A2CA9">
              <w:rPr>
                <w:rFonts w:ascii="Times New Roman" w:hAnsi="Times New Roman"/>
                <w:color w:val="000000" w:themeColor="text1"/>
                <w:sz w:val="20"/>
                <w:szCs w:val="20"/>
              </w:rPr>
              <w:t>2</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69E6AF29" w14:textId="62CE6EBF"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3.0</w:t>
            </w:r>
            <w:r w:rsidR="00017BA6">
              <w:rPr>
                <w:rFonts w:ascii="Times New Roman" w:hAnsi="Times New Roman"/>
                <w:color w:val="000000" w:themeColor="text1"/>
                <w:sz w:val="20"/>
                <w:szCs w:val="20"/>
              </w:rPr>
              <w:t>4</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51DAA79D" w14:textId="13B8D4F5"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w:t>
            </w:r>
            <w:r w:rsidR="00017BA6">
              <w:rPr>
                <w:rFonts w:ascii="Times New Roman" w:hAnsi="Times New Roman"/>
                <w:color w:val="000000" w:themeColor="text1"/>
                <w:sz w:val="20"/>
                <w:szCs w:val="20"/>
              </w:rPr>
              <w:t>85</w:t>
            </w:r>
          </w:p>
        </w:tc>
        <w:tc>
          <w:tcPr>
            <w:tcW w:w="392" w:type="pct"/>
            <w:vAlign w:val="center"/>
            <w:hideMark/>
          </w:tcPr>
          <w:p w14:paraId="4C5D0535" w14:textId="048C7ED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w:t>
            </w:r>
            <w:r w:rsidR="00017BA6">
              <w:rPr>
                <w:rFonts w:ascii="Times New Roman" w:hAnsi="Times New Roman"/>
                <w:color w:val="000000" w:themeColor="text1"/>
                <w:sz w:val="20"/>
                <w:szCs w:val="20"/>
              </w:rPr>
              <w:t>4</w:t>
            </w:r>
          </w:p>
        </w:tc>
        <w:tc>
          <w:tcPr>
            <w:tcW w:w="392" w:type="pct"/>
            <w:vAlign w:val="center"/>
            <w:hideMark/>
          </w:tcPr>
          <w:p w14:paraId="279D8D8F" w14:textId="58263FE6"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-5.</w:t>
            </w:r>
            <w:r w:rsidR="00017BA6">
              <w:rPr>
                <w:rFonts w:ascii="Times New Roman" w:hAnsi="Times New Roman"/>
                <w:color w:val="000000" w:themeColor="text1"/>
                <w:sz w:val="20"/>
                <w:szCs w:val="20"/>
              </w:rPr>
              <w:t>58</w:t>
            </w:r>
            <w:r w:rsidRPr="00686638">
              <w:rPr>
                <w:rFonts w:ascii="Times New Roman" w:hAnsi="Times New Roman"/>
                <w:color w:val="000000" w:themeColor="text1"/>
                <w:sz w:val="20"/>
                <w:szCs w:val="20"/>
                <w:vertAlign w:val="superscript"/>
              </w:rPr>
              <w:t>***</w:t>
            </w:r>
          </w:p>
        </w:tc>
        <w:tc>
          <w:tcPr>
            <w:tcW w:w="353" w:type="pct"/>
            <w:gridSpan w:val="2"/>
            <w:vAlign w:val="center"/>
            <w:hideMark/>
          </w:tcPr>
          <w:p w14:paraId="624C6F7A" w14:textId="52F8DB9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w:t>
            </w:r>
            <w:r w:rsidR="000A4A2A">
              <w:rPr>
                <w:rFonts w:ascii="Times New Roman" w:hAnsi="Times New Roman"/>
                <w:color w:val="000000" w:themeColor="text1"/>
                <w:sz w:val="20"/>
                <w:szCs w:val="20"/>
              </w:rPr>
              <w:t>4</w:t>
            </w:r>
          </w:p>
        </w:tc>
        <w:tc>
          <w:tcPr>
            <w:tcW w:w="20" w:type="pct"/>
            <w:gridSpan w:val="2"/>
          </w:tcPr>
          <w:p w14:paraId="295D94EE"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2DD6EBCD" w14:textId="77777777" w:rsidTr="00BA4080">
        <w:trPr>
          <w:gridAfter w:val="1"/>
          <w:wAfter w:w="69" w:type="dxa"/>
          <w:tblCellSpacing w:w="15" w:type="dxa"/>
        </w:trPr>
        <w:tc>
          <w:tcPr>
            <w:tcW w:w="2112" w:type="pct"/>
            <w:vAlign w:val="center"/>
            <w:hideMark/>
          </w:tcPr>
          <w:p w14:paraId="2AEB30B5" w14:textId="77777777" w:rsidR="00BA4080" w:rsidRPr="00686638" w:rsidRDefault="00BA4080" w:rsidP="00AD2E9F">
            <w:pPr>
              <w:jc w:val="center"/>
              <w:rPr>
                <w:rFonts w:ascii="Times New Roman" w:hAnsi="Times New Roman"/>
                <w:color w:val="000000" w:themeColor="text1"/>
                <w:sz w:val="20"/>
                <w:szCs w:val="20"/>
              </w:rPr>
            </w:pPr>
          </w:p>
        </w:tc>
        <w:tc>
          <w:tcPr>
            <w:tcW w:w="392" w:type="pct"/>
            <w:vAlign w:val="center"/>
            <w:hideMark/>
          </w:tcPr>
          <w:p w14:paraId="1BB86360" w14:textId="52CD11CA"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(0.9</w:t>
            </w:r>
            <w:r w:rsidR="006A2CA9">
              <w:rPr>
                <w:rFonts w:ascii="Times New Roman" w:hAnsi="Times New Roman"/>
                <w:color w:val="000000" w:themeColor="text1"/>
                <w:sz w:val="20"/>
                <w:szCs w:val="20"/>
              </w:rPr>
              <w:t>5</w:t>
            </w:r>
            <w:r w:rsidRPr="00686638">
              <w:rPr>
                <w:rFonts w:ascii="Times New Roman" w:hAnsi="Times New Roman"/>
                <w:color w:val="000000" w:themeColor="text1"/>
                <w:sz w:val="20"/>
                <w:szCs w:val="20"/>
              </w:rPr>
              <w:t>)</w:t>
            </w:r>
          </w:p>
        </w:tc>
        <w:tc>
          <w:tcPr>
            <w:tcW w:w="392" w:type="pct"/>
            <w:vAlign w:val="center"/>
            <w:hideMark/>
          </w:tcPr>
          <w:p w14:paraId="0BC928A1" w14:textId="2DF441D2"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(0.8</w:t>
            </w:r>
            <w:r w:rsidR="006A2CA9">
              <w:rPr>
                <w:rFonts w:ascii="Times New Roman" w:hAnsi="Times New Roman"/>
                <w:color w:val="000000" w:themeColor="text1"/>
                <w:sz w:val="20"/>
                <w:szCs w:val="20"/>
              </w:rPr>
              <w:t>7</w:t>
            </w:r>
            <w:r w:rsidRPr="00686638">
              <w:rPr>
                <w:rFonts w:ascii="Times New Roman" w:hAnsi="Times New Roman"/>
                <w:color w:val="000000" w:themeColor="text1"/>
                <w:sz w:val="20"/>
                <w:szCs w:val="20"/>
              </w:rPr>
              <w:t>)</w:t>
            </w:r>
          </w:p>
        </w:tc>
        <w:tc>
          <w:tcPr>
            <w:tcW w:w="392" w:type="pct"/>
            <w:gridSpan w:val="2"/>
            <w:vAlign w:val="center"/>
            <w:hideMark/>
          </w:tcPr>
          <w:p w14:paraId="3F28584B"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(0.91)</w:t>
            </w:r>
          </w:p>
        </w:tc>
        <w:tc>
          <w:tcPr>
            <w:tcW w:w="352" w:type="pct"/>
            <w:gridSpan w:val="2"/>
            <w:vAlign w:val="center"/>
            <w:hideMark/>
          </w:tcPr>
          <w:p w14:paraId="09D00ABE" w14:textId="07C3D530"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(9.</w:t>
            </w:r>
            <w:r w:rsidR="00017BA6">
              <w:rPr>
                <w:rFonts w:ascii="Times New Roman" w:hAnsi="Times New Roman"/>
                <w:color w:val="000000" w:themeColor="text1"/>
                <w:sz w:val="20"/>
                <w:szCs w:val="20"/>
              </w:rPr>
              <w:t>81</w:t>
            </w:r>
            <w:r w:rsidRPr="00686638">
              <w:rPr>
                <w:rFonts w:ascii="Times New Roman" w:hAnsi="Times New Roman"/>
                <w:color w:val="000000" w:themeColor="text1"/>
                <w:sz w:val="20"/>
                <w:szCs w:val="20"/>
              </w:rPr>
              <w:t>)</w:t>
            </w:r>
          </w:p>
        </w:tc>
        <w:tc>
          <w:tcPr>
            <w:tcW w:w="392" w:type="pct"/>
            <w:vAlign w:val="center"/>
            <w:hideMark/>
          </w:tcPr>
          <w:p w14:paraId="0D38D82B" w14:textId="716F4106"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(1.0</w:t>
            </w:r>
            <w:r w:rsidR="00017BA6">
              <w:rPr>
                <w:rFonts w:ascii="Times New Roman" w:hAnsi="Times New Roman"/>
                <w:color w:val="000000" w:themeColor="text1"/>
                <w:sz w:val="20"/>
                <w:szCs w:val="20"/>
              </w:rPr>
              <w:t>6</w:t>
            </w:r>
            <w:r w:rsidRPr="00686638">
              <w:rPr>
                <w:rFonts w:ascii="Times New Roman" w:hAnsi="Times New Roman"/>
                <w:color w:val="000000" w:themeColor="text1"/>
                <w:sz w:val="20"/>
                <w:szCs w:val="20"/>
              </w:rPr>
              <w:t>)</w:t>
            </w:r>
          </w:p>
        </w:tc>
        <w:tc>
          <w:tcPr>
            <w:tcW w:w="392" w:type="pct"/>
            <w:vAlign w:val="center"/>
            <w:hideMark/>
          </w:tcPr>
          <w:p w14:paraId="58C9A57D" w14:textId="754CF35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w:t>
            </w:r>
            <w:r w:rsidR="00017BA6">
              <w:rPr>
                <w:rFonts w:ascii="Times New Roman" w:hAnsi="Times New Roman"/>
                <w:color w:val="000000" w:themeColor="text1"/>
                <w:sz w:val="20"/>
                <w:szCs w:val="20"/>
              </w:rPr>
              <w:t>0</w:t>
            </w:r>
            <w:r w:rsidRPr="00686638">
              <w:rPr>
                <w:rFonts w:ascii="Times New Roman" w:hAnsi="Times New Roman"/>
                <w:color w:val="000000" w:themeColor="text1"/>
                <w:sz w:val="20"/>
                <w:szCs w:val="20"/>
              </w:rPr>
              <w:t>)</w:t>
            </w:r>
          </w:p>
        </w:tc>
        <w:tc>
          <w:tcPr>
            <w:tcW w:w="353" w:type="pct"/>
            <w:gridSpan w:val="2"/>
            <w:vAlign w:val="center"/>
            <w:hideMark/>
          </w:tcPr>
          <w:p w14:paraId="4ADE8B45"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(1.10)</w:t>
            </w:r>
          </w:p>
        </w:tc>
        <w:tc>
          <w:tcPr>
            <w:tcW w:w="20" w:type="pct"/>
            <w:gridSpan w:val="2"/>
          </w:tcPr>
          <w:p w14:paraId="5691AE42"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79014363" w14:textId="77777777" w:rsidTr="00BA4080">
        <w:trPr>
          <w:gridAfter w:val="1"/>
          <w:wAfter w:w="69" w:type="dxa"/>
          <w:tblCellSpacing w:w="15" w:type="dxa"/>
        </w:trPr>
        <w:tc>
          <w:tcPr>
            <w:tcW w:w="2112" w:type="pct"/>
            <w:vAlign w:val="center"/>
            <w:hideMark/>
          </w:tcPr>
          <w:p w14:paraId="2920D870"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Unidentified</w:t>
            </w:r>
          </w:p>
        </w:tc>
        <w:tc>
          <w:tcPr>
            <w:tcW w:w="392" w:type="pct"/>
            <w:vAlign w:val="center"/>
            <w:hideMark/>
          </w:tcPr>
          <w:p w14:paraId="6C1C06AB" w14:textId="7792BC4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6.8</w:t>
            </w:r>
            <w:r w:rsidR="006A2CA9">
              <w:rPr>
                <w:rFonts w:ascii="Times New Roman" w:hAnsi="Times New Roman"/>
                <w:color w:val="000000" w:themeColor="text1"/>
                <w:sz w:val="20"/>
                <w:szCs w:val="20"/>
              </w:rPr>
              <w:t>2</w:t>
            </w:r>
            <w:r w:rsidRPr="00686638">
              <w:rPr>
                <w:rFonts w:ascii="Times New Roman" w:hAnsi="Times New Roman"/>
                <w:color w:val="000000" w:themeColor="text1"/>
                <w:sz w:val="20"/>
                <w:szCs w:val="20"/>
                <w:vertAlign w:val="superscript"/>
              </w:rPr>
              <w:t>***</w:t>
            </w:r>
          </w:p>
        </w:tc>
        <w:tc>
          <w:tcPr>
            <w:tcW w:w="392" w:type="pct"/>
            <w:vAlign w:val="center"/>
            <w:hideMark/>
          </w:tcPr>
          <w:p w14:paraId="0A38C0FD" w14:textId="5DBF3C2F" w:rsidR="00BA4080" w:rsidRPr="00686638" w:rsidRDefault="006A2CA9" w:rsidP="00AD2E9F">
            <w:pPr>
              <w:jc w:val="center"/>
              <w:rPr>
                <w:rFonts w:ascii="Times New Roman" w:hAnsi="Times New Roman"/>
                <w:color w:val="000000" w:themeColor="text1"/>
                <w:sz w:val="20"/>
                <w:szCs w:val="20"/>
              </w:rPr>
            </w:pPr>
            <w:r w:rsidRPr="006A2CA9">
              <w:rPr>
                <w:rFonts w:ascii="Times New Roman" w:hAnsi="Times New Roman"/>
                <w:color w:val="000000" w:themeColor="text1"/>
                <w:sz w:val="20"/>
                <w:szCs w:val="20"/>
              </w:rPr>
              <w:t>7.28</w:t>
            </w:r>
            <w:r w:rsidR="00BA4080" w:rsidRPr="00686638">
              <w:rPr>
                <w:rFonts w:ascii="Times New Roman" w:hAnsi="Times New Roman"/>
                <w:color w:val="000000" w:themeColor="text1"/>
                <w:sz w:val="20"/>
                <w:szCs w:val="20"/>
                <w:vertAlign w:val="superscript"/>
              </w:rPr>
              <w:t>***</w:t>
            </w:r>
          </w:p>
        </w:tc>
        <w:tc>
          <w:tcPr>
            <w:tcW w:w="392" w:type="pct"/>
            <w:gridSpan w:val="2"/>
            <w:vAlign w:val="center"/>
            <w:hideMark/>
          </w:tcPr>
          <w:p w14:paraId="3E506EEB" w14:textId="1583BA3A"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6.</w:t>
            </w:r>
            <w:r w:rsidR="00017BA6">
              <w:rPr>
                <w:rFonts w:ascii="Times New Roman" w:hAnsi="Times New Roman"/>
                <w:color w:val="000000" w:themeColor="text1"/>
                <w:sz w:val="20"/>
                <w:szCs w:val="20"/>
              </w:rPr>
              <w:t>77</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2EBC1260" w14:textId="3082A0D2" w:rsidR="00BA4080" w:rsidRPr="00686638" w:rsidRDefault="00017BA6"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BA4080" w:rsidRPr="00686638">
              <w:rPr>
                <w:rFonts w:ascii="Times New Roman" w:hAnsi="Times New Roman"/>
                <w:color w:val="000000" w:themeColor="text1"/>
                <w:sz w:val="20"/>
                <w:szCs w:val="20"/>
              </w:rPr>
              <w:t>.</w:t>
            </w:r>
            <w:r>
              <w:rPr>
                <w:rFonts w:ascii="Times New Roman" w:hAnsi="Times New Roman"/>
                <w:color w:val="000000" w:themeColor="text1"/>
                <w:sz w:val="20"/>
                <w:szCs w:val="20"/>
              </w:rPr>
              <w:t>08</w:t>
            </w:r>
            <w:r w:rsidR="00BA4080" w:rsidRPr="00686638">
              <w:rPr>
                <w:rFonts w:ascii="Times New Roman" w:hAnsi="Times New Roman"/>
                <w:color w:val="000000" w:themeColor="text1"/>
                <w:sz w:val="20"/>
                <w:szCs w:val="20"/>
                <w:vertAlign w:val="superscript"/>
              </w:rPr>
              <w:t>***</w:t>
            </w:r>
          </w:p>
        </w:tc>
        <w:tc>
          <w:tcPr>
            <w:tcW w:w="392" w:type="pct"/>
            <w:vAlign w:val="center"/>
            <w:hideMark/>
          </w:tcPr>
          <w:p w14:paraId="0019C106" w14:textId="57A7722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8.</w:t>
            </w:r>
            <w:r w:rsidR="00017BA6">
              <w:rPr>
                <w:rFonts w:ascii="Times New Roman" w:hAnsi="Times New Roman"/>
                <w:color w:val="000000" w:themeColor="text1"/>
                <w:sz w:val="20"/>
                <w:szCs w:val="20"/>
              </w:rPr>
              <w:t>42</w:t>
            </w:r>
            <w:r w:rsidRPr="00686638">
              <w:rPr>
                <w:rFonts w:ascii="Times New Roman" w:hAnsi="Times New Roman"/>
                <w:color w:val="000000" w:themeColor="text1"/>
                <w:sz w:val="20"/>
                <w:szCs w:val="20"/>
                <w:vertAlign w:val="superscript"/>
              </w:rPr>
              <w:t>***</w:t>
            </w:r>
          </w:p>
        </w:tc>
        <w:tc>
          <w:tcPr>
            <w:tcW w:w="392" w:type="pct"/>
            <w:vAlign w:val="center"/>
            <w:hideMark/>
          </w:tcPr>
          <w:p w14:paraId="770EB5FA" w14:textId="1A08FCB2" w:rsidR="00BA4080" w:rsidRPr="00686638" w:rsidRDefault="00017BA6"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00BA4080" w:rsidRPr="00686638">
              <w:rPr>
                <w:rFonts w:ascii="Times New Roman" w:hAnsi="Times New Roman"/>
                <w:color w:val="000000" w:themeColor="text1"/>
                <w:sz w:val="20"/>
                <w:szCs w:val="20"/>
              </w:rPr>
              <w:t>.</w:t>
            </w:r>
            <w:r>
              <w:rPr>
                <w:rFonts w:ascii="Times New Roman" w:hAnsi="Times New Roman"/>
                <w:color w:val="000000" w:themeColor="text1"/>
                <w:sz w:val="20"/>
                <w:szCs w:val="20"/>
              </w:rPr>
              <w:t>08</w:t>
            </w:r>
            <w:r w:rsidR="00BA4080" w:rsidRPr="00686638">
              <w:rPr>
                <w:rFonts w:ascii="Times New Roman" w:hAnsi="Times New Roman"/>
                <w:color w:val="000000" w:themeColor="text1"/>
                <w:sz w:val="20"/>
                <w:szCs w:val="20"/>
                <w:vertAlign w:val="superscript"/>
              </w:rPr>
              <w:t>***</w:t>
            </w:r>
          </w:p>
        </w:tc>
        <w:tc>
          <w:tcPr>
            <w:tcW w:w="353" w:type="pct"/>
            <w:gridSpan w:val="2"/>
            <w:vAlign w:val="center"/>
            <w:hideMark/>
          </w:tcPr>
          <w:p w14:paraId="0A683DDF" w14:textId="18DA92E1"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6.</w:t>
            </w:r>
            <w:r w:rsidR="000A4A2A">
              <w:rPr>
                <w:rFonts w:ascii="Times New Roman" w:hAnsi="Times New Roman"/>
                <w:color w:val="000000" w:themeColor="text1"/>
                <w:sz w:val="20"/>
                <w:szCs w:val="20"/>
              </w:rPr>
              <w:t>67</w:t>
            </w:r>
            <w:r w:rsidRPr="00686638">
              <w:rPr>
                <w:rFonts w:ascii="Times New Roman" w:hAnsi="Times New Roman"/>
                <w:color w:val="000000" w:themeColor="text1"/>
                <w:sz w:val="20"/>
                <w:szCs w:val="20"/>
                <w:vertAlign w:val="superscript"/>
              </w:rPr>
              <w:t>***</w:t>
            </w:r>
          </w:p>
        </w:tc>
        <w:tc>
          <w:tcPr>
            <w:tcW w:w="20" w:type="pct"/>
            <w:gridSpan w:val="2"/>
          </w:tcPr>
          <w:p w14:paraId="5C1A5379"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1D226BA0" w14:textId="77777777" w:rsidTr="00BA4080">
        <w:trPr>
          <w:gridAfter w:val="1"/>
          <w:wAfter w:w="69" w:type="dxa"/>
          <w:tblCellSpacing w:w="15" w:type="dxa"/>
        </w:trPr>
        <w:tc>
          <w:tcPr>
            <w:tcW w:w="2112" w:type="pct"/>
            <w:vAlign w:val="center"/>
            <w:hideMark/>
          </w:tcPr>
          <w:p w14:paraId="40832586" w14:textId="77777777" w:rsidR="00BA4080" w:rsidRPr="00686638" w:rsidRDefault="00BA4080" w:rsidP="00AD2E9F">
            <w:pPr>
              <w:jc w:val="center"/>
              <w:rPr>
                <w:rFonts w:ascii="Times New Roman" w:hAnsi="Times New Roman"/>
                <w:color w:val="000000" w:themeColor="text1"/>
                <w:sz w:val="20"/>
                <w:szCs w:val="20"/>
              </w:rPr>
            </w:pPr>
          </w:p>
        </w:tc>
        <w:tc>
          <w:tcPr>
            <w:tcW w:w="392" w:type="pct"/>
            <w:vAlign w:val="center"/>
            <w:hideMark/>
          </w:tcPr>
          <w:p w14:paraId="0243699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(0.70)</w:t>
            </w:r>
          </w:p>
        </w:tc>
        <w:tc>
          <w:tcPr>
            <w:tcW w:w="392" w:type="pct"/>
            <w:vAlign w:val="center"/>
            <w:hideMark/>
          </w:tcPr>
          <w:p w14:paraId="6F3571A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(0.49)</w:t>
            </w:r>
          </w:p>
        </w:tc>
        <w:tc>
          <w:tcPr>
            <w:tcW w:w="392" w:type="pct"/>
            <w:gridSpan w:val="2"/>
            <w:vAlign w:val="center"/>
            <w:hideMark/>
          </w:tcPr>
          <w:p w14:paraId="70562AA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(0.59)</w:t>
            </w:r>
          </w:p>
        </w:tc>
        <w:tc>
          <w:tcPr>
            <w:tcW w:w="352" w:type="pct"/>
            <w:gridSpan w:val="2"/>
            <w:vAlign w:val="center"/>
            <w:hideMark/>
          </w:tcPr>
          <w:p w14:paraId="34AF135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(1.05)</w:t>
            </w:r>
          </w:p>
        </w:tc>
        <w:tc>
          <w:tcPr>
            <w:tcW w:w="392" w:type="pct"/>
            <w:vAlign w:val="center"/>
            <w:hideMark/>
          </w:tcPr>
          <w:p w14:paraId="3B87011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(0.40)</w:t>
            </w:r>
          </w:p>
        </w:tc>
        <w:tc>
          <w:tcPr>
            <w:tcW w:w="392" w:type="pct"/>
            <w:vAlign w:val="center"/>
            <w:hideMark/>
          </w:tcPr>
          <w:p w14:paraId="4541F0E7"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(1.06)</w:t>
            </w:r>
          </w:p>
        </w:tc>
        <w:tc>
          <w:tcPr>
            <w:tcW w:w="353" w:type="pct"/>
            <w:gridSpan w:val="2"/>
            <w:vAlign w:val="center"/>
            <w:hideMark/>
          </w:tcPr>
          <w:p w14:paraId="0DC3991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(0.50)</w:t>
            </w:r>
          </w:p>
        </w:tc>
        <w:tc>
          <w:tcPr>
            <w:tcW w:w="20" w:type="pct"/>
            <w:gridSpan w:val="2"/>
          </w:tcPr>
          <w:p w14:paraId="23D42880"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746EDD71" w14:textId="77777777" w:rsidTr="00BA4080">
        <w:trPr>
          <w:gridAfter w:val="1"/>
          <w:wAfter w:w="69" w:type="dxa"/>
          <w:tblCellSpacing w:w="15" w:type="dxa"/>
        </w:trPr>
        <w:tc>
          <w:tcPr>
            <w:tcW w:w="2112" w:type="pct"/>
            <w:vAlign w:val="center"/>
            <w:hideMark/>
          </w:tcPr>
          <w:p w14:paraId="4C87AAA6"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Evaluation of the management of the </w:t>
            </w:r>
          </w:p>
        </w:tc>
        <w:tc>
          <w:tcPr>
            <w:tcW w:w="392" w:type="pct"/>
            <w:vAlign w:val="center"/>
            <w:hideMark/>
          </w:tcPr>
          <w:p w14:paraId="0BAA6DC3"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-0.15</w:t>
            </w:r>
          </w:p>
        </w:tc>
        <w:tc>
          <w:tcPr>
            <w:tcW w:w="392" w:type="pct"/>
            <w:vAlign w:val="center"/>
            <w:hideMark/>
          </w:tcPr>
          <w:p w14:paraId="244181F2"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-0.25</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0022EBEC"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-0.45</w:t>
            </w:r>
            <w:r w:rsidRPr="00686638">
              <w:rPr>
                <w:rFonts w:ascii="Times New Roman" w:hAnsi="Times New Roman"/>
                <w:color w:val="000000" w:themeColor="text1"/>
                <w:sz w:val="20"/>
                <w:szCs w:val="20"/>
                <w:vertAlign w:val="superscript"/>
              </w:rPr>
              <w:t>***</w:t>
            </w:r>
          </w:p>
        </w:tc>
        <w:tc>
          <w:tcPr>
            <w:tcW w:w="352" w:type="pct"/>
            <w:gridSpan w:val="2"/>
            <w:vAlign w:val="center"/>
            <w:hideMark/>
          </w:tcPr>
          <w:p w14:paraId="56C16964" w14:textId="7218EF69"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w:t>
            </w:r>
            <w:r w:rsidR="00017BA6">
              <w:rPr>
                <w:rFonts w:ascii="Times New Roman" w:hAnsi="Times New Roman"/>
                <w:color w:val="000000" w:themeColor="text1"/>
                <w:sz w:val="20"/>
                <w:szCs w:val="20"/>
              </w:rPr>
              <w:t>4</w:t>
            </w:r>
          </w:p>
        </w:tc>
        <w:tc>
          <w:tcPr>
            <w:tcW w:w="392" w:type="pct"/>
            <w:vAlign w:val="center"/>
            <w:hideMark/>
          </w:tcPr>
          <w:p w14:paraId="54F5050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0.16</w:t>
            </w:r>
            <w:r w:rsidRPr="00686638">
              <w:rPr>
                <w:rFonts w:ascii="Times New Roman" w:hAnsi="Times New Roman"/>
                <w:color w:val="000000" w:themeColor="text1"/>
                <w:sz w:val="20"/>
                <w:szCs w:val="20"/>
                <w:vertAlign w:val="superscript"/>
              </w:rPr>
              <w:t>*</w:t>
            </w:r>
          </w:p>
        </w:tc>
        <w:tc>
          <w:tcPr>
            <w:tcW w:w="392" w:type="pct"/>
            <w:vAlign w:val="center"/>
            <w:hideMark/>
          </w:tcPr>
          <w:p w14:paraId="56CFEF9B" w14:textId="689D0888"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w:t>
            </w:r>
            <w:r w:rsidR="00017BA6">
              <w:rPr>
                <w:rFonts w:ascii="Times New Roman" w:hAnsi="Times New Roman"/>
                <w:color w:val="000000" w:themeColor="text1"/>
                <w:sz w:val="20"/>
                <w:szCs w:val="20"/>
              </w:rPr>
              <w:t>4</w:t>
            </w:r>
          </w:p>
        </w:tc>
        <w:tc>
          <w:tcPr>
            <w:tcW w:w="353" w:type="pct"/>
            <w:gridSpan w:val="2"/>
            <w:vAlign w:val="center"/>
            <w:hideMark/>
          </w:tcPr>
          <w:p w14:paraId="02280160"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-0.22</w:t>
            </w:r>
            <w:r w:rsidRPr="00686638">
              <w:rPr>
                <w:rFonts w:ascii="Times New Roman" w:hAnsi="Times New Roman"/>
                <w:color w:val="000000" w:themeColor="text1"/>
                <w:sz w:val="20"/>
                <w:szCs w:val="20"/>
                <w:vertAlign w:val="superscript"/>
              </w:rPr>
              <w:t>**</w:t>
            </w:r>
          </w:p>
        </w:tc>
        <w:tc>
          <w:tcPr>
            <w:tcW w:w="20" w:type="pct"/>
            <w:gridSpan w:val="2"/>
          </w:tcPr>
          <w:p w14:paraId="53C98136"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3D97ACCD" w14:textId="77777777" w:rsidTr="00BA4080">
        <w:trPr>
          <w:gridAfter w:val="1"/>
          <w:wAfter w:w="69" w:type="dxa"/>
          <w:tblCellSpacing w:w="15" w:type="dxa"/>
        </w:trPr>
        <w:tc>
          <w:tcPr>
            <w:tcW w:w="2112" w:type="pct"/>
            <w:vAlign w:val="center"/>
          </w:tcPr>
          <w:p w14:paraId="5C322D50" w14:textId="77777777" w:rsidR="00BA4080" w:rsidRPr="00686638" w:rsidRDefault="00BA4080"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economy</w:t>
            </w:r>
          </w:p>
        </w:tc>
        <w:tc>
          <w:tcPr>
            <w:tcW w:w="392" w:type="pct"/>
            <w:vAlign w:val="center"/>
          </w:tcPr>
          <w:p w14:paraId="0C013A3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(0.10)</w:t>
            </w:r>
          </w:p>
        </w:tc>
        <w:tc>
          <w:tcPr>
            <w:tcW w:w="392" w:type="pct"/>
            <w:vAlign w:val="center"/>
          </w:tcPr>
          <w:p w14:paraId="262430B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(0.09)</w:t>
            </w:r>
          </w:p>
        </w:tc>
        <w:tc>
          <w:tcPr>
            <w:tcW w:w="392" w:type="pct"/>
            <w:gridSpan w:val="2"/>
            <w:vAlign w:val="center"/>
          </w:tcPr>
          <w:p w14:paraId="556EC928"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(0.09)</w:t>
            </w:r>
          </w:p>
        </w:tc>
        <w:tc>
          <w:tcPr>
            <w:tcW w:w="352" w:type="pct"/>
            <w:gridSpan w:val="2"/>
            <w:vAlign w:val="center"/>
          </w:tcPr>
          <w:p w14:paraId="1627DF19"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(0.13)</w:t>
            </w:r>
          </w:p>
        </w:tc>
        <w:tc>
          <w:tcPr>
            <w:tcW w:w="392" w:type="pct"/>
            <w:vAlign w:val="center"/>
          </w:tcPr>
          <w:p w14:paraId="12A67436"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(0.07)</w:t>
            </w:r>
          </w:p>
        </w:tc>
        <w:tc>
          <w:tcPr>
            <w:tcW w:w="392" w:type="pct"/>
            <w:vAlign w:val="center"/>
          </w:tcPr>
          <w:p w14:paraId="16C502F4"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(0.10)</w:t>
            </w:r>
          </w:p>
        </w:tc>
        <w:tc>
          <w:tcPr>
            <w:tcW w:w="353" w:type="pct"/>
            <w:gridSpan w:val="2"/>
            <w:vAlign w:val="center"/>
          </w:tcPr>
          <w:p w14:paraId="1F0EFB1F" w14:textId="77777777" w:rsidR="00BA4080" w:rsidRPr="00686638" w:rsidRDefault="00BA4080" w:rsidP="00AD2E9F">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(0.07)</w:t>
            </w:r>
          </w:p>
        </w:tc>
        <w:tc>
          <w:tcPr>
            <w:tcW w:w="20" w:type="pct"/>
            <w:gridSpan w:val="2"/>
          </w:tcPr>
          <w:p w14:paraId="1CC49BBF"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ED14B32" w14:textId="77777777" w:rsidTr="00BA4080">
        <w:trPr>
          <w:gridAfter w:val="1"/>
          <w:wAfter w:w="69" w:type="dxa"/>
          <w:tblCellSpacing w:w="15" w:type="dxa"/>
        </w:trPr>
        <w:tc>
          <w:tcPr>
            <w:tcW w:w="2112" w:type="pct"/>
            <w:vAlign w:val="center"/>
          </w:tcPr>
          <w:p w14:paraId="0B564128" w14:textId="6D2397D6" w:rsidR="00BA4080" w:rsidRPr="00686638" w:rsidRDefault="00BA4080" w:rsidP="00AD2E9F">
            <w:pPr>
              <w:rPr>
                <w:rFonts w:ascii="Times New Roman" w:hAnsi="Times New Roman"/>
                <w:color w:val="000000" w:themeColor="text1"/>
                <w:sz w:val="20"/>
                <w:szCs w:val="20"/>
              </w:rPr>
            </w:pPr>
            <w:r>
              <w:rPr>
                <w:rFonts w:ascii="Times New Roman" w:hAnsi="Times New Roman"/>
                <w:color w:val="000000" w:themeColor="text1"/>
                <w:sz w:val="20"/>
                <w:szCs w:val="20"/>
              </w:rPr>
              <w:t>Index of economic uncertainty</w:t>
            </w:r>
          </w:p>
        </w:tc>
        <w:tc>
          <w:tcPr>
            <w:tcW w:w="392" w:type="pct"/>
            <w:vAlign w:val="center"/>
          </w:tcPr>
          <w:p w14:paraId="070E4BCA" w14:textId="1DAF2983" w:rsidR="00BA4080" w:rsidRPr="00686638" w:rsidRDefault="00BA4080"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0.10</w:t>
            </w:r>
          </w:p>
        </w:tc>
        <w:tc>
          <w:tcPr>
            <w:tcW w:w="392" w:type="pct"/>
            <w:vAlign w:val="center"/>
          </w:tcPr>
          <w:p w14:paraId="4A7E36F6" w14:textId="764EB4AC"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6A2CA9">
              <w:rPr>
                <w:rFonts w:ascii="Times New Roman" w:hAnsi="Times New Roman"/>
                <w:color w:val="000000" w:themeColor="text1"/>
                <w:sz w:val="20"/>
                <w:szCs w:val="20"/>
              </w:rPr>
              <w:t>4</w:t>
            </w:r>
          </w:p>
        </w:tc>
        <w:tc>
          <w:tcPr>
            <w:tcW w:w="392" w:type="pct"/>
            <w:gridSpan w:val="2"/>
            <w:vAlign w:val="center"/>
          </w:tcPr>
          <w:p w14:paraId="670F4625" w14:textId="08367947"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r w:rsidR="00017BA6">
              <w:rPr>
                <w:rFonts w:ascii="Times New Roman" w:hAnsi="Times New Roman"/>
                <w:color w:val="000000" w:themeColor="text1"/>
                <w:sz w:val="20"/>
                <w:szCs w:val="20"/>
              </w:rPr>
              <w:t>4</w:t>
            </w:r>
          </w:p>
        </w:tc>
        <w:tc>
          <w:tcPr>
            <w:tcW w:w="352" w:type="pct"/>
            <w:gridSpan w:val="2"/>
            <w:vAlign w:val="center"/>
          </w:tcPr>
          <w:p w14:paraId="5002DDEB" w14:textId="20D8DA23"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0.59*</w:t>
            </w:r>
          </w:p>
        </w:tc>
        <w:tc>
          <w:tcPr>
            <w:tcW w:w="392" w:type="pct"/>
            <w:vAlign w:val="center"/>
          </w:tcPr>
          <w:p w14:paraId="19087077" w14:textId="3BC2B047"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0.3</w:t>
            </w:r>
            <w:r w:rsidR="00017BA6">
              <w:rPr>
                <w:rFonts w:ascii="Times New Roman" w:hAnsi="Times New Roman"/>
                <w:color w:val="000000" w:themeColor="text1"/>
                <w:sz w:val="20"/>
                <w:szCs w:val="20"/>
              </w:rPr>
              <w:t>8</w:t>
            </w:r>
            <w:r>
              <w:rPr>
                <w:rFonts w:ascii="Times New Roman" w:hAnsi="Times New Roman"/>
                <w:color w:val="000000" w:themeColor="text1"/>
                <w:sz w:val="20"/>
                <w:szCs w:val="20"/>
              </w:rPr>
              <w:t>*</w:t>
            </w:r>
            <w:r w:rsidR="00017BA6">
              <w:rPr>
                <w:rFonts w:ascii="Times New Roman" w:hAnsi="Times New Roman"/>
                <w:color w:val="000000" w:themeColor="text1"/>
                <w:sz w:val="20"/>
                <w:szCs w:val="20"/>
              </w:rPr>
              <w:t>*</w:t>
            </w:r>
          </w:p>
        </w:tc>
        <w:tc>
          <w:tcPr>
            <w:tcW w:w="392" w:type="pct"/>
            <w:vAlign w:val="center"/>
          </w:tcPr>
          <w:p w14:paraId="73CF54E0" w14:textId="7200B852"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017BA6">
              <w:rPr>
                <w:rFonts w:ascii="Times New Roman" w:hAnsi="Times New Roman"/>
                <w:color w:val="000000" w:themeColor="text1"/>
                <w:sz w:val="20"/>
                <w:szCs w:val="20"/>
              </w:rPr>
              <w:t>2</w:t>
            </w:r>
          </w:p>
        </w:tc>
        <w:tc>
          <w:tcPr>
            <w:tcW w:w="353" w:type="pct"/>
            <w:gridSpan w:val="2"/>
            <w:vAlign w:val="center"/>
          </w:tcPr>
          <w:p w14:paraId="73F818CC" w14:textId="1DFF8181"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-0.27</w:t>
            </w:r>
          </w:p>
        </w:tc>
        <w:tc>
          <w:tcPr>
            <w:tcW w:w="20" w:type="pct"/>
            <w:gridSpan w:val="2"/>
          </w:tcPr>
          <w:p w14:paraId="0FDC3B08"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1EB5BBF0" w14:textId="77777777" w:rsidTr="00BA4080">
        <w:trPr>
          <w:gridAfter w:val="1"/>
          <w:wAfter w:w="69" w:type="dxa"/>
          <w:tblCellSpacing w:w="15" w:type="dxa"/>
        </w:trPr>
        <w:tc>
          <w:tcPr>
            <w:tcW w:w="2112" w:type="pct"/>
            <w:vAlign w:val="center"/>
          </w:tcPr>
          <w:p w14:paraId="0E3E73DD"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0CEFAFB1" w14:textId="24A431F3" w:rsidR="00BA4080" w:rsidRPr="00686638" w:rsidRDefault="00BA4080"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(0.24)</w:t>
            </w:r>
          </w:p>
        </w:tc>
        <w:tc>
          <w:tcPr>
            <w:tcW w:w="392" w:type="pct"/>
            <w:vAlign w:val="center"/>
          </w:tcPr>
          <w:p w14:paraId="6233DAF0" w14:textId="48F3C5AA"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(0.18)</w:t>
            </w:r>
          </w:p>
        </w:tc>
        <w:tc>
          <w:tcPr>
            <w:tcW w:w="392" w:type="pct"/>
            <w:gridSpan w:val="2"/>
            <w:vAlign w:val="center"/>
          </w:tcPr>
          <w:p w14:paraId="7A630785" w14:textId="380CA2B6"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(0.20)</w:t>
            </w:r>
          </w:p>
        </w:tc>
        <w:tc>
          <w:tcPr>
            <w:tcW w:w="352" w:type="pct"/>
            <w:gridSpan w:val="2"/>
            <w:vAlign w:val="center"/>
          </w:tcPr>
          <w:p w14:paraId="44246D75" w14:textId="2542B17F"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(0.23)</w:t>
            </w:r>
          </w:p>
        </w:tc>
        <w:tc>
          <w:tcPr>
            <w:tcW w:w="392" w:type="pct"/>
            <w:vAlign w:val="center"/>
          </w:tcPr>
          <w:p w14:paraId="4487E9F6" w14:textId="3C665590"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(0.14)</w:t>
            </w:r>
          </w:p>
        </w:tc>
        <w:tc>
          <w:tcPr>
            <w:tcW w:w="392" w:type="pct"/>
            <w:vAlign w:val="center"/>
          </w:tcPr>
          <w:p w14:paraId="2D274EA5" w14:textId="2B28DF47"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(0.19)</w:t>
            </w:r>
          </w:p>
        </w:tc>
        <w:tc>
          <w:tcPr>
            <w:tcW w:w="353" w:type="pct"/>
            <w:gridSpan w:val="2"/>
            <w:vAlign w:val="center"/>
          </w:tcPr>
          <w:p w14:paraId="5800E655" w14:textId="57BDB34F"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(0.17)</w:t>
            </w:r>
          </w:p>
        </w:tc>
        <w:tc>
          <w:tcPr>
            <w:tcW w:w="20" w:type="pct"/>
            <w:gridSpan w:val="2"/>
          </w:tcPr>
          <w:p w14:paraId="35913547"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C414FC5" w14:textId="77777777" w:rsidTr="00BA4080">
        <w:trPr>
          <w:gridAfter w:val="1"/>
          <w:wAfter w:w="69" w:type="dxa"/>
          <w:tblCellSpacing w:w="15" w:type="dxa"/>
        </w:trPr>
        <w:tc>
          <w:tcPr>
            <w:tcW w:w="2112" w:type="pct"/>
            <w:vAlign w:val="center"/>
          </w:tcPr>
          <w:p w14:paraId="46BBF957" w14:textId="0A741E8B" w:rsidR="00BA4080" w:rsidRPr="00686638" w:rsidRDefault="00BA4080" w:rsidP="00AD2E9F">
            <w:pPr>
              <w:rPr>
                <w:rFonts w:ascii="Times New Roman" w:hAnsi="Times New Roman"/>
                <w:color w:val="000000" w:themeColor="text1"/>
                <w:sz w:val="20"/>
                <w:szCs w:val="20"/>
              </w:rPr>
            </w:pPr>
            <w:r>
              <w:rPr>
                <w:rFonts w:ascii="Times New Roman" w:hAnsi="Times New Roman"/>
                <w:color w:val="000000" w:themeColor="text1"/>
                <w:sz w:val="20"/>
                <w:szCs w:val="20"/>
              </w:rPr>
              <w:t>Gender (ref. Male) Female</w:t>
            </w:r>
          </w:p>
        </w:tc>
        <w:tc>
          <w:tcPr>
            <w:tcW w:w="392" w:type="pct"/>
            <w:vAlign w:val="center"/>
          </w:tcPr>
          <w:p w14:paraId="34595DC4" w14:textId="534F954F" w:rsidR="00BA4080" w:rsidRPr="00686638" w:rsidRDefault="00BA4080" w:rsidP="00AD2E9F">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0.59</w:t>
            </w:r>
          </w:p>
        </w:tc>
        <w:tc>
          <w:tcPr>
            <w:tcW w:w="392" w:type="pct"/>
            <w:vAlign w:val="center"/>
          </w:tcPr>
          <w:p w14:paraId="636EF5E7" w14:textId="43C20BA8"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0.47</w:t>
            </w:r>
          </w:p>
        </w:tc>
        <w:tc>
          <w:tcPr>
            <w:tcW w:w="392" w:type="pct"/>
            <w:gridSpan w:val="2"/>
            <w:vAlign w:val="center"/>
          </w:tcPr>
          <w:p w14:paraId="32DC869F" w14:textId="62B09188"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0.47</w:t>
            </w:r>
          </w:p>
        </w:tc>
        <w:tc>
          <w:tcPr>
            <w:tcW w:w="352" w:type="pct"/>
            <w:gridSpan w:val="2"/>
            <w:vAlign w:val="center"/>
          </w:tcPr>
          <w:p w14:paraId="51254439" w14:textId="079E7954"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-0.4</w:t>
            </w:r>
            <w:r w:rsidR="00017BA6">
              <w:rPr>
                <w:rFonts w:ascii="Times New Roman" w:hAnsi="Times New Roman"/>
                <w:color w:val="000000" w:themeColor="text1"/>
                <w:sz w:val="20"/>
                <w:szCs w:val="20"/>
              </w:rPr>
              <w:t>2</w:t>
            </w:r>
          </w:p>
        </w:tc>
        <w:tc>
          <w:tcPr>
            <w:tcW w:w="392" w:type="pct"/>
            <w:vAlign w:val="center"/>
          </w:tcPr>
          <w:p w14:paraId="1DB71CF8" w14:textId="7C41F925"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-0.01</w:t>
            </w:r>
          </w:p>
        </w:tc>
        <w:tc>
          <w:tcPr>
            <w:tcW w:w="392" w:type="pct"/>
            <w:vAlign w:val="center"/>
          </w:tcPr>
          <w:p w14:paraId="14DF1CE7" w14:textId="1611D1F9"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0.13</w:t>
            </w:r>
          </w:p>
        </w:tc>
        <w:tc>
          <w:tcPr>
            <w:tcW w:w="353" w:type="pct"/>
            <w:gridSpan w:val="2"/>
            <w:vAlign w:val="center"/>
          </w:tcPr>
          <w:p w14:paraId="4E649658" w14:textId="2D23BD33"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r w:rsidR="000A4A2A">
              <w:rPr>
                <w:rFonts w:ascii="Times New Roman" w:hAnsi="Times New Roman"/>
                <w:color w:val="000000" w:themeColor="text1"/>
                <w:sz w:val="20"/>
                <w:szCs w:val="20"/>
              </w:rPr>
              <w:t>1</w:t>
            </w:r>
          </w:p>
        </w:tc>
        <w:tc>
          <w:tcPr>
            <w:tcW w:w="20" w:type="pct"/>
            <w:gridSpan w:val="2"/>
          </w:tcPr>
          <w:p w14:paraId="03E8924D"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7AC759AF" w14:textId="77777777" w:rsidTr="00BA4080">
        <w:trPr>
          <w:gridAfter w:val="1"/>
          <w:wAfter w:w="69" w:type="dxa"/>
          <w:tblCellSpacing w:w="15" w:type="dxa"/>
        </w:trPr>
        <w:tc>
          <w:tcPr>
            <w:tcW w:w="2112" w:type="pct"/>
            <w:vAlign w:val="center"/>
          </w:tcPr>
          <w:p w14:paraId="409DEA18"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052A7709" w14:textId="2DE7C228" w:rsidR="00BA4080" w:rsidRPr="00686638" w:rsidRDefault="00BA4080" w:rsidP="00AD2E9F">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(0.55)</w:t>
            </w:r>
          </w:p>
        </w:tc>
        <w:tc>
          <w:tcPr>
            <w:tcW w:w="392" w:type="pct"/>
            <w:vAlign w:val="center"/>
          </w:tcPr>
          <w:p w14:paraId="49253F5A" w14:textId="3A8D166F"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(0.40)</w:t>
            </w:r>
          </w:p>
        </w:tc>
        <w:tc>
          <w:tcPr>
            <w:tcW w:w="392" w:type="pct"/>
            <w:gridSpan w:val="2"/>
            <w:vAlign w:val="center"/>
          </w:tcPr>
          <w:p w14:paraId="34FC4A8B" w14:textId="0627800F"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(0.43)</w:t>
            </w:r>
          </w:p>
        </w:tc>
        <w:tc>
          <w:tcPr>
            <w:tcW w:w="352" w:type="pct"/>
            <w:gridSpan w:val="2"/>
            <w:vAlign w:val="center"/>
          </w:tcPr>
          <w:p w14:paraId="4DC49115" w14:textId="55411691"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(0.55)</w:t>
            </w:r>
          </w:p>
        </w:tc>
        <w:tc>
          <w:tcPr>
            <w:tcW w:w="392" w:type="pct"/>
            <w:vAlign w:val="center"/>
          </w:tcPr>
          <w:p w14:paraId="08FEC3A0" w14:textId="752D492A"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(0.29)</w:t>
            </w:r>
          </w:p>
        </w:tc>
        <w:tc>
          <w:tcPr>
            <w:tcW w:w="392" w:type="pct"/>
            <w:vAlign w:val="center"/>
          </w:tcPr>
          <w:p w14:paraId="30A3814E" w14:textId="1029E846"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(0.36)</w:t>
            </w:r>
          </w:p>
        </w:tc>
        <w:tc>
          <w:tcPr>
            <w:tcW w:w="353" w:type="pct"/>
            <w:gridSpan w:val="2"/>
            <w:vAlign w:val="center"/>
          </w:tcPr>
          <w:p w14:paraId="0BA45F50" w14:textId="694E0EA5"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(0.29)</w:t>
            </w:r>
          </w:p>
        </w:tc>
        <w:tc>
          <w:tcPr>
            <w:tcW w:w="20" w:type="pct"/>
            <w:gridSpan w:val="2"/>
          </w:tcPr>
          <w:p w14:paraId="3BE92899"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7EED59A5" w14:textId="77777777" w:rsidTr="00BA4080">
        <w:trPr>
          <w:gridAfter w:val="1"/>
          <w:wAfter w:w="69" w:type="dxa"/>
          <w:tblCellSpacing w:w="15" w:type="dxa"/>
        </w:trPr>
        <w:tc>
          <w:tcPr>
            <w:tcW w:w="2112" w:type="pct"/>
            <w:vAlign w:val="center"/>
          </w:tcPr>
          <w:p w14:paraId="7FB80F82" w14:textId="689DD426" w:rsidR="00BA4080" w:rsidRPr="00686638" w:rsidRDefault="00BA4080" w:rsidP="00AD2E9F">
            <w:pPr>
              <w:rPr>
                <w:rFonts w:ascii="Times New Roman" w:hAnsi="Times New Roman"/>
                <w:color w:val="000000" w:themeColor="text1"/>
                <w:sz w:val="20"/>
                <w:szCs w:val="20"/>
              </w:rPr>
            </w:pPr>
            <w:r>
              <w:rPr>
                <w:rFonts w:ascii="Times New Roman" w:hAnsi="Times New Roman"/>
                <w:color w:val="000000" w:themeColor="text1"/>
                <w:sz w:val="20"/>
                <w:szCs w:val="20"/>
              </w:rPr>
              <w:t>Age</w:t>
            </w:r>
          </w:p>
        </w:tc>
        <w:tc>
          <w:tcPr>
            <w:tcW w:w="392" w:type="pct"/>
            <w:vAlign w:val="center"/>
          </w:tcPr>
          <w:p w14:paraId="5337EFDA" w14:textId="76D6268F" w:rsidR="00BA4080" w:rsidRPr="00BA4080" w:rsidRDefault="00BA4080"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0.03</w:t>
            </w:r>
          </w:p>
        </w:tc>
        <w:tc>
          <w:tcPr>
            <w:tcW w:w="392" w:type="pct"/>
            <w:vAlign w:val="center"/>
          </w:tcPr>
          <w:p w14:paraId="23F96154" w14:textId="1A5D884E"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0.02</w:t>
            </w:r>
          </w:p>
        </w:tc>
        <w:tc>
          <w:tcPr>
            <w:tcW w:w="392" w:type="pct"/>
            <w:gridSpan w:val="2"/>
            <w:vAlign w:val="center"/>
          </w:tcPr>
          <w:p w14:paraId="311792E8" w14:textId="5567CB80"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352" w:type="pct"/>
            <w:gridSpan w:val="2"/>
            <w:vAlign w:val="center"/>
          </w:tcPr>
          <w:p w14:paraId="706B9B61" w14:textId="3F8E44BA"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392" w:type="pct"/>
            <w:vAlign w:val="center"/>
          </w:tcPr>
          <w:p w14:paraId="6B34D4EB" w14:textId="5CC97063"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392" w:type="pct"/>
            <w:vAlign w:val="center"/>
          </w:tcPr>
          <w:p w14:paraId="64D91ECD" w14:textId="4369E1F7"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-0.01</w:t>
            </w:r>
          </w:p>
        </w:tc>
        <w:tc>
          <w:tcPr>
            <w:tcW w:w="353" w:type="pct"/>
            <w:gridSpan w:val="2"/>
            <w:vAlign w:val="center"/>
          </w:tcPr>
          <w:p w14:paraId="787F79CF" w14:textId="30F6AAB0"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-0.02*</w:t>
            </w:r>
          </w:p>
        </w:tc>
        <w:tc>
          <w:tcPr>
            <w:tcW w:w="20" w:type="pct"/>
            <w:gridSpan w:val="2"/>
          </w:tcPr>
          <w:p w14:paraId="4D70E426"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41B70A2D" w14:textId="77777777" w:rsidTr="00BA4080">
        <w:trPr>
          <w:gridAfter w:val="1"/>
          <w:wAfter w:w="69" w:type="dxa"/>
          <w:tblCellSpacing w:w="15" w:type="dxa"/>
        </w:trPr>
        <w:tc>
          <w:tcPr>
            <w:tcW w:w="2112" w:type="pct"/>
            <w:vAlign w:val="center"/>
          </w:tcPr>
          <w:p w14:paraId="367ECC8A"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3979AA91" w14:textId="0436E426" w:rsidR="00BA4080" w:rsidRPr="00BA4080" w:rsidRDefault="00BA4080"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(0.02)</w:t>
            </w:r>
          </w:p>
        </w:tc>
        <w:tc>
          <w:tcPr>
            <w:tcW w:w="392" w:type="pct"/>
            <w:vAlign w:val="center"/>
          </w:tcPr>
          <w:p w14:paraId="0B914DC0" w14:textId="66E0C1CE"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(0.01)</w:t>
            </w:r>
          </w:p>
        </w:tc>
        <w:tc>
          <w:tcPr>
            <w:tcW w:w="392" w:type="pct"/>
            <w:gridSpan w:val="2"/>
            <w:vAlign w:val="center"/>
          </w:tcPr>
          <w:p w14:paraId="606086C1" w14:textId="6F4C9B98"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(0.02)</w:t>
            </w:r>
          </w:p>
        </w:tc>
        <w:tc>
          <w:tcPr>
            <w:tcW w:w="352" w:type="pct"/>
            <w:gridSpan w:val="2"/>
            <w:vAlign w:val="center"/>
          </w:tcPr>
          <w:p w14:paraId="721E894E" w14:textId="520452E6"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(0.02)</w:t>
            </w:r>
          </w:p>
        </w:tc>
        <w:tc>
          <w:tcPr>
            <w:tcW w:w="392" w:type="pct"/>
            <w:vAlign w:val="center"/>
          </w:tcPr>
          <w:p w14:paraId="18866475" w14:textId="10C4F38F"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(0.01)</w:t>
            </w:r>
          </w:p>
        </w:tc>
        <w:tc>
          <w:tcPr>
            <w:tcW w:w="392" w:type="pct"/>
            <w:vAlign w:val="center"/>
          </w:tcPr>
          <w:p w14:paraId="76C89E5D" w14:textId="1A768089"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(0.01)</w:t>
            </w:r>
          </w:p>
        </w:tc>
        <w:tc>
          <w:tcPr>
            <w:tcW w:w="353" w:type="pct"/>
            <w:gridSpan w:val="2"/>
            <w:vAlign w:val="center"/>
          </w:tcPr>
          <w:p w14:paraId="09704907" w14:textId="796567BA"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(0.01)</w:t>
            </w:r>
          </w:p>
        </w:tc>
        <w:tc>
          <w:tcPr>
            <w:tcW w:w="20" w:type="pct"/>
            <w:gridSpan w:val="2"/>
          </w:tcPr>
          <w:p w14:paraId="33AE531B"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E9F4D63" w14:textId="77777777" w:rsidTr="00BA4080">
        <w:trPr>
          <w:gridAfter w:val="1"/>
          <w:wAfter w:w="69" w:type="dxa"/>
          <w:tblCellSpacing w:w="15" w:type="dxa"/>
        </w:trPr>
        <w:tc>
          <w:tcPr>
            <w:tcW w:w="2112" w:type="pct"/>
            <w:vAlign w:val="center"/>
          </w:tcPr>
          <w:p w14:paraId="538E372F" w14:textId="6CD0086D" w:rsidR="00BA4080" w:rsidRPr="00686638" w:rsidRDefault="00BA4080" w:rsidP="00AD2E9F">
            <w:pPr>
              <w:rPr>
                <w:rFonts w:ascii="Times New Roman" w:hAnsi="Times New Roman"/>
                <w:color w:val="000000" w:themeColor="text1"/>
                <w:sz w:val="20"/>
                <w:szCs w:val="20"/>
              </w:rPr>
            </w:pPr>
            <w:r>
              <w:rPr>
                <w:rFonts w:ascii="Times New Roman" w:hAnsi="Times New Roman"/>
                <w:color w:val="000000" w:themeColor="text1"/>
                <w:sz w:val="20"/>
                <w:szCs w:val="20"/>
              </w:rPr>
              <w:t>Educational level</w:t>
            </w:r>
          </w:p>
        </w:tc>
        <w:tc>
          <w:tcPr>
            <w:tcW w:w="392" w:type="pct"/>
            <w:vAlign w:val="center"/>
          </w:tcPr>
          <w:p w14:paraId="11E7E709" w14:textId="4EB4DAB4" w:rsidR="00BA4080" w:rsidRPr="00686638" w:rsidRDefault="00BA4080" w:rsidP="00AD2E9F">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-0.7</w:t>
            </w:r>
            <w:r w:rsidR="006A2CA9">
              <w:rPr>
                <w:rFonts w:ascii="Times New Roman" w:hAnsi="Times New Roman"/>
                <w:color w:val="000000" w:themeColor="text1"/>
                <w:sz w:val="20"/>
                <w:szCs w:val="20"/>
              </w:rPr>
              <w:t>2</w:t>
            </w:r>
          </w:p>
        </w:tc>
        <w:tc>
          <w:tcPr>
            <w:tcW w:w="392" w:type="pct"/>
            <w:vAlign w:val="center"/>
          </w:tcPr>
          <w:p w14:paraId="0896F966" w14:textId="04B22F4B"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r w:rsidR="006A2CA9">
              <w:rPr>
                <w:rFonts w:ascii="Times New Roman" w:hAnsi="Times New Roman"/>
                <w:color w:val="000000" w:themeColor="text1"/>
                <w:sz w:val="20"/>
                <w:szCs w:val="20"/>
              </w:rPr>
              <w:t>0</w:t>
            </w:r>
          </w:p>
        </w:tc>
        <w:tc>
          <w:tcPr>
            <w:tcW w:w="392" w:type="pct"/>
            <w:gridSpan w:val="2"/>
            <w:vAlign w:val="center"/>
          </w:tcPr>
          <w:p w14:paraId="22EA6937" w14:textId="5BEEB538"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0.3</w:t>
            </w:r>
            <w:r w:rsidR="00017BA6">
              <w:rPr>
                <w:rFonts w:ascii="Times New Roman" w:hAnsi="Times New Roman"/>
                <w:color w:val="000000" w:themeColor="text1"/>
                <w:sz w:val="20"/>
                <w:szCs w:val="20"/>
              </w:rPr>
              <w:t>0</w:t>
            </w:r>
          </w:p>
        </w:tc>
        <w:tc>
          <w:tcPr>
            <w:tcW w:w="352" w:type="pct"/>
            <w:gridSpan w:val="2"/>
            <w:vAlign w:val="center"/>
          </w:tcPr>
          <w:p w14:paraId="15D32E70" w14:textId="73A1A2F9"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w:t>
            </w:r>
            <w:r w:rsidR="00017BA6">
              <w:rPr>
                <w:rFonts w:ascii="Times New Roman" w:hAnsi="Times New Roman"/>
                <w:color w:val="000000" w:themeColor="text1"/>
                <w:sz w:val="20"/>
                <w:szCs w:val="20"/>
              </w:rPr>
              <w:t>2</w:t>
            </w:r>
          </w:p>
        </w:tc>
        <w:tc>
          <w:tcPr>
            <w:tcW w:w="392" w:type="pct"/>
            <w:vAlign w:val="center"/>
          </w:tcPr>
          <w:p w14:paraId="61A92ECA" w14:textId="1BC1B41B"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-0.06</w:t>
            </w:r>
          </w:p>
        </w:tc>
        <w:tc>
          <w:tcPr>
            <w:tcW w:w="392" w:type="pct"/>
            <w:vAlign w:val="center"/>
          </w:tcPr>
          <w:p w14:paraId="3274ECC0" w14:textId="1BD193B0"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w:t>
            </w:r>
            <w:r w:rsidR="000A4A2A">
              <w:rPr>
                <w:rFonts w:ascii="Times New Roman" w:hAnsi="Times New Roman"/>
                <w:color w:val="000000" w:themeColor="text1"/>
                <w:sz w:val="20"/>
                <w:szCs w:val="20"/>
              </w:rPr>
              <w:t>6</w:t>
            </w:r>
          </w:p>
        </w:tc>
        <w:tc>
          <w:tcPr>
            <w:tcW w:w="353" w:type="pct"/>
            <w:gridSpan w:val="2"/>
            <w:vAlign w:val="center"/>
          </w:tcPr>
          <w:p w14:paraId="4AAB54C5" w14:textId="4F721A01"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0A4A2A">
              <w:rPr>
                <w:rFonts w:ascii="Times New Roman" w:hAnsi="Times New Roman"/>
                <w:color w:val="000000" w:themeColor="text1"/>
                <w:sz w:val="20"/>
                <w:szCs w:val="20"/>
              </w:rPr>
              <w:t>6</w:t>
            </w:r>
          </w:p>
        </w:tc>
        <w:tc>
          <w:tcPr>
            <w:tcW w:w="20" w:type="pct"/>
            <w:gridSpan w:val="2"/>
          </w:tcPr>
          <w:p w14:paraId="29DFED4C"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38798758" w14:textId="77777777" w:rsidTr="00BA4080">
        <w:trPr>
          <w:gridAfter w:val="1"/>
          <w:wAfter w:w="69" w:type="dxa"/>
          <w:tblCellSpacing w:w="15" w:type="dxa"/>
        </w:trPr>
        <w:tc>
          <w:tcPr>
            <w:tcW w:w="2112" w:type="pct"/>
            <w:vAlign w:val="center"/>
          </w:tcPr>
          <w:p w14:paraId="57BDE9C6" w14:textId="77777777" w:rsidR="00BA4080" w:rsidRPr="00686638" w:rsidRDefault="00BA4080" w:rsidP="00AD2E9F">
            <w:pPr>
              <w:rPr>
                <w:rFonts w:ascii="Times New Roman" w:hAnsi="Times New Roman"/>
                <w:color w:val="000000" w:themeColor="text1"/>
                <w:sz w:val="20"/>
                <w:szCs w:val="20"/>
              </w:rPr>
            </w:pPr>
          </w:p>
        </w:tc>
        <w:tc>
          <w:tcPr>
            <w:tcW w:w="392" w:type="pct"/>
            <w:vAlign w:val="center"/>
          </w:tcPr>
          <w:p w14:paraId="2BBE22FA" w14:textId="5211353C" w:rsidR="00BA4080" w:rsidRPr="00686638" w:rsidRDefault="00BA4080" w:rsidP="00AD2E9F">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(0.43)</w:t>
            </w:r>
          </w:p>
        </w:tc>
        <w:tc>
          <w:tcPr>
            <w:tcW w:w="392" w:type="pct"/>
            <w:vAlign w:val="center"/>
          </w:tcPr>
          <w:p w14:paraId="3850A6B0" w14:textId="68EEB537"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(0.31)</w:t>
            </w:r>
          </w:p>
        </w:tc>
        <w:tc>
          <w:tcPr>
            <w:tcW w:w="392" w:type="pct"/>
            <w:gridSpan w:val="2"/>
            <w:vAlign w:val="center"/>
          </w:tcPr>
          <w:p w14:paraId="09178DED" w14:textId="39A0BB92"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(0.33)</w:t>
            </w:r>
          </w:p>
        </w:tc>
        <w:tc>
          <w:tcPr>
            <w:tcW w:w="352" w:type="pct"/>
            <w:gridSpan w:val="2"/>
            <w:vAlign w:val="center"/>
          </w:tcPr>
          <w:p w14:paraId="67AC645C" w14:textId="7778E10E" w:rsidR="00BA4080" w:rsidRPr="00686638" w:rsidRDefault="00F52135"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(0.44)</w:t>
            </w:r>
          </w:p>
        </w:tc>
        <w:tc>
          <w:tcPr>
            <w:tcW w:w="392" w:type="pct"/>
            <w:vAlign w:val="center"/>
          </w:tcPr>
          <w:p w14:paraId="5B92FE27" w14:textId="68B776EB"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(0.24)</w:t>
            </w:r>
          </w:p>
        </w:tc>
        <w:tc>
          <w:tcPr>
            <w:tcW w:w="392" w:type="pct"/>
            <w:vAlign w:val="center"/>
          </w:tcPr>
          <w:p w14:paraId="312D0B1D" w14:textId="070B19F4"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(0.3</w:t>
            </w:r>
            <w:r w:rsidR="000A4A2A">
              <w:rPr>
                <w:rFonts w:ascii="Times New Roman" w:hAnsi="Times New Roman"/>
                <w:color w:val="000000" w:themeColor="text1"/>
                <w:sz w:val="20"/>
                <w:szCs w:val="20"/>
              </w:rPr>
              <w:t>2</w:t>
            </w:r>
            <w:r>
              <w:rPr>
                <w:rFonts w:ascii="Times New Roman" w:hAnsi="Times New Roman"/>
                <w:color w:val="000000" w:themeColor="text1"/>
                <w:sz w:val="20"/>
                <w:szCs w:val="20"/>
              </w:rPr>
              <w:t>)</w:t>
            </w:r>
          </w:p>
        </w:tc>
        <w:tc>
          <w:tcPr>
            <w:tcW w:w="353" w:type="pct"/>
            <w:gridSpan w:val="2"/>
            <w:vAlign w:val="center"/>
          </w:tcPr>
          <w:p w14:paraId="2810356C" w14:textId="60A37BAC" w:rsidR="00BA4080"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(0.25)</w:t>
            </w:r>
          </w:p>
        </w:tc>
        <w:tc>
          <w:tcPr>
            <w:tcW w:w="20" w:type="pct"/>
            <w:gridSpan w:val="2"/>
          </w:tcPr>
          <w:p w14:paraId="10DE3A91" w14:textId="77777777" w:rsidR="00BA4080" w:rsidRPr="00686638" w:rsidRDefault="00BA4080" w:rsidP="00AD2E9F">
            <w:pPr>
              <w:jc w:val="center"/>
              <w:rPr>
                <w:rFonts w:ascii="Times New Roman" w:hAnsi="Times New Roman"/>
                <w:color w:val="000000" w:themeColor="text1"/>
                <w:sz w:val="20"/>
                <w:szCs w:val="20"/>
              </w:rPr>
            </w:pPr>
          </w:p>
        </w:tc>
      </w:tr>
      <w:tr w:rsidR="00BA4080" w:rsidRPr="00686638" w14:paraId="068A204C" w14:textId="77777777" w:rsidTr="00BA4080">
        <w:trPr>
          <w:gridAfter w:val="1"/>
          <w:wAfter w:w="69" w:type="dxa"/>
          <w:tblCellSpacing w:w="15" w:type="dxa"/>
        </w:trPr>
        <w:tc>
          <w:tcPr>
            <w:tcW w:w="2112" w:type="pct"/>
            <w:vAlign w:val="center"/>
          </w:tcPr>
          <w:p w14:paraId="294A1D6D" w14:textId="5AD4CEF2" w:rsidR="00BA4080" w:rsidRPr="00BA4080" w:rsidRDefault="00BA4080" w:rsidP="00BA4080">
            <w:pPr>
              <w:rPr>
                <w:rFonts w:ascii="Times New Roman" w:hAnsi="Times New Roman"/>
                <w:color w:val="000000" w:themeColor="text1"/>
                <w:sz w:val="20"/>
                <w:szCs w:val="20"/>
              </w:rPr>
            </w:pPr>
            <w:r w:rsidRPr="00BA4080">
              <w:rPr>
                <w:rFonts w:ascii="Times New Roman" w:eastAsia="Times New Roman" w:hAnsi="Times New Roman"/>
                <w:sz w:val="20"/>
                <w:szCs w:val="20"/>
              </w:rPr>
              <w:t xml:space="preserve">Area of residence (ref. North-West): </w:t>
            </w:r>
          </w:p>
        </w:tc>
        <w:tc>
          <w:tcPr>
            <w:tcW w:w="392" w:type="pct"/>
            <w:vAlign w:val="center"/>
          </w:tcPr>
          <w:p w14:paraId="1B57AC00" w14:textId="5C14F478" w:rsidR="00BA4080" w:rsidRPr="00686638" w:rsidRDefault="00BA4080" w:rsidP="00BA4080">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0.2</w:t>
            </w:r>
            <w:r w:rsidR="006A2CA9">
              <w:rPr>
                <w:rFonts w:ascii="Times New Roman" w:hAnsi="Times New Roman"/>
                <w:color w:val="000000" w:themeColor="text1"/>
                <w:sz w:val="20"/>
                <w:szCs w:val="20"/>
              </w:rPr>
              <w:t>8</w:t>
            </w:r>
          </w:p>
        </w:tc>
        <w:tc>
          <w:tcPr>
            <w:tcW w:w="392" w:type="pct"/>
            <w:vAlign w:val="center"/>
          </w:tcPr>
          <w:p w14:paraId="0D6E47D5" w14:textId="4B4EA1D2"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r w:rsidR="006A2CA9">
              <w:rPr>
                <w:rFonts w:ascii="Times New Roman" w:hAnsi="Times New Roman"/>
                <w:color w:val="000000" w:themeColor="text1"/>
                <w:sz w:val="20"/>
                <w:szCs w:val="20"/>
              </w:rPr>
              <w:t>2</w:t>
            </w:r>
          </w:p>
        </w:tc>
        <w:tc>
          <w:tcPr>
            <w:tcW w:w="392" w:type="pct"/>
            <w:gridSpan w:val="2"/>
            <w:vAlign w:val="center"/>
          </w:tcPr>
          <w:p w14:paraId="5AC662F6" w14:textId="0E9C3948"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017BA6">
              <w:rPr>
                <w:rFonts w:ascii="Times New Roman" w:hAnsi="Times New Roman"/>
                <w:color w:val="000000" w:themeColor="text1"/>
                <w:sz w:val="20"/>
                <w:szCs w:val="20"/>
              </w:rPr>
              <w:t>2</w:t>
            </w:r>
          </w:p>
        </w:tc>
        <w:tc>
          <w:tcPr>
            <w:tcW w:w="352" w:type="pct"/>
            <w:gridSpan w:val="2"/>
            <w:vAlign w:val="center"/>
          </w:tcPr>
          <w:p w14:paraId="07CF5422" w14:textId="6D966C2E"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0.9</w:t>
            </w:r>
            <w:r w:rsidR="00017BA6">
              <w:rPr>
                <w:rFonts w:ascii="Times New Roman" w:hAnsi="Times New Roman"/>
                <w:color w:val="000000" w:themeColor="text1"/>
                <w:sz w:val="20"/>
                <w:szCs w:val="20"/>
              </w:rPr>
              <w:t>6</w:t>
            </w:r>
          </w:p>
        </w:tc>
        <w:tc>
          <w:tcPr>
            <w:tcW w:w="392" w:type="pct"/>
            <w:vAlign w:val="center"/>
          </w:tcPr>
          <w:p w14:paraId="37DB4AE2" w14:textId="65EDFE32"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017BA6">
              <w:rPr>
                <w:rFonts w:ascii="Times New Roman" w:hAnsi="Times New Roman"/>
                <w:color w:val="000000" w:themeColor="text1"/>
                <w:sz w:val="20"/>
                <w:szCs w:val="20"/>
              </w:rPr>
              <w:t>8</w:t>
            </w:r>
          </w:p>
        </w:tc>
        <w:tc>
          <w:tcPr>
            <w:tcW w:w="392" w:type="pct"/>
            <w:vAlign w:val="center"/>
          </w:tcPr>
          <w:p w14:paraId="72D49238" w14:textId="2DAA9505"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w:t>
            </w:r>
            <w:r w:rsidR="000A4A2A">
              <w:rPr>
                <w:rFonts w:ascii="Times New Roman" w:hAnsi="Times New Roman"/>
                <w:color w:val="000000" w:themeColor="text1"/>
                <w:sz w:val="20"/>
                <w:szCs w:val="20"/>
              </w:rPr>
              <w:t>1</w:t>
            </w:r>
          </w:p>
        </w:tc>
        <w:tc>
          <w:tcPr>
            <w:tcW w:w="353" w:type="pct"/>
            <w:gridSpan w:val="2"/>
            <w:vAlign w:val="center"/>
          </w:tcPr>
          <w:p w14:paraId="5FFA718B" w14:textId="63AC82FF"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r w:rsidR="000A4A2A">
              <w:rPr>
                <w:rFonts w:ascii="Times New Roman" w:hAnsi="Times New Roman"/>
                <w:color w:val="000000" w:themeColor="text1"/>
                <w:sz w:val="20"/>
                <w:szCs w:val="20"/>
              </w:rPr>
              <w:t>0</w:t>
            </w:r>
          </w:p>
        </w:tc>
        <w:tc>
          <w:tcPr>
            <w:tcW w:w="20" w:type="pct"/>
            <w:gridSpan w:val="2"/>
          </w:tcPr>
          <w:p w14:paraId="25E2BD6F"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782ACB70" w14:textId="77777777" w:rsidTr="00BA4080">
        <w:trPr>
          <w:gridAfter w:val="1"/>
          <w:wAfter w:w="69" w:type="dxa"/>
          <w:tblCellSpacing w:w="15" w:type="dxa"/>
        </w:trPr>
        <w:tc>
          <w:tcPr>
            <w:tcW w:w="2112" w:type="pct"/>
            <w:vAlign w:val="center"/>
          </w:tcPr>
          <w:p w14:paraId="0460CC66" w14:textId="1A73651C" w:rsidR="00BA4080" w:rsidRPr="00BA4080" w:rsidRDefault="00BA4080" w:rsidP="00BA4080">
            <w:pPr>
              <w:rPr>
                <w:rFonts w:ascii="Times New Roman" w:eastAsia="Times New Roman" w:hAnsi="Times New Roman"/>
                <w:sz w:val="20"/>
                <w:szCs w:val="20"/>
              </w:rPr>
            </w:pPr>
            <w:r w:rsidRPr="00BA4080">
              <w:rPr>
                <w:rFonts w:ascii="Times New Roman" w:eastAsia="Times New Roman" w:hAnsi="Times New Roman"/>
                <w:sz w:val="20"/>
                <w:szCs w:val="20"/>
              </w:rPr>
              <w:t>North-East</w:t>
            </w:r>
          </w:p>
        </w:tc>
        <w:tc>
          <w:tcPr>
            <w:tcW w:w="392" w:type="pct"/>
            <w:vAlign w:val="center"/>
          </w:tcPr>
          <w:p w14:paraId="108E1B75" w14:textId="377214EF" w:rsidR="00BA4080" w:rsidRPr="00686638" w:rsidRDefault="00BA4080" w:rsidP="00BA4080">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(0.74)</w:t>
            </w:r>
          </w:p>
        </w:tc>
        <w:tc>
          <w:tcPr>
            <w:tcW w:w="392" w:type="pct"/>
            <w:vAlign w:val="center"/>
          </w:tcPr>
          <w:p w14:paraId="36C00609" w14:textId="5281FE93"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(0.54)</w:t>
            </w:r>
          </w:p>
        </w:tc>
        <w:tc>
          <w:tcPr>
            <w:tcW w:w="392" w:type="pct"/>
            <w:gridSpan w:val="2"/>
            <w:vAlign w:val="center"/>
          </w:tcPr>
          <w:p w14:paraId="7FB45963" w14:textId="499476AE"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(0.59)</w:t>
            </w:r>
          </w:p>
        </w:tc>
        <w:tc>
          <w:tcPr>
            <w:tcW w:w="352" w:type="pct"/>
            <w:gridSpan w:val="2"/>
            <w:vAlign w:val="center"/>
          </w:tcPr>
          <w:p w14:paraId="44D62E2A" w14:textId="453051FA"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(0.77)</w:t>
            </w:r>
          </w:p>
        </w:tc>
        <w:tc>
          <w:tcPr>
            <w:tcW w:w="392" w:type="pct"/>
            <w:vAlign w:val="center"/>
          </w:tcPr>
          <w:p w14:paraId="67B5DD31" w14:textId="463FBE19"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(0.44)</w:t>
            </w:r>
          </w:p>
        </w:tc>
        <w:tc>
          <w:tcPr>
            <w:tcW w:w="392" w:type="pct"/>
            <w:vAlign w:val="center"/>
          </w:tcPr>
          <w:p w14:paraId="46F39C22" w14:textId="53126B09"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(0.51)</w:t>
            </w:r>
          </w:p>
        </w:tc>
        <w:tc>
          <w:tcPr>
            <w:tcW w:w="353" w:type="pct"/>
            <w:gridSpan w:val="2"/>
            <w:vAlign w:val="center"/>
          </w:tcPr>
          <w:p w14:paraId="0AB99D72" w14:textId="0016CFAF"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(0.41)</w:t>
            </w:r>
          </w:p>
        </w:tc>
        <w:tc>
          <w:tcPr>
            <w:tcW w:w="20" w:type="pct"/>
            <w:gridSpan w:val="2"/>
          </w:tcPr>
          <w:p w14:paraId="0DD9D0C5"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5CEEC49A" w14:textId="77777777" w:rsidTr="00BA4080">
        <w:trPr>
          <w:gridAfter w:val="1"/>
          <w:wAfter w:w="69" w:type="dxa"/>
          <w:tblCellSpacing w:w="15" w:type="dxa"/>
        </w:trPr>
        <w:tc>
          <w:tcPr>
            <w:tcW w:w="2112" w:type="pct"/>
            <w:vAlign w:val="center"/>
          </w:tcPr>
          <w:p w14:paraId="2C28B284" w14:textId="13C25EA1" w:rsidR="00BA4080" w:rsidRPr="00686638" w:rsidRDefault="00BA4080" w:rsidP="00BA4080">
            <w:pPr>
              <w:rPr>
                <w:rFonts w:ascii="Times New Roman" w:hAnsi="Times New Roman"/>
                <w:color w:val="000000" w:themeColor="text1"/>
                <w:sz w:val="20"/>
                <w:szCs w:val="20"/>
              </w:rPr>
            </w:pPr>
            <w:r>
              <w:rPr>
                <w:rFonts w:ascii="Times New Roman" w:hAnsi="Times New Roman"/>
                <w:color w:val="000000" w:themeColor="text1"/>
                <w:sz w:val="20"/>
                <w:szCs w:val="20"/>
              </w:rPr>
              <w:t>Center</w:t>
            </w:r>
          </w:p>
        </w:tc>
        <w:tc>
          <w:tcPr>
            <w:tcW w:w="392" w:type="pct"/>
            <w:vAlign w:val="center"/>
          </w:tcPr>
          <w:p w14:paraId="30553A2F" w14:textId="5DB698C2" w:rsidR="00BA4080" w:rsidRPr="00686638" w:rsidRDefault="00BA4080" w:rsidP="00BA4080">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-1.6</w:t>
            </w:r>
            <w:r w:rsidR="006A2CA9">
              <w:rPr>
                <w:rFonts w:ascii="Times New Roman" w:hAnsi="Times New Roman"/>
                <w:color w:val="000000" w:themeColor="text1"/>
                <w:sz w:val="20"/>
                <w:szCs w:val="20"/>
              </w:rPr>
              <w:t>8</w:t>
            </w:r>
          </w:p>
        </w:tc>
        <w:tc>
          <w:tcPr>
            <w:tcW w:w="392" w:type="pct"/>
            <w:vAlign w:val="center"/>
          </w:tcPr>
          <w:p w14:paraId="50A5FACF" w14:textId="5DF07421"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-0.2</w:t>
            </w:r>
            <w:r w:rsidR="006A2CA9">
              <w:rPr>
                <w:rFonts w:ascii="Times New Roman" w:hAnsi="Times New Roman"/>
                <w:color w:val="000000" w:themeColor="text1"/>
                <w:sz w:val="20"/>
                <w:szCs w:val="20"/>
              </w:rPr>
              <w:t>4</w:t>
            </w:r>
          </w:p>
        </w:tc>
        <w:tc>
          <w:tcPr>
            <w:tcW w:w="392" w:type="pct"/>
            <w:gridSpan w:val="2"/>
            <w:vAlign w:val="center"/>
          </w:tcPr>
          <w:p w14:paraId="0A93B9F5" w14:textId="488599A8"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0.3</w:t>
            </w:r>
            <w:r w:rsidR="00017BA6">
              <w:rPr>
                <w:rFonts w:ascii="Times New Roman" w:hAnsi="Times New Roman"/>
                <w:color w:val="000000" w:themeColor="text1"/>
                <w:sz w:val="20"/>
                <w:szCs w:val="20"/>
              </w:rPr>
              <w:t>9</w:t>
            </w:r>
          </w:p>
        </w:tc>
        <w:tc>
          <w:tcPr>
            <w:tcW w:w="352" w:type="pct"/>
            <w:gridSpan w:val="2"/>
            <w:vAlign w:val="center"/>
          </w:tcPr>
          <w:p w14:paraId="6051AEEA" w14:textId="210BF8A9"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1.27</w:t>
            </w:r>
          </w:p>
        </w:tc>
        <w:tc>
          <w:tcPr>
            <w:tcW w:w="392" w:type="pct"/>
            <w:vAlign w:val="center"/>
          </w:tcPr>
          <w:p w14:paraId="38B028B7" w14:textId="37DA3BE5"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017BA6">
              <w:rPr>
                <w:rFonts w:ascii="Times New Roman" w:hAnsi="Times New Roman"/>
                <w:color w:val="000000" w:themeColor="text1"/>
                <w:sz w:val="20"/>
                <w:szCs w:val="20"/>
              </w:rPr>
              <w:t>7</w:t>
            </w:r>
          </w:p>
        </w:tc>
        <w:tc>
          <w:tcPr>
            <w:tcW w:w="392" w:type="pct"/>
            <w:vAlign w:val="center"/>
          </w:tcPr>
          <w:p w14:paraId="5916C8EC" w14:textId="655B8323"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0.2</w:t>
            </w:r>
            <w:r w:rsidR="000A4A2A">
              <w:rPr>
                <w:rFonts w:ascii="Times New Roman" w:hAnsi="Times New Roman"/>
                <w:color w:val="000000" w:themeColor="text1"/>
                <w:sz w:val="20"/>
                <w:szCs w:val="20"/>
              </w:rPr>
              <w:t>0</w:t>
            </w:r>
          </w:p>
        </w:tc>
        <w:tc>
          <w:tcPr>
            <w:tcW w:w="353" w:type="pct"/>
            <w:gridSpan w:val="2"/>
            <w:vAlign w:val="center"/>
          </w:tcPr>
          <w:p w14:paraId="5A26FAC5" w14:textId="300A3E61"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0.1</w:t>
            </w:r>
            <w:r w:rsidR="000A4A2A">
              <w:rPr>
                <w:rFonts w:ascii="Times New Roman" w:hAnsi="Times New Roman"/>
                <w:color w:val="000000" w:themeColor="text1"/>
                <w:sz w:val="20"/>
                <w:szCs w:val="20"/>
              </w:rPr>
              <w:t>2</w:t>
            </w:r>
          </w:p>
        </w:tc>
        <w:tc>
          <w:tcPr>
            <w:tcW w:w="20" w:type="pct"/>
            <w:gridSpan w:val="2"/>
          </w:tcPr>
          <w:p w14:paraId="246F4D22"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521E3334" w14:textId="77777777" w:rsidTr="00BA4080">
        <w:trPr>
          <w:gridAfter w:val="1"/>
          <w:wAfter w:w="69" w:type="dxa"/>
          <w:tblCellSpacing w:w="15" w:type="dxa"/>
        </w:trPr>
        <w:tc>
          <w:tcPr>
            <w:tcW w:w="2112" w:type="pct"/>
            <w:vAlign w:val="center"/>
          </w:tcPr>
          <w:p w14:paraId="4EF92B13" w14:textId="77777777" w:rsidR="00BA4080" w:rsidRPr="00686638" w:rsidRDefault="00BA4080" w:rsidP="00BA4080">
            <w:pPr>
              <w:rPr>
                <w:rFonts w:ascii="Times New Roman" w:hAnsi="Times New Roman"/>
                <w:color w:val="000000" w:themeColor="text1"/>
                <w:sz w:val="20"/>
                <w:szCs w:val="20"/>
              </w:rPr>
            </w:pPr>
          </w:p>
        </w:tc>
        <w:tc>
          <w:tcPr>
            <w:tcW w:w="392" w:type="pct"/>
            <w:vAlign w:val="center"/>
          </w:tcPr>
          <w:p w14:paraId="47F65DA8" w14:textId="7C7B2E66" w:rsidR="00BA4080" w:rsidRPr="00686638" w:rsidRDefault="00BA4080" w:rsidP="00BA4080">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(1.1</w:t>
            </w:r>
            <w:r w:rsidR="006A2CA9">
              <w:rPr>
                <w:rFonts w:ascii="Times New Roman" w:hAnsi="Times New Roman"/>
                <w:color w:val="000000" w:themeColor="text1"/>
                <w:sz w:val="20"/>
                <w:szCs w:val="20"/>
              </w:rPr>
              <w:t>8</w:t>
            </w:r>
            <w:r w:rsidRPr="00BA4080">
              <w:rPr>
                <w:rFonts w:ascii="Times New Roman" w:hAnsi="Times New Roman"/>
                <w:color w:val="000000" w:themeColor="text1"/>
                <w:sz w:val="20"/>
                <w:szCs w:val="20"/>
              </w:rPr>
              <w:t>)</w:t>
            </w:r>
          </w:p>
        </w:tc>
        <w:tc>
          <w:tcPr>
            <w:tcW w:w="392" w:type="pct"/>
            <w:vAlign w:val="center"/>
          </w:tcPr>
          <w:p w14:paraId="5173C322" w14:textId="2DCE7AF5"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(0.56)</w:t>
            </w:r>
          </w:p>
        </w:tc>
        <w:tc>
          <w:tcPr>
            <w:tcW w:w="392" w:type="pct"/>
            <w:gridSpan w:val="2"/>
            <w:vAlign w:val="center"/>
          </w:tcPr>
          <w:p w14:paraId="6111C5AB" w14:textId="43D9BF9D"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(0.60)</w:t>
            </w:r>
          </w:p>
        </w:tc>
        <w:tc>
          <w:tcPr>
            <w:tcW w:w="352" w:type="pct"/>
            <w:gridSpan w:val="2"/>
            <w:vAlign w:val="center"/>
          </w:tcPr>
          <w:p w14:paraId="01D9148E" w14:textId="1F3E2D6D"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(0.77)</w:t>
            </w:r>
          </w:p>
        </w:tc>
        <w:tc>
          <w:tcPr>
            <w:tcW w:w="392" w:type="pct"/>
            <w:vAlign w:val="center"/>
          </w:tcPr>
          <w:p w14:paraId="7FF6407B" w14:textId="765D8EE3"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w:t>
            </w:r>
            <w:r w:rsidR="00017BA6">
              <w:rPr>
                <w:rFonts w:ascii="Times New Roman" w:hAnsi="Times New Roman"/>
                <w:color w:val="000000" w:themeColor="text1"/>
                <w:sz w:val="20"/>
                <w:szCs w:val="20"/>
              </w:rPr>
              <w:t>5</w:t>
            </w:r>
            <w:r>
              <w:rPr>
                <w:rFonts w:ascii="Times New Roman" w:hAnsi="Times New Roman"/>
                <w:color w:val="000000" w:themeColor="text1"/>
                <w:sz w:val="20"/>
                <w:szCs w:val="20"/>
              </w:rPr>
              <w:t>)</w:t>
            </w:r>
          </w:p>
        </w:tc>
        <w:tc>
          <w:tcPr>
            <w:tcW w:w="392" w:type="pct"/>
            <w:vAlign w:val="center"/>
          </w:tcPr>
          <w:p w14:paraId="2514B808" w14:textId="39A30ED8"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(0.47)</w:t>
            </w:r>
          </w:p>
        </w:tc>
        <w:tc>
          <w:tcPr>
            <w:tcW w:w="353" w:type="pct"/>
            <w:gridSpan w:val="2"/>
            <w:vAlign w:val="center"/>
          </w:tcPr>
          <w:p w14:paraId="26E4D35D" w14:textId="6E3FFD63"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(0.40)</w:t>
            </w:r>
          </w:p>
        </w:tc>
        <w:tc>
          <w:tcPr>
            <w:tcW w:w="20" w:type="pct"/>
            <w:gridSpan w:val="2"/>
          </w:tcPr>
          <w:p w14:paraId="338D6310"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1FDEDECE" w14:textId="77777777" w:rsidTr="00BA4080">
        <w:trPr>
          <w:gridAfter w:val="1"/>
          <w:wAfter w:w="69" w:type="dxa"/>
          <w:tblCellSpacing w:w="15" w:type="dxa"/>
        </w:trPr>
        <w:tc>
          <w:tcPr>
            <w:tcW w:w="2112" w:type="pct"/>
            <w:vAlign w:val="center"/>
          </w:tcPr>
          <w:p w14:paraId="5386C057" w14:textId="7A30135D" w:rsidR="00BA4080" w:rsidRPr="00686638" w:rsidRDefault="00BA4080" w:rsidP="00BA4080">
            <w:pPr>
              <w:rPr>
                <w:rFonts w:ascii="Times New Roman" w:hAnsi="Times New Roman"/>
                <w:color w:val="000000" w:themeColor="text1"/>
                <w:sz w:val="20"/>
                <w:szCs w:val="20"/>
              </w:rPr>
            </w:pPr>
            <w:r>
              <w:rPr>
                <w:rFonts w:ascii="Times New Roman" w:hAnsi="Times New Roman"/>
                <w:color w:val="000000" w:themeColor="text1"/>
                <w:sz w:val="20"/>
                <w:szCs w:val="20"/>
              </w:rPr>
              <w:t>South</w:t>
            </w:r>
          </w:p>
        </w:tc>
        <w:tc>
          <w:tcPr>
            <w:tcW w:w="392" w:type="pct"/>
            <w:vAlign w:val="center"/>
          </w:tcPr>
          <w:p w14:paraId="738DBA98" w14:textId="236260DF" w:rsidR="00BA4080" w:rsidRPr="00686638" w:rsidRDefault="00BA4080" w:rsidP="00BA4080">
            <w:pPr>
              <w:jc w:val="center"/>
              <w:rPr>
                <w:rFonts w:ascii="Times New Roman" w:hAnsi="Times New Roman"/>
                <w:color w:val="000000" w:themeColor="text1"/>
                <w:sz w:val="20"/>
                <w:szCs w:val="20"/>
              </w:rPr>
            </w:pPr>
            <w:r w:rsidRPr="00BA4080">
              <w:rPr>
                <w:rFonts w:ascii="Times New Roman" w:hAnsi="Times New Roman"/>
                <w:color w:val="000000" w:themeColor="text1"/>
                <w:sz w:val="20"/>
                <w:szCs w:val="20"/>
              </w:rPr>
              <w:t>0.2</w:t>
            </w:r>
            <w:r w:rsidR="006A2CA9">
              <w:rPr>
                <w:rFonts w:ascii="Times New Roman" w:hAnsi="Times New Roman"/>
                <w:color w:val="000000" w:themeColor="text1"/>
                <w:sz w:val="20"/>
                <w:szCs w:val="20"/>
              </w:rPr>
              <w:t>8</w:t>
            </w:r>
          </w:p>
        </w:tc>
        <w:tc>
          <w:tcPr>
            <w:tcW w:w="392" w:type="pct"/>
            <w:vAlign w:val="center"/>
          </w:tcPr>
          <w:p w14:paraId="1F3C5620" w14:textId="2510CFE6"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392" w:type="pct"/>
            <w:gridSpan w:val="2"/>
            <w:vAlign w:val="center"/>
          </w:tcPr>
          <w:p w14:paraId="68C0DBAB" w14:textId="32FED1F1"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-0.19</w:t>
            </w:r>
          </w:p>
        </w:tc>
        <w:tc>
          <w:tcPr>
            <w:tcW w:w="352" w:type="pct"/>
            <w:gridSpan w:val="2"/>
            <w:vAlign w:val="center"/>
          </w:tcPr>
          <w:p w14:paraId="49B82B5A" w14:textId="525B98CB"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0.44</w:t>
            </w:r>
          </w:p>
        </w:tc>
        <w:tc>
          <w:tcPr>
            <w:tcW w:w="392" w:type="pct"/>
            <w:vAlign w:val="center"/>
          </w:tcPr>
          <w:p w14:paraId="3963FBAE" w14:textId="79C49508"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0.75</w:t>
            </w:r>
          </w:p>
        </w:tc>
        <w:tc>
          <w:tcPr>
            <w:tcW w:w="392" w:type="pct"/>
            <w:vAlign w:val="center"/>
          </w:tcPr>
          <w:p w14:paraId="4BBB0FD6" w14:textId="06E8F1CE"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-0.9</w:t>
            </w:r>
            <w:r w:rsidR="000A4A2A">
              <w:rPr>
                <w:rFonts w:ascii="Times New Roman" w:hAnsi="Times New Roman"/>
                <w:color w:val="000000" w:themeColor="text1"/>
                <w:sz w:val="20"/>
                <w:szCs w:val="20"/>
              </w:rPr>
              <w:t>6</w:t>
            </w:r>
          </w:p>
        </w:tc>
        <w:tc>
          <w:tcPr>
            <w:tcW w:w="353" w:type="pct"/>
            <w:gridSpan w:val="2"/>
            <w:vAlign w:val="center"/>
          </w:tcPr>
          <w:p w14:paraId="625B6579" w14:textId="0B049E4A"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w:t>
            </w:r>
            <w:r w:rsidR="000A4A2A">
              <w:rPr>
                <w:rFonts w:ascii="Times New Roman" w:hAnsi="Times New Roman"/>
                <w:color w:val="000000" w:themeColor="text1"/>
                <w:sz w:val="20"/>
                <w:szCs w:val="20"/>
              </w:rPr>
              <w:t>7</w:t>
            </w:r>
          </w:p>
        </w:tc>
        <w:tc>
          <w:tcPr>
            <w:tcW w:w="20" w:type="pct"/>
            <w:gridSpan w:val="2"/>
          </w:tcPr>
          <w:p w14:paraId="6750BFE7"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4EB5F0BD" w14:textId="77777777" w:rsidTr="00BA4080">
        <w:trPr>
          <w:gridAfter w:val="1"/>
          <w:wAfter w:w="69" w:type="dxa"/>
          <w:tblCellSpacing w:w="15" w:type="dxa"/>
        </w:trPr>
        <w:tc>
          <w:tcPr>
            <w:tcW w:w="2112" w:type="pct"/>
            <w:vAlign w:val="center"/>
          </w:tcPr>
          <w:p w14:paraId="44164F2A" w14:textId="77777777" w:rsidR="00BA4080" w:rsidRPr="00686638" w:rsidRDefault="00BA4080" w:rsidP="00BA4080">
            <w:pPr>
              <w:rPr>
                <w:rFonts w:ascii="Times New Roman" w:hAnsi="Times New Roman"/>
                <w:color w:val="000000" w:themeColor="text1"/>
                <w:sz w:val="20"/>
                <w:szCs w:val="20"/>
              </w:rPr>
            </w:pPr>
          </w:p>
        </w:tc>
        <w:tc>
          <w:tcPr>
            <w:tcW w:w="392" w:type="pct"/>
            <w:vAlign w:val="center"/>
          </w:tcPr>
          <w:p w14:paraId="26E7DF4B" w14:textId="701F7C6E" w:rsidR="00BA4080" w:rsidRPr="00686638" w:rsidRDefault="00BA4080"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(0.71)</w:t>
            </w:r>
          </w:p>
        </w:tc>
        <w:tc>
          <w:tcPr>
            <w:tcW w:w="392" w:type="pct"/>
            <w:vAlign w:val="center"/>
          </w:tcPr>
          <w:p w14:paraId="286DFC57" w14:textId="57245D9F"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(0.59)</w:t>
            </w:r>
          </w:p>
        </w:tc>
        <w:tc>
          <w:tcPr>
            <w:tcW w:w="392" w:type="pct"/>
            <w:gridSpan w:val="2"/>
            <w:vAlign w:val="center"/>
          </w:tcPr>
          <w:p w14:paraId="1E766302" w14:textId="79501DF0"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(0.61)</w:t>
            </w:r>
          </w:p>
        </w:tc>
        <w:tc>
          <w:tcPr>
            <w:tcW w:w="352" w:type="pct"/>
            <w:gridSpan w:val="2"/>
            <w:vAlign w:val="center"/>
          </w:tcPr>
          <w:p w14:paraId="3EC10F8E" w14:textId="1B2F7E4A"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(0.85)</w:t>
            </w:r>
          </w:p>
        </w:tc>
        <w:tc>
          <w:tcPr>
            <w:tcW w:w="392" w:type="pct"/>
            <w:vAlign w:val="center"/>
          </w:tcPr>
          <w:p w14:paraId="0F7E8D89" w14:textId="43F3AAE7"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(0.41)</w:t>
            </w:r>
          </w:p>
        </w:tc>
        <w:tc>
          <w:tcPr>
            <w:tcW w:w="392" w:type="pct"/>
            <w:vAlign w:val="center"/>
          </w:tcPr>
          <w:p w14:paraId="0508772C" w14:textId="54E1690D"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(0.60)</w:t>
            </w:r>
          </w:p>
        </w:tc>
        <w:tc>
          <w:tcPr>
            <w:tcW w:w="353" w:type="pct"/>
            <w:gridSpan w:val="2"/>
            <w:vAlign w:val="center"/>
          </w:tcPr>
          <w:p w14:paraId="30D08184" w14:textId="30FD2E53"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(0.45)</w:t>
            </w:r>
          </w:p>
        </w:tc>
        <w:tc>
          <w:tcPr>
            <w:tcW w:w="20" w:type="pct"/>
            <w:gridSpan w:val="2"/>
          </w:tcPr>
          <w:p w14:paraId="4A057713"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4318D824" w14:textId="77777777" w:rsidTr="00BA4080">
        <w:trPr>
          <w:gridAfter w:val="1"/>
          <w:wAfter w:w="69" w:type="dxa"/>
          <w:tblCellSpacing w:w="15" w:type="dxa"/>
        </w:trPr>
        <w:tc>
          <w:tcPr>
            <w:tcW w:w="2112" w:type="pct"/>
            <w:vAlign w:val="center"/>
          </w:tcPr>
          <w:p w14:paraId="3885029F" w14:textId="323C8544" w:rsidR="00BA4080" w:rsidRPr="00686638" w:rsidRDefault="00BA4080" w:rsidP="00BA4080">
            <w:pPr>
              <w:rPr>
                <w:rFonts w:ascii="Times New Roman" w:hAnsi="Times New Roman"/>
                <w:color w:val="000000" w:themeColor="text1"/>
                <w:sz w:val="20"/>
                <w:szCs w:val="20"/>
              </w:rPr>
            </w:pPr>
            <w:r>
              <w:rPr>
                <w:rFonts w:ascii="Times New Roman" w:hAnsi="Times New Roman"/>
                <w:color w:val="000000" w:themeColor="text1"/>
                <w:sz w:val="20"/>
                <w:szCs w:val="20"/>
              </w:rPr>
              <w:t>Islands</w:t>
            </w:r>
          </w:p>
        </w:tc>
        <w:tc>
          <w:tcPr>
            <w:tcW w:w="392" w:type="pct"/>
            <w:vAlign w:val="center"/>
          </w:tcPr>
          <w:p w14:paraId="61C256F7" w14:textId="5EB958D4"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-0.2</w:t>
            </w:r>
            <w:r w:rsidR="006A2CA9">
              <w:rPr>
                <w:rFonts w:ascii="Times New Roman" w:hAnsi="Times New Roman"/>
                <w:color w:val="000000" w:themeColor="text1"/>
                <w:sz w:val="20"/>
                <w:szCs w:val="20"/>
              </w:rPr>
              <w:t>9</w:t>
            </w:r>
          </w:p>
        </w:tc>
        <w:tc>
          <w:tcPr>
            <w:tcW w:w="392" w:type="pct"/>
            <w:vAlign w:val="center"/>
          </w:tcPr>
          <w:p w14:paraId="778F2D53" w14:textId="69F7B562"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-1.7</w:t>
            </w:r>
            <w:r w:rsidR="006A2CA9">
              <w:rPr>
                <w:rFonts w:ascii="Times New Roman" w:hAnsi="Times New Roman"/>
                <w:color w:val="000000" w:themeColor="text1"/>
                <w:sz w:val="20"/>
                <w:szCs w:val="20"/>
              </w:rPr>
              <w:t>2</w:t>
            </w:r>
            <w:r>
              <w:rPr>
                <w:rFonts w:ascii="Times New Roman" w:hAnsi="Times New Roman"/>
                <w:color w:val="000000" w:themeColor="text1"/>
                <w:sz w:val="20"/>
                <w:szCs w:val="20"/>
              </w:rPr>
              <w:t>*</w:t>
            </w:r>
          </w:p>
        </w:tc>
        <w:tc>
          <w:tcPr>
            <w:tcW w:w="392" w:type="pct"/>
            <w:gridSpan w:val="2"/>
            <w:vAlign w:val="center"/>
          </w:tcPr>
          <w:p w14:paraId="4ACAC30F" w14:textId="291252CF"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-0.88</w:t>
            </w:r>
          </w:p>
        </w:tc>
        <w:tc>
          <w:tcPr>
            <w:tcW w:w="352" w:type="pct"/>
            <w:gridSpan w:val="2"/>
            <w:vAlign w:val="center"/>
          </w:tcPr>
          <w:p w14:paraId="5FAA04AB" w14:textId="345B6118"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00017BA6">
              <w:rPr>
                <w:rFonts w:ascii="Times New Roman" w:hAnsi="Times New Roman"/>
                <w:color w:val="000000" w:themeColor="text1"/>
                <w:sz w:val="20"/>
                <w:szCs w:val="20"/>
              </w:rPr>
              <w:t>80</w:t>
            </w:r>
          </w:p>
        </w:tc>
        <w:tc>
          <w:tcPr>
            <w:tcW w:w="392" w:type="pct"/>
            <w:vAlign w:val="center"/>
          </w:tcPr>
          <w:p w14:paraId="1881F561" w14:textId="6A2B97B6"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0.9</w:t>
            </w:r>
            <w:r w:rsidR="00017BA6">
              <w:rPr>
                <w:rFonts w:ascii="Times New Roman" w:hAnsi="Times New Roman"/>
                <w:color w:val="000000" w:themeColor="text1"/>
                <w:sz w:val="20"/>
                <w:szCs w:val="20"/>
              </w:rPr>
              <w:t>6</w:t>
            </w:r>
            <w:r>
              <w:rPr>
                <w:rFonts w:ascii="Times New Roman" w:hAnsi="Times New Roman"/>
                <w:color w:val="000000" w:themeColor="text1"/>
                <w:sz w:val="20"/>
                <w:szCs w:val="20"/>
              </w:rPr>
              <w:t>*</w:t>
            </w:r>
          </w:p>
        </w:tc>
        <w:tc>
          <w:tcPr>
            <w:tcW w:w="392" w:type="pct"/>
            <w:vAlign w:val="center"/>
          </w:tcPr>
          <w:p w14:paraId="4CAF5B3C" w14:textId="1A659A27"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-0.47</w:t>
            </w:r>
          </w:p>
        </w:tc>
        <w:tc>
          <w:tcPr>
            <w:tcW w:w="353" w:type="pct"/>
            <w:gridSpan w:val="2"/>
            <w:vAlign w:val="center"/>
          </w:tcPr>
          <w:p w14:paraId="7E4BF432" w14:textId="7ACFE1C8"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r w:rsidR="000A4A2A">
              <w:rPr>
                <w:rFonts w:ascii="Times New Roman" w:hAnsi="Times New Roman"/>
                <w:color w:val="000000" w:themeColor="text1"/>
                <w:sz w:val="20"/>
                <w:szCs w:val="20"/>
              </w:rPr>
              <w:t>09</w:t>
            </w:r>
          </w:p>
        </w:tc>
        <w:tc>
          <w:tcPr>
            <w:tcW w:w="20" w:type="pct"/>
            <w:gridSpan w:val="2"/>
          </w:tcPr>
          <w:p w14:paraId="42E4157B"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7FCE4A1B" w14:textId="77777777" w:rsidTr="00BA4080">
        <w:trPr>
          <w:gridAfter w:val="1"/>
          <w:wAfter w:w="69" w:type="dxa"/>
          <w:tblCellSpacing w:w="15" w:type="dxa"/>
        </w:trPr>
        <w:tc>
          <w:tcPr>
            <w:tcW w:w="2112" w:type="pct"/>
            <w:vAlign w:val="center"/>
          </w:tcPr>
          <w:p w14:paraId="2B28A95B" w14:textId="77777777" w:rsidR="00BA4080" w:rsidRPr="00686638" w:rsidRDefault="00BA4080" w:rsidP="00BA4080">
            <w:pPr>
              <w:rPr>
                <w:rFonts w:ascii="Times New Roman" w:hAnsi="Times New Roman"/>
                <w:color w:val="000000" w:themeColor="text1"/>
                <w:sz w:val="20"/>
                <w:szCs w:val="20"/>
              </w:rPr>
            </w:pPr>
          </w:p>
        </w:tc>
        <w:tc>
          <w:tcPr>
            <w:tcW w:w="392" w:type="pct"/>
            <w:vAlign w:val="center"/>
          </w:tcPr>
          <w:p w14:paraId="51F5DE73" w14:textId="36A1BFC7"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(0.87)</w:t>
            </w:r>
          </w:p>
        </w:tc>
        <w:tc>
          <w:tcPr>
            <w:tcW w:w="392" w:type="pct"/>
            <w:vAlign w:val="center"/>
          </w:tcPr>
          <w:p w14:paraId="6063CC2D" w14:textId="2A4A9A73"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(0.7</w:t>
            </w:r>
            <w:r w:rsidR="006A2CA9">
              <w:rPr>
                <w:rFonts w:ascii="Times New Roman" w:hAnsi="Times New Roman"/>
                <w:color w:val="000000" w:themeColor="text1"/>
                <w:sz w:val="20"/>
                <w:szCs w:val="20"/>
              </w:rPr>
              <w:t>6</w:t>
            </w:r>
            <w:r>
              <w:rPr>
                <w:rFonts w:ascii="Times New Roman" w:hAnsi="Times New Roman"/>
                <w:color w:val="000000" w:themeColor="text1"/>
                <w:sz w:val="20"/>
                <w:szCs w:val="20"/>
              </w:rPr>
              <w:t>)</w:t>
            </w:r>
          </w:p>
        </w:tc>
        <w:tc>
          <w:tcPr>
            <w:tcW w:w="392" w:type="pct"/>
            <w:gridSpan w:val="2"/>
            <w:vAlign w:val="center"/>
          </w:tcPr>
          <w:p w14:paraId="6F9CB17D" w14:textId="7886C0F7"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(0.80)</w:t>
            </w:r>
          </w:p>
        </w:tc>
        <w:tc>
          <w:tcPr>
            <w:tcW w:w="352" w:type="pct"/>
            <w:gridSpan w:val="2"/>
            <w:vAlign w:val="center"/>
          </w:tcPr>
          <w:p w14:paraId="6951EBC3" w14:textId="47182C31"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r w:rsidR="00017BA6">
              <w:rPr>
                <w:rFonts w:ascii="Times New Roman" w:hAnsi="Times New Roman"/>
                <w:color w:val="000000" w:themeColor="text1"/>
                <w:sz w:val="20"/>
                <w:szCs w:val="20"/>
              </w:rPr>
              <w:t>10</w:t>
            </w:r>
            <w:r>
              <w:rPr>
                <w:rFonts w:ascii="Times New Roman" w:hAnsi="Times New Roman"/>
                <w:color w:val="000000" w:themeColor="text1"/>
                <w:sz w:val="20"/>
                <w:szCs w:val="20"/>
              </w:rPr>
              <w:t>.</w:t>
            </w:r>
            <w:r w:rsidR="00017BA6">
              <w:rPr>
                <w:rFonts w:ascii="Times New Roman" w:hAnsi="Times New Roman"/>
                <w:color w:val="000000" w:themeColor="text1"/>
                <w:sz w:val="20"/>
                <w:szCs w:val="20"/>
              </w:rPr>
              <w:t>31</w:t>
            </w:r>
            <w:r>
              <w:rPr>
                <w:rFonts w:ascii="Times New Roman" w:hAnsi="Times New Roman"/>
                <w:color w:val="000000" w:themeColor="text1"/>
                <w:sz w:val="20"/>
                <w:szCs w:val="20"/>
              </w:rPr>
              <w:t>)</w:t>
            </w:r>
          </w:p>
        </w:tc>
        <w:tc>
          <w:tcPr>
            <w:tcW w:w="392" w:type="pct"/>
            <w:vAlign w:val="center"/>
          </w:tcPr>
          <w:p w14:paraId="06CE92A7" w14:textId="324A5382"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(0.46)</w:t>
            </w:r>
          </w:p>
        </w:tc>
        <w:tc>
          <w:tcPr>
            <w:tcW w:w="392" w:type="pct"/>
            <w:vAlign w:val="center"/>
          </w:tcPr>
          <w:p w14:paraId="3DDCB8FB" w14:textId="29E94C05"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(0.6</w:t>
            </w:r>
            <w:r w:rsidR="000A4A2A">
              <w:rPr>
                <w:rFonts w:ascii="Times New Roman" w:hAnsi="Times New Roman"/>
                <w:color w:val="000000" w:themeColor="text1"/>
                <w:sz w:val="20"/>
                <w:szCs w:val="20"/>
              </w:rPr>
              <w:t>7</w:t>
            </w:r>
            <w:r>
              <w:rPr>
                <w:rFonts w:ascii="Times New Roman" w:hAnsi="Times New Roman"/>
                <w:color w:val="000000" w:themeColor="text1"/>
                <w:sz w:val="20"/>
                <w:szCs w:val="20"/>
              </w:rPr>
              <w:t>)</w:t>
            </w:r>
          </w:p>
        </w:tc>
        <w:tc>
          <w:tcPr>
            <w:tcW w:w="353" w:type="pct"/>
            <w:gridSpan w:val="2"/>
            <w:vAlign w:val="center"/>
          </w:tcPr>
          <w:p w14:paraId="57B14462" w14:textId="68AC82BC"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(0.49)</w:t>
            </w:r>
          </w:p>
        </w:tc>
        <w:tc>
          <w:tcPr>
            <w:tcW w:w="20" w:type="pct"/>
            <w:gridSpan w:val="2"/>
          </w:tcPr>
          <w:p w14:paraId="46993D37"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349BD2FB" w14:textId="77777777" w:rsidTr="00BA4080">
        <w:trPr>
          <w:gridAfter w:val="1"/>
          <w:wAfter w:w="69" w:type="dxa"/>
          <w:tblCellSpacing w:w="15" w:type="dxa"/>
        </w:trPr>
        <w:tc>
          <w:tcPr>
            <w:tcW w:w="2112" w:type="pct"/>
            <w:vAlign w:val="center"/>
          </w:tcPr>
          <w:p w14:paraId="27FDF9ED" w14:textId="5A9319CD" w:rsidR="00BA4080" w:rsidRPr="00686638" w:rsidRDefault="00BA4080" w:rsidP="00BA4080">
            <w:pPr>
              <w:rPr>
                <w:rFonts w:ascii="Times New Roman" w:hAnsi="Times New Roman"/>
                <w:color w:val="000000" w:themeColor="text1"/>
                <w:sz w:val="20"/>
                <w:szCs w:val="20"/>
              </w:rPr>
            </w:pPr>
            <w:r>
              <w:rPr>
                <w:rFonts w:ascii="Times New Roman" w:hAnsi="Times New Roman"/>
                <w:color w:val="000000" w:themeColor="text1"/>
                <w:sz w:val="20"/>
                <w:szCs w:val="20"/>
              </w:rPr>
              <w:t>Employed</w:t>
            </w:r>
          </w:p>
        </w:tc>
        <w:tc>
          <w:tcPr>
            <w:tcW w:w="392" w:type="pct"/>
            <w:vAlign w:val="center"/>
          </w:tcPr>
          <w:p w14:paraId="5569C659" w14:textId="78607533"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w:t>
            </w:r>
            <w:r w:rsidR="006A2CA9">
              <w:rPr>
                <w:rFonts w:ascii="Times New Roman" w:hAnsi="Times New Roman"/>
                <w:color w:val="000000" w:themeColor="text1"/>
                <w:sz w:val="20"/>
                <w:szCs w:val="20"/>
              </w:rPr>
              <w:t>6</w:t>
            </w:r>
          </w:p>
        </w:tc>
        <w:tc>
          <w:tcPr>
            <w:tcW w:w="392" w:type="pct"/>
            <w:vAlign w:val="center"/>
          </w:tcPr>
          <w:p w14:paraId="55EB2896" w14:textId="3734B2B3"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-0.46</w:t>
            </w:r>
          </w:p>
        </w:tc>
        <w:tc>
          <w:tcPr>
            <w:tcW w:w="392" w:type="pct"/>
            <w:gridSpan w:val="2"/>
            <w:vAlign w:val="center"/>
          </w:tcPr>
          <w:p w14:paraId="3980DDAE" w14:textId="56FBC8D6"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-0.8</w:t>
            </w:r>
            <w:r w:rsidR="00017BA6">
              <w:rPr>
                <w:rFonts w:ascii="Times New Roman" w:hAnsi="Times New Roman"/>
                <w:color w:val="000000" w:themeColor="text1"/>
                <w:sz w:val="20"/>
                <w:szCs w:val="20"/>
              </w:rPr>
              <w:t>5</w:t>
            </w:r>
          </w:p>
        </w:tc>
        <w:tc>
          <w:tcPr>
            <w:tcW w:w="352" w:type="pct"/>
            <w:gridSpan w:val="2"/>
            <w:vAlign w:val="center"/>
          </w:tcPr>
          <w:p w14:paraId="1FC5383A" w14:textId="712BE7BF"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w:t>
            </w:r>
            <w:r w:rsidR="00017BA6">
              <w:rPr>
                <w:rFonts w:ascii="Times New Roman" w:hAnsi="Times New Roman"/>
                <w:color w:val="000000" w:themeColor="text1"/>
                <w:sz w:val="20"/>
                <w:szCs w:val="20"/>
              </w:rPr>
              <w:t>5</w:t>
            </w:r>
          </w:p>
        </w:tc>
        <w:tc>
          <w:tcPr>
            <w:tcW w:w="392" w:type="pct"/>
            <w:vAlign w:val="center"/>
          </w:tcPr>
          <w:p w14:paraId="6C0ABEA4" w14:textId="2567FDCE"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0.91**</w:t>
            </w:r>
          </w:p>
        </w:tc>
        <w:tc>
          <w:tcPr>
            <w:tcW w:w="392" w:type="pct"/>
            <w:vAlign w:val="center"/>
          </w:tcPr>
          <w:p w14:paraId="734094E8" w14:textId="7EC6446C"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r w:rsidR="000A4A2A">
              <w:rPr>
                <w:rFonts w:ascii="Times New Roman" w:hAnsi="Times New Roman"/>
                <w:color w:val="000000" w:themeColor="text1"/>
                <w:sz w:val="20"/>
                <w:szCs w:val="20"/>
              </w:rPr>
              <w:t>6</w:t>
            </w:r>
          </w:p>
        </w:tc>
        <w:tc>
          <w:tcPr>
            <w:tcW w:w="353" w:type="pct"/>
            <w:gridSpan w:val="2"/>
            <w:vAlign w:val="center"/>
          </w:tcPr>
          <w:p w14:paraId="0F9D87E3" w14:textId="79BB3905" w:rsidR="00BA4080" w:rsidRPr="00686638" w:rsidRDefault="000A4A2A"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r w:rsidR="00CD552D">
              <w:rPr>
                <w:rFonts w:ascii="Times New Roman" w:hAnsi="Times New Roman"/>
                <w:color w:val="000000" w:themeColor="text1"/>
                <w:sz w:val="20"/>
                <w:szCs w:val="20"/>
              </w:rPr>
              <w:t>0.6</w:t>
            </w:r>
            <w:r>
              <w:rPr>
                <w:rFonts w:ascii="Times New Roman" w:hAnsi="Times New Roman"/>
                <w:color w:val="000000" w:themeColor="text1"/>
                <w:sz w:val="20"/>
                <w:szCs w:val="20"/>
              </w:rPr>
              <w:t>5</w:t>
            </w:r>
            <w:r w:rsidR="00CD552D">
              <w:rPr>
                <w:rFonts w:ascii="Times New Roman" w:hAnsi="Times New Roman"/>
                <w:color w:val="000000" w:themeColor="text1"/>
                <w:sz w:val="20"/>
                <w:szCs w:val="20"/>
              </w:rPr>
              <w:t>*</w:t>
            </w:r>
          </w:p>
        </w:tc>
        <w:tc>
          <w:tcPr>
            <w:tcW w:w="20" w:type="pct"/>
            <w:gridSpan w:val="2"/>
          </w:tcPr>
          <w:p w14:paraId="2972CFD4"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4A2A862F" w14:textId="77777777" w:rsidTr="00BA4080">
        <w:trPr>
          <w:gridAfter w:val="1"/>
          <w:wAfter w:w="69" w:type="dxa"/>
          <w:tblCellSpacing w:w="15" w:type="dxa"/>
        </w:trPr>
        <w:tc>
          <w:tcPr>
            <w:tcW w:w="2112" w:type="pct"/>
            <w:vAlign w:val="center"/>
          </w:tcPr>
          <w:p w14:paraId="58F9AE4A" w14:textId="77777777" w:rsidR="00BA4080" w:rsidRPr="00686638" w:rsidRDefault="00BA4080" w:rsidP="00BA4080">
            <w:pPr>
              <w:rPr>
                <w:rFonts w:ascii="Times New Roman" w:hAnsi="Times New Roman"/>
                <w:color w:val="000000" w:themeColor="text1"/>
                <w:sz w:val="20"/>
                <w:szCs w:val="20"/>
              </w:rPr>
            </w:pPr>
          </w:p>
        </w:tc>
        <w:tc>
          <w:tcPr>
            <w:tcW w:w="392" w:type="pct"/>
            <w:vAlign w:val="center"/>
          </w:tcPr>
          <w:p w14:paraId="7DA0352E" w14:textId="054D1BC1"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(0.58)</w:t>
            </w:r>
          </w:p>
        </w:tc>
        <w:tc>
          <w:tcPr>
            <w:tcW w:w="392" w:type="pct"/>
            <w:vAlign w:val="center"/>
          </w:tcPr>
          <w:p w14:paraId="06251FEC" w14:textId="7D287183"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(0.43)</w:t>
            </w:r>
          </w:p>
        </w:tc>
        <w:tc>
          <w:tcPr>
            <w:tcW w:w="392" w:type="pct"/>
            <w:gridSpan w:val="2"/>
            <w:vAlign w:val="center"/>
          </w:tcPr>
          <w:p w14:paraId="59465E19" w14:textId="281F040C"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(0.47)</w:t>
            </w:r>
          </w:p>
        </w:tc>
        <w:tc>
          <w:tcPr>
            <w:tcW w:w="352" w:type="pct"/>
            <w:gridSpan w:val="2"/>
            <w:vAlign w:val="center"/>
          </w:tcPr>
          <w:p w14:paraId="7B94DC37" w14:textId="4E6A7238" w:rsidR="00BA4080" w:rsidRPr="00686638" w:rsidRDefault="00F52135"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(0.54)</w:t>
            </w:r>
          </w:p>
        </w:tc>
        <w:tc>
          <w:tcPr>
            <w:tcW w:w="392" w:type="pct"/>
            <w:vAlign w:val="center"/>
          </w:tcPr>
          <w:p w14:paraId="18D122D8" w14:textId="151A1F9D"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(0.31)</w:t>
            </w:r>
          </w:p>
        </w:tc>
        <w:tc>
          <w:tcPr>
            <w:tcW w:w="392" w:type="pct"/>
            <w:vAlign w:val="center"/>
          </w:tcPr>
          <w:p w14:paraId="2A326B7F" w14:textId="7C67F6BB"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(0.37)</w:t>
            </w:r>
          </w:p>
        </w:tc>
        <w:tc>
          <w:tcPr>
            <w:tcW w:w="353" w:type="pct"/>
            <w:gridSpan w:val="2"/>
            <w:vAlign w:val="center"/>
          </w:tcPr>
          <w:p w14:paraId="6B52B55C" w14:textId="2524A59D" w:rsidR="00BA4080" w:rsidRPr="00686638" w:rsidRDefault="00CD552D"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(0.30)</w:t>
            </w:r>
          </w:p>
        </w:tc>
        <w:tc>
          <w:tcPr>
            <w:tcW w:w="20" w:type="pct"/>
            <w:gridSpan w:val="2"/>
          </w:tcPr>
          <w:p w14:paraId="5F047C89"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4B09E54D" w14:textId="77777777" w:rsidTr="00BA4080">
        <w:trPr>
          <w:gridAfter w:val="1"/>
          <w:wAfter w:w="69" w:type="dxa"/>
          <w:tblCellSpacing w:w="15" w:type="dxa"/>
        </w:trPr>
        <w:tc>
          <w:tcPr>
            <w:tcW w:w="2112" w:type="pct"/>
            <w:vAlign w:val="center"/>
            <w:hideMark/>
          </w:tcPr>
          <w:p w14:paraId="7ECD1A12" w14:textId="77777777" w:rsidR="00BA4080" w:rsidRPr="00686638" w:rsidRDefault="00BA4080" w:rsidP="00BA4080">
            <w:pPr>
              <w:rPr>
                <w:rFonts w:ascii="Times New Roman" w:hAnsi="Times New Roman"/>
                <w:color w:val="000000" w:themeColor="text1"/>
                <w:sz w:val="20"/>
                <w:szCs w:val="20"/>
              </w:rPr>
            </w:pPr>
            <w:r w:rsidRPr="00686638">
              <w:rPr>
                <w:rFonts w:ascii="Times New Roman" w:hAnsi="Times New Roman"/>
                <w:color w:val="000000" w:themeColor="text1"/>
                <w:sz w:val="20"/>
                <w:szCs w:val="20"/>
              </w:rPr>
              <w:t>Constant</w:t>
            </w:r>
          </w:p>
        </w:tc>
        <w:tc>
          <w:tcPr>
            <w:tcW w:w="392" w:type="pct"/>
            <w:vAlign w:val="center"/>
            <w:hideMark/>
          </w:tcPr>
          <w:p w14:paraId="1D6E306F" w14:textId="373DC0F1" w:rsidR="00BA4080" w:rsidRPr="00686638" w:rsidRDefault="006A2CA9" w:rsidP="00BA4080">
            <w:pPr>
              <w:jc w:val="center"/>
              <w:rPr>
                <w:rFonts w:ascii="Times New Roman" w:hAnsi="Times New Roman"/>
                <w:color w:val="000000" w:themeColor="text1"/>
                <w:sz w:val="20"/>
                <w:szCs w:val="20"/>
              </w:rPr>
            </w:pPr>
            <w:r w:rsidRPr="006A2CA9">
              <w:rPr>
                <w:rFonts w:ascii="Times New Roman" w:hAnsi="Times New Roman"/>
                <w:color w:val="000000" w:themeColor="text1"/>
                <w:sz w:val="20"/>
                <w:szCs w:val="20"/>
              </w:rPr>
              <w:t>2.11</w:t>
            </w:r>
          </w:p>
        </w:tc>
        <w:tc>
          <w:tcPr>
            <w:tcW w:w="392" w:type="pct"/>
            <w:vAlign w:val="center"/>
            <w:hideMark/>
          </w:tcPr>
          <w:p w14:paraId="2744CA99" w14:textId="177A93D5"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5.</w:t>
            </w:r>
            <w:r w:rsidR="006A2CA9">
              <w:rPr>
                <w:rFonts w:ascii="Times New Roman" w:hAnsi="Times New Roman"/>
                <w:color w:val="000000" w:themeColor="text1"/>
                <w:sz w:val="20"/>
                <w:szCs w:val="20"/>
              </w:rPr>
              <w:t>14</w:t>
            </w:r>
            <w:r w:rsidRPr="00686638">
              <w:rPr>
                <w:rFonts w:ascii="Times New Roman" w:hAnsi="Times New Roman"/>
                <w:color w:val="000000" w:themeColor="text1"/>
                <w:sz w:val="20"/>
                <w:szCs w:val="20"/>
                <w:vertAlign w:val="superscript"/>
              </w:rPr>
              <w:t>***</w:t>
            </w:r>
          </w:p>
        </w:tc>
        <w:tc>
          <w:tcPr>
            <w:tcW w:w="392" w:type="pct"/>
            <w:gridSpan w:val="2"/>
            <w:vAlign w:val="center"/>
            <w:hideMark/>
          </w:tcPr>
          <w:p w14:paraId="151D12DF" w14:textId="3A8862C1" w:rsidR="00BA4080" w:rsidRPr="00686638" w:rsidRDefault="006A2CA9"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5</w:t>
            </w:r>
            <w:r w:rsidR="00BA4080" w:rsidRPr="00686638">
              <w:rPr>
                <w:rFonts w:ascii="Times New Roman" w:hAnsi="Times New Roman"/>
                <w:color w:val="000000" w:themeColor="text1"/>
                <w:sz w:val="20"/>
                <w:szCs w:val="20"/>
              </w:rPr>
              <w:t>.</w:t>
            </w:r>
            <w:r>
              <w:rPr>
                <w:rFonts w:ascii="Times New Roman" w:hAnsi="Times New Roman"/>
                <w:color w:val="000000" w:themeColor="text1"/>
                <w:sz w:val="20"/>
                <w:szCs w:val="20"/>
              </w:rPr>
              <w:t>37</w:t>
            </w:r>
            <w:r w:rsidR="00BA4080" w:rsidRPr="00686638">
              <w:rPr>
                <w:rFonts w:ascii="Times New Roman" w:hAnsi="Times New Roman"/>
                <w:color w:val="000000" w:themeColor="text1"/>
                <w:sz w:val="20"/>
                <w:szCs w:val="20"/>
                <w:vertAlign w:val="superscript"/>
              </w:rPr>
              <w:t>***</w:t>
            </w:r>
          </w:p>
        </w:tc>
        <w:tc>
          <w:tcPr>
            <w:tcW w:w="352" w:type="pct"/>
            <w:gridSpan w:val="2"/>
            <w:vAlign w:val="center"/>
            <w:hideMark/>
          </w:tcPr>
          <w:p w14:paraId="1769ACD6" w14:textId="7023A401"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w:t>
            </w:r>
            <w:r w:rsidR="00017BA6">
              <w:rPr>
                <w:rFonts w:ascii="Times New Roman" w:hAnsi="Times New Roman"/>
                <w:color w:val="000000" w:themeColor="text1"/>
                <w:sz w:val="20"/>
                <w:szCs w:val="20"/>
              </w:rPr>
              <w:t>2</w:t>
            </w:r>
            <w:r w:rsidRPr="00686638">
              <w:rPr>
                <w:rFonts w:ascii="Times New Roman" w:hAnsi="Times New Roman"/>
                <w:color w:val="000000" w:themeColor="text1"/>
                <w:sz w:val="20"/>
                <w:szCs w:val="20"/>
              </w:rPr>
              <w:t>.</w:t>
            </w:r>
            <w:r w:rsidR="00017BA6">
              <w:rPr>
                <w:rFonts w:ascii="Times New Roman" w:hAnsi="Times New Roman"/>
                <w:color w:val="000000" w:themeColor="text1"/>
                <w:sz w:val="20"/>
                <w:szCs w:val="20"/>
              </w:rPr>
              <w:t>45</w:t>
            </w:r>
          </w:p>
        </w:tc>
        <w:tc>
          <w:tcPr>
            <w:tcW w:w="392" w:type="pct"/>
            <w:vAlign w:val="center"/>
            <w:hideMark/>
          </w:tcPr>
          <w:p w14:paraId="4C184D95" w14:textId="5CFE3015"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w:t>
            </w:r>
            <w:r w:rsidR="00017BA6">
              <w:rPr>
                <w:rFonts w:ascii="Times New Roman" w:hAnsi="Times New Roman"/>
                <w:color w:val="000000" w:themeColor="text1"/>
                <w:sz w:val="20"/>
                <w:szCs w:val="20"/>
              </w:rPr>
              <w:t>05</w:t>
            </w:r>
          </w:p>
        </w:tc>
        <w:tc>
          <w:tcPr>
            <w:tcW w:w="392" w:type="pct"/>
            <w:vAlign w:val="center"/>
            <w:hideMark/>
          </w:tcPr>
          <w:p w14:paraId="5B651DAD" w14:textId="313F200B"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-3.</w:t>
            </w:r>
            <w:r w:rsidR="00017BA6">
              <w:rPr>
                <w:rFonts w:ascii="Times New Roman" w:hAnsi="Times New Roman"/>
                <w:color w:val="000000" w:themeColor="text1"/>
                <w:sz w:val="20"/>
                <w:szCs w:val="20"/>
              </w:rPr>
              <w:t>22</w:t>
            </w:r>
          </w:p>
        </w:tc>
        <w:tc>
          <w:tcPr>
            <w:tcW w:w="353" w:type="pct"/>
            <w:gridSpan w:val="2"/>
            <w:vAlign w:val="center"/>
            <w:hideMark/>
          </w:tcPr>
          <w:p w14:paraId="513059CD" w14:textId="7F7FDAAF" w:rsidR="00BA4080" w:rsidRPr="00686638" w:rsidRDefault="000A4A2A" w:rsidP="00BA4080">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BA4080">
              <w:rPr>
                <w:rFonts w:ascii="Times New Roman" w:hAnsi="Times New Roman"/>
                <w:color w:val="000000" w:themeColor="text1"/>
                <w:sz w:val="20"/>
                <w:szCs w:val="20"/>
              </w:rPr>
              <w:t>.</w:t>
            </w:r>
            <w:r>
              <w:rPr>
                <w:rFonts w:ascii="Times New Roman" w:hAnsi="Times New Roman"/>
                <w:color w:val="000000" w:themeColor="text1"/>
                <w:sz w:val="20"/>
                <w:szCs w:val="20"/>
              </w:rPr>
              <w:t>11</w:t>
            </w:r>
            <w:r w:rsidR="00BA4080" w:rsidRPr="00686638">
              <w:rPr>
                <w:rFonts w:ascii="Times New Roman" w:hAnsi="Times New Roman"/>
                <w:color w:val="000000" w:themeColor="text1"/>
                <w:sz w:val="20"/>
                <w:szCs w:val="20"/>
                <w:vertAlign w:val="superscript"/>
              </w:rPr>
              <w:t>*</w:t>
            </w:r>
            <w:r>
              <w:rPr>
                <w:rFonts w:ascii="Times New Roman" w:hAnsi="Times New Roman"/>
                <w:color w:val="000000" w:themeColor="text1"/>
                <w:sz w:val="20"/>
                <w:szCs w:val="20"/>
                <w:vertAlign w:val="superscript"/>
              </w:rPr>
              <w:t>*</w:t>
            </w:r>
          </w:p>
        </w:tc>
        <w:tc>
          <w:tcPr>
            <w:tcW w:w="20" w:type="pct"/>
            <w:gridSpan w:val="2"/>
          </w:tcPr>
          <w:p w14:paraId="46F1F326" w14:textId="77777777" w:rsidR="00BA4080" w:rsidRDefault="00BA4080" w:rsidP="00BA4080">
            <w:pPr>
              <w:jc w:val="center"/>
              <w:rPr>
                <w:rFonts w:ascii="Times New Roman" w:hAnsi="Times New Roman"/>
                <w:color w:val="000000" w:themeColor="text1"/>
                <w:sz w:val="20"/>
                <w:szCs w:val="20"/>
              </w:rPr>
            </w:pPr>
          </w:p>
        </w:tc>
      </w:tr>
      <w:tr w:rsidR="00BA4080" w:rsidRPr="00686638" w14:paraId="1C86E20B" w14:textId="77777777" w:rsidTr="00BA4080">
        <w:trPr>
          <w:gridAfter w:val="1"/>
          <w:wAfter w:w="69" w:type="dxa"/>
          <w:tblCellSpacing w:w="15" w:type="dxa"/>
        </w:trPr>
        <w:tc>
          <w:tcPr>
            <w:tcW w:w="2112" w:type="pct"/>
            <w:tcBorders>
              <w:bottom w:val="single" w:sz="4" w:space="0" w:color="auto"/>
            </w:tcBorders>
            <w:vAlign w:val="center"/>
            <w:hideMark/>
          </w:tcPr>
          <w:p w14:paraId="55AE9569" w14:textId="77777777" w:rsidR="00BA4080" w:rsidRPr="00686638" w:rsidRDefault="00BA4080" w:rsidP="00BA4080">
            <w:pPr>
              <w:jc w:val="center"/>
              <w:rPr>
                <w:rFonts w:ascii="Times New Roman" w:hAnsi="Times New Roman"/>
                <w:color w:val="000000" w:themeColor="text1"/>
                <w:sz w:val="20"/>
                <w:szCs w:val="20"/>
              </w:rPr>
            </w:pPr>
          </w:p>
        </w:tc>
        <w:tc>
          <w:tcPr>
            <w:tcW w:w="392" w:type="pct"/>
            <w:tcBorders>
              <w:bottom w:val="single" w:sz="4" w:space="0" w:color="auto"/>
            </w:tcBorders>
            <w:vAlign w:val="center"/>
            <w:hideMark/>
          </w:tcPr>
          <w:p w14:paraId="25A6C034" w14:textId="72815E7D" w:rsidR="00BA4080" w:rsidRPr="00686638" w:rsidRDefault="006A2CA9" w:rsidP="00BA4080">
            <w:pPr>
              <w:jc w:val="center"/>
              <w:rPr>
                <w:rFonts w:ascii="Times New Roman" w:hAnsi="Times New Roman"/>
                <w:color w:val="000000" w:themeColor="text1"/>
                <w:sz w:val="20"/>
                <w:szCs w:val="20"/>
              </w:rPr>
            </w:pPr>
            <w:r w:rsidRPr="006A2CA9">
              <w:rPr>
                <w:rFonts w:ascii="Times New Roman" w:hAnsi="Times New Roman"/>
                <w:color w:val="000000" w:themeColor="text1"/>
                <w:sz w:val="20"/>
                <w:szCs w:val="20"/>
              </w:rPr>
              <w:t>(1.80)</w:t>
            </w:r>
          </w:p>
        </w:tc>
        <w:tc>
          <w:tcPr>
            <w:tcW w:w="392" w:type="pct"/>
            <w:tcBorders>
              <w:bottom w:val="single" w:sz="4" w:space="0" w:color="auto"/>
            </w:tcBorders>
            <w:vAlign w:val="center"/>
            <w:hideMark/>
          </w:tcPr>
          <w:p w14:paraId="09284351" w14:textId="38E2A2F5"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(1.4</w:t>
            </w:r>
            <w:r w:rsidR="006A2CA9">
              <w:rPr>
                <w:rFonts w:ascii="Times New Roman" w:hAnsi="Times New Roman"/>
                <w:color w:val="000000" w:themeColor="text1"/>
                <w:sz w:val="20"/>
                <w:szCs w:val="20"/>
              </w:rPr>
              <w:t>2</w:t>
            </w:r>
            <w:r w:rsidRPr="00686638">
              <w:rPr>
                <w:rFonts w:ascii="Times New Roman" w:hAnsi="Times New Roman"/>
                <w:color w:val="000000" w:themeColor="text1"/>
                <w:sz w:val="20"/>
                <w:szCs w:val="20"/>
              </w:rPr>
              <w:t>)</w:t>
            </w:r>
          </w:p>
        </w:tc>
        <w:tc>
          <w:tcPr>
            <w:tcW w:w="392" w:type="pct"/>
            <w:gridSpan w:val="2"/>
            <w:tcBorders>
              <w:bottom w:val="single" w:sz="4" w:space="0" w:color="auto"/>
            </w:tcBorders>
            <w:vAlign w:val="center"/>
            <w:hideMark/>
          </w:tcPr>
          <w:p w14:paraId="68AB2548" w14:textId="7021E446"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(1.5</w:t>
            </w:r>
            <w:r w:rsidR="006A2CA9">
              <w:rPr>
                <w:rFonts w:ascii="Times New Roman" w:hAnsi="Times New Roman"/>
                <w:color w:val="000000" w:themeColor="text1"/>
                <w:sz w:val="20"/>
                <w:szCs w:val="20"/>
              </w:rPr>
              <w:t>1</w:t>
            </w:r>
            <w:r w:rsidRPr="00686638">
              <w:rPr>
                <w:rFonts w:ascii="Times New Roman" w:hAnsi="Times New Roman"/>
                <w:color w:val="000000" w:themeColor="text1"/>
                <w:sz w:val="20"/>
                <w:szCs w:val="20"/>
              </w:rPr>
              <w:t>)</w:t>
            </w:r>
          </w:p>
        </w:tc>
        <w:tc>
          <w:tcPr>
            <w:tcW w:w="352" w:type="pct"/>
            <w:gridSpan w:val="2"/>
            <w:tcBorders>
              <w:bottom w:val="single" w:sz="4" w:space="0" w:color="auto"/>
            </w:tcBorders>
            <w:vAlign w:val="center"/>
            <w:hideMark/>
          </w:tcPr>
          <w:p w14:paraId="08C23777" w14:textId="4837DE74"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w:t>
            </w:r>
            <w:r w:rsidR="00017BA6">
              <w:rPr>
                <w:rFonts w:ascii="Times New Roman" w:hAnsi="Times New Roman"/>
                <w:color w:val="000000" w:themeColor="text1"/>
                <w:sz w:val="20"/>
                <w:szCs w:val="20"/>
              </w:rPr>
              <w:t>35</w:t>
            </w:r>
            <w:r w:rsidRPr="00686638">
              <w:rPr>
                <w:rFonts w:ascii="Times New Roman" w:hAnsi="Times New Roman"/>
                <w:color w:val="000000" w:themeColor="text1"/>
                <w:sz w:val="20"/>
                <w:szCs w:val="20"/>
              </w:rPr>
              <w:t>)</w:t>
            </w:r>
          </w:p>
        </w:tc>
        <w:tc>
          <w:tcPr>
            <w:tcW w:w="392" w:type="pct"/>
            <w:tcBorders>
              <w:bottom w:val="single" w:sz="4" w:space="0" w:color="auto"/>
            </w:tcBorders>
            <w:vAlign w:val="center"/>
            <w:hideMark/>
          </w:tcPr>
          <w:p w14:paraId="1DD690D2"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(1.09)</w:t>
            </w:r>
          </w:p>
        </w:tc>
        <w:tc>
          <w:tcPr>
            <w:tcW w:w="392" w:type="pct"/>
            <w:tcBorders>
              <w:bottom w:val="single" w:sz="4" w:space="0" w:color="auto"/>
            </w:tcBorders>
            <w:vAlign w:val="center"/>
            <w:hideMark/>
          </w:tcPr>
          <w:p w14:paraId="4B7E91CB"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(1.67)</w:t>
            </w:r>
          </w:p>
        </w:tc>
        <w:tc>
          <w:tcPr>
            <w:tcW w:w="353" w:type="pct"/>
            <w:gridSpan w:val="2"/>
            <w:tcBorders>
              <w:bottom w:val="single" w:sz="4" w:space="0" w:color="auto"/>
            </w:tcBorders>
            <w:vAlign w:val="center"/>
            <w:hideMark/>
          </w:tcPr>
          <w:p w14:paraId="51ABF9DA" w14:textId="6EE1524C"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(1.1</w:t>
            </w:r>
            <w:r w:rsidR="000A4A2A">
              <w:rPr>
                <w:rFonts w:ascii="Times New Roman" w:hAnsi="Times New Roman"/>
                <w:color w:val="000000" w:themeColor="text1"/>
                <w:sz w:val="20"/>
                <w:szCs w:val="20"/>
              </w:rPr>
              <w:t>3</w:t>
            </w:r>
            <w:r w:rsidRPr="00686638">
              <w:rPr>
                <w:rFonts w:ascii="Times New Roman" w:hAnsi="Times New Roman"/>
                <w:color w:val="000000" w:themeColor="text1"/>
                <w:sz w:val="20"/>
                <w:szCs w:val="20"/>
              </w:rPr>
              <w:t>)</w:t>
            </w:r>
          </w:p>
        </w:tc>
        <w:tc>
          <w:tcPr>
            <w:tcW w:w="20" w:type="pct"/>
            <w:gridSpan w:val="2"/>
            <w:tcBorders>
              <w:bottom w:val="single" w:sz="4" w:space="0" w:color="auto"/>
            </w:tcBorders>
          </w:tcPr>
          <w:p w14:paraId="4D9D099E" w14:textId="77777777" w:rsidR="00BA4080" w:rsidRPr="00686638" w:rsidRDefault="00BA4080" w:rsidP="00BA4080">
            <w:pPr>
              <w:jc w:val="center"/>
              <w:rPr>
                <w:rFonts w:ascii="Times New Roman" w:hAnsi="Times New Roman"/>
                <w:color w:val="000000" w:themeColor="text1"/>
                <w:sz w:val="20"/>
                <w:szCs w:val="20"/>
              </w:rPr>
            </w:pPr>
          </w:p>
        </w:tc>
      </w:tr>
      <w:tr w:rsidR="00BA4080" w:rsidRPr="00686638" w14:paraId="0D8267E1" w14:textId="77777777" w:rsidTr="00BA4080">
        <w:trPr>
          <w:tblCellSpacing w:w="15" w:type="dxa"/>
        </w:trPr>
        <w:tc>
          <w:tcPr>
            <w:tcW w:w="3139" w:type="pct"/>
            <w:gridSpan w:val="4"/>
            <w:vAlign w:val="center"/>
          </w:tcPr>
          <w:p w14:paraId="7D9A8C32"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AIC</w:t>
            </w:r>
          </w:p>
        </w:tc>
        <w:tc>
          <w:tcPr>
            <w:tcW w:w="372" w:type="pct"/>
            <w:gridSpan w:val="2"/>
          </w:tcPr>
          <w:p w14:paraId="2D014FF4" w14:textId="77777777" w:rsidR="00BA4080" w:rsidRPr="00686638" w:rsidRDefault="00BA4080" w:rsidP="00BA4080">
            <w:pPr>
              <w:jc w:val="center"/>
              <w:rPr>
                <w:rFonts w:ascii="Times New Roman" w:hAnsi="Times New Roman"/>
                <w:color w:val="000000" w:themeColor="text1"/>
                <w:sz w:val="20"/>
                <w:szCs w:val="20"/>
              </w:rPr>
            </w:pPr>
          </w:p>
        </w:tc>
        <w:tc>
          <w:tcPr>
            <w:tcW w:w="1416" w:type="pct"/>
            <w:gridSpan w:val="8"/>
            <w:vAlign w:val="center"/>
          </w:tcPr>
          <w:p w14:paraId="26650BCC" w14:textId="4E6A4983"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2,025.8</w:t>
            </w:r>
            <w:r w:rsidR="000A4A2A">
              <w:rPr>
                <w:rFonts w:ascii="Times New Roman" w:hAnsi="Times New Roman"/>
                <w:color w:val="000000" w:themeColor="text1"/>
                <w:sz w:val="20"/>
                <w:szCs w:val="20"/>
              </w:rPr>
              <w:t>4</w:t>
            </w:r>
          </w:p>
        </w:tc>
      </w:tr>
      <w:tr w:rsidR="00BA4080" w:rsidRPr="00686638" w14:paraId="30F2E5F5" w14:textId="77777777" w:rsidTr="00BA4080">
        <w:trPr>
          <w:tblCellSpacing w:w="15" w:type="dxa"/>
        </w:trPr>
        <w:tc>
          <w:tcPr>
            <w:tcW w:w="3139" w:type="pct"/>
            <w:gridSpan w:val="4"/>
            <w:vAlign w:val="center"/>
          </w:tcPr>
          <w:p w14:paraId="5ED7E340"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BIC</w:t>
            </w:r>
          </w:p>
        </w:tc>
        <w:tc>
          <w:tcPr>
            <w:tcW w:w="372" w:type="pct"/>
            <w:gridSpan w:val="2"/>
          </w:tcPr>
          <w:p w14:paraId="1B35F727" w14:textId="77777777" w:rsidR="00BA4080" w:rsidRPr="00686638" w:rsidRDefault="00BA4080" w:rsidP="00BA4080">
            <w:pPr>
              <w:jc w:val="center"/>
              <w:rPr>
                <w:rFonts w:ascii="Times New Roman" w:hAnsi="Times New Roman"/>
                <w:color w:val="000000" w:themeColor="text1"/>
                <w:sz w:val="20"/>
                <w:szCs w:val="20"/>
              </w:rPr>
            </w:pPr>
          </w:p>
        </w:tc>
        <w:tc>
          <w:tcPr>
            <w:tcW w:w="1416" w:type="pct"/>
            <w:gridSpan w:val="8"/>
            <w:vAlign w:val="center"/>
          </w:tcPr>
          <w:p w14:paraId="00575209" w14:textId="4681C4C8"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2,733.8</w:t>
            </w:r>
            <w:r w:rsidR="000A4A2A">
              <w:rPr>
                <w:rFonts w:ascii="Times New Roman" w:hAnsi="Times New Roman"/>
                <w:color w:val="000000" w:themeColor="text1"/>
                <w:sz w:val="20"/>
                <w:szCs w:val="20"/>
              </w:rPr>
              <w:t>0</w:t>
            </w:r>
          </w:p>
        </w:tc>
      </w:tr>
      <w:tr w:rsidR="00BA4080" w:rsidRPr="00686638" w14:paraId="60B6AC9E" w14:textId="77777777" w:rsidTr="00BA4080">
        <w:trPr>
          <w:tblCellSpacing w:w="15" w:type="dxa"/>
        </w:trPr>
        <w:tc>
          <w:tcPr>
            <w:tcW w:w="3139" w:type="pct"/>
            <w:gridSpan w:val="4"/>
            <w:vAlign w:val="center"/>
          </w:tcPr>
          <w:p w14:paraId="716CB4CE"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Log-likelihood</w:t>
            </w:r>
          </w:p>
        </w:tc>
        <w:tc>
          <w:tcPr>
            <w:tcW w:w="372" w:type="pct"/>
            <w:gridSpan w:val="2"/>
          </w:tcPr>
          <w:p w14:paraId="72613207" w14:textId="77777777" w:rsidR="00BA4080" w:rsidRPr="00686638" w:rsidRDefault="00BA4080" w:rsidP="00BA4080">
            <w:pPr>
              <w:jc w:val="center"/>
              <w:rPr>
                <w:rFonts w:ascii="Times New Roman" w:hAnsi="Times New Roman"/>
                <w:color w:val="000000" w:themeColor="text1"/>
                <w:sz w:val="20"/>
                <w:szCs w:val="20"/>
              </w:rPr>
            </w:pPr>
          </w:p>
        </w:tc>
        <w:tc>
          <w:tcPr>
            <w:tcW w:w="1416" w:type="pct"/>
            <w:gridSpan w:val="8"/>
            <w:vAlign w:val="center"/>
          </w:tcPr>
          <w:p w14:paraId="15C925AA" w14:textId="3BB01974"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-858.9</w:t>
            </w:r>
            <w:r w:rsidR="000A4A2A">
              <w:rPr>
                <w:rFonts w:ascii="Times New Roman" w:hAnsi="Times New Roman"/>
                <w:color w:val="000000" w:themeColor="text1"/>
                <w:sz w:val="20"/>
                <w:szCs w:val="20"/>
              </w:rPr>
              <w:t>2</w:t>
            </w:r>
          </w:p>
        </w:tc>
      </w:tr>
      <w:tr w:rsidR="00BA4080" w:rsidRPr="00686638" w14:paraId="0D372888" w14:textId="77777777" w:rsidTr="00BA4080">
        <w:trPr>
          <w:tblCellSpacing w:w="15" w:type="dxa"/>
        </w:trPr>
        <w:tc>
          <w:tcPr>
            <w:tcW w:w="3139" w:type="pct"/>
            <w:gridSpan w:val="4"/>
            <w:tcBorders>
              <w:bottom w:val="single" w:sz="4" w:space="0" w:color="auto"/>
            </w:tcBorders>
            <w:vAlign w:val="center"/>
          </w:tcPr>
          <w:p w14:paraId="5B091CA3"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N</w:t>
            </w:r>
          </w:p>
        </w:tc>
        <w:tc>
          <w:tcPr>
            <w:tcW w:w="372" w:type="pct"/>
            <w:gridSpan w:val="2"/>
            <w:tcBorders>
              <w:bottom w:val="single" w:sz="4" w:space="0" w:color="auto"/>
            </w:tcBorders>
          </w:tcPr>
          <w:p w14:paraId="079C80FF" w14:textId="77777777" w:rsidR="00BA4080" w:rsidRPr="00686638" w:rsidRDefault="00BA4080" w:rsidP="00BA4080">
            <w:pPr>
              <w:jc w:val="center"/>
              <w:rPr>
                <w:rFonts w:ascii="Times New Roman" w:hAnsi="Times New Roman"/>
                <w:color w:val="000000" w:themeColor="text1"/>
                <w:sz w:val="20"/>
                <w:szCs w:val="20"/>
              </w:rPr>
            </w:pPr>
          </w:p>
        </w:tc>
        <w:tc>
          <w:tcPr>
            <w:tcW w:w="1416" w:type="pct"/>
            <w:gridSpan w:val="8"/>
            <w:tcBorders>
              <w:bottom w:val="single" w:sz="4" w:space="0" w:color="auto"/>
            </w:tcBorders>
            <w:vAlign w:val="center"/>
          </w:tcPr>
          <w:p w14:paraId="1A0D59B5" w14:textId="77777777" w:rsidR="00BA4080" w:rsidRPr="00686638" w:rsidRDefault="00BA4080" w:rsidP="00BA4080">
            <w:pPr>
              <w:jc w:val="center"/>
              <w:rPr>
                <w:rFonts w:ascii="Times New Roman" w:hAnsi="Times New Roman"/>
                <w:color w:val="000000" w:themeColor="text1"/>
                <w:sz w:val="20"/>
                <w:szCs w:val="20"/>
              </w:rPr>
            </w:pPr>
            <w:r w:rsidRPr="00686638">
              <w:rPr>
                <w:rFonts w:ascii="Times New Roman" w:hAnsi="Times New Roman"/>
                <w:color w:val="000000" w:themeColor="text1"/>
                <w:sz w:val="20"/>
                <w:szCs w:val="20"/>
              </w:rPr>
              <w:t>733</w:t>
            </w:r>
          </w:p>
        </w:tc>
      </w:tr>
      <w:tr w:rsidR="00BA4080" w:rsidRPr="00686638" w14:paraId="62EF4157" w14:textId="77777777" w:rsidTr="00BA4080">
        <w:trPr>
          <w:gridAfter w:val="2"/>
          <w:wAfter w:w="18" w:type="pct"/>
          <w:tblCellSpacing w:w="15" w:type="dxa"/>
        </w:trPr>
        <w:tc>
          <w:tcPr>
            <w:tcW w:w="2112" w:type="pct"/>
            <w:vAlign w:val="center"/>
            <w:hideMark/>
          </w:tcPr>
          <w:p w14:paraId="181AB097" w14:textId="77777777" w:rsidR="00BA4080" w:rsidRPr="00686638" w:rsidRDefault="00BA4080" w:rsidP="00BA4080">
            <w:pPr>
              <w:rPr>
                <w:rFonts w:ascii="Times New Roman" w:hAnsi="Times New Roman"/>
                <w:color w:val="000000" w:themeColor="text1"/>
                <w:sz w:val="20"/>
                <w:szCs w:val="20"/>
              </w:rPr>
            </w:pPr>
            <w:r w:rsidRPr="00686638">
              <w:rPr>
                <w:rStyle w:val="Enfasicorsivo"/>
                <w:rFonts w:ascii="Times New Roman" w:hAnsi="Times New Roman"/>
                <w:color w:val="000000" w:themeColor="text1"/>
                <w:sz w:val="20"/>
                <w:szCs w:val="20"/>
              </w:rPr>
              <w:lastRenderedPageBreak/>
              <w:t>Note:</w:t>
            </w:r>
          </w:p>
        </w:tc>
        <w:tc>
          <w:tcPr>
            <w:tcW w:w="2423" w:type="pct"/>
            <w:gridSpan w:val="9"/>
            <w:vAlign w:val="center"/>
            <w:hideMark/>
          </w:tcPr>
          <w:p w14:paraId="52F559C3" w14:textId="77777777" w:rsidR="00BA4080" w:rsidRPr="00686638" w:rsidRDefault="00BA4080" w:rsidP="00BA4080">
            <w:pPr>
              <w:jc w:val="right"/>
              <w:rPr>
                <w:rFonts w:ascii="Times New Roman" w:hAnsi="Times New Roman"/>
                <w:color w:val="000000" w:themeColor="text1"/>
                <w:sz w:val="20"/>
                <w:szCs w:val="20"/>
              </w:rPr>
            </w:pPr>
            <w:r w:rsidRPr="00686638">
              <w:rPr>
                <w:rFonts w:ascii="Times New Roman" w:hAnsi="Times New Roman"/>
                <w:color w:val="000000" w:themeColor="text1"/>
                <w:sz w:val="20"/>
                <w:szCs w:val="20"/>
              </w:rPr>
              <w:t>* p &lt; 0.05; ** p &lt; 0.01; *** p &lt; 0.001</w:t>
            </w:r>
          </w:p>
        </w:tc>
        <w:tc>
          <w:tcPr>
            <w:tcW w:w="354" w:type="pct"/>
            <w:gridSpan w:val="2"/>
          </w:tcPr>
          <w:p w14:paraId="29815D91" w14:textId="77777777" w:rsidR="00BA4080" w:rsidRPr="00686638" w:rsidRDefault="00BA4080" w:rsidP="00BA4080">
            <w:pPr>
              <w:jc w:val="right"/>
              <w:rPr>
                <w:rFonts w:ascii="Times New Roman" w:hAnsi="Times New Roman"/>
                <w:color w:val="000000" w:themeColor="text1"/>
                <w:sz w:val="20"/>
                <w:szCs w:val="20"/>
              </w:rPr>
            </w:pPr>
          </w:p>
        </w:tc>
      </w:tr>
    </w:tbl>
    <w:p w14:paraId="65B4037D" w14:textId="77777777" w:rsidR="00BA4080" w:rsidRPr="00A03A3E" w:rsidRDefault="00BA4080" w:rsidP="00A03A3E">
      <w:pPr>
        <w:rPr>
          <w:rFonts w:ascii="Times New Roman" w:hAnsi="Times New Roman"/>
          <w:sz w:val="24"/>
          <w:szCs w:val="24"/>
        </w:rPr>
      </w:pPr>
    </w:p>
    <w:p w14:paraId="422D32D0" w14:textId="5B031E2B" w:rsidR="00A03A3E" w:rsidRPr="00A03A3E" w:rsidRDefault="00A03A3E" w:rsidP="00A03A3E">
      <w:pPr>
        <w:rPr>
          <w:rFonts w:ascii="Times New Roman" w:hAnsi="Times New Roman"/>
          <w:sz w:val="24"/>
          <w:szCs w:val="24"/>
        </w:rPr>
      </w:pPr>
    </w:p>
    <w:p w14:paraId="3CE07830" w14:textId="60102742" w:rsidR="00F217B3" w:rsidRPr="00A03A3E" w:rsidRDefault="00F217B3" w:rsidP="00A03A3E">
      <w:pPr>
        <w:rPr>
          <w:rFonts w:ascii="Times New Roman" w:hAnsi="Times New Roman"/>
          <w:sz w:val="24"/>
          <w:szCs w:val="24"/>
        </w:rPr>
      </w:pPr>
    </w:p>
    <w:p w14:paraId="4AEB0A71" w14:textId="6709B265" w:rsidR="00EB7483" w:rsidRPr="001532FE" w:rsidRDefault="00EB7483" w:rsidP="00A03A3E">
      <w:pPr>
        <w:rPr>
          <w:rFonts w:ascii="Times New Roman" w:hAnsi="Times New Roman"/>
          <w:b/>
          <w:bCs/>
          <w:sz w:val="24"/>
          <w:szCs w:val="24"/>
        </w:rPr>
      </w:pPr>
      <w:r w:rsidRPr="00A03A3E">
        <w:rPr>
          <w:rStyle w:val="Enfasigrassetto"/>
          <w:rFonts w:ascii="Times New Roman" w:hAnsi="Times New Roman"/>
          <w:sz w:val="24"/>
          <w:szCs w:val="24"/>
        </w:rPr>
        <w:t xml:space="preserve">Appendix </w:t>
      </w:r>
      <w:r w:rsidR="00B21CB1" w:rsidRPr="00A03A3E">
        <w:rPr>
          <w:rStyle w:val="Enfasigrassetto"/>
          <w:rFonts w:ascii="Times New Roman" w:hAnsi="Times New Roman"/>
          <w:sz w:val="24"/>
          <w:szCs w:val="24"/>
        </w:rPr>
        <w:t>E</w:t>
      </w:r>
      <w:r w:rsidRPr="00A03A3E">
        <w:rPr>
          <w:rStyle w:val="Enfasigrassetto"/>
          <w:rFonts w:ascii="Times New Roman" w:hAnsi="Times New Roman"/>
          <w:sz w:val="24"/>
          <w:szCs w:val="24"/>
        </w:rPr>
        <w:t>. Logistic regression models predicting the intention to vote for populist government and opposition parties (as opposed to mainstream parties) – Full model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5"/>
        <w:gridCol w:w="2822"/>
        <w:gridCol w:w="1494"/>
        <w:gridCol w:w="1467"/>
        <w:gridCol w:w="142"/>
      </w:tblGrid>
      <w:tr w:rsidR="00CD552D" w:rsidRPr="00686638" w14:paraId="7EC8D572" w14:textId="77777777" w:rsidTr="00602C85">
        <w:trPr>
          <w:gridAfter w:val="4"/>
          <w:wAfter w:w="3123" w:type="pct"/>
          <w:tblCellSpacing w:w="15" w:type="dxa"/>
        </w:trPr>
        <w:tc>
          <w:tcPr>
            <w:tcW w:w="1829" w:type="pct"/>
            <w:vAlign w:val="center"/>
            <w:hideMark/>
          </w:tcPr>
          <w:p w14:paraId="12752888"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2B61EED" w14:textId="77777777" w:rsidTr="00602C85">
        <w:trPr>
          <w:tblCellSpacing w:w="15" w:type="dxa"/>
        </w:trPr>
        <w:tc>
          <w:tcPr>
            <w:tcW w:w="1829" w:type="pct"/>
            <w:tcBorders>
              <w:bottom w:val="single" w:sz="4" w:space="0" w:color="auto"/>
            </w:tcBorders>
            <w:vAlign w:val="center"/>
            <w:hideMark/>
          </w:tcPr>
          <w:p w14:paraId="79B17796" w14:textId="77777777" w:rsidR="00CD552D" w:rsidRPr="00686638" w:rsidRDefault="00CD552D" w:rsidP="00AD2E9F">
            <w:pPr>
              <w:jc w:val="center"/>
              <w:rPr>
                <w:rFonts w:ascii="Times New Roman" w:hAnsi="Times New Roman"/>
                <w:color w:val="000000" w:themeColor="text1"/>
                <w:sz w:val="20"/>
                <w:szCs w:val="20"/>
              </w:rPr>
            </w:pPr>
          </w:p>
        </w:tc>
        <w:tc>
          <w:tcPr>
            <w:tcW w:w="1506" w:type="pct"/>
            <w:tcBorders>
              <w:bottom w:val="single" w:sz="4" w:space="0" w:color="auto"/>
            </w:tcBorders>
            <w:vAlign w:val="center"/>
            <w:hideMark/>
          </w:tcPr>
          <w:p w14:paraId="2845BB64" w14:textId="5B2AF74F" w:rsidR="00CD552D"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Populist opposition vs mainstream</w:t>
            </w:r>
          </w:p>
        </w:tc>
        <w:tc>
          <w:tcPr>
            <w:tcW w:w="1565" w:type="pct"/>
            <w:gridSpan w:val="2"/>
            <w:tcBorders>
              <w:bottom w:val="single" w:sz="4" w:space="0" w:color="auto"/>
            </w:tcBorders>
            <w:vAlign w:val="center"/>
            <w:hideMark/>
          </w:tcPr>
          <w:p w14:paraId="1632B596" w14:textId="5F8A811E" w:rsidR="00CD552D" w:rsidRPr="00686638" w:rsidRDefault="00CD552D"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Populist government vs mainstream</w:t>
            </w:r>
          </w:p>
        </w:tc>
        <w:tc>
          <w:tcPr>
            <w:tcW w:w="19" w:type="pct"/>
            <w:tcBorders>
              <w:bottom w:val="single" w:sz="4" w:space="0" w:color="auto"/>
            </w:tcBorders>
          </w:tcPr>
          <w:p w14:paraId="49761951"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6D01D6EB" w14:textId="77777777" w:rsidTr="00602C85">
        <w:trPr>
          <w:tblCellSpacing w:w="15" w:type="dxa"/>
        </w:trPr>
        <w:tc>
          <w:tcPr>
            <w:tcW w:w="1829" w:type="pct"/>
            <w:vAlign w:val="center"/>
            <w:hideMark/>
          </w:tcPr>
          <w:p w14:paraId="2FCD5685" w14:textId="76BB9022"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Index of </w:t>
            </w:r>
            <w:r>
              <w:rPr>
                <w:rFonts w:ascii="Times New Roman" w:hAnsi="Times New Roman"/>
                <w:color w:val="000000" w:themeColor="text1"/>
                <w:sz w:val="20"/>
                <w:szCs w:val="20"/>
              </w:rPr>
              <w:t xml:space="preserve">knowledge about the </w:t>
            </w:r>
          </w:p>
        </w:tc>
        <w:tc>
          <w:tcPr>
            <w:tcW w:w="1506" w:type="pct"/>
            <w:vAlign w:val="center"/>
            <w:hideMark/>
          </w:tcPr>
          <w:p w14:paraId="737CFFC9" w14:textId="28E5326D"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-0.47***</w:t>
            </w:r>
          </w:p>
        </w:tc>
        <w:tc>
          <w:tcPr>
            <w:tcW w:w="1565" w:type="pct"/>
            <w:gridSpan w:val="2"/>
            <w:vAlign w:val="center"/>
            <w:hideMark/>
          </w:tcPr>
          <w:p w14:paraId="1D6DA933" w14:textId="63554753" w:rsidR="00CD552D" w:rsidRPr="00686638" w:rsidRDefault="001532FE" w:rsidP="00AD2E9F">
            <w:pPr>
              <w:jc w:val="center"/>
              <w:rPr>
                <w:rFonts w:ascii="Times New Roman" w:hAnsi="Times New Roman"/>
                <w:color w:val="000000" w:themeColor="text1"/>
                <w:sz w:val="20"/>
                <w:szCs w:val="20"/>
              </w:rPr>
            </w:pPr>
            <w:r w:rsidRPr="001532FE">
              <w:rPr>
                <w:rFonts w:ascii="Times New Roman" w:hAnsi="Times New Roman"/>
                <w:color w:val="000000" w:themeColor="text1"/>
                <w:sz w:val="20"/>
                <w:szCs w:val="20"/>
              </w:rPr>
              <w:t>-0.24</w:t>
            </w:r>
          </w:p>
        </w:tc>
        <w:tc>
          <w:tcPr>
            <w:tcW w:w="19" w:type="pct"/>
          </w:tcPr>
          <w:p w14:paraId="4049DF21" w14:textId="77777777" w:rsidR="00CD552D" w:rsidRPr="00686638" w:rsidRDefault="00CD552D" w:rsidP="00AD2E9F">
            <w:pPr>
              <w:jc w:val="center"/>
              <w:rPr>
                <w:rFonts w:ascii="Times New Roman" w:hAnsi="Times New Roman"/>
                <w:color w:val="000000" w:themeColor="text1"/>
                <w:sz w:val="20"/>
                <w:szCs w:val="20"/>
              </w:rPr>
            </w:pPr>
          </w:p>
        </w:tc>
      </w:tr>
      <w:tr w:rsidR="00602C85" w:rsidRPr="00686638" w14:paraId="3C14FFEE" w14:textId="77777777" w:rsidTr="00602C85">
        <w:trPr>
          <w:tblCellSpacing w:w="15" w:type="dxa"/>
        </w:trPr>
        <w:tc>
          <w:tcPr>
            <w:tcW w:w="1829" w:type="pct"/>
            <w:vAlign w:val="center"/>
          </w:tcPr>
          <w:p w14:paraId="579C99BD" w14:textId="149571B3" w:rsidR="00602C85" w:rsidRPr="00686638" w:rsidRDefault="00602C85" w:rsidP="00AD2E9F">
            <w:pPr>
              <w:rPr>
                <w:rFonts w:ascii="Times New Roman" w:hAnsi="Times New Roman"/>
                <w:color w:val="000000" w:themeColor="text1"/>
                <w:sz w:val="20"/>
                <w:szCs w:val="20"/>
              </w:rPr>
            </w:pPr>
            <w:r>
              <w:rPr>
                <w:rFonts w:ascii="Times New Roman" w:hAnsi="Times New Roman"/>
                <w:color w:val="000000" w:themeColor="text1"/>
                <w:sz w:val="20"/>
                <w:szCs w:val="20"/>
              </w:rPr>
              <w:t>Coronavirus</w:t>
            </w:r>
          </w:p>
        </w:tc>
        <w:tc>
          <w:tcPr>
            <w:tcW w:w="1506" w:type="pct"/>
            <w:vAlign w:val="center"/>
          </w:tcPr>
          <w:p w14:paraId="2DC2D7FB" w14:textId="7B222DFE" w:rsidR="00602C85"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(0.17)</w:t>
            </w:r>
          </w:p>
        </w:tc>
        <w:tc>
          <w:tcPr>
            <w:tcW w:w="1565" w:type="pct"/>
            <w:gridSpan w:val="2"/>
            <w:vAlign w:val="center"/>
          </w:tcPr>
          <w:p w14:paraId="26E47660" w14:textId="45625BBA" w:rsidR="00602C85" w:rsidRPr="001532FE" w:rsidRDefault="00602C85" w:rsidP="00AD2E9F">
            <w:pPr>
              <w:jc w:val="center"/>
              <w:rPr>
                <w:rFonts w:ascii="Times New Roman" w:hAnsi="Times New Roman"/>
                <w:color w:val="000000" w:themeColor="text1"/>
                <w:sz w:val="20"/>
                <w:szCs w:val="20"/>
              </w:rPr>
            </w:pPr>
            <w:r w:rsidRPr="001532FE">
              <w:rPr>
                <w:rFonts w:ascii="Times New Roman" w:hAnsi="Times New Roman"/>
                <w:color w:val="000000" w:themeColor="text1"/>
                <w:sz w:val="20"/>
                <w:szCs w:val="20"/>
              </w:rPr>
              <w:t>(0.16)</w:t>
            </w:r>
          </w:p>
        </w:tc>
        <w:tc>
          <w:tcPr>
            <w:tcW w:w="19" w:type="pct"/>
          </w:tcPr>
          <w:p w14:paraId="259E1193" w14:textId="77777777" w:rsidR="00602C85" w:rsidRPr="00686638" w:rsidRDefault="00602C85" w:rsidP="00AD2E9F">
            <w:pPr>
              <w:jc w:val="center"/>
              <w:rPr>
                <w:rFonts w:ascii="Times New Roman" w:hAnsi="Times New Roman"/>
                <w:color w:val="000000" w:themeColor="text1"/>
                <w:sz w:val="20"/>
                <w:szCs w:val="20"/>
              </w:rPr>
            </w:pPr>
          </w:p>
        </w:tc>
      </w:tr>
      <w:tr w:rsidR="00CD552D" w:rsidRPr="00686638" w14:paraId="64689378" w14:textId="77777777" w:rsidTr="00602C85">
        <w:trPr>
          <w:tblCellSpacing w:w="15" w:type="dxa"/>
        </w:trPr>
        <w:tc>
          <w:tcPr>
            <w:tcW w:w="1829" w:type="pct"/>
            <w:vAlign w:val="center"/>
            <w:hideMark/>
          </w:tcPr>
          <w:p w14:paraId="77ACD4C8"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Likelihood to get </w:t>
            </w:r>
            <w:r>
              <w:rPr>
                <w:rFonts w:ascii="Times New Roman" w:hAnsi="Times New Roman"/>
                <w:color w:val="000000" w:themeColor="text1"/>
                <w:sz w:val="20"/>
                <w:szCs w:val="20"/>
              </w:rPr>
              <w:t>the vaccination</w:t>
            </w:r>
          </w:p>
        </w:tc>
        <w:tc>
          <w:tcPr>
            <w:tcW w:w="1506" w:type="pct"/>
            <w:vAlign w:val="center"/>
            <w:hideMark/>
          </w:tcPr>
          <w:p w14:paraId="3C6C07B9" w14:textId="70FE0E88"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0.22</w:t>
            </w:r>
          </w:p>
        </w:tc>
        <w:tc>
          <w:tcPr>
            <w:tcW w:w="1565" w:type="pct"/>
            <w:gridSpan w:val="2"/>
            <w:vAlign w:val="center"/>
            <w:hideMark/>
          </w:tcPr>
          <w:p w14:paraId="177122D8" w14:textId="764A7C45"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-0.69***</w:t>
            </w:r>
          </w:p>
        </w:tc>
        <w:tc>
          <w:tcPr>
            <w:tcW w:w="19" w:type="pct"/>
          </w:tcPr>
          <w:p w14:paraId="4FB4C14D"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0A3722C2" w14:textId="77777777" w:rsidTr="00602C85">
        <w:trPr>
          <w:tblCellSpacing w:w="15" w:type="dxa"/>
        </w:trPr>
        <w:tc>
          <w:tcPr>
            <w:tcW w:w="1829" w:type="pct"/>
            <w:vAlign w:val="center"/>
            <w:hideMark/>
          </w:tcPr>
          <w:p w14:paraId="1AEE3D09" w14:textId="77777777" w:rsidR="00CD552D" w:rsidRPr="00686638" w:rsidRDefault="00CD552D" w:rsidP="00AD2E9F">
            <w:pPr>
              <w:jc w:val="left"/>
              <w:rPr>
                <w:rFonts w:ascii="Times New Roman" w:hAnsi="Times New Roman"/>
                <w:color w:val="000000" w:themeColor="text1"/>
                <w:sz w:val="20"/>
                <w:szCs w:val="20"/>
              </w:rPr>
            </w:pPr>
          </w:p>
        </w:tc>
        <w:tc>
          <w:tcPr>
            <w:tcW w:w="1506" w:type="pct"/>
            <w:vAlign w:val="center"/>
            <w:hideMark/>
          </w:tcPr>
          <w:p w14:paraId="40A83EF6" w14:textId="7058332C"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(0.20)</w:t>
            </w:r>
          </w:p>
        </w:tc>
        <w:tc>
          <w:tcPr>
            <w:tcW w:w="1565" w:type="pct"/>
            <w:gridSpan w:val="2"/>
            <w:vAlign w:val="center"/>
            <w:hideMark/>
          </w:tcPr>
          <w:p w14:paraId="11844228" w14:textId="16AB9C8D"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(0.19)</w:t>
            </w:r>
          </w:p>
        </w:tc>
        <w:tc>
          <w:tcPr>
            <w:tcW w:w="19" w:type="pct"/>
          </w:tcPr>
          <w:p w14:paraId="175A9C9E"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6890D079" w14:textId="77777777" w:rsidTr="00602C85">
        <w:trPr>
          <w:tblCellSpacing w:w="15" w:type="dxa"/>
        </w:trPr>
        <w:tc>
          <w:tcPr>
            <w:tcW w:w="1829" w:type="pct"/>
            <w:vAlign w:val="center"/>
            <w:hideMark/>
          </w:tcPr>
          <w:p w14:paraId="003D194A"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Trust in the reliability of the </w:t>
            </w:r>
            <w:r>
              <w:rPr>
                <w:rFonts w:ascii="Times New Roman" w:hAnsi="Times New Roman"/>
                <w:color w:val="000000" w:themeColor="text1"/>
                <w:sz w:val="20"/>
                <w:szCs w:val="20"/>
              </w:rPr>
              <w:t>vaccines</w:t>
            </w:r>
          </w:p>
        </w:tc>
        <w:tc>
          <w:tcPr>
            <w:tcW w:w="1506" w:type="pct"/>
            <w:vAlign w:val="center"/>
            <w:hideMark/>
          </w:tcPr>
          <w:p w14:paraId="42FFD0D3" w14:textId="7BB0CEF6"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-0.56**</w:t>
            </w:r>
          </w:p>
        </w:tc>
        <w:tc>
          <w:tcPr>
            <w:tcW w:w="1565" w:type="pct"/>
            <w:gridSpan w:val="2"/>
            <w:vAlign w:val="center"/>
            <w:hideMark/>
          </w:tcPr>
          <w:p w14:paraId="6AFAF72F" w14:textId="611DDBFB"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0.08</w:t>
            </w:r>
          </w:p>
        </w:tc>
        <w:tc>
          <w:tcPr>
            <w:tcW w:w="19" w:type="pct"/>
          </w:tcPr>
          <w:p w14:paraId="06D9B210"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69FD36A" w14:textId="77777777" w:rsidTr="00602C85">
        <w:trPr>
          <w:tblCellSpacing w:w="15" w:type="dxa"/>
        </w:trPr>
        <w:tc>
          <w:tcPr>
            <w:tcW w:w="1829" w:type="pct"/>
            <w:vAlign w:val="center"/>
          </w:tcPr>
          <w:p w14:paraId="169AA8CC"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464A50BB" w14:textId="5520F349"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(0.28)</w:t>
            </w:r>
          </w:p>
        </w:tc>
        <w:tc>
          <w:tcPr>
            <w:tcW w:w="1565" w:type="pct"/>
            <w:gridSpan w:val="2"/>
            <w:vAlign w:val="center"/>
          </w:tcPr>
          <w:p w14:paraId="2C07FFBC" w14:textId="05B58C2C"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(0.24)</w:t>
            </w:r>
          </w:p>
        </w:tc>
        <w:tc>
          <w:tcPr>
            <w:tcW w:w="19" w:type="pct"/>
          </w:tcPr>
          <w:p w14:paraId="2D8C337B"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229A6E3A" w14:textId="77777777" w:rsidTr="00602C85">
        <w:trPr>
          <w:tblCellSpacing w:w="15" w:type="dxa"/>
        </w:trPr>
        <w:tc>
          <w:tcPr>
            <w:tcW w:w="1829" w:type="pct"/>
            <w:vAlign w:val="center"/>
            <w:hideMark/>
          </w:tcPr>
          <w:p w14:paraId="6C7E92A0"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Frequency of information on </w:t>
            </w:r>
            <w:r>
              <w:rPr>
                <w:rFonts w:ascii="Times New Roman" w:hAnsi="Times New Roman"/>
                <w:color w:val="000000" w:themeColor="text1"/>
                <w:sz w:val="20"/>
                <w:szCs w:val="20"/>
              </w:rPr>
              <w:t>social media</w:t>
            </w:r>
          </w:p>
        </w:tc>
        <w:tc>
          <w:tcPr>
            <w:tcW w:w="1506" w:type="pct"/>
            <w:vAlign w:val="center"/>
            <w:hideMark/>
          </w:tcPr>
          <w:p w14:paraId="4ECBED8C" w14:textId="6F7C3ECF"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0.02</w:t>
            </w:r>
          </w:p>
        </w:tc>
        <w:tc>
          <w:tcPr>
            <w:tcW w:w="1565" w:type="pct"/>
            <w:gridSpan w:val="2"/>
            <w:vAlign w:val="center"/>
            <w:hideMark/>
          </w:tcPr>
          <w:p w14:paraId="00650395" w14:textId="36EFFDE7"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-0.13</w:t>
            </w:r>
          </w:p>
        </w:tc>
        <w:tc>
          <w:tcPr>
            <w:tcW w:w="19" w:type="pct"/>
          </w:tcPr>
          <w:p w14:paraId="35B602E9"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4E8F9395" w14:textId="77777777" w:rsidTr="00602C85">
        <w:trPr>
          <w:tblCellSpacing w:w="15" w:type="dxa"/>
        </w:trPr>
        <w:tc>
          <w:tcPr>
            <w:tcW w:w="1829" w:type="pct"/>
            <w:vAlign w:val="center"/>
            <w:hideMark/>
          </w:tcPr>
          <w:p w14:paraId="198368C9" w14:textId="77777777" w:rsidR="00CD552D" w:rsidRPr="00686638" w:rsidRDefault="00CD552D" w:rsidP="00AD2E9F">
            <w:pPr>
              <w:jc w:val="left"/>
              <w:rPr>
                <w:rFonts w:ascii="Times New Roman" w:hAnsi="Times New Roman"/>
                <w:color w:val="000000" w:themeColor="text1"/>
                <w:sz w:val="20"/>
                <w:szCs w:val="20"/>
              </w:rPr>
            </w:pPr>
          </w:p>
        </w:tc>
        <w:tc>
          <w:tcPr>
            <w:tcW w:w="1506" w:type="pct"/>
            <w:vAlign w:val="center"/>
            <w:hideMark/>
          </w:tcPr>
          <w:p w14:paraId="6157A5F5" w14:textId="5AC8F887"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(0.11)</w:t>
            </w:r>
          </w:p>
        </w:tc>
        <w:tc>
          <w:tcPr>
            <w:tcW w:w="1565" w:type="pct"/>
            <w:gridSpan w:val="2"/>
            <w:vAlign w:val="center"/>
            <w:hideMark/>
          </w:tcPr>
          <w:p w14:paraId="7A869805" w14:textId="06DD6C18"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(0.09)</w:t>
            </w:r>
          </w:p>
        </w:tc>
        <w:tc>
          <w:tcPr>
            <w:tcW w:w="19" w:type="pct"/>
          </w:tcPr>
          <w:p w14:paraId="3B79E694"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546BF17" w14:textId="77777777" w:rsidTr="00602C85">
        <w:trPr>
          <w:tblCellSpacing w:w="15" w:type="dxa"/>
        </w:trPr>
        <w:tc>
          <w:tcPr>
            <w:tcW w:w="1829" w:type="pct"/>
            <w:vAlign w:val="center"/>
            <w:hideMark/>
          </w:tcPr>
          <w:p w14:paraId="751D9078"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Trust in </w:t>
            </w:r>
            <w:r>
              <w:rPr>
                <w:rFonts w:ascii="Times New Roman" w:hAnsi="Times New Roman"/>
                <w:color w:val="000000" w:themeColor="text1"/>
                <w:sz w:val="20"/>
                <w:szCs w:val="20"/>
              </w:rPr>
              <w:t>newspapers</w:t>
            </w:r>
          </w:p>
        </w:tc>
        <w:tc>
          <w:tcPr>
            <w:tcW w:w="1506" w:type="pct"/>
            <w:vAlign w:val="center"/>
            <w:hideMark/>
          </w:tcPr>
          <w:p w14:paraId="0A3C4787" w14:textId="45DEC71C"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-0.12</w:t>
            </w:r>
          </w:p>
        </w:tc>
        <w:tc>
          <w:tcPr>
            <w:tcW w:w="1565" w:type="pct"/>
            <w:gridSpan w:val="2"/>
            <w:vAlign w:val="center"/>
            <w:hideMark/>
          </w:tcPr>
          <w:p w14:paraId="4590CA4D" w14:textId="020425B9"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-0.55***</w:t>
            </w:r>
          </w:p>
        </w:tc>
        <w:tc>
          <w:tcPr>
            <w:tcW w:w="19" w:type="pct"/>
          </w:tcPr>
          <w:p w14:paraId="1DF258D6"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69E685A0" w14:textId="77777777" w:rsidTr="00602C85">
        <w:trPr>
          <w:tblCellSpacing w:w="15" w:type="dxa"/>
        </w:trPr>
        <w:tc>
          <w:tcPr>
            <w:tcW w:w="1829" w:type="pct"/>
            <w:vAlign w:val="center"/>
            <w:hideMark/>
          </w:tcPr>
          <w:p w14:paraId="361DBBC9" w14:textId="77777777" w:rsidR="00CD552D" w:rsidRPr="00686638" w:rsidRDefault="00CD552D" w:rsidP="00AD2E9F">
            <w:pPr>
              <w:jc w:val="left"/>
              <w:rPr>
                <w:rFonts w:ascii="Times New Roman" w:hAnsi="Times New Roman"/>
                <w:color w:val="000000" w:themeColor="text1"/>
                <w:sz w:val="20"/>
                <w:szCs w:val="20"/>
              </w:rPr>
            </w:pPr>
          </w:p>
        </w:tc>
        <w:tc>
          <w:tcPr>
            <w:tcW w:w="1506" w:type="pct"/>
            <w:vAlign w:val="center"/>
            <w:hideMark/>
          </w:tcPr>
          <w:p w14:paraId="2DB9CD2F" w14:textId="5DDA7752"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(0.20)</w:t>
            </w:r>
          </w:p>
        </w:tc>
        <w:tc>
          <w:tcPr>
            <w:tcW w:w="1565" w:type="pct"/>
            <w:gridSpan w:val="2"/>
            <w:vAlign w:val="center"/>
            <w:hideMark/>
          </w:tcPr>
          <w:p w14:paraId="4C0162A2" w14:textId="5D040306"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(0.17)</w:t>
            </w:r>
          </w:p>
        </w:tc>
        <w:tc>
          <w:tcPr>
            <w:tcW w:w="19" w:type="pct"/>
          </w:tcPr>
          <w:p w14:paraId="40F09DE7"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2D9FD9E2" w14:textId="77777777" w:rsidTr="00602C85">
        <w:trPr>
          <w:tblCellSpacing w:w="15" w:type="dxa"/>
        </w:trPr>
        <w:tc>
          <w:tcPr>
            <w:tcW w:w="1829" w:type="pct"/>
            <w:vAlign w:val="center"/>
            <w:hideMark/>
          </w:tcPr>
          <w:p w14:paraId="4BA13BBE"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Trust in </w:t>
            </w:r>
            <w:r>
              <w:rPr>
                <w:rFonts w:ascii="Times New Roman" w:hAnsi="Times New Roman"/>
                <w:color w:val="000000" w:themeColor="text1"/>
                <w:sz w:val="20"/>
                <w:szCs w:val="20"/>
              </w:rPr>
              <w:t>national parliament</w:t>
            </w:r>
          </w:p>
        </w:tc>
        <w:tc>
          <w:tcPr>
            <w:tcW w:w="1506" w:type="pct"/>
            <w:vAlign w:val="center"/>
            <w:hideMark/>
          </w:tcPr>
          <w:p w14:paraId="037DC217" w14:textId="3055A49F"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-0.17</w:t>
            </w:r>
          </w:p>
        </w:tc>
        <w:tc>
          <w:tcPr>
            <w:tcW w:w="1565" w:type="pct"/>
            <w:gridSpan w:val="2"/>
            <w:vAlign w:val="center"/>
            <w:hideMark/>
          </w:tcPr>
          <w:p w14:paraId="0A8BAC93" w14:textId="430251DE"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0.08</w:t>
            </w:r>
          </w:p>
        </w:tc>
        <w:tc>
          <w:tcPr>
            <w:tcW w:w="19" w:type="pct"/>
          </w:tcPr>
          <w:p w14:paraId="26C34E4E"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48C6C92" w14:textId="77777777" w:rsidTr="00602C85">
        <w:trPr>
          <w:tblCellSpacing w:w="15" w:type="dxa"/>
        </w:trPr>
        <w:tc>
          <w:tcPr>
            <w:tcW w:w="1829" w:type="pct"/>
            <w:vAlign w:val="center"/>
            <w:hideMark/>
          </w:tcPr>
          <w:p w14:paraId="68767AE1" w14:textId="77777777" w:rsidR="00CD552D" w:rsidRPr="00686638" w:rsidRDefault="00CD552D" w:rsidP="00AD2E9F">
            <w:pPr>
              <w:jc w:val="left"/>
              <w:rPr>
                <w:rFonts w:ascii="Times New Roman" w:hAnsi="Times New Roman"/>
                <w:color w:val="000000" w:themeColor="text1"/>
                <w:sz w:val="20"/>
                <w:szCs w:val="20"/>
              </w:rPr>
            </w:pPr>
          </w:p>
        </w:tc>
        <w:tc>
          <w:tcPr>
            <w:tcW w:w="1506" w:type="pct"/>
            <w:vAlign w:val="center"/>
            <w:hideMark/>
          </w:tcPr>
          <w:p w14:paraId="24550A64" w14:textId="13D0324D"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(0.21)</w:t>
            </w:r>
          </w:p>
        </w:tc>
        <w:tc>
          <w:tcPr>
            <w:tcW w:w="1565" w:type="pct"/>
            <w:gridSpan w:val="2"/>
            <w:vAlign w:val="center"/>
            <w:hideMark/>
          </w:tcPr>
          <w:p w14:paraId="6D7C7372" w14:textId="5714DF83"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(0.16)</w:t>
            </w:r>
          </w:p>
        </w:tc>
        <w:tc>
          <w:tcPr>
            <w:tcW w:w="19" w:type="pct"/>
          </w:tcPr>
          <w:p w14:paraId="6D7D21F4"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457D3F9" w14:textId="77777777" w:rsidTr="00602C85">
        <w:trPr>
          <w:tblCellSpacing w:w="15" w:type="dxa"/>
        </w:trPr>
        <w:tc>
          <w:tcPr>
            <w:tcW w:w="1829" w:type="pct"/>
            <w:vAlign w:val="center"/>
            <w:hideMark/>
          </w:tcPr>
          <w:p w14:paraId="4A2E22A3"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Ideology (ref. Center): </w:t>
            </w:r>
            <w:r>
              <w:rPr>
                <w:rFonts w:ascii="Times New Roman" w:hAnsi="Times New Roman"/>
                <w:color w:val="000000" w:themeColor="text1"/>
                <w:sz w:val="20"/>
                <w:szCs w:val="20"/>
              </w:rPr>
              <w:t>Far left</w:t>
            </w:r>
          </w:p>
        </w:tc>
        <w:tc>
          <w:tcPr>
            <w:tcW w:w="1506" w:type="pct"/>
            <w:vAlign w:val="center"/>
            <w:hideMark/>
          </w:tcPr>
          <w:p w14:paraId="66F39BF5" w14:textId="753336DF"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-3.08***</w:t>
            </w:r>
          </w:p>
        </w:tc>
        <w:tc>
          <w:tcPr>
            <w:tcW w:w="1565" w:type="pct"/>
            <w:gridSpan w:val="2"/>
            <w:vAlign w:val="center"/>
            <w:hideMark/>
          </w:tcPr>
          <w:p w14:paraId="2AB2F08E" w14:textId="2DD706AA"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-0.83**</w:t>
            </w:r>
          </w:p>
        </w:tc>
        <w:tc>
          <w:tcPr>
            <w:tcW w:w="19" w:type="pct"/>
          </w:tcPr>
          <w:p w14:paraId="4F75C6C8"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5A1FD1E" w14:textId="77777777" w:rsidTr="00602C85">
        <w:trPr>
          <w:tblCellSpacing w:w="15" w:type="dxa"/>
        </w:trPr>
        <w:tc>
          <w:tcPr>
            <w:tcW w:w="1829" w:type="pct"/>
            <w:vAlign w:val="center"/>
          </w:tcPr>
          <w:p w14:paraId="686BF82F"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111CFF50" w14:textId="1FF65051"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(0.86)</w:t>
            </w:r>
          </w:p>
        </w:tc>
        <w:tc>
          <w:tcPr>
            <w:tcW w:w="1565" w:type="pct"/>
            <w:gridSpan w:val="2"/>
            <w:vAlign w:val="center"/>
          </w:tcPr>
          <w:p w14:paraId="207B6A8B" w14:textId="7775CAB8"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(0.40)</w:t>
            </w:r>
          </w:p>
        </w:tc>
        <w:tc>
          <w:tcPr>
            <w:tcW w:w="19" w:type="pct"/>
          </w:tcPr>
          <w:p w14:paraId="0452C025"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138F4F1B" w14:textId="77777777" w:rsidTr="00602C85">
        <w:trPr>
          <w:tblCellSpacing w:w="15" w:type="dxa"/>
        </w:trPr>
        <w:tc>
          <w:tcPr>
            <w:tcW w:w="1829" w:type="pct"/>
            <w:vAlign w:val="center"/>
            <w:hideMark/>
          </w:tcPr>
          <w:p w14:paraId="62785225"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Center-left</w:t>
            </w:r>
          </w:p>
        </w:tc>
        <w:tc>
          <w:tcPr>
            <w:tcW w:w="1506" w:type="pct"/>
            <w:vAlign w:val="center"/>
            <w:hideMark/>
          </w:tcPr>
          <w:p w14:paraId="3CF44529" w14:textId="3D172A0A"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-3.09***</w:t>
            </w:r>
          </w:p>
        </w:tc>
        <w:tc>
          <w:tcPr>
            <w:tcW w:w="1565" w:type="pct"/>
            <w:gridSpan w:val="2"/>
            <w:vAlign w:val="center"/>
            <w:hideMark/>
          </w:tcPr>
          <w:p w14:paraId="020E0912" w14:textId="3F79EF37"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-0.38</w:t>
            </w:r>
          </w:p>
        </w:tc>
        <w:tc>
          <w:tcPr>
            <w:tcW w:w="19" w:type="pct"/>
          </w:tcPr>
          <w:p w14:paraId="7646C20C"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646EB2F" w14:textId="77777777" w:rsidTr="00602C85">
        <w:trPr>
          <w:tblCellSpacing w:w="15" w:type="dxa"/>
        </w:trPr>
        <w:tc>
          <w:tcPr>
            <w:tcW w:w="1829" w:type="pct"/>
            <w:vAlign w:val="center"/>
            <w:hideMark/>
          </w:tcPr>
          <w:p w14:paraId="7BDA8550" w14:textId="77777777" w:rsidR="00CD552D" w:rsidRPr="00686638" w:rsidRDefault="00CD552D" w:rsidP="00AD2E9F">
            <w:pPr>
              <w:jc w:val="center"/>
              <w:rPr>
                <w:rFonts w:ascii="Times New Roman" w:hAnsi="Times New Roman"/>
                <w:color w:val="000000" w:themeColor="text1"/>
                <w:sz w:val="20"/>
                <w:szCs w:val="20"/>
              </w:rPr>
            </w:pPr>
          </w:p>
        </w:tc>
        <w:tc>
          <w:tcPr>
            <w:tcW w:w="1506" w:type="pct"/>
            <w:vAlign w:val="center"/>
            <w:hideMark/>
          </w:tcPr>
          <w:p w14:paraId="09394B59" w14:textId="26B6B099"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(0.78)</w:t>
            </w:r>
          </w:p>
        </w:tc>
        <w:tc>
          <w:tcPr>
            <w:tcW w:w="1565" w:type="pct"/>
            <w:gridSpan w:val="2"/>
            <w:vAlign w:val="center"/>
            <w:hideMark/>
          </w:tcPr>
          <w:p w14:paraId="760C3D6A" w14:textId="67B22696"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(0.32)</w:t>
            </w:r>
          </w:p>
        </w:tc>
        <w:tc>
          <w:tcPr>
            <w:tcW w:w="19" w:type="pct"/>
          </w:tcPr>
          <w:p w14:paraId="4B389F5F"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203F4B23" w14:textId="77777777" w:rsidTr="00602C85">
        <w:trPr>
          <w:tblCellSpacing w:w="15" w:type="dxa"/>
        </w:trPr>
        <w:tc>
          <w:tcPr>
            <w:tcW w:w="1829" w:type="pct"/>
            <w:vAlign w:val="center"/>
            <w:hideMark/>
          </w:tcPr>
          <w:p w14:paraId="79B94496"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Center-right</w:t>
            </w:r>
          </w:p>
        </w:tc>
        <w:tc>
          <w:tcPr>
            <w:tcW w:w="1506" w:type="pct"/>
            <w:vAlign w:val="center"/>
            <w:hideMark/>
          </w:tcPr>
          <w:p w14:paraId="53891884" w14:textId="4ECB6139"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2.35***</w:t>
            </w:r>
          </w:p>
        </w:tc>
        <w:tc>
          <w:tcPr>
            <w:tcW w:w="1565" w:type="pct"/>
            <w:gridSpan w:val="2"/>
            <w:vAlign w:val="center"/>
            <w:hideMark/>
          </w:tcPr>
          <w:p w14:paraId="4D7E5AB1" w14:textId="37AAD1B7"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-0.09</w:t>
            </w:r>
          </w:p>
        </w:tc>
        <w:tc>
          <w:tcPr>
            <w:tcW w:w="19" w:type="pct"/>
          </w:tcPr>
          <w:p w14:paraId="158EBEED"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99C033D" w14:textId="77777777" w:rsidTr="00602C85">
        <w:trPr>
          <w:tblCellSpacing w:w="15" w:type="dxa"/>
        </w:trPr>
        <w:tc>
          <w:tcPr>
            <w:tcW w:w="1829" w:type="pct"/>
            <w:vAlign w:val="center"/>
            <w:hideMark/>
          </w:tcPr>
          <w:p w14:paraId="37324AAB" w14:textId="77777777" w:rsidR="00CD552D" w:rsidRPr="00686638" w:rsidRDefault="00CD552D" w:rsidP="00AD2E9F">
            <w:pPr>
              <w:jc w:val="center"/>
              <w:rPr>
                <w:rFonts w:ascii="Times New Roman" w:hAnsi="Times New Roman"/>
                <w:color w:val="000000" w:themeColor="text1"/>
                <w:sz w:val="20"/>
                <w:szCs w:val="20"/>
              </w:rPr>
            </w:pPr>
          </w:p>
        </w:tc>
        <w:tc>
          <w:tcPr>
            <w:tcW w:w="1506" w:type="pct"/>
            <w:vAlign w:val="center"/>
            <w:hideMark/>
          </w:tcPr>
          <w:p w14:paraId="1F674A81" w14:textId="5DD38326"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(0.42)</w:t>
            </w:r>
          </w:p>
        </w:tc>
        <w:tc>
          <w:tcPr>
            <w:tcW w:w="1565" w:type="pct"/>
            <w:gridSpan w:val="2"/>
            <w:vAlign w:val="center"/>
            <w:hideMark/>
          </w:tcPr>
          <w:p w14:paraId="58A1FC2C" w14:textId="31279390"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(0.56)</w:t>
            </w:r>
          </w:p>
        </w:tc>
        <w:tc>
          <w:tcPr>
            <w:tcW w:w="19" w:type="pct"/>
          </w:tcPr>
          <w:p w14:paraId="62873F80"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465D41A" w14:textId="77777777" w:rsidTr="00602C85">
        <w:trPr>
          <w:tblCellSpacing w:w="15" w:type="dxa"/>
        </w:trPr>
        <w:tc>
          <w:tcPr>
            <w:tcW w:w="1829" w:type="pct"/>
            <w:vAlign w:val="center"/>
            <w:hideMark/>
          </w:tcPr>
          <w:p w14:paraId="71353C7C"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Far</w:t>
            </w:r>
            <w:r>
              <w:rPr>
                <w:rFonts w:ascii="Times New Roman" w:hAnsi="Times New Roman"/>
                <w:color w:val="000000" w:themeColor="text1"/>
                <w:sz w:val="20"/>
                <w:szCs w:val="20"/>
              </w:rPr>
              <w:t xml:space="preserve"> </w:t>
            </w:r>
            <w:r w:rsidRPr="00686638">
              <w:rPr>
                <w:rFonts w:ascii="Times New Roman" w:hAnsi="Times New Roman"/>
                <w:color w:val="000000" w:themeColor="text1"/>
                <w:sz w:val="20"/>
                <w:szCs w:val="20"/>
              </w:rPr>
              <w:t>right</w:t>
            </w:r>
          </w:p>
        </w:tc>
        <w:tc>
          <w:tcPr>
            <w:tcW w:w="1506" w:type="pct"/>
            <w:vAlign w:val="center"/>
            <w:hideMark/>
          </w:tcPr>
          <w:p w14:paraId="225E4EAB" w14:textId="779E9B67"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2.27***</w:t>
            </w:r>
          </w:p>
        </w:tc>
        <w:tc>
          <w:tcPr>
            <w:tcW w:w="1565" w:type="pct"/>
            <w:gridSpan w:val="2"/>
            <w:vAlign w:val="center"/>
            <w:hideMark/>
          </w:tcPr>
          <w:p w14:paraId="16FCC613" w14:textId="7212E087"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-1.84**</w:t>
            </w:r>
          </w:p>
        </w:tc>
        <w:tc>
          <w:tcPr>
            <w:tcW w:w="19" w:type="pct"/>
          </w:tcPr>
          <w:p w14:paraId="72E27315"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E56F341" w14:textId="77777777" w:rsidTr="00602C85">
        <w:trPr>
          <w:tblCellSpacing w:w="15" w:type="dxa"/>
        </w:trPr>
        <w:tc>
          <w:tcPr>
            <w:tcW w:w="1829" w:type="pct"/>
            <w:vAlign w:val="center"/>
            <w:hideMark/>
          </w:tcPr>
          <w:p w14:paraId="0186E3CF" w14:textId="77777777" w:rsidR="00CD552D" w:rsidRPr="00686638" w:rsidRDefault="00CD552D" w:rsidP="00AD2E9F">
            <w:pPr>
              <w:jc w:val="center"/>
              <w:rPr>
                <w:rFonts w:ascii="Times New Roman" w:hAnsi="Times New Roman"/>
                <w:color w:val="000000" w:themeColor="text1"/>
                <w:sz w:val="20"/>
                <w:szCs w:val="20"/>
              </w:rPr>
            </w:pPr>
          </w:p>
        </w:tc>
        <w:tc>
          <w:tcPr>
            <w:tcW w:w="1506" w:type="pct"/>
            <w:vAlign w:val="center"/>
            <w:hideMark/>
          </w:tcPr>
          <w:p w14:paraId="2EDE2124" w14:textId="0FBD33B0"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(0.47)</w:t>
            </w:r>
          </w:p>
        </w:tc>
        <w:tc>
          <w:tcPr>
            <w:tcW w:w="1565" w:type="pct"/>
            <w:gridSpan w:val="2"/>
            <w:vAlign w:val="center"/>
            <w:hideMark/>
          </w:tcPr>
          <w:p w14:paraId="1AAA2A9D" w14:textId="67147790"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(0.88)</w:t>
            </w:r>
          </w:p>
        </w:tc>
        <w:tc>
          <w:tcPr>
            <w:tcW w:w="19" w:type="pct"/>
          </w:tcPr>
          <w:p w14:paraId="0CF3C19A"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219292B4" w14:textId="77777777" w:rsidTr="00602C85">
        <w:trPr>
          <w:tblCellSpacing w:w="15" w:type="dxa"/>
        </w:trPr>
        <w:tc>
          <w:tcPr>
            <w:tcW w:w="1829" w:type="pct"/>
            <w:vAlign w:val="center"/>
            <w:hideMark/>
          </w:tcPr>
          <w:p w14:paraId="68BEFB4C"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Unidentified</w:t>
            </w:r>
          </w:p>
        </w:tc>
        <w:tc>
          <w:tcPr>
            <w:tcW w:w="1506" w:type="pct"/>
            <w:vAlign w:val="center"/>
            <w:hideMark/>
          </w:tcPr>
          <w:p w14:paraId="01BB8807" w14:textId="499EB8FB"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-0.41</w:t>
            </w:r>
          </w:p>
        </w:tc>
        <w:tc>
          <w:tcPr>
            <w:tcW w:w="1565" w:type="pct"/>
            <w:gridSpan w:val="2"/>
            <w:vAlign w:val="center"/>
            <w:hideMark/>
          </w:tcPr>
          <w:p w14:paraId="125E19DC" w14:textId="5EC98BF6"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2.21***</w:t>
            </w:r>
          </w:p>
        </w:tc>
        <w:tc>
          <w:tcPr>
            <w:tcW w:w="19" w:type="pct"/>
          </w:tcPr>
          <w:p w14:paraId="52B269D3"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87EBCD5" w14:textId="77777777" w:rsidTr="00602C85">
        <w:trPr>
          <w:tblCellSpacing w:w="15" w:type="dxa"/>
        </w:trPr>
        <w:tc>
          <w:tcPr>
            <w:tcW w:w="1829" w:type="pct"/>
            <w:vAlign w:val="center"/>
            <w:hideMark/>
          </w:tcPr>
          <w:p w14:paraId="0F12CF12" w14:textId="77777777" w:rsidR="00CD552D" w:rsidRPr="00686638" w:rsidRDefault="00CD552D" w:rsidP="00AD2E9F">
            <w:pPr>
              <w:jc w:val="center"/>
              <w:rPr>
                <w:rFonts w:ascii="Times New Roman" w:hAnsi="Times New Roman"/>
                <w:color w:val="000000" w:themeColor="text1"/>
                <w:sz w:val="20"/>
                <w:szCs w:val="20"/>
              </w:rPr>
            </w:pPr>
          </w:p>
        </w:tc>
        <w:tc>
          <w:tcPr>
            <w:tcW w:w="1506" w:type="pct"/>
            <w:vAlign w:val="center"/>
            <w:hideMark/>
          </w:tcPr>
          <w:p w14:paraId="5F9EAA8C" w14:textId="6C6E93D7"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(0.46)</w:t>
            </w:r>
          </w:p>
        </w:tc>
        <w:tc>
          <w:tcPr>
            <w:tcW w:w="1565" w:type="pct"/>
            <w:gridSpan w:val="2"/>
            <w:vAlign w:val="center"/>
            <w:hideMark/>
          </w:tcPr>
          <w:p w14:paraId="6501A1DC" w14:textId="3A3D2D41"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(0.47)</w:t>
            </w:r>
          </w:p>
        </w:tc>
        <w:tc>
          <w:tcPr>
            <w:tcW w:w="19" w:type="pct"/>
          </w:tcPr>
          <w:p w14:paraId="53C570A1"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FC483F6" w14:textId="77777777" w:rsidTr="00602C85">
        <w:trPr>
          <w:tblCellSpacing w:w="15" w:type="dxa"/>
        </w:trPr>
        <w:tc>
          <w:tcPr>
            <w:tcW w:w="1829" w:type="pct"/>
            <w:vAlign w:val="center"/>
            <w:hideMark/>
          </w:tcPr>
          <w:p w14:paraId="111F2A3F"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 xml:space="preserve">Evaluation of the management of the </w:t>
            </w:r>
          </w:p>
        </w:tc>
        <w:tc>
          <w:tcPr>
            <w:tcW w:w="1506" w:type="pct"/>
            <w:vAlign w:val="center"/>
            <w:hideMark/>
          </w:tcPr>
          <w:p w14:paraId="73A477D1" w14:textId="509EBE04"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-0.32***</w:t>
            </w:r>
          </w:p>
        </w:tc>
        <w:tc>
          <w:tcPr>
            <w:tcW w:w="1565" w:type="pct"/>
            <w:gridSpan w:val="2"/>
            <w:vAlign w:val="center"/>
            <w:hideMark/>
          </w:tcPr>
          <w:p w14:paraId="07959154" w14:textId="53BB0A95"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0.28***</w:t>
            </w:r>
          </w:p>
        </w:tc>
        <w:tc>
          <w:tcPr>
            <w:tcW w:w="19" w:type="pct"/>
          </w:tcPr>
          <w:p w14:paraId="3F2DEC06"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172DC28B" w14:textId="77777777" w:rsidTr="00602C85">
        <w:trPr>
          <w:tblCellSpacing w:w="15" w:type="dxa"/>
        </w:trPr>
        <w:tc>
          <w:tcPr>
            <w:tcW w:w="1829" w:type="pct"/>
            <w:vAlign w:val="center"/>
          </w:tcPr>
          <w:p w14:paraId="11074FC8"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economy</w:t>
            </w:r>
          </w:p>
        </w:tc>
        <w:tc>
          <w:tcPr>
            <w:tcW w:w="1506" w:type="pct"/>
            <w:vAlign w:val="center"/>
          </w:tcPr>
          <w:p w14:paraId="608C7635" w14:textId="21104EAD"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(0.06)</w:t>
            </w:r>
          </w:p>
        </w:tc>
        <w:tc>
          <w:tcPr>
            <w:tcW w:w="1565" w:type="pct"/>
            <w:gridSpan w:val="2"/>
            <w:vAlign w:val="center"/>
          </w:tcPr>
          <w:p w14:paraId="079FC532" w14:textId="38512A61"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(0.06)</w:t>
            </w:r>
          </w:p>
        </w:tc>
        <w:tc>
          <w:tcPr>
            <w:tcW w:w="19" w:type="pct"/>
          </w:tcPr>
          <w:p w14:paraId="68AB8582"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43872766" w14:textId="77777777" w:rsidTr="00602C85">
        <w:trPr>
          <w:tblCellSpacing w:w="15" w:type="dxa"/>
        </w:trPr>
        <w:tc>
          <w:tcPr>
            <w:tcW w:w="1829" w:type="pct"/>
            <w:vAlign w:val="center"/>
          </w:tcPr>
          <w:p w14:paraId="518CFAB4"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Index of economic uncertainty</w:t>
            </w:r>
          </w:p>
        </w:tc>
        <w:tc>
          <w:tcPr>
            <w:tcW w:w="1506" w:type="pct"/>
            <w:vAlign w:val="center"/>
          </w:tcPr>
          <w:p w14:paraId="287AABAD" w14:textId="00D95CC6"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-0.14</w:t>
            </w:r>
          </w:p>
        </w:tc>
        <w:tc>
          <w:tcPr>
            <w:tcW w:w="1565" w:type="pct"/>
            <w:gridSpan w:val="2"/>
            <w:vAlign w:val="center"/>
          </w:tcPr>
          <w:p w14:paraId="0518CEFD" w14:textId="01B00249"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0.37***</w:t>
            </w:r>
          </w:p>
        </w:tc>
        <w:tc>
          <w:tcPr>
            <w:tcW w:w="19" w:type="pct"/>
          </w:tcPr>
          <w:p w14:paraId="4E7A43C8"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E44009F" w14:textId="77777777" w:rsidTr="00602C85">
        <w:trPr>
          <w:tblCellSpacing w:w="15" w:type="dxa"/>
        </w:trPr>
        <w:tc>
          <w:tcPr>
            <w:tcW w:w="1829" w:type="pct"/>
            <w:vAlign w:val="center"/>
          </w:tcPr>
          <w:p w14:paraId="32FF426E"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05A44FA7" w14:textId="129657AD"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(0.13)</w:t>
            </w:r>
          </w:p>
        </w:tc>
        <w:tc>
          <w:tcPr>
            <w:tcW w:w="1565" w:type="pct"/>
            <w:gridSpan w:val="2"/>
            <w:vAlign w:val="center"/>
          </w:tcPr>
          <w:p w14:paraId="0B907D68" w14:textId="518B20A4"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(0.12)</w:t>
            </w:r>
          </w:p>
        </w:tc>
        <w:tc>
          <w:tcPr>
            <w:tcW w:w="19" w:type="pct"/>
          </w:tcPr>
          <w:p w14:paraId="2A6BA274"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42EA0D92" w14:textId="77777777" w:rsidTr="00602C85">
        <w:trPr>
          <w:tblCellSpacing w:w="15" w:type="dxa"/>
        </w:trPr>
        <w:tc>
          <w:tcPr>
            <w:tcW w:w="1829" w:type="pct"/>
            <w:vAlign w:val="center"/>
          </w:tcPr>
          <w:p w14:paraId="11D8D4B7"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Gender (ref. Male) Female</w:t>
            </w:r>
          </w:p>
        </w:tc>
        <w:tc>
          <w:tcPr>
            <w:tcW w:w="1506" w:type="pct"/>
            <w:vAlign w:val="center"/>
          </w:tcPr>
          <w:p w14:paraId="46653B2F" w14:textId="113A3291"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0.25</w:t>
            </w:r>
          </w:p>
        </w:tc>
        <w:tc>
          <w:tcPr>
            <w:tcW w:w="1565" w:type="pct"/>
            <w:gridSpan w:val="2"/>
            <w:vAlign w:val="center"/>
          </w:tcPr>
          <w:p w14:paraId="349C5796" w14:textId="6564068A"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-0.01</w:t>
            </w:r>
          </w:p>
        </w:tc>
        <w:tc>
          <w:tcPr>
            <w:tcW w:w="19" w:type="pct"/>
          </w:tcPr>
          <w:p w14:paraId="7968C211"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7104000E" w14:textId="77777777" w:rsidTr="00602C85">
        <w:trPr>
          <w:tblCellSpacing w:w="15" w:type="dxa"/>
        </w:trPr>
        <w:tc>
          <w:tcPr>
            <w:tcW w:w="1829" w:type="pct"/>
            <w:vAlign w:val="center"/>
          </w:tcPr>
          <w:p w14:paraId="28177C92"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2812C169" w14:textId="5172BB12"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(0.32)</w:t>
            </w:r>
          </w:p>
        </w:tc>
        <w:tc>
          <w:tcPr>
            <w:tcW w:w="1565" w:type="pct"/>
            <w:gridSpan w:val="2"/>
            <w:vAlign w:val="center"/>
          </w:tcPr>
          <w:p w14:paraId="7292A0D9" w14:textId="7738B608"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(0.26)</w:t>
            </w:r>
          </w:p>
        </w:tc>
        <w:tc>
          <w:tcPr>
            <w:tcW w:w="19" w:type="pct"/>
          </w:tcPr>
          <w:p w14:paraId="042DEDAF"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C6E1845" w14:textId="77777777" w:rsidTr="00602C85">
        <w:trPr>
          <w:tblCellSpacing w:w="15" w:type="dxa"/>
        </w:trPr>
        <w:tc>
          <w:tcPr>
            <w:tcW w:w="1829" w:type="pct"/>
            <w:vAlign w:val="center"/>
          </w:tcPr>
          <w:p w14:paraId="4182FCBE"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Age</w:t>
            </w:r>
          </w:p>
        </w:tc>
        <w:tc>
          <w:tcPr>
            <w:tcW w:w="1506" w:type="pct"/>
            <w:vAlign w:val="center"/>
          </w:tcPr>
          <w:p w14:paraId="5926CEFA" w14:textId="7F2637D4" w:rsidR="00CD552D" w:rsidRPr="00BA4080"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0.01</w:t>
            </w:r>
          </w:p>
        </w:tc>
        <w:tc>
          <w:tcPr>
            <w:tcW w:w="1565" w:type="pct"/>
            <w:gridSpan w:val="2"/>
            <w:vAlign w:val="center"/>
          </w:tcPr>
          <w:p w14:paraId="40DF3160" w14:textId="65C36594"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0.01</w:t>
            </w:r>
          </w:p>
        </w:tc>
        <w:tc>
          <w:tcPr>
            <w:tcW w:w="19" w:type="pct"/>
          </w:tcPr>
          <w:p w14:paraId="536B74D6"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145315CB" w14:textId="77777777" w:rsidTr="00602C85">
        <w:trPr>
          <w:tblCellSpacing w:w="15" w:type="dxa"/>
        </w:trPr>
        <w:tc>
          <w:tcPr>
            <w:tcW w:w="1829" w:type="pct"/>
            <w:vAlign w:val="center"/>
          </w:tcPr>
          <w:p w14:paraId="06A609CE"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2AD2C52E" w14:textId="63929200" w:rsidR="00CD552D" w:rsidRPr="00BA4080"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(0.01)</w:t>
            </w:r>
          </w:p>
        </w:tc>
        <w:tc>
          <w:tcPr>
            <w:tcW w:w="1565" w:type="pct"/>
            <w:gridSpan w:val="2"/>
            <w:vAlign w:val="center"/>
          </w:tcPr>
          <w:p w14:paraId="72E34907" w14:textId="525E58DC"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(0.01)</w:t>
            </w:r>
          </w:p>
        </w:tc>
        <w:tc>
          <w:tcPr>
            <w:tcW w:w="19" w:type="pct"/>
          </w:tcPr>
          <w:p w14:paraId="5409BAE0"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FC6B59C" w14:textId="77777777" w:rsidTr="00602C85">
        <w:trPr>
          <w:tblCellSpacing w:w="15" w:type="dxa"/>
        </w:trPr>
        <w:tc>
          <w:tcPr>
            <w:tcW w:w="1829" w:type="pct"/>
            <w:vAlign w:val="center"/>
          </w:tcPr>
          <w:p w14:paraId="5277CE3C"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Educational level</w:t>
            </w:r>
          </w:p>
        </w:tc>
        <w:tc>
          <w:tcPr>
            <w:tcW w:w="1506" w:type="pct"/>
            <w:vAlign w:val="center"/>
          </w:tcPr>
          <w:p w14:paraId="592FA432" w14:textId="2D49FFFB"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0.37</w:t>
            </w:r>
          </w:p>
        </w:tc>
        <w:tc>
          <w:tcPr>
            <w:tcW w:w="1565" w:type="pct"/>
            <w:gridSpan w:val="2"/>
            <w:vAlign w:val="center"/>
          </w:tcPr>
          <w:p w14:paraId="13BAE82F" w14:textId="7802BDE6"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-0.05</w:t>
            </w:r>
          </w:p>
        </w:tc>
        <w:tc>
          <w:tcPr>
            <w:tcW w:w="19" w:type="pct"/>
          </w:tcPr>
          <w:p w14:paraId="4A7E065B"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01966D0E" w14:textId="77777777" w:rsidTr="00602C85">
        <w:trPr>
          <w:tblCellSpacing w:w="15" w:type="dxa"/>
        </w:trPr>
        <w:tc>
          <w:tcPr>
            <w:tcW w:w="1829" w:type="pct"/>
            <w:vAlign w:val="center"/>
          </w:tcPr>
          <w:p w14:paraId="653218BB"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4DEBAFD3" w14:textId="1F59B35C"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(0.24)</w:t>
            </w:r>
          </w:p>
        </w:tc>
        <w:tc>
          <w:tcPr>
            <w:tcW w:w="1565" w:type="pct"/>
            <w:gridSpan w:val="2"/>
            <w:vAlign w:val="center"/>
          </w:tcPr>
          <w:p w14:paraId="65C50F16" w14:textId="48B6ECF0"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(0.22)</w:t>
            </w:r>
          </w:p>
        </w:tc>
        <w:tc>
          <w:tcPr>
            <w:tcW w:w="19" w:type="pct"/>
          </w:tcPr>
          <w:p w14:paraId="29C18EF7"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662378D1" w14:textId="77777777" w:rsidTr="00602C85">
        <w:trPr>
          <w:tblCellSpacing w:w="15" w:type="dxa"/>
        </w:trPr>
        <w:tc>
          <w:tcPr>
            <w:tcW w:w="1829" w:type="pct"/>
            <w:vAlign w:val="center"/>
          </w:tcPr>
          <w:p w14:paraId="02E264F7" w14:textId="77777777" w:rsidR="00CD552D" w:rsidRPr="00BA4080" w:rsidRDefault="00CD552D" w:rsidP="00AD2E9F">
            <w:pPr>
              <w:rPr>
                <w:rFonts w:ascii="Times New Roman" w:hAnsi="Times New Roman"/>
                <w:color w:val="000000" w:themeColor="text1"/>
                <w:sz w:val="20"/>
                <w:szCs w:val="20"/>
              </w:rPr>
            </w:pPr>
            <w:r w:rsidRPr="00BA4080">
              <w:rPr>
                <w:rFonts w:ascii="Times New Roman" w:eastAsia="Times New Roman" w:hAnsi="Times New Roman"/>
                <w:sz w:val="20"/>
                <w:szCs w:val="20"/>
              </w:rPr>
              <w:t xml:space="preserve">Area of residence (ref. North-West): </w:t>
            </w:r>
          </w:p>
        </w:tc>
        <w:tc>
          <w:tcPr>
            <w:tcW w:w="1506" w:type="pct"/>
            <w:vAlign w:val="center"/>
          </w:tcPr>
          <w:p w14:paraId="42481805" w14:textId="148A59E6"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-0.43</w:t>
            </w:r>
          </w:p>
        </w:tc>
        <w:tc>
          <w:tcPr>
            <w:tcW w:w="1565" w:type="pct"/>
            <w:gridSpan w:val="2"/>
            <w:vAlign w:val="center"/>
          </w:tcPr>
          <w:p w14:paraId="62CE574F" w14:textId="00B49399"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-0.33</w:t>
            </w:r>
          </w:p>
        </w:tc>
        <w:tc>
          <w:tcPr>
            <w:tcW w:w="19" w:type="pct"/>
          </w:tcPr>
          <w:p w14:paraId="4D0F7C61"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EF524A7" w14:textId="77777777" w:rsidTr="00602C85">
        <w:trPr>
          <w:tblCellSpacing w:w="15" w:type="dxa"/>
        </w:trPr>
        <w:tc>
          <w:tcPr>
            <w:tcW w:w="1829" w:type="pct"/>
            <w:vAlign w:val="center"/>
          </w:tcPr>
          <w:p w14:paraId="79DED31F" w14:textId="77777777" w:rsidR="00CD552D" w:rsidRPr="00BA4080" w:rsidRDefault="00CD552D" w:rsidP="00AD2E9F">
            <w:pPr>
              <w:rPr>
                <w:rFonts w:ascii="Times New Roman" w:eastAsia="Times New Roman" w:hAnsi="Times New Roman"/>
                <w:sz w:val="20"/>
                <w:szCs w:val="20"/>
              </w:rPr>
            </w:pPr>
            <w:r w:rsidRPr="00BA4080">
              <w:rPr>
                <w:rFonts w:ascii="Times New Roman" w:eastAsia="Times New Roman" w:hAnsi="Times New Roman"/>
                <w:sz w:val="20"/>
                <w:szCs w:val="20"/>
              </w:rPr>
              <w:t>North-East</w:t>
            </w:r>
          </w:p>
        </w:tc>
        <w:tc>
          <w:tcPr>
            <w:tcW w:w="1506" w:type="pct"/>
            <w:vAlign w:val="center"/>
          </w:tcPr>
          <w:p w14:paraId="74564D5C" w14:textId="38737D61"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(0.44)</w:t>
            </w:r>
          </w:p>
        </w:tc>
        <w:tc>
          <w:tcPr>
            <w:tcW w:w="1565" w:type="pct"/>
            <w:gridSpan w:val="2"/>
            <w:vAlign w:val="center"/>
          </w:tcPr>
          <w:p w14:paraId="2DE2C16D" w14:textId="2C18EDEC"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(0.40)</w:t>
            </w:r>
          </w:p>
        </w:tc>
        <w:tc>
          <w:tcPr>
            <w:tcW w:w="19" w:type="pct"/>
          </w:tcPr>
          <w:p w14:paraId="1FECEAB7"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143EB8A0" w14:textId="77777777" w:rsidTr="00602C85">
        <w:trPr>
          <w:tblCellSpacing w:w="15" w:type="dxa"/>
        </w:trPr>
        <w:tc>
          <w:tcPr>
            <w:tcW w:w="1829" w:type="pct"/>
            <w:vAlign w:val="center"/>
          </w:tcPr>
          <w:p w14:paraId="7D8C0104"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Center</w:t>
            </w:r>
          </w:p>
        </w:tc>
        <w:tc>
          <w:tcPr>
            <w:tcW w:w="1506" w:type="pct"/>
            <w:vAlign w:val="center"/>
          </w:tcPr>
          <w:p w14:paraId="7F0FFB4C" w14:textId="5EAD8D72"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-0.02</w:t>
            </w:r>
          </w:p>
        </w:tc>
        <w:tc>
          <w:tcPr>
            <w:tcW w:w="1565" w:type="pct"/>
            <w:gridSpan w:val="2"/>
            <w:vAlign w:val="center"/>
          </w:tcPr>
          <w:p w14:paraId="232894C3" w14:textId="241C7ACA"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-0.27</w:t>
            </w:r>
          </w:p>
        </w:tc>
        <w:tc>
          <w:tcPr>
            <w:tcW w:w="19" w:type="pct"/>
          </w:tcPr>
          <w:p w14:paraId="60A4257B"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5311E105" w14:textId="77777777" w:rsidTr="00602C85">
        <w:trPr>
          <w:tblCellSpacing w:w="15" w:type="dxa"/>
        </w:trPr>
        <w:tc>
          <w:tcPr>
            <w:tcW w:w="1829" w:type="pct"/>
            <w:vAlign w:val="center"/>
          </w:tcPr>
          <w:p w14:paraId="453D9CE7"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67B92E65" w14:textId="6CACF70B"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(0.44)</w:t>
            </w:r>
          </w:p>
        </w:tc>
        <w:tc>
          <w:tcPr>
            <w:tcW w:w="1565" w:type="pct"/>
            <w:gridSpan w:val="2"/>
            <w:vAlign w:val="center"/>
          </w:tcPr>
          <w:p w14:paraId="4635C8C9" w14:textId="7846B029"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(0.41)</w:t>
            </w:r>
          </w:p>
        </w:tc>
        <w:tc>
          <w:tcPr>
            <w:tcW w:w="19" w:type="pct"/>
          </w:tcPr>
          <w:p w14:paraId="13DAFC68"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4A341875" w14:textId="77777777" w:rsidTr="00602C85">
        <w:trPr>
          <w:tblCellSpacing w:w="15" w:type="dxa"/>
        </w:trPr>
        <w:tc>
          <w:tcPr>
            <w:tcW w:w="1829" w:type="pct"/>
            <w:vAlign w:val="center"/>
          </w:tcPr>
          <w:p w14:paraId="6FF26257"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South</w:t>
            </w:r>
          </w:p>
        </w:tc>
        <w:tc>
          <w:tcPr>
            <w:tcW w:w="1506" w:type="pct"/>
            <w:vAlign w:val="center"/>
          </w:tcPr>
          <w:p w14:paraId="40B3A887" w14:textId="43DA73A2"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-1.27***</w:t>
            </w:r>
          </w:p>
        </w:tc>
        <w:tc>
          <w:tcPr>
            <w:tcW w:w="1565" w:type="pct"/>
            <w:gridSpan w:val="2"/>
            <w:vAlign w:val="center"/>
          </w:tcPr>
          <w:p w14:paraId="475525E0" w14:textId="3020D7CB"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0.85**</w:t>
            </w:r>
          </w:p>
        </w:tc>
        <w:tc>
          <w:tcPr>
            <w:tcW w:w="19" w:type="pct"/>
          </w:tcPr>
          <w:p w14:paraId="15BE8D01"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16942D7C" w14:textId="77777777" w:rsidTr="00602C85">
        <w:trPr>
          <w:tblCellSpacing w:w="15" w:type="dxa"/>
        </w:trPr>
        <w:tc>
          <w:tcPr>
            <w:tcW w:w="1829" w:type="pct"/>
            <w:vAlign w:val="center"/>
          </w:tcPr>
          <w:p w14:paraId="4B9B2A14"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1AAA187C" w14:textId="4CBE39E4"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(0.44)</w:t>
            </w:r>
          </w:p>
        </w:tc>
        <w:tc>
          <w:tcPr>
            <w:tcW w:w="1565" w:type="pct"/>
            <w:gridSpan w:val="2"/>
            <w:vAlign w:val="center"/>
          </w:tcPr>
          <w:p w14:paraId="0A7A1103" w14:textId="28BFF32D"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(0.37)</w:t>
            </w:r>
          </w:p>
        </w:tc>
        <w:tc>
          <w:tcPr>
            <w:tcW w:w="19" w:type="pct"/>
          </w:tcPr>
          <w:p w14:paraId="259D1750"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6E4B2D56" w14:textId="77777777" w:rsidTr="00602C85">
        <w:trPr>
          <w:tblCellSpacing w:w="15" w:type="dxa"/>
        </w:trPr>
        <w:tc>
          <w:tcPr>
            <w:tcW w:w="1829" w:type="pct"/>
            <w:vAlign w:val="center"/>
          </w:tcPr>
          <w:p w14:paraId="4DA1A438"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Islands</w:t>
            </w:r>
          </w:p>
        </w:tc>
        <w:tc>
          <w:tcPr>
            <w:tcW w:w="1506" w:type="pct"/>
            <w:vAlign w:val="center"/>
          </w:tcPr>
          <w:p w14:paraId="4D25DEB2" w14:textId="3B99DADA"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-1.71***</w:t>
            </w:r>
          </w:p>
        </w:tc>
        <w:tc>
          <w:tcPr>
            <w:tcW w:w="1565" w:type="pct"/>
            <w:gridSpan w:val="2"/>
            <w:vAlign w:val="center"/>
          </w:tcPr>
          <w:p w14:paraId="40DD3126" w14:textId="004CAC8E"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1.20***</w:t>
            </w:r>
          </w:p>
        </w:tc>
        <w:tc>
          <w:tcPr>
            <w:tcW w:w="19" w:type="pct"/>
          </w:tcPr>
          <w:p w14:paraId="45FF4D74"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43C3FF35" w14:textId="77777777" w:rsidTr="00602C85">
        <w:trPr>
          <w:tblCellSpacing w:w="15" w:type="dxa"/>
        </w:trPr>
        <w:tc>
          <w:tcPr>
            <w:tcW w:w="1829" w:type="pct"/>
            <w:vAlign w:val="center"/>
          </w:tcPr>
          <w:p w14:paraId="5517200C"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73354419" w14:textId="09ADD1F3"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(0.57)</w:t>
            </w:r>
          </w:p>
        </w:tc>
        <w:tc>
          <w:tcPr>
            <w:tcW w:w="1565" w:type="pct"/>
            <w:gridSpan w:val="2"/>
            <w:vAlign w:val="center"/>
          </w:tcPr>
          <w:p w14:paraId="5D8267D2" w14:textId="506E47DE"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(0.41)</w:t>
            </w:r>
          </w:p>
        </w:tc>
        <w:tc>
          <w:tcPr>
            <w:tcW w:w="19" w:type="pct"/>
          </w:tcPr>
          <w:p w14:paraId="6426E8F6"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210A96C8" w14:textId="77777777" w:rsidTr="00602C85">
        <w:trPr>
          <w:tblCellSpacing w:w="15" w:type="dxa"/>
        </w:trPr>
        <w:tc>
          <w:tcPr>
            <w:tcW w:w="1829" w:type="pct"/>
            <w:vAlign w:val="center"/>
          </w:tcPr>
          <w:p w14:paraId="512265ED" w14:textId="77777777" w:rsidR="00CD552D" w:rsidRPr="00686638" w:rsidRDefault="00CD552D" w:rsidP="00AD2E9F">
            <w:pPr>
              <w:rPr>
                <w:rFonts w:ascii="Times New Roman" w:hAnsi="Times New Roman"/>
                <w:color w:val="000000" w:themeColor="text1"/>
                <w:sz w:val="20"/>
                <w:szCs w:val="20"/>
              </w:rPr>
            </w:pPr>
            <w:r>
              <w:rPr>
                <w:rFonts w:ascii="Times New Roman" w:hAnsi="Times New Roman"/>
                <w:color w:val="000000" w:themeColor="text1"/>
                <w:sz w:val="20"/>
                <w:szCs w:val="20"/>
              </w:rPr>
              <w:t>Employed</w:t>
            </w:r>
          </w:p>
        </w:tc>
        <w:tc>
          <w:tcPr>
            <w:tcW w:w="1506" w:type="pct"/>
            <w:vAlign w:val="center"/>
          </w:tcPr>
          <w:p w14:paraId="2FAD0E7D" w14:textId="7CBEDBFC"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0.19</w:t>
            </w:r>
          </w:p>
        </w:tc>
        <w:tc>
          <w:tcPr>
            <w:tcW w:w="1565" w:type="pct"/>
            <w:gridSpan w:val="2"/>
            <w:vAlign w:val="center"/>
          </w:tcPr>
          <w:p w14:paraId="1D119FA3" w14:textId="24BD212E"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-1.09***</w:t>
            </w:r>
          </w:p>
        </w:tc>
        <w:tc>
          <w:tcPr>
            <w:tcW w:w="19" w:type="pct"/>
          </w:tcPr>
          <w:p w14:paraId="3EA6D372"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31B1ADA4" w14:textId="77777777" w:rsidTr="00602C85">
        <w:trPr>
          <w:tblCellSpacing w:w="15" w:type="dxa"/>
        </w:trPr>
        <w:tc>
          <w:tcPr>
            <w:tcW w:w="1829" w:type="pct"/>
            <w:vAlign w:val="center"/>
          </w:tcPr>
          <w:p w14:paraId="2E472C62" w14:textId="77777777" w:rsidR="00CD552D" w:rsidRPr="00686638" w:rsidRDefault="00CD552D" w:rsidP="00AD2E9F">
            <w:pPr>
              <w:rPr>
                <w:rFonts w:ascii="Times New Roman" w:hAnsi="Times New Roman"/>
                <w:color w:val="000000" w:themeColor="text1"/>
                <w:sz w:val="20"/>
                <w:szCs w:val="20"/>
              </w:rPr>
            </w:pPr>
          </w:p>
        </w:tc>
        <w:tc>
          <w:tcPr>
            <w:tcW w:w="1506" w:type="pct"/>
            <w:vAlign w:val="center"/>
          </w:tcPr>
          <w:p w14:paraId="7B7E6824" w14:textId="5BE9BCB7"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(0.35)</w:t>
            </w:r>
          </w:p>
        </w:tc>
        <w:tc>
          <w:tcPr>
            <w:tcW w:w="1565" w:type="pct"/>
            <w:gridSpan w:val="2"/>
            <w:vAlign w:val="center"/>
          </w:tcPr>
          <w:p w14:paraId="3B6E244A" w14:textId="6CAA19A6"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(0.28)</w:t>
            </w:r>
          </w:p>
        </w:tc>
        <w:tc>
          <w:tcPr>
            <w:tcW w:w="19" w:type="pct"/>
          </w:tcPr>
          <w:p w14:paraId="7B7424B8" w14:textId="77777777" w:rsidR="00CD552D" w:rsidRPr="00686638" w:rsidRDefault="00CD552D" w:rsidP="00AD2E9F">
            <w:pPr>
              <w:jc w:val="center"/>
              <w:rPr>
                <w:rFonts w:ascii="Times New Roman" w:hAnsi="Times New Roman"/>
                <w:color w:val="000000" w:themeColor="text1"/>
                <w:sz w:val="20"/>
                <w:szCs w:val="20"/>
              </w:rPr>
            </w:pPr>
          </w:p>
        </w:tc>
      </w:tr>
      <w:tr w:rsidR="00CD552D" w:rsidRPr="00686638" w14:paraId="47574F04" w14:textId="77777777" w:rsidTr="00602C85">
        <w:trPr>
          <w:tblCellSpacing w:w="15" w:type="dxa"/>
        </w:trPr>
        <w:tc>
          <w:tcPr>
            <w:tcW w:w="1829" w:type="pct"/>
            <w:vAlign w:val="center"/>
            <w:hideMark/>
          </w:tcPr>
          <w:p w14:paraId="085F3DBB" w14:textId="77777777" w:rsidR="00CD552D" w:rsidRPr="00686638" w:rsidRDefault="00CD552D" w:rsidP="00AD2E9F">
            <w:pPr>
              <w:rPr>
                <w:rFonts w:ascii="Times New Roman" w:hAnsi="Times New Roman"/>
                <w:color w:val="000000" w:themeColor="text1"/>
                <w:sz w:val="20"/>
                <w:szCs w:val="20"/>
              </w:rPr>
            </w:pPr>
            <w:r w:rsidRPr="00686638">
              <w:rPr>
                <w:rFonts w:ascii="Times New Roman" w:hAnsi="Times New Roman"/>
                <w:color w:val="000000" w:themeColor="text1"/>
                <w:sz w:val="20"/>
                <w:szCs w:val="20"/>
              </w:rPr>
              <w:t>Constant</w:t>
            </w:r>
          </w:p>
        </w:tc>
        <w:tc>
          <w:tcPr>
            <w:tcW w:w="1506" w:type="pct"/>
            <w:vAlign w:val="center"/>
            <w:hideMark/>
          </w:tcPr>
          <w:p w14:paraId="48CFD78B" w14:textId="44C49FEC"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1.88*</w:t>
            </w:r>
          </w:p>
        </w:tc>
        <w:tc>
          <w:tcPr>
            <w:tcW w:w="1565" w:type="pct"/>
            <w:gridSpan w:val="2"/>
            <w:vAlign w:val="center"/>
            <w:hideMark/>
          </w:tcPr>
          <w:p w14:paraId="688CDA91" w14:textId="054ABFF5"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0.07</w:t>
            </w:r>
          </w:p>
        </w:tc>
        <w:tc>
          <w:tcPr>
            <w:tcW w:w="19" w:type="pct"/>
          </w:tcPr>
          <w:p w14:paraId="7EC78571" w14:textId="77777777" w:rsidR="00CD552D" w:rsidRDefault="00CD552D" w:rsidP="00AD2E9F">
            <w:pPr>
              <w:jc w:val="center"/>
              <w:rPr>
                <w:rFonts w:ascii="Times New Roman" w:hAnsi="Times New Roman"/>
                <w:color w:val="000000" w:themeColor="text1"/>
                <w:sz w:val="20"/>
                <w:szCs w:val="20"/>
              </w:rPr>
            </w:pPr>
          </w:p>
        </w:tc>
      </w:tr>
      <w:tr w:rsidR="00CD552D" w:rsidRPr="00686638" w14:paraId="4EB82041" w14:textId="77777777" w:rsidTr="00602C85">
        <w:trPr>
          <w:tblCellSpacing w:w="15" w:type="dxa"/>
        </w:trPr>
        <w:tc>
          <w:tcPr>
            <w:tcW w:w="1829" w:type="pct"/>
            <w:tcBorders>
              <w:bottom w:val="single" w:sz="4" w:space="0" w:color="auto"/>
            </w:tcBorders>
            <w:vAlign w:val="center"/>
            <w:hideMark/>
          </w:tcPr>
          <w:p w14:paraId="7B7F15CE" w14:textId="77777777" w:rsidR="00CD552D" w:rsidRPr="00686638" w:rsidRDefault="00CD552D" w:rsidP="00AD2E9F">
            <w:pPr>
              <w:jc w:val="center"/>
              <w:rPr>
                <w:rFonts w:ascii="Times New Roman" w:hAnsi="Times New Roman"/>
                <w:color w:val="000000" w:themeColor="text1"/>
                <w:sz w:val="20"/>
                <w:szCs w:val="20"/>
              </w:rPr>
            </w:pPr>
          </w:p>
        </w:tc>
        <w:tc>
          <w:tcPr>
            <w:tcW w:w="1506" w:type="pct"/>
            <w:tcBorders>
              <w:bottom w:val="single" w:sz="4" w:space="0" w:color="auto"/>
            </w:tcBorders>
            <w:vAlign w:val="center"/>
            <w:hideMark/>
          </w:tcPr>
          <w:p w14:paraId="5574795E" w14:textId="493287D3" w:rsidR="00CD552D" w:rsidRPr="00686638"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(1.05)</w:t>
            </w:r>
          </w:p>
        </w:tc>
        <w:tc>
          <w:tcPr>
            <w:tcW w:w="1565" w:type="pct"/>
            <w:gridSpan w:val="2"/>
            <w:tcBorders>
              <w:bottom w:val="single" w:sz="4" w:space="0" w:color="auto"/>
            </w:tcBorders>
            <w:vAlign w:val="center"/>
            <w:hideMark/>
          </w:tcPr>
          <w:p w14:paraId="7060FCF6" w14:textId="5EB668CF" w:rsidR="00CD552D"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(0.90)</w:t>
            </w:r>
          </w:p>
        </w:tc>
        <w:tc>
          <w:tcPr>
            <w:tcW w:w="19" w:type="pct"/>
            <w:tcBorders>
              <w:bottom w:val="single" w:sz="4" w:space="0" w:color="auto"/>
            </w:tcBorders>
          </w:tcPr>
          <w:p w14:paraId="59FCB4FC" w14:textId="77777777" w:rsidR="00CD552D" w:rsidRPr="00686638" w:rsidRDefault="00CD552D" w:rsidP="00AD2E9F">
            <w:pPr>
              <w:jc w:val="center"/>
              <w:rPr>
                <w:rFonts w:ascii="Times New Roman" w:hAnsi="Times New Roman"/>
                <w:color w:val="000000" w:themeColor="text1"/>
                <w:sz w:val="20"/>
                <w:szCs w:val="20"/>
              </w:rPr>
            </w:pPr>
          </w:p>
        </w:tc>
      </w:tr>
      <w:tr w:rsidR="001532FE" w:rsidRPr="00686638" w14:paraId="3FAB1F27" w14:textId="77777777" w:rsidTr="00602C85">
        <w:trPr>
          <w:tblCellSpacing w:w="15" w:type="dxa"/>
        </w:trPr>
        <w:tc>
          <w:tcPr>
            <w:tcW w:w="1829" w:type="pct"/>
            <w:vAlign w:val="center"/>
          </w:tcPr>
          <w:p w14:paraId="0C3685B9" w14:textId="752A2386" w:rsidR="001532FE" w:rsidRPr="00686638" w:rsidRDefault="001532FE" w:rsidP="001532FE">
            <w:pPr>
              <w:rPr>
                <w:rFonts w:ascii="Times New Roman" w:hAnsi="Times New Roman"/>
                <w:color w:val="000000" w:themeColor="text1"/>
                <w:sz w:val="20"/>
                <w:szCs w:val="20"/>
              </w:rPr>
            </w:pPr>
            <w:r>
              <w:rPr>
                <w:rFonts w:ascii="Times New Roman" w:hAnsi="Times New Roman"/>
                <w:color w:val="000000" w:themeColor="text1"/>
                <w:sz w:val="20"/>
                <w:szCs w:val="20"/>
              </w:rPr>
              <w:t>AIC</w:t>
            </w:r>
          </w:p>
        </w:tc>
        <w:tc>
          <w:tcPr>
            <w:tcW w:w="1506" w:type="pct"/>
            <w:vAlign w:val="center"/>
          </w:tcPr>
          <w:p w14:paraId="22B4CC25" w14:textId="633F3289" w:rsidR="001532FE" w:rsidRPr="001532FE"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357</w:t>
            </w:r>
            <w:r>
              <w:rPr>
                <w:rFonts w:ascii="Times New Roman" w:hAnsi="Times New Roman"/>
                <w:color w:val="000000" w:themeColor="text1"/>
                <w:sz w:val="20"/>
                <w:szCs w:val="20"/>
              </w:rPr>
              <w:t>,00</w:t>
            </w:r>
          </w:p>
        </w:tc>
        <w:tc>
          <w:tcPr>
            <w:tcW w:w="1565" w:type="pct"/>
            <w:gridSpan w:val="2"/>
            <w:vAlign w:val="center"/>
          </w:tcPr>
          <w:p w14:paraId="0D087B4A" w14:textId="6639F0EE" w:rsidR="001532FE"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475</w:t>
            </w:r>
            <w:r>
              <w:rPr>
                <w:rFonts w:ascii="Times New Roman" w:hAnsi="Times New Roman"/>
                <w:color w:val="000000" w:themeColor="text1"/>
                <w:sz w:val="20"/>
                <w:szCs w:val="20"/>
              </w:rPr>
              <w:t>,</w:t>
            </w:r>
            <w:r w:rsidRPr="00602C85">
              <w:rPr>
                <w:rFonts w:ascii="Times New Roman" w:hAnsi="Times New Roman"/>
                <w:color w:val="000000" w:themeColor="text1"/>
                <w:sz w:val="20"/>
                <w:szCs w:val="20"/>
              </w:rPr>
              <w:t>91</w:t>
            </w:r>
          </w:p>
        </w:tc>
        <w:tc>
          <w:tcPr>
            <w:tcW w:w="19" w:type="pct"/>
          </w:tcPr>
          <w:p w14:paraId="196E832D" w14:textId="77777777" w:rsidR="001532FE" w:rsidRPr="00686638" w:rsidRDefault="001532FE" w:rsidP="00AD2E9F">
            <w:pPr>
              <w:jc w:val="center"/>
              <w:rPr>
                <w:rFonts w:ascii="Times New Roman" w:hAnsi="Times New Roman"/>
                <w:color w:val="000000" w:themeColor="text1"/>
                <w:sz w:val="20"/>
                <w:szCs w:val="20"/>
              </w:rPr>
            </w:pPr>
          </w:p>
        </w:tc>
      </w:tr>
      <w:tr w:rsidR="001532FE" w:rsidRPr="00686638" w14:paraId="0A0BF174" w14:textId="77777777" w:rsidTr="00602C85">
        <w:trPr>
          <w:tblCellSpacing w:w="15" w:type="dxa"/>
        </w:trPr>
        <w:tc>
          <w:tcPr>
            <w:tcW w:w="1829" w:type="pct"/>
            <w:vAlign w:val="center"/>
          </w:tcPr>
          <w:p w14:paraId="42A1F677" w14:textId="6E69E863" w:rsidR="001532FE" w:rsidRPr="00686638" w:rsidRDefault="001532FE" w:rsidP="001532FE">
            <w:pPr>
              <w:rPr>
                <w:rFonts w:ascii="Times New Roman" w:hAnsi="Times New Roman"/>
                <w:color w:val="000000" w:themeColor="text1"/>
                <w:sz w:val="20"/>
                <w:szCs w:val="20"/>
              </w:rPr>
            </w:pPr>
            <w:r>
              <w:rPr>
                <w:rFonts w:ascii="Times New Roman" w:hAnsi="Times New Roman"/>
                <w:color w:val="000000" w:themeColor="text1"/>
                <w:sz w:val="20"/>
                <w:szCs w:val="20"/>
              </w:rPr>
              <w:t>Log-likelihood</w:t>
            </w:r>
          </w:p>
        </w:tc>
        <w:tc>
          <w:tcPr>
            <w:tcW w:w="1506" w:type="pct"/>
            <w:vAlign w:val="center"/>
          </w:tcPr>
          <w:p w14:paraId="5A7902E1" w14:textId="710DAD34" w:rsidR="001532FE" w:rsidRPr="001532FE" w:rsidRDefault="00D97966" w:rsidP="00AD2E9F">
            <w:pPr>
              <w:jc w:val="center"/>
              <w:rPr>
                <w:rFonts w:ascii="Times New Roman" w:hAnsi="Times New Roman"/>
                <w:color w:val="000000" w:themeColor="text1"/>
                <w:sz w:val="20"/>
                <w:szCs w:val="20"/>
              </w:rPr>
            </w:pPr>
            <w:r w:rsidRPr="00D97966">
              <w:rPr>
                <w:rFonts w:ascii="Times New Roman" w:hAnsi="Times New Roman"/>
                <w:color w:val="000000" w:themeColor="text1"/>
                <w:sz w:val="20"/>
                <w:szCs w:val="20"/>
              </w:rPr>
              <w:t>-156.50</w:t>
            </w:r>
          </w:p>
        </w:tc>
        <w:tc>
          <w:tcPr>
            <w:tcW w:w="1565" w:type="pct"/>
            <w:gridSpan w:val="2"/>
            <w:vAlign w:val="center"/>
          </w:tcPr>
          <w:p w14:paraId="6F704ECC" w14:textId="29AB3AEC" w:rsidR="001532FE"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-215.95</w:t>
            </w:r>
          </w:p>
        </w:tc>
        <w:tc>
          <w:tcPr>
            <w:tcW w:w="19" w:type="pct"/>
          </w:tcPr>
          <w:p w14:paraId="428BD8E0" w14:textId="77777777" w:rsidR="001532FE" w:rsidRPr="00686638" w:rsidRDefault="001532FE" w:rsidP="00AD2E9F">
            <w:pPr>
              <w:jc w:val="center"/>
              <w:rPr>
                <w:rFonts w:ascii="Times New Roman" w:hAnsi="Times New Roman"/>
                <w:color w:val="000000" w:themeColor="text1"/>
                <w:sz w:val="20"/>
                <w:szCs w:val="20"/>
              </w:rPr>
            </w:pPr>
          </w:p>
        </w:tc>
      </w:tr>
      <w:tr w:rsidR="001532FE" w:rsidRPr="00686638" w14:paraId="3E6036BF" w14:textId="77777777" w:rsidTr="00602C85">
        <w:trPr>
          <w:tblCellSpacing w:w="15" w:type="dxa"/>
        </w:trPr>
        <w:tc>
          <w:tcPr>
            <w:tcW w:w="1829" w:type="pct"/>
            <w:tcBorders>
              <w:bottom w:val="single" w:sz="4" w:space="0" w:color="auto"/>
            </w:tcBorders>
            <w:vAlign w:val="center"/>
          </w:tcPr>
          <w:p w14:paraId="07871AE4" w14:textId="700507D6" w:rsidR="001532FE" w:rsidRPr="00686638" w:rsidRDefault="001532FE" w:rsidP="001532FE">
            <w:pPr>
              <w:rPr>
                <w:rFonts w:ascii="Times New Roman" w:hAnsi="Times New Roman"/>
                <w:color w:val="000000" w:themeColor="text1"/>
                <w:sz w:val="20"/>
                <w:szCs w:val="20"/>
              </w:rPr>
            </w:pPr>
            <w:r>
              <w:rPr>
                <w:rFonts w:ascii="Times New Roman" w:hAnsi="Times New Roman"/>
                <w:color w:val="000000" w:themeColor="text1"/>
                <w:sz w:val="20"/>
                <w:szCs w:val="20"/>
              </w:rPr>
              <w:t>N</w:t>
            </w:r>
          </w:p>
        </w:tc>
        <w:tc>
          <w:tcPr>
            <w:tcW w:w="1506" w:type="pct"/>
            <w:tcBorders>
              <w:bottom w:val="single" w:sz="4" w:space="0" w:color="auto"/>
            </w:tcBorders>
            <w:vAlign w:val="center"/>
          </w:tcPr>
          <w:p w14:paraId="651F59BE" w14:textId="0EC84407" w:rsidR="001532FE" w:rsidRPr="001532FE" w:rsidRDefault="00D97966" w:rsidP="00AD2E9F">
            <w:pPr>
              <w:jc w:val="center"/>
              <w:rPr>
                <w:rFonts w:ascii="Times New Roman" w:hAnsi="Times New Roman"/>
                <w:color w:val="000000" w:themeColor="text1"/>
                <w:sz w:val="20"/>
                <w:szCs w:val="20"/>
              </w:rPr>
            </w:pPr>
            <w:r>
              <w:rPr>
                <w:rFonts w:ascii="Times New Roman" w:hAnsi="Times New Roman"/>
                <w:color w:val="000000" w:themeColor="text1"/>
                <w:sz w:val="20"/>
                <w:szCs w:val="20"/>
              </w:rPr>
              <w:t>646</w:t>
            </w:r>
          </w:p>
        </w:tc>
        <w:tc>
          <w:tcPr>
            <w:tcW w:w="1565" w:type="pct"/>
            <w:gridSpan w:val="2"/>
            <w:tcBorders>
              <w:bottom w:val="single" w:sz="4" w:space="0" w:color="auto"/>
            </w:tcBorders>
            <w:vAlign w:val="center"/>
          </w:tcPr>
          <w:p w14:paraId="7EC2C1B6" w14:textId="75E1BA1F" w:rsidR="001532FE" w:rsidRPr="00686638" w:rsidRDefault="00602C85" w:rsidP="00AD2E9F">
            <w:pPr>
              <w:jc w:val="center"/>
              <w:rPr>
                <w:rFonts w:ascii="Times New Roman" w:hAnsi="Times New Roman"/>
                <w:color w:val="000000" w:themeColor="text1"/>
                <w:sz w:val="20"/>
                <w:szCs w:val="20"/>
              </w:rPr>
            </w:pPr>
            <w:r w:rsidRPr="00602C85">
              <w:rPr>
                <w:rFonts w:ascii="Times New Roman" w:hAnsi="Times New Roman"/>
                <w:color w:val="000000" w:themeColor="text1"/>
                <w:sz w:val="20"/>
                <w:szCs w:val="20"/>
              </w:rPr>
              <w:t>520</w:t>
            </w:r>
          </w:p>
        </w:tc>
        <w:tc>
          <w:tcPr>
            <w:tcW w:w="19" w:type="pct"/>
          </w:tcPr>
          <w:p w14:paraId="108E4E58" w14:textId="77777777" w:rsidR="001532FE" w:rsidRPr="00686638" w:rsidRDefault="001532FE" w:rsidP="00AD2E9F">
            <w:pPr>
              <w:jc w:val="center"/>
              <w:rPr>
                <w:rFonts w:ascii="Times New Roman" w:hAnsi="Times New Roman"/>
                <w:color w:val="000000" w:themeColor="text1"/>
                <w:sz w:val="20"/>
                <w:szCs w:val="20"/>
              </w:rPr>
            </w:pPr>
          </w:p>
        </w:tc>
      </w:tr>
      <w:tr w:rsidR="001532FE" w:rsidRPr="00686638" w14:paraId="658C7D75" w14:textId="51195A2C" w:rsidTr="00602C85">
        <w:trPr>
          <w:gridAfter w:val="2"/>
          <w:wAfter w:w="810" w:type="pct"/>
          <w:tblCellSpacing w:w="15" w:type="dxa"/>
        </w:trPr>
        <w:tc>
          <w:tcPr>
            <w:tcW w:w="1829" w:type="pct"/>
            <w:vAlign w:val="center"/>
            <w:hideMark/>
          </w:tcPr>
          <w:p w14:paraId="03F51A7B" w14:textId="77777777" w:rsidR="001532FE" w:rsidRPr="00686638" w:rsidRDefault="001532FE" w:rsidP="001532FE">
            <w:pPr>
              <w:rPr>
                <w:rFonts w:ascii="Times New Roman" w:hAnsi="Times New Roman"/>
                <w:color w:val="000000" w:themeColor="text1"/>
                <w:sz w:val="20"/>
                <w:szCs w:val="20"/>
              </w:rPr>
            </w:pPr>
            <w:r w:rsidRPr="00686638">
              <w:rPr>
                <w:rStyle w:val="Enfasicorsivo"/>
                <w:rFonts w:ascii="Times New Roman" w:hAnsi="Times New Roman"/>
                <w:color w:val="000000" w:themeColor="text1"/>
                <w:sz w:val="20"/>
                <w:szCs w:val="20"/>
              </w:rPr>
              <w:t>Note:</w:t>
            </w:r>
          </w:p>
        </w:tc>
        <w:tc>
          <w:tcPr>
            <w:tcW w:w="2296" w:type="pct"/>
            <w:gridSpan w:val="2"/>
            <w:vAlign w:val="center"/>
          </w:tcPr>
          <w:p w14:paraId="54A53834" w14:textId="616A0425" w:rsidR="001532FE" w:rsidRPr="00686638" w:rsidRDefault="001532FE" w:rsidP="001532FE">
            <w:pPr>
              <w:spacing w:line="240" w:lineRule="auto"/>
              <w:jc w:val="left"/>
              <w:rPr>
                <w:rFonts w:ascii="Times New Roman" w:hAnsi="Times New Roman"/>
                <w:sz w:val="20"/>
                <w:szCs w:val="20"/>
              </w:rPr>
            </w:pPr>
            <w:r w:rsidRPr="00686638">
              <w:rPr>
                <w:rFonts w:ascii="Times New Roman" w:hAnsi="Times New Roman"/>
                <w:color w:val="000000" w:themeColor="text1"/>
                <w:sz w:val="20"/>
                <w:szCs w:val="20"/>
              </w:rPr>
              <w:t>* p &lt; 0.05; ** p &lt; 0.01; *** p &lt; 0.001</w:t>
            </w:r>
          </w:p>
        </w:tc>
      </w:tr>
    </w:tbl>
    <w:p w14:paraId="47CCFBED" w14:textId="2A7E67B4" w:rsidR="00EB7483" w:rsidRPr="00A03A3E" w:rsidRDefault="00EB7483" w:rsidP="00A03A3E">
      <w:pPr>
        <w:rPr>
          <w:rFonts w:ascii="Times New Roman" w:hAnsi="Times New Roman"/>
          <w:sz w:val="24"/>
          <w:szCs w:val="24"/>
        </w:rPr>
      </w:pPr>
    </w:p>
    <w:p w14:paraId="4E5D3C95" w14:textId="00C6E055" w:rsidR="00D65FD8" w:rsidRPr="00A03A3E" w:rsidRDefault="00D65FD8" w:rsidP="00A03A3E">
      <w:pPr>
        <w:rPr>
          <w:rFonts w:ascii="Times New Roman" w:hAnsi="Times New Roman"/>
          <w:i/>
          <w:iCs/>
          <w:sz w:val="24"/>
          <w:szCs w:val="24"/>
        </w:rPr>
      </w:pPr>
      <w:r w:rsidRPr="00A03A3E">
        <w:rPr>
          <w:rFonts w:ascii="Times New Roman" w:hAnsi="Times New Roman"/>
          <w:i/>
          <w:iCs/>
          <w:sz w:val="24"/>
          <w:szCs w:val="24"/>
        </w:rPr>
        <w:t>References</w:t>
      </w:r>
    </w:p>
    <w:p w14:paraId="4673B0BA" w14:textId="77777777" w:rsidR="00D65FD8" w:rsidRPr="00A03A3E" w:rsidRDefault="00D65FD8" w:rsidP="00A03A3E">
      <w:pPr>
        <w:ind w:left="476" w:hanging="476"/>
        <w:rPr>
          <w:rFonts w:ascii="Times New Roman" w:hAnsi="Times New Roman"/>
          <w:color w:val="000000"/>
          <w:sz w:val="24"/>
          <w:szCs w:val="24"/>
          <w:shd w:val="clear" w:color="auto" w:fill="FFFFFF"/>
        </w:rPr>
      </w:pPr>
      <w:r w:rsidRPr="00A03A3E">
        <w:rPr>
          <w:rFonts w:ascii="Times New Roman" w:hAnsi="Times New Roman"/>
          <w:b/>
          <w:bCs/>
          <w:color w:val="000000"/>
          <w:sz w:val="24"/>
          <w:szCs w:val="24"/>
          <w:shd w:val="clear" w:color="auto" w:fill="FFFFFF"/>
        </w:rPr>
        <w:t>Baker R. et al.</w:t>
      </w:r>
      <w:r w:rsidRPr="00A03A3E">
        <w:rPr>
          <w:rFonts w:ascii="Times New Roman" w:hAnsi="Times New Roman"/>
          <w:color w:val="000000"/>
          <w:sz w:val="24"/>
          <w:szCs w:val="24"/>
          <w:shd w:val="clear" w:color="auto" w:fill="FFFFFF"/>
        </w:rPr>
        <w:t xml:space="preserve"> (2010) Research synthesis: AAPOR report on online panels. </w:t>
      </w:r>
      <w:r w:rsidRPr="00A03A3E">
        <w:rPr>
          <w:rFonts w:ascii="Times New Roman" w:hAnsi="Times New Roman"/>
          <w:i/>
          <w:iCs/>
          <w:color w:val="000000"/>
          <w:sz w:val="24"/>
          <w:szCs w:val="24"/>
          <w:shd w:val="clear" w:color="auto" w:fill="FFFFFF"/>
        </w:rPr>
        <w:t>Public</w:t>
      </w:r>
      <w:r w:rsidRPr="00A03A3E">
        <w:rPr>
          <w:rFonts w:ascii="Times New Roman" w:hAnsi="Times New Roman"/>
          <w:color w:val="000000"/>
          <w:sz w:val="24"/>
          <w:szCs w:val="24"/>
          <w:shd w:val="clear" w:color="auto" w:fill="FFFFFF"/>
        </w:rPr>
        <w:t xml:space="preserve"> </w:t>
      </w:r>
    </w:p>
    <w:p w14:paraId="5F4FB0AD" w14:textId="77777777" w:rsidR="00D65FD8" w:rsidRPr="00A03A3E" w:rsidRDefault="00D65FD8" w:rsidP="00A03A3E">
      <w:pPr>
        <w:ind w:left="476" w:hanging="476"/>
        <w:rPr>
          <w:rFonts w:ascii="Times New Roman" w:hAnsi="Times New Roman"/>
          <w:color w:val="000000"/>
          <w:sz w:val="24"/>
          <w:szCs w:val="24"/>
          <w:shd w:val="clear" w:color="auto" w:fill="FFFFFF"/>
        </w:rPr>
      </w:pPr>
      <w:r w:rsidRPr="00A03A3E">
        <w:rPr>
          <w:rFonts w:ascii="Times New Roman" w:hAnsi="Times New Roman"/>
          <w:i/>
          <w:iCs/>
          <w:color w:val="000000"/>
          <w:sz w:val="24"/>
          <w:szCs w:val="24"/>
          <w:shd w:val="clear" w:color="auto" w:fill="FFFFFF"/>
        </w:rPr>
        <w:t>Opinion Quarterly</w:t>
      </w:r>
      <w:r w:rsidRPr="00A03A3E">
        <w:rPr>
          <w:rFonts w:ascii="Times New Roman" w:hAnsi="Times New Roman"/>
          <w:color w:val="000000"/>
          <w:sz w:val="24"/>
          <w:szCs w:val="24"/>
          <w:shd w:val="clear" w:color="auto" w:fill="FFFFFF"/>
        </w:rPr>
        <w:t xml:space="preserve"> </w:t>
      </w:r>
      <w:r w:rsidRPr="00A03A3E">
        <w:rPr>
          <w:rFonts w:ascii="Times New Roman" w:hAnsi="Times New Roman"/>
          <w:b/>
          <w:bCs/>
          <w:color w:val="000000"/>
          <w:sz w:val="24"/>
          <w:szCs w:val="24"/>
          <w:shd w:val="clear" w:color="auto" w:fill="FFFFFF"/>
        </w:rPr>
        <w:t>74</w:t>
      </w:r>
      <w:r w:rsidRPr="00A03A3E">
        <w:rPr>
          <w:rFonts w:ascii="Times New Roman" w:hAnsi="Times New Roman"/>
          <w:color w:val="000000"/>
          <w:sz w:val="24"/>
          <w:szCs w:val="24"/>
          <w:shd w:val="clear" w:color="auto" w:fill="FFFFFF"/>
        </w:rPr>
        <w:t>, 711–781.</w:t>
      </w:r>
    </w:p>
    <w:p w14:paraId="3A187737" w14:textId="77777777" w:rsidR="00D65FD8" w:rsidRPr="00A03A3E" w:rsidRDefault="00D65FD8" w:rsidP="00A03A3E">
      <w:pPr>
        <w:ind w:left="476" w:hanging="476"/>
        <w:rPr>
          <w:rFonts w:ascii="Times New Roman" w:hAnsi="Times New Roman"/>
          <w:color w:val="000000"/>
          <w:sz w:val="24"/>
          <w:szCs w:val="24"/>
          <w:shd w:val="clear" w:color="auto" w:fill="FFFFFF"/>
        </w:rPr>
      </w:pPr>
      <w:r w:rsidRPr="00A03A3E">
        <w:rPr>
          <w:rFonts w:ascii="Times New Roman" w:hAnsi="Times New Roman"/>
          <w:b/>
          <w:bCs/>
          <w:color w:val="000000"/>
          <w:sz w:val="24"/>
          <w:szCs w:val="24"/>
          <w:shd w:val="clear" w:color="auto" w:fill="FFFFFF"/>
        </w:rPr>
        <w:t>Martini S. et al.</w:t>
      </w:r>
      <w:r w:rsidRPr="00A03A3E">
        <w:rPr>
          <w:rFonts w:ascii="Times New Roman" w:hAnsi="Times New Roman"/>
          <w:color w:val="000000"/>
          <w:sz w:val="24"/>
          <w:szCs w:val="24"/>
          <w:shd w:val="clear" w:color="auto" w:fill="FFFFFF"/>
        </w:rPr>
        <w:t xml:space="preserve"> (2021) Paranoid styles and innumeracy: Implications of a conspiracy mindset on Europeans' misperceptions about immigrants, </w:t>
      </w:r>
      <w:r w:rsidRPr="00A03A3E">
        <w:rPr>
          <w:rFonts w:ascii="Times New Roman" w:hAnsi="Times New Roman"/>
          <w:i/>
          <w:iCs/>
          <w:color w:val="000000"/>
          <w:sz w:val="24"/>
          <w:szCs w:val="24"/>
          <w:shd w:val="clear" w:color="auto" w:fill="FFFFFF"/>
        </w:rPr>
        <w:t>Italian Political Science Review/</w:t>
      </w:r>
      <w:proofErr w:type="spellStart"/>
      <w:r w:rsidRPr="00A03A3E">
        <w:rPr>
          <w:rFonts w:ascii="Times New Roman" w:hAnsi="Times New Roman"/>
          <w:i/>
          <w:iCs/>
          <w:color w:val="000000"/>
          <w:sz w:val="24"/>
          <w:szCs w:val="24"/>
          <w:shd w:val="clear" w:color="auto" w:fill="FFFFFF"/>
        </w:rPr>
        <w:t>Rivista</w:t>
      </w:r>
      <w:proofErr w:type="spellEnd"/>
      <w:r w:rsidRPr="00A03A3E">
        <w:rPr>
          <w:rFonts w:ascii="Times New Roman" w:hAnsi="Times New Roman"/>
          <w:i/>
          <w:iCs/>
          <w:color w:val="000000"/>
          <w:sz w:val="24"/>
          <w:szCs w:val="24"/>
          <w:shd w:val="clear" w:color="auto" w:fill="FFFFFF"/>
        </w:rPr>
        <w:t xml:space="preserve"> </w:t>
      </w:r>
      <w:proofErr w:type="spellStart"/>
      <w:r w:rsidRPr="00A03A3E">
        <w:rPr>
          <w:rFonts w:ascii="Times New Roman" w:hAnsi="Times New Roman"/>
          <w:i/>
          <w:iCs/>
          <w:color w:val="000000"/>
          <w:sz w:val="24"/>
          <w:szCs w:val="24"/>
          <w:shd w:val="clear" w:color="auto" w:fill="FFFFFF"/>
        </w:rPr>
        <w:t>Italiana</w:t>
      </w:r>
      <w:proofErr w:type="spellEnd"/>
      <w:r w:rsidRPr="00A03A3E">
        <w:rPr>
          <w:rFonts w:ascii="Times New Roman" w:hAnsi="Times New Roman"/>
          <w:i/>
          <w:iCs/>
          <w:color w:val="000000"/>
          <w:sz w:val="24"/>
          <w:szCs w:val="24"/>
          <w:shd w:val="clear" w:color="auto" w:fill="FFFFFF"/>
        </w:rPr>
        <w:t xml:space="preserve"> Di </w:t>
      </w:r>
      <w:proofErr w:type="spellStart"/>
      <w:r w:rsidRPr="00A03A3E">
        <w:rPr>
          <w:rFonts w:ascii="Times New Roman" w:hAnsi="Times New Roman"/>
          <w:i/>
          <w:iCs/>
          <w:color w:val="000000"/>
          <w:sz w:val="24"/>
          <w:szCs w:val="24"/>
          <w:shd w:val="clear" w:color="auto" w:fill="FFFFFF"/>
        </w:rPr>
        <w:t>Scienza</w:t>
      </w:r>
      <w:proofErr w:type="spellEnd"/>
      <w:r w:rsidRPr="00A03A3E">
        <w:rPr>
          <w:rFonts w:ascii="Times New Roman" w:hAnsi="Times New Roman"/>
          <w:i/>
          <w:iCs/>
          <w:color w:val="000000"/>
          <w:sz w:val="24"/>
          <w:szCs w:val="24"/>
          <w:shd w:val="clear" w:color="auto" w:fill="FFFFFF"/>
        </w:rPr>
        <w:t xml:space="preserve"> </w:t>
      </w:r>
      <w:proofErr w:type="spellStart"/>
      <w:r w:rsidRPr="00A03A3E">
        <w:rPr>
          <w:rFonts w:ascii="Times New Roman" w:hAnsi="Times New Roman"/>
          <w:i/>
          <w:iCs/>
          <w:color w:val="000000"/>
          <w:sz w:val="24"/>
          <w:szCs w:val="24"/>
          <w:shd w:val="clear" w:color="auto" w:fill="FFFFFF"/>
        </w:rPr>
        <w:t>Politica</w:t>
      </w:r>
      <w:proofErr w:type="spellEnd"/>
      <w:r w:rsidRPr="00A03A3E">
        <w:rPr>
          <w:rFonts w:ascii="Times New Roman" w:hAnsi="Times New Roman"/>
          <w:color w:val="000000"/>
          <w:sz w:val="24"/>
          <w:szCs w:val="24"/>
          <w:shd w:val="clear" w:color="auto" w:fill="FFFFFF"/>
        </w:rPr>
        <w:t> 1-17. doi:10.1017/ipo.2021.26</w:t>
      </w:r>
    </w:p>
    <w:p w14:paraId="6898CF3B" w14:textId="77777777" w:rsidR="00D65FD8" w:rsidRPr="00A03A3E" w:rsidRDefault="00D65FD8" w:rsidP="00A03A3E">
      <w:pPr>
        <w:rPr>
          <w:rFonts w:ascii="Times New Roman" w:hAnsi="Times New Roman"/>
          <w:sz w:val="24"/>
          <w:szCs w:val="24"/>
        </w:rPr>
      </w:pPr>
    </w:p>
    <w:sectPr w:rsidR="00D65FD8" w:rsidRPr="00A03A3E" w:rsidSect="00277A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5D60" w14:textId="77777777" w:rsidR="00E54ED2" w:rsidRDefault="00E54ED2" w:rsidP="00B03602">
      <w:pPr>
        <w:spacing w:line="240" w:lineRule="auto"/>
      </w:pPr>
      <w:r>
        <w:separator/>
      </w:r>
    </w:p>
  </w:endnote>
  <w:endnote w:type="continuationSeparator" w:id="0">
    <w:p w14:paraId="2799B1D0" w14:textId="77777777" w:rsidR="00E54ED2" w:rsidRDefault="00E54ED2" w:rsidP="00B03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36060054"/>
      <w:docPartObj>
        <w:docPartGallery w:val="Page Numbers (Bottom of Page)"/>
        <w:docPartUnique/>
      </w:docPartObj>
    </w:sdtPr>
    <w:sdtEndPr>
      <w:rPr>
        <w:rStyle w:val="Numeropagina"/>
      </w:rPr>
    </w:sdtEndPr>
    <w:sdtContent>
      <w:p w14:paraId="0BC4D85B" w14:textId="14FDB522" w:rsidR="009E08D1" w:rsidRDefault="009E08D1" w:rsidP="009313D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E96D70C" w14:textId="77777777" w:rsidR="009E08D1" w:rsidRDefault="009E08D1" w:rsidP="009E08D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15027211"/>
      <w:docPartObj>
        <w:docPartGallery w:val="Page Numbers (Bottom of Page)"/>
        <w:docPartUnique/>
      </w:docPartObj>
    </w:sdtPr>
    <w:sdtEndPr>
      <w:rPr>
        <w:rStyle w:val="Numeropagina"/>
      </w:rPr>
    </w:sdtEndPr>
    <w:sdtContent>
      <w:p w14:paraId="67215CB2" w14:textId="1F92F6B4" w:rsidR="009E08D1" w:rsidRDefault="009E08D1" w:rsidP="009313D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28E4607" w14:textId="77777777" w:rsidR="009E08D1" w:rsidRDefault="009E08D1" w:rsidP="009E08D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00CC" w14:textId="77777777" w:rsidR="00E54ED2" w:rsidRDefault="00E54ED2" w:rsidP="00B03602">
      <w:pPr>
        <w:spacing w:line="240" w:lineRule="auto"/>
      </w:pPr>
      <w:r>
        <w:separator/>
      </w:r>
    </w:p>
  </w:footnote>
  <w:footnote w:type="continuationSeparator" w:id="0">
    <w:p w14:paraId="1E3B8DD9" w14:textId="77777777" w:rsidR="00E54ED2" w:rsidRDefault="00E54ED2" w:rsidP="00B03602">
      <w:pPr>
        <w:spacing w:line="240" w:lineRule="auto"/>
      </w:pPr>
      <w:r>
        <w:continuationSeparator/>
      </w:r>
    </w:p>
  </w:footnote>
  <w:footnote w:id="1">
    <w:p w14:paraId="54D938BB" w14:textId="77777777" w:rsidR="00277A45" w:rsidRPr="006C01E2" w:rsidRDefault="00277A45" w:rsidP="00277A45">
      <w:pPr>
        <w:pStyle w:val="Testonotaapidipagina"/>
      </w:pPr>
      <w:r>
        <w:rPr>
          <w:rStyle w:val="Rimandonotaapidipagina"/>
        </w:rPr>
        <w:footnoteRef/>
      </w:r>
      <w:r w:rsidRPr="006C01E2">
        <w:t xml:space="preserve"> ISTAT Source of data: Weighted micr</w:t>
      </w:r>
      <w:r>
        <w:t xml:space="preserve">odata – “Multipurpose survey on families: aspects of everyday life 2018”, taking as reference of Internet users those who have used Internet over the last three months (age range 18-74). Available on </w:t>
      </w:r>
      <w:r w:rsidRPr="006C01E2">
        <w:t>https://www.istat.it/it/archivio/129956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0FC4" w14:textId="77777777" w:rsidR="00277A45" w:rsidRDefault="00277A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823" w14:textId="77777777" w:rsidR="00277A45" w:rsidRDefault="00277A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C2"/>
    <w:multiLevelType w:val="hybridMultilevel"/>
    <w:tmpl w:val="10C6FADA"/>
    <w:lvl w:ilvl="0" w:tplc="C9D6BB9E">
      <w:start w:val="1"/>
      <w:numFmt w:val="decimal"/>
      <w:lvlText w:val="%1."/>
      <w:lvlJc w:val="left"/>
      <w:pPr>
        <w:ind w:left="1520" w:hanging="360"/>
      </w:pPr>
      <w:rPr>
        <w:rFonts w:hint="default"/>
        <w:b/>
        <w:color w:val="000000" w:themeColor="text1"/>
        <w:u w:val="single"/>
      </w:rPr>
    </w:lvl>
    <w:lvl w:ilvl="1" w:tplc="04100019" w:tentative="1">
      <w:start w:val="1"/>
      <w:numFmt w:val="lowerLetter"/>
      <w:lvlText w:val="%2."/>
      <w:lvlJc w:val="left"/>
      <w:pPr>
        <w:ind w:left="2240" w:hanging="360"/>
      </w:pPr>
    </w:lvl>
    <w:lvl w:ilvl="2" w:tplc="0410001B" w:tentative="1">
      <w:start w:val="1"/>
      <w:numFmt w:val="lowerRoman"/>
      <w:lvlText w:val="%3."/>
      <w:lvlJc w:val="right"/>
      <w:pPr>
        <w:ind w:left="2960" w:hanging="180"/>
      </w:pPr>
    </w:lvl>
    <w:lvl w:ilvl="3" w:tplc="0410000F" w:tentative="1">
      <w:start w:val="1"/>
      <w:numFmt w:val="decimal"/>
      <w:lvlText w:val="%4."/>
      <w:lvlJc w:val="left"/>
      <w:pPr>
        <w:ind w:left="3680" w:hanging="360"/>
      </w:pPr>
    </w:lvl>
    <w:lvl w:ilvl="4" w:tplc="04100019" w:tentative="1">
      <w:start w:val="1"/>
      <w:numFmt w:val="lowerLetter"/>
      <w:lvlText w:val="%5."/>
      <w:lvlJc w:val="left"/>
      <w:pPr>
        <w:ind w:left="4400" w:hanging="360"/>
      </w:pPr>
    </w:lvl>
    <w:lvl w:ilvl="5" w:tplc="0410001B" w:tentative="1">
      <w:start w:val="1"/>
      <w:numFmt w:val="lowerRoman"/>
      <w:lvlText w:val="%6."/>
      <w:lvlJc w:val="right"/>
      <w:pPr>
        <w:ind w:left="5120" w:hanging="180"/>
      </w:pPr>
    </w:lvl>
    <w:lvl w:ilvl="6" w:tplc="0410000F" w:tentative="1">
      <w:start w:val="1"/>
      <w:numFmt w:val="decimal"/>
      <w:lvlText w:val="%7."/>
      <w:lvlJc w:val="left"/>
      <w:pPr>
        <w:ind w:left="5840" w:hanging="360"/>
      </w:pPr>
    </w:lvl>
    <w:lvl w:ilvl="7" w:tplc="04100019" w:tentative="1">
      <w:start w:val="1"/>
      <w:numFmt w:val="lowerLetter"/>
      <w:lvlText w:val="%8."/>
      <w:lvlJc w:val="left"/>
      <w:pPr>
        <w:ind w:left="6560" w:hanging="360"/>
      </w:pPr>
    </w:lvl>
    <w:lvl w:ilvl="8" w:tplc="0410001B" w:tentative="1">
      <w:start w:val="1"/>
      <w:numFmt w:val="lowerRoman"/>
      <w:lvlText w:val="%9."/>
      <w:lvlJc w:val="right"/>
      <w:pPr>
        <w:ind w:left="7280" w:hanging="180"/>
      </w:pPr>
    </w:lvl>
  </w:abstractNum>
  <w:abstractNum w:abstractNumId="1" w15:restartNumberingAfterBreak="0">
    <w:nsid w:val="19656626"/>
    <w:multiLevelType w:val="hybridMultilevel"/>
    <w:tmpl w:val="37E6049A"/>
    <w:lvl w:ilvl="0" w:tplc="84505AF0">
      <w:start w:val="3"/>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2FE7BCA"/>
    <w:multiLevelType w:val="hybridMultilevel"/>
    <w:tmpl w:val="013254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A7735F"/>
    <w:multiLevelType w:val="hybridMultilevel"/>
    <w:tmpl w:val="93D6144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140F7"/>
    <w:multiLevelType w:val="hybridMultilevel"/>
    <w:tmpl w:val="519413AC"/>
    <w:lvl w:ilvl="0" w:tplc="AE741A9C">
      <w:start w:val="4"/>
      <w:numFmt w:val="bullet"/>
      <w:lvlText w:val="-"/>
      <w:lvlJc w:val="left"/>
      <w:pPr>
        <w:ind w:left="1520" w:hanging="360"/>
      </w:pPr>
      <w:rPr>
        <w:rFonts w:ascii="Calibri" w:eastAsiaTheme="minorHAnsi" w:hAnsi="Calibri" w:cs="Calibri" w:hint="default"/>
      </w:r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5" w15:restartNumberingAfterBreak="0">
    <w:nsid w:val="6A465F93"/>
    <w:multiLevelType w:val="hybridMultilevel"/>
    <w:tmpl w:val="D52EECB6"/>
    <w:lvl w:ilvl="0" w:tplc="F5B0FCE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02"/>
    <w:rsid w:val="00017BA6"/>
    <w:rsid w:val="000232D2"/>
    <w:rsid w:val="00064A2D"/>
    <w:rsid w:val="00080DB3"/>
    <w:rsid w:val="0009708B"/>
    <w:rsid w:val="000A24EB"/>
    <w:rsid w:val="000A4A2A"/>
    <w:rsid w:val="000B0EFB"/>
    <w:rsid w:val="000E5079"/>
    <w:rsid w:val="00116981"/>
    <w:rsid w:val="00141265"/>
    <w:rsid w:val="001532FE"/>
    <w:rsid w:val="001657FA"/>
    <w:rsid w:val="001661B5"/>
    <w:rsid w:val="001F3F56"/>
    <w:rsid w:val="0020133B"/>
    <w:rsid w:val="0026303B"/>
    <w:rsid w:val="002775F1"/>
    <w:rsid w:val="00277A45"/>
    <w:rsid w:val="00287E58"/>
    <w:rsid w:val="00292D81"/>
    <w:rsid w:val="00297C69"/>
    <w:rsid w:val="002A3110"/>
    <w:rsid w:val="002F2B2B"/>
    <w:rsid w:val="003007AF"/>
    <w:rsid w:val="00341049"/>
    <w:rsid w:val="00355F40"/>
    <w:rsid w:val="003A04AF"/>
    <w:rsid w:val="003B5F12"/>
    <w:rsid w:val="003E3FEF"/>
    <w:rsid w:val="00445134"/>
    <w:rsid w:val="00445E2E"/>
    <w:rsid w:val="00472EFA"/>
    <w:rsid w:val="00494818"/>
    <w:rsid w:val="004A1B83"/>
    <w:rsid w:val="004D2070"/>
    <w:rsid w:val="00514BD8"/>
    <w:rsid w:val="00516A7D"/>
    <w:rsid w:val="0057303A"/>
    <w:rsid w:val="005D6EC6"/>
    <w:rsid w:val="005F5555"/>
    <w:rsid w:val="00602C85"/>
    <w:rsid w:val="00641608"/>
    <w:rsid w:val="006A2CA9"/>
    <w:rsid w:val="006A6712"/>
    <w:rsid w:val="006C1325"/>
    <w:rsid w:val="006C51A1"/>
    <w:rsid w:val="006D3741"/>
    <w:rsid w:val="0070426E"/>
    <w:rsid w:val="0072287F"/>
    <w:rsid w:val="00727FFA"/>
    <w:rsid w:val="00781CB5"/>
    <w:rsid w:val="00784519"/>
    <w:rsid w:val="00815E9C"/>
    <w:rsid w:val="00826FDE"/>
    <w:rsid w:val="008709B8"/>
    <w:rsid w:val="00975287"/>
    <w:rsid w:val="009A00A5"/>
    <w:rsid w:val="009C12F4"/>
    <w:rsid w:val="009C5A69"/>
    <w:rsid w:val="009E08D1"/>
    <w:rsid w:val="00A01572"/>
    <w:rsid w:val="00A03A3E"/>
    <w:rsid w:val="00A81FD7"/>
    <w:rsid w:val="00AA1F95"/>
    <w:rsid w:val="00B03602"/>
    <w:rsid w:val="00B21CB1"/>
    <w:rsid w:val="00B401BF"/>
    <w:rsid w:val="00B40854"/>
    <w:rsid w:val="00B45115"/>
    <w:rsid w:val="00BA4080"/>
    <w:rsid w:val="00BE61E8"/>
    <w:rsid w:val="00C04109"/>
    <w:rsid w:val="00C311B6"/>
    <w:rsid w:val="00C364B8"/>
    <w:rsid w:val="00C42682"/>
    <w:rsid w:val="00C50B0F"/>
    <w:rsid w:val="00C83BF6"/>
    <w:rsid w:val="00C9741F"/>
    <w:rsid w:val="00CA439C"/>
    <w:rsid w:val="00CD552D"/>
    <w:rsid w:val="00D059D9"/>
    <w:rsid w:val="00D3631F"/>
    <w:rsid w:val="00D520D8"/>
    <w:rsid w:val="00D56FA4"/>
    <w:rsid w:val="00D64C55"/>
    <w:rsid w:val="00D65FD8"/>
    <w:rsid w:val="00D97966"/>
    <w:rsid w:val="00DD0EE0"/>
    <w:rsid w:val="00DE5040"/>
    <w:rsid w:val="00E45BCC"/>
    <w:rsid w:val="00E54ED2"/>
    <w:rsid w:val="00E84BA1"/>
    <w:rsid w:val="00E8603D"/>
    <w:rsid w:val="00EB7483"/>
    <w:rsid w:val="00EE1AFB"/>
    <w:rsid w:val="00F03121"/>
    <w:rsid w:val="00F217B3"/>
    <w:rsid w:val="00F52135"/>
    <w:rsid w:val="00F52996"/>
    <w:rsid w:val="00FC0DF4"/>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6EC84"/>
  <w14:defaultImageDpi w14:val="32767"/>
  <w15:chartTrackingRefBased/>
  <w15:docId w15:val="{C52B5D4D-BFBE-A94F-8A48-1A561445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03602"/>
    <w:pPr>
      <w:spacing w:line="360" w:lineRule="auto"/>
      <w:jc w:val="both"/>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3602"/>
    <w:pPr>
      <w:spacing w:before="100" w:beforeAutospacing="1" w:after="100" w:afterAutospacing="1" w:line="240" w:lineRule="auto"/>
      <w:jc w:val="left"/>
    </w:pPr>
    <w:rPr>
      <w:rFonts w:ascii="Times New Roman" w:eastAsiaTheme="minorHAnsi" w:hAnsi="Times New Roman"/>
      <w:sz w:val="24"/>
      <w:szCs w:val="24"/>
      <w:lang w:val="es-ES_tradnl" w:eastAsia="es-ES_tradnl"/>
    </w:rPr>
  </w:style>
  <w:style w:type="paragraph" w:styleId="Testonotaapidipagina">
    <w:name w:val="footnote text"/>
    <w:basedOn w:val="Normale"/>
    <w:link w:val="TestonotaapidipaginaCarattere"/>
    <w:uiPriority w:val="99"/>
    <w:unhideWhenUsed/>
    <w:rsid w:val="00B0360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03602"/>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03602"/>
    <w:rPr>
      <w:vertAlign w:val="superscript"/>
    </w:rPr>
  </w:style>
  <w:style w:type="table" w:styleId="Grigliatabella">
    <w:name w:val="Table Grid"/>
    <w:basedOn w:val="Tabellanormale"/>
    <w:uiPriority w:val="39"/>
    <w:rsid w:val="009C1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9C12F4"/>
    <w:rPr>
      <w:color w:val="0000FF"/>
      <w:u w:val="single"/>
    </w:rPr>
  </w:style>
  <w:style w:type="paragraph" w:styleId="Paragrafoelenco">
    <w:name w:val="List Paragraph"/>
    <w:basedOn w:val="Normale"/>
    <w:uiPriority w:val="34"/>
    <w:qFormat/>
    <w:rsid w:val="009C12F4"/>
    <w:pPr>
      <w:spacing w:line="240" w:lineRule="auto"/>
      <w:ind w:left="720"/>
      <w:contextualSpacing/>
      <w:jc w:val="left"/>
    </w:pPr>
    <w:rPr>
      <w:rFonts w:ascii="Times New Roman" w:eastAsia="Times New Roman" w:hAnsi="Times New Roman"/>
      <w:sz w:val="24"/>
      <w:szCs w:val="24"/>
    </w:rPr>
  </w:style>
  <w:style w:type="paragraph" w:styleId="Intestazione">
    <w:name w:val="header"/>
    <w:basedOn w:val="Normale"/>
    <w:link w:val="IntestazioneCarattere"/>
    <w:uiPriority w:val="99"/>
    <w:unhideWhenUsed/>
    <w:rsid w:val="009C12F4"/>
    <w:pPr>
      <w:tabs>
        <w:tab w:val="center" w:pos="4680"/>
        <w:tab w:val="right" w:pos="9360"/>
      </w:tabs>
      <w:spacing w:line="240" w:lineRule="auto"/>
      <w:jc w:val="left"/>
    </w:pPr>
    <w:rPr>
      <w:rFonts w:ascii="Times New Roman" w:eastAsia="Times New Roman" w:hAnsi="Times New Roman"/>
      <w:sz w:val="24"/>
      <w:szCs w:val="24"/>
    </w:rPr>
  </w:style>
  <w:style w:type="character" w:customStyle="1" w:styleId="IntestazioneCarattere">
    <w:name w:val="Intestazione Carattere"/>
    <w:basedOn w:val="Carpredefinitoparagrafo"/>
    <w:link w:val="Intestazione"/>
    <w:uiPriority w:val="99"/>
    <w:rsid w:val="009C12F4"/>
    <w:rPr>
      <w:rFonts w:ascii="Times New Roman" w:eastAsia="Times New Roman" w:hAnsi="Times New Roman" w:cs="Times New Roman"/>
    </w:rPr>
  </w:style>
  <w:style w:type="paragraph" w:styleId="Pidipagina">
    <w:name w:val="footer"/>
    <w:basedOn w:val="Normale"/>
    <w:link w:val="PidipaginaCarattere"/>
    <w:uiPriority w:val="99"/>
    <w:unhideWhenUsed/>
    <w:rsid w:val="009C12F4"/>
    <w:pPr>
      <w:tabs>
        <w:tab w:val="center" w:pos="4680"/>
        <w:tab w:val="right" w:pos="9360"/>
      </w:tabs>
      <w:spacing w:line="240" w:lineRule="auto"/>
      <w:jc w:val="left"/>
    </w:pPr>
    <w:rPr>
      <w:rFonts w:ascii="Times New Roman" w:eastAsia="Times New Roman" w:hAnsi="Times New Roman"/>
      <w:sz w:val="24"/>
      <w:szCs w:val="24"/>
    </w:rPr>
  </w:style>
  <w:style w:type="character" w:customStyle="1" w:styleId="PidipaginaCarattere">
    <w:name w:val="Piè di pagina Carattere"/>
    <w:basedOn w:val="Carpredefinitoparagrafo"/>
    <w:link w:val="Pidipagina"/>
    <w:uiPriority w:val="99"/>
    <w:rsid w:val="009C12F4"/>
    <w:rPr>
      <w:rFonts w:ascii="Times New Roman" w:eastAsia="Times New Roman" w:hAnsi="Times New Roman" w:cs="Times New Roman"/>
    </w:rPr>
  </w:style>
  <w:style w:type="paragraph" w:customStyle="1" w:styleId="block">
    <w:name w:val="block"/>
    <w:basedOn w:val="Normale"/>
    <w:rsid w:val="003007AF"/>
    <w:pPr>
      <w:spacing w:before="100" w:beforeAutospacing="1" w:after="100" w:afterAutospacing="1" w:line="240" w:lineRule="auto"/>
      <w:jc w:val="left"/>
    </w:pPr>
    <w:rPr>
      <w:rFonts w:ascii="Times New Roman" w:eastAsia="Times New Roman" w:hAnsi="Times New Roman"/>
      <w:sz w:val="24"/>
      <w:szCs w:val="24"/>
      <w:lang w:val="it-IT" w:eastAsia="it-IT"/>
    </w:rPr>
  </w:style>
  <w:style w:type="character" w:customStyle="1" w:styleId="block-inner">
    <w:name w:val="block-inner"/>
    <w:basedOn w:val="Carpredefinitoparagrafo"/>
    <w:rsid w:val="003007AF"/>
  </w:style>
  <w:style w:type="character" w:customStyle="1" w:styleId="apple-converted-space">
    <w:name w:val="apple-converted-space"/>
    <w:basedOn w:val="Carpredefinitoparagrafo"/>
    <w:rsid w:val="003007AF"/>
  </w:style>
  <w:style w:type="paragraph" w:styleId="Corpotesto">
    <w:name w:val="Body Text"/>
    <w:basedOn w:val="Normale"/>
    <w:link w:val="CorpotestoCarattere"/>
    <w:uiPriority w:val="1"/>
    <w:qFormat/>
    <w:rsid w:val="003E3FEF"/>
    <w:pPr>
      <w:widowControl w:val="0"/>
      <w:spacing w:before="59" w:line="240" w:lineRule="auto"/>
      <w:ind w:left="220"/>
      <w:jc w:val="left"/>
    </w:pPr>
    <w:rPr>
      <w:rFonts w:cstheme="minorBidi"/>
      <w:b/>
      <w:bCs/>
      <w:sz w:val="20"/>
      <w:szCs w:val="20"/>
    </w:rPr>
  </w:style>
  <w:style w:type="character" w:customStyle="1" w:styleId="CorpotestoCarattere">
    <w:name w:val="Corpo testo Carattere"/>
    <w:basedOn w:val="Carpredefinitoparagrafo"/>
    <w:link w:val="Corpotesto"/>
    <w:uiPriority w:val="1"/>
    <w:rsid w:val="003E3FEF"/>
    <w:rPr>
      <w:rFonts w:ascii="Calibri" w:eastAsia="Calibri" w:hAnsi="Calibri"/>
      <w:b/>
      <w:bCs/>
      <w:sz w:val="20"/>
      <w:szCs w:val="20"/>
    </w:rPr>
  </w:style>
  <w:style w:type="table" w:customStyle="1" w:styleId="TableNormal1">
    <w:name w:val="Table Normal1"/>
    <w:uiPriority w:val="2"/>
    <w:semiHidden/>
    <w:unhideWhenUsed/>
    <w:qFormat/>
    <w:rsid w:val="003E3FEF"/>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E3FEF"/>
    <w:pPr>
      <w:widowControl w:val="0"/>
      <w:spacing w:line="240" w:lineRule="auto"/>
      <w:jc w:val="left"/>
    </w:pPr>
    <w:rPr>
      <w:rFonts w:asciiTheme="minorHAnsi" w:eastAsiaTheme="minorHAnsi" w:hAnsiTheme="minorHAnsi" w:cstheme="minorBidi"/>
    </w:rPr>
  </w:style>
  <w:style w:type="character" w:styleId="Enfasigrassetto">
    <w:name w:val="Strong"/>
    <w:basedOn w:val="Carpredefinitoparagrafo"/>
    <w:uiPriority w:val="22"/>
    <w:qFormat/>
    <w:rsid w:val="0020133B"/>
    <w:rPr>
      <w:b/>
      <w:bCs/>
    </w:rPr>
  </w:style>
  <w:style w:type="character" w:styleId="Enfasicorsivo">
    <w:name w:val="Emphasis"/>
    <w:basedOn w:val="Carpredefinitoparagrafo"/>
    <w:uiPriority w:val="20"/>
    <w:qFormat/>
    <w:rsid w:val="00F217B3"/>
    <w:rPr>
      <w:i/>
      <w:iCs/>
    </w:rPr>
  </w:style>
  <w:style w:type="character" w:styleId="Numeropagina">
    <w:name w:val="page number"/>
    <w:basedOn w:val="Carpredefinitoparagrafo"/>
    <w:uiPriority w:val="99"/>
    <w:semiHidden/>
    <w:unhideWhenUsed/>
    <w:rsid w:val="009E08D1"/>
  </w:style>
  <w:style w:type="character" w:styleId="Rimandocommento">
    <w:name w:val="annotation reference"/>
    <w:basedOn w:val="Carpredefinitoparagrafo"/>
    <w:uiPriority w:val="99"/>
    <w:semiHidden/>
    <w:unhideWhenUsed/>
    <w:rsid w:val="00826FDE"/>
    <w:rPr>
      <w:sz w:val="16"/>
      <w:szCs w:val="16"/>
    </w:rPr>
  </w:style>
  <w:style w:type="paragraph" w:styleId="Testocommento">
    <w:name w:val="annotation text"/>
    <w:basedOn w:val="Normale"/>
    <w:link w:val="TestocommentoCarattere"/>
    <w:uiPriority w:val="99"/>
    <w:semiHidden/>
    <w:unhideWhenUsed/>
    <w:rsid w:val="00826F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6FDE"/>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826FDE"/>
    <w:rPr>
      <w:b/>
      <w:bCs/>
    </w:rPr>
  </w:style>
  <w:style w:type="character" w:customStyle="1" w:styleId="SoggettocommentoCarattere">
    <w:name w:val="Soggetto commento Carattere"/>
    <w:basedOn w:val="TestocommentoCarattere"/>
    <w:link w:val="Soggettocommento"/>
    <w:uiPriority w:val="99"/>
    <w:semiHidden/>
    <w:rsid w:val="00826FD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689">
      <w:bodyDiv w:val="1"/>
      <w:marLeft w:val="0"/>
      <w:marRight w:val="0"/>
      <w:marTop w:val="0"/>
      <w:marBottom w:val="0"/>
      <w:divBdr>
        <w:top w:val="none" w:sz="0" w:space="0" w:color="auto"/>
        <w:left w:val="none" w:sz="0" w:space="0" w:color="auto"/>
        <w:bottom w:val="none" w:sz="0" w:space="0" w:color="auto"/>
        <w:right w:val="none" w:sz="0" w:space="0" w:color="auto"/>
      </w:divBdr>
    </w:div>
    <w:div w:id="136265937">
      <w:bodyDiv w:val="1"/>
      <w:marLeft w:val="0"/>
      <w:marRight w:val="0"/>
      <w:marTop w:val="0"/>
      <w:marBottom w:val="0"/>
      <w:divBdr>
        <w:top w:val="none" w:sz="0" w:space="0" w:color="auto"/>
        <w:left w:val="none" w:sz="0" w:space="0" w:color="auto"/>
        <w:bottom w:val="none" w:sz="0" w:space="0" w:color="auto"/>
        <w:right w:val="none" w:sz="0" w:space="0" w:color="auto"/>
      </w:divBdr>
    </w:div>
    <w:div w:id="272056044">
      <w:bodyDiv w:val="1"/>
      <w:marLeft w:val="0"/>
      <w:marRight w:val="0"/>
      <w:marTop w:val="0"/>
      <w:marBottom w:val="0"/>
      <w:divBdr>
        <w:top w:val="none" w:sz="0" w:space="0" w:color="auto"/>
        <w:left w:val="none" w:sz="0" w:space="0" w:color="auto"/>
        <w:bottom w:val="none" w:sz="0" w:space="0" w:color="auto"/>
        <w:right w:val="none" w:sz="0" w:space="0" w:color="auto"/>
      </w:divBdr>
      <w:divsChild>
        <w:div w:id="375199926">
          <w:marLeft w:val="0"/>
          <w:marRight w:val="0"/>
          <w:marTop w:val="0"/>
          <w:marBottom w:val="0"/>
          <w:divBdr>
            <w:top w:val="none" w:sz="0" w:space="0" w:color="auto"/>
            <w:left w:val="none" w:sz="0" w:space="0" w:color="auto"/>
            <w:bottom w:val="none" w:sz="0" w:space="0" w:color="auto"/>
            <w:right w:val="none" w:sz="0" w:space="0" w:color="auto"/>
          </w:divBdr>
        </w:div>
      </w:divsChild>
    </w:div>
    <w:div w:id="809174717">
      <w:bodyDiv w:val="1"/>
      <w:marLeft w:val="0"/>
      <w:marRight w:val="0"/>
      <w:marTop w:val="0"/>
      <w:marBottom w:val="0"/>
      <w:divBdr>
        <w:top w:val="none" w:sz="0" w:space="0" w:color="auto"/>
        <w:left w:val="none" w:sz="0" w:space="0" w:color="auto"/>
        <w:bottom w:val="none" w:sz="0" w:space="0" w:color="auto"/>
        <w:right w:val="none" w:sz="0" w:space="0" w:color="auto"/>
      </w:divBdr>
    </w:div>
    <w:div w:id="948318056">
      <w:bodyDiv w:val="1"/>
      <w:marLeft w:val="0"/>
      <w:marRight w:val="0"/>
      <w:marTop w:val="0"/>
      <w:marBottom w:val="0"/>
      <w:divBdr>
        <w:top w:val="none" w:sz="0" w:space="0" w:color="auto"/>
        <w:left w:val="none" w:sz="0" w:space="0" w:color="auto"/>
        <w:bottom w:val="none" w:sz="0" w:space="0" w:color="auto"/>
        <w:right w:val="none" w:sz="0" w:space="0" w:color="auto"/>
      </w:divBdr>
    </w:div>
    <w:div w:id="1094669494">
      <w:bodyDiv w:val="1"/>
      <w:marLeft w:val="0"/>
      <w:marRight w:val="0"/>
      <w:marTop w:val="0"/>
      <w:marBottom w:val="0"/>
      <w:divBdr>
        <w:top w:val="none" w:sz="0" w:space="0" w:color="auto"/>
        <w:left w:val="none" w:sz="0" w:space="0" w:color="auto"/>
        <w:bottom w:val="none" w:sz="0" w:space="0" w:color="auto"/>
        <w:right w:val="none" w:sz="0" w:space="0" w:color="auto"/>
      </w:divBdr>
    </w:div>
    <w:div w:id="12895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95D-216D-BA4B-877D-25B6FE0D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3124</Words>
  <Characters>17811</Characters>
  <Application>Microsoft Office Word</Application>
  <DocSecurity>0</DocSecurity>
  <Lines>148</Lines>
  <Paragraphs>41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Serani</dc:creator>
  <cp:keywords/>
  <dc:description/>
  <cp:lastModifiedBy>Danilo Serani</cp:lastModifiedBy>
  <cp:revision>2</cp:revision>
  <dcterms:created xsi:type="dcterms:W3CDTF">2021-12-14T14:41:00Z</dcterms:created>
  <dcterms:modified xsi:type="dcterms:W3CDTF">2021-12-14T14:41:00Z</dcterms:modified>
</cp:coreProperties>
</file>