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125" w:rsidRPr="00D97755" w:rsidRDefault="00FE6125" w:rsidP="00FE6125">
      <w:pPr>
        <w:pStyle w:val="Kop2"/>
        <w:rPr>
          <w:rFonts w:ascii="Times New Roman" w:hAnsi="Times New Roman" w:cs="Times New Roman"/>
          <w:sz w:val="32"/>
          <w:szCs w:val="24"/>
          <w:lang w:val="en-GB"/>
        </w:rPr>
      </w:pPr>
      <w:bookmarkStart w:id="0" w:name="_GoBack"/>
      <w:bookmarkEnd w:id="0"/>
      <w:r w:rsidRPr="00D97755">
        <w:rPr>
          <w:rFonts w:ascii="Times New Roman" w:hAnsi="Times New Roman" w:cs="Times New Roman"/>
          <w:sz w:val="32"/>
          <w:szCs w:val="24"/>
          <w:lang w:val="en-GB"/>
        </w:rPr>
        <w:t>Appendices</w:t>
      </w:r>
    </w:p>
    <w:p w:rsidR="00FE6125" w:rsidRPr="00D97755" w:rsidRDefault="00FE6125" w:rsidP="00FE6125">
      <w:pPr>
        <w:pStyle w:val="Geenafstand"/>
        <w:rPr>
          <w:sz w:val="24"/>
          <w:szCs w:val="24"/>
          <w:lang w:val="en-GB"/>
        </w:rPr>
      </w:pPr>
    </w:p>
    <w:p w:rsidR="00FE6125" w:rsidRPr="00D97755" w:rsidRDefault="00FE6125" w:rsidP="00FE6125">
      <w:pPr>
        <w:pStyle w:val="Geenafstand"/>
        <w:spacing w:line="480" w:lineRule="auto"/>
        <w:rPr>
          <w:rFonts w:ascii="Times New Roman" w:hAnsi="Times New Roman" w:cs="Times New Roman"/>
          <w:b/>
          <w:sz w:val="24"/>
          <w:szCs w:val="24"/>
          <w:lang w:val="en-GB"/>
        </w:rPr>
      </w:pPr>
      <w:r w:rsidRPr="00D97755">
        <w:rPr>
          <w:rFonts w:ascii="Times New Roman" w:hAnsi="Times New Roman" w:cs="Times New Roman"/>
          <w:b/>
          <w:sz w:val="24"/>
          <w:szCs w:val="24"/>
          <w:lang w:val="en-GB"/>
        </w:rPr>
        <w:t>Appendix 1 - recruitment strategies and exclusion criteria</w:t>
      </w:r>
    </w:p>
    <w:p w:rsidR="00FE6125" w:rsidRPr="00D97755" w:rsidRDefault="00FE6125" w:rsidP="00FE6125">
      <w:pPr>
        <w:pStyle w:val="Geenafstand"/>
        <w:spacing w:line="480" w:lineRule="auto"/>
        <w:rPr>
          <w:rFonts w:ascii="Times New Roman" w:hAnsi="Times New Roman" w:cs="Times New Roman"/>
          <w:sz w:val="24"/>
          <w:szCs w:val="24"/>
          <w:lang w:val="en-GB"/>
        </w:rPr>
      </w:pPr>
    </w:p>
    <w:p w:rsidR="00FE6125" w:rsidRPr="00D97755" w:rsidRDefault="00FE6125" w:rsidP="00FE6125">
      <w:pPr>
        <w:pStyle w:val="Geenafstand"/>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 xml:space="preserve">We made efforts to target the entire social assistance population, and to avoid selection bias by missing for instance people with low literacy. The experiment had two starting moments: 1 December 2017 and 1 April 2018. 307 were randomized after applying in the first wave, 81 in the second. Recruitment took place in August and September 2017 (for the first wave) and January / February 2018) for the second wave. </w:t>
      </w:r>
    </w:p>
    <w:p w:rsidR="00FE6125" w:rsidRPr="00D97755" w:rsidRDefault="00FE6125" w:rsidP="00FE6125">
      <w:pPr>
        <w:pStyle w:val="Geenafstand"/>
        <w:spacing w:line="480" w:lineRule="auto"/>
        <w:rPr>
          <w:rFonts w:ascii="Times New Roman" w:hAnsi="Times New Roman" w:cs="Times New Roman"/>
          <w:sz w:val="24"/>
          <w:szCs w:val="24"/>
          <w:lang w:val="en-GB"/>
        </w:rPr>
      </w:pPr>
    </w:p>
    <w:p w:rsidR="00FE6125" w:rsidRPr="00D97755" w:rsidRDefault="00FE6125" w:rsidP="00FE6125">
      <w:pPr>
        <w:pStyle w:val="Geenafstand"/>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We used a variety of recruitment tools, taking into account that not everybody on social assistance is able to read and / or is skilled in using computers and other digital devices.  We used:</w:t>
      </w:r>
    </w:p>
    <w:p w:rsidR="00FE6125" w:rsidRPr="00D97755" w:rsidRDefault="00FE6125" w:rsidP="00FE6125">
      <w:pPr>
        <w:pStyle w:val="Geenafstand"/>
        <w:numPr>
          <w:ilvl w:val="0"/>
          <w:numId w:val="1"/>
        </w:numPr>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Personal letters to people on social assistance;</w:t>
      </w:r>
    </w:p>
    <w:p w:rsidR="00FE6125" w:rsidRPr="00D97755" w:rsidRDefault="00FE6125" w:rsidP="00FE6125">
      <w:pPr>
        <w:pStyle w:val="Geenafstand"/>
        <w:numPr>
          <w:ilvl w:val="0"/>
          <w:numId w:val="1"/>
        </w:numPr>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Advertisement in newsletters of the municipality and social services;</w:t>
      </w:r>
    </w:p>
    <w:p w:rsidR="00FE6125" w:rsidRPr="00D97755" w:rsidRDefault="00FE6125" w:rsidP="00FE6125">
      <w:pPr>
        <w:pStyle w:val="Geenafstand"/>
        <w:numPr>
          <w:ilvl w:val="0"/>
          <w:numId w:val="1"/>
        </w:numPr>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An animation movie (shown at municipal locations in waiting rooms and shared through websites and social media);</w:t>
      </w:r>
    </w:p>
    <w:p w:rsidR="00FE6125" w:rsidRPr="00D97755" w:rsidRDefault="00FE6125" w:rsidP="00FE6125">
      <w:pPr>
        <w:pStyle w:val="Geenafstand"/>
        <w:numPr>
          <w:ilvl w:val="0"/>
          <w:numId w:val="1"/>
        </w:numPr>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Advertisement on Facebook;</w:t>
      </w:r>
    </w:p>
    <w:p w:rsidR="00FE6125" w:rsidRPr="00D97755" w:rsidRDefault="00FE6125" w:rsidP="00FE6125">
      <w:pPr>
        <w:pStyle w:val="Geenafstand"/>
        <w:numPr>
          <w:ilvl w:val="0"/>
          <w:numId w:val="1"/>
        </w:numPr>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Posters and flyers at several locations;</w:t>
      </w:r>
    </w:p>
    <w:p w:rsidR="00FE6125" w:rsidRPr="00D97755" w:rsidRDefault="00FE6125" w:rsidP="00FE6125">
      <w:pPr>
        <w:pStyle w:val="Geenafstand"/>
        <w:numPr>
          <w:ilvl w:val="0"/>
          <w:numId w:val="1"/>
        </w:numPr>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Personal contact at the Social Service center, at days that most people on social assistance were expected to show up;</w:t>
      </w:r>
    </w:p>
    <w:p w:rsidR="00FE6125" w:rsidRPr="00D97755" w:rsidRDefault="00FE6125" w:rsidP="00FE6125">
      <w:pPr>
        <w:pStyle w:val="Geenafstand"/>
        <w:numPr>
          <w:ilvl w:val="0"/>
          <w:numId w:val="1"/>
        </w:numPr>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 xml:space="preserve">Information gatherings in several parts of the city; </w:t>
      </w:r>
    </w:p>
    <w:p w:rsidR="00FE6125" w:rsidRPr="00D97755" w:rsidRDefault="00FE6125" w:rsidP="00FE6125">
      <w:pPr>
        <w:pStyle w:val="Geenafstand"/>
        <w:numPr>
          <w:ilvl w:val="0"/>
          <w:numId w:val="1"/>
        </w:numPr>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Advertisements in local media;</w:t>
      </w:r>
    </w:p>
    <w:p w:rsidR="00FE6125" w:rsidRPr="00D97755" w:rsidRDefault="00FE6125" w:rsidP="00FE6125">
      <w:pPr>
        <w:pStyle w:val="Geenafstand"/>
        <w:numPr>
          <w:ilvl w:val="0"/>
          <w:numId w:val="1"/>
        </w:numPr>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 xml:space="preserve"> Mentioning the experiment in regular contacts between people on social assistance and social service employees.</w:t>
      </w:r>
    </w:p>
    <w:p w:rsidR="00FE6125" w:rsidRPr="00D97755" w:rsidRDefault="00FE6125" w:rsidP="00FE6125">
      <w:pPr>
        <w:pStyle w:val="Geenafstand"/>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Not everybody was eligible, there were a number of exclusion criteria. Excluded were:</w:t>
      </w:r>
    </w:p>
    <w:p w:rsidR="00FE6125" w:rsidRPr="00D97755" w:rsidRDefault="00FE6125" w:rsidP="00FE6125">
      <w:pPr>
        <w:pStyle w:val="Geenafstand"/>
        <w:numPr>
          <w:ilvl w:val="0"/>
          <w:numId w:val="1"/>
        </w:numPr>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lastRenderedPageBreak/>
        <w:t>People below 27 at the start of the experiment;</w:t>
      </w:r>
    </w:p>
    <w:p w:rsidR="00FE6125" w:rsidRPr="00D97755" w:rsidRDefault="00FE6125" w:rsidP="00FE6125">
      <w:pPr>
        <w:pStyle w:val="Geenafstand"/>
        <w:numPr>
          <w:ilvl w:val="0"/>
          <w:numId w:val="1"/>
        </w:numPr>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People who would reach retirement age during the experiment;</w:t>
      </w:r>
    </w:p>
    <w:p w:rsidR="00FE6125" w:rsidRPr="00D97755" w:rsidRDefault="00FE6125" w:rsidP="00FE6125">
      <w:pPr>
        <w:pStyle w:val="Geenafstand"/>
        <w:numPr>
          <w:ilvl w:val="0"/>
          <w:numId w:val="1"/>
        </w:numPr>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People with an (officially recognized) work disability;</w:t>
      </w:r>
    </w:p>
    <w:p w:rsidR="00FE6125" w:rsidRPr="00D97755" w:rsidRDefault="00FE6125" w:rsidP="00FE6125">
      <w:pPr>
        <w:pStyle w:val="Geenafstand"/>
        <w:numPr>
          <w:ilvl w:val="0"/>
          <w:numId w:val="1"/>
        </w:numPr>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Refugees who already were accepted in the country, but hadn’t finished their obligatory integration course;</w:t>
      </w:r>
    </w:p>
    <w:p w:rsidR="00FE6125" w:rsidRPr="00D97755" w:rsidRDefault="00FE6125" w:rsidP="00FE6125">
      <w:pPr>
        <w:pStyle w:val="Geenafstand"/>
        <w:numPr>
          <w:ilvl w:val="0"/>
          <w:numId w:val="1"/>
        </w:numPr>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 xml:space="preserve">People already in a going re-integration scheme, in which </w:t>
      </w:r>
      <w:r w:rsidRPr="00D97755">
        <w:rPr>
          <w:rFonts w:ascii="Times New Roman" w:hAnsi="Times New Roman" w:cs="Times New Roman"/>
          <w:i/>
          <w:sz w:val="24"/>
          <w:szCs w:val="24"/>
          <w:lang w:val="en-GB"/>
        </w:rPr>
        <w:t>e.g.</w:t>
      </w:r>
      <w:r w:rsidRPr="00D97755">
        <w:rPr>
          <w:rFonts w:ascii="Times New Roman" w:hAnsi="Times New Roman" w:cs="Times New Roman"/>
          <w:sz w:val="24"/>
          <w:szCs w:val="24"/>
          <w:lang w:val="en-GB"/>
        </w:rPr>
        <w:t xml:space="preserve"> they had obligations to a third party (employer) or formal arrangements were made;</w:t>
      </w:r>
    </w:p>
    <w:p w:rsidR="00FE6125" w:rsidRPr="00D97755" w:rsidRDefault="00FE6125" w:rsidP="00FE6125">
      <w:pPr>
        <w:pStyle w:val="Geenafstand"/>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 xml:space="preserve">People who did not speak the Dutch language weren’t formally excluded, but since recruitment and the coached group were in Dutch, for practical purpose they mostly were (though some nevertheless applied and were not excluded from the experiment). </w:t>
      </w:r>
    </w:p>
    <w:p w:rsidR="00FE6125" w:rsidRPr="00D97755" w:rsidRDefault="00FE6125" w:rsidP="00FE6125">
      <w:pPr>
        <w:pStyle w:val="Geenafstand"/>
        <w:rPr>
          <w:sz w:val="24"/>
          <w:szCs w:val="24"/>
          <w:lang w:val="en-GB"/>
        </w:rPr>
      </w:pPr>
    </w:p>
    <w:p w:rsidR="00FE6125" w:rsidRPr="00D97755" w:rsidRDefault="00FE6125" w:rsidP="00FE6125">
      <w:pPr>
        <w:pStyle w:val="Geenafstand"/>
        <w:rPr>
          <w:sz w:val="24"/>
          <w:szCs w:val="24"/>
          <w:lang w:val="en-GB"/>
        </w:rPr>
      </w:pPr>
    </w:p>
    <w:p w:rsidR="00FE6125" w:rsidRPr="00D97755" w:rsidRDefault="00FE6125" w:rsidP="00FE6125">
      <w:pPr>
        <w:spacing w:after="200"/>
        <w:rPr>
          <w:rFonts w:ascii="Times New Roman" w:hAnsi="Times New Roman" w:cs="Times New Roman"/>
          <w:b/>
          <w:sz w:val="24"/>
          <w:szCs w:val="24"/>
          <w:lang w:val="en-GB"/>
        </w:rPr>
      </w:pPr>
      <w:r w:rsidRPr="00D97755">
        <w:rPr>
          <w:rFonts w:ascii="Times New Roman" w:hAnsi="Times New Roman" w:cs="Times New Roman"/>
          <w:b/>
          <w:sz w:val="24"/>
          <w:szCs w:val="24"/>
          <w:lang w:val="en-GB"/>
        </w:rPr>
        <w:br w:type="page"/>
      </w:r>
    </w:p>
    <w:p w:rsidR="00FE6125" w:rsidRPr="00D97755" w:rsidRDefault="00FE6125" w:rsidP="00FE6125">
      <w:pPr>
        <w:pStyle w:val="Geenafstand"/>
        <w:spacing w:line="480" w:lineRule="auto"/>
        <w:rPr>
          <w:rFonts w:ascii="Times New Roman" w:hAnsi="Times New Roman" w:cs="Times New Roman"/>
          <w:b/>
          <w:sz w:val="24"/>
          <w:szCs w:val="24"/>
          <w:lang w:val="en-GB"/>
        </w:rPr>
      </w:pPr>
      <w:r w:rsidRPr="00D97755">
        <w:rPr>
          <w:rFonts w:ascii="Times New Roman" w:hAnsi="Times New Roman" w:cs="Times New Roman"/>
          <w:b/>
          <w:sz w:val="24"/>
          <w:szCs w:val="24"/>
          <w:lang w:val="en-GB"/>
        </w:rPr>
        <w:lastRenderedPageBreak/>
        <w:t>Appendix 2 – ethical research with human subjects and consent</w:t>
      </w:r>
    </w:p>
    <w:p w:rsidR="00FE6125" w:rsidRPr="00D97755" w:rsidRDefault="00FE6125" w:rsidP="00FE6125">
      <w:pPr>
        <w:pStyle w:val="Geenafstand"/>
        <w:rPr>
          <w:sz w:val="24"/>
          <w:szCs w:val="24"/>
          <w:lang w:val="en-GB"/>
        </w:rPr>
      </w:pPr>
    </w:p>
    <w:p w:rsidR="00FE6125" w:rsidRPr="00D97755" w:rsidRDefault="00FE6125" w:rsidP="00FE6125">
      <w:pPr>
        <w:pStyle w:val="Geenafstand"/>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 xml:space="preserve">For this study we conducted a social experiment with human subjects. We did everything to make sure the experiment and study were conducted ethically, complying with all relevant standards. </w:t>
      </w:r>
    </w:p>
    <w:p w:rsidR="00FE6125" w:rsidRPr="00D97755" w:rsidRDefault="00FE6125" w:rsidP="00FE6125">
      <w:pPr>
        <w:pStyle w:val="Geenafstand"/>
        <w:numPr>
          <w:ilvl w:val="0"/>
          <w:numId w:val="2"/>
        </w:numPr>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All subjects gave active informed consent, for which the form can be found below.</w:t>
      </w:r>
      <w:r w:rsidRPr="00D97755">
        <w:rPr>
          <w:rStyle w:val="Voetnootmarkering"/>
          <w:rFonts w:ascii="Times New Roman" w:hAnsi="Times New Roman" w:cs="Times New Roman"/>
          <w:sz w:val="24"/>
          <w:szCs w:val="24"/>
          <w:lang w:val="en-GB"/>
        </w:rPr>
        <w:footnoteReference w:id="1"/>
      </w:r>
      <w:r w:rsidRPr="00D97755">
        <w:rPr>
          <w:rFonts w:ascii="Times New Roman" w:hAnsi="Times New Roman" w:cs="Times New Roman"/>
          <w:sz w:val="24"/>
          <w:szCs w:val="24"/>
          <w:lang w:val="en-GB"/>
        </w:rPr>
        <w:t xml:space="preserve"> Participants were informed about the goal of the study, the duration, the number of interviews they were expected to partake in, that other (administrative) data might be linked with the survey data, the fact that they could end their participation at any moment without negative consequences, and a guarantee that their data would be treated with utmost confidentiality, whereby all publications would be fully anonymous and untraceable to individual participants. </w:t>
      </w:r>
    </w:p>
    <w:p w:rsidR="00FE6125" w:rsidRPr="00D97755" w:rsidRDefault="00FE6125" w:rsidP="00FE6125">
      <w:pPr>
        <w:pStyle w:val="Geenafstand"/>
        <w:numPr>
          <w:ilvl w:val="0"/>
          <w:numId w:val="2"/>
        </w:numPr>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 xml:space="preserve">In addition to the fact that participation was voluntary, participants could end their participation at any moment they deemed fitting, and were informed thereof. </w:t>
      </w:r>
    </w:p>
    <w:p w:rsidR="00FE6125" w:rsidRPr="00D97755" w:rsidRDefault="00FE6125" w:rsidP="00FE6125">
      <w:pPr>
        <w:pStyle w:val="Geenafstand"/>
        <w:numPr>
          <w:ilvl w:val="0"/>
          <w:numId w:val="2"/>
        </w:numPr>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 xml:space="preserve">The overall hypothesis was that both treatments would be preferable (from the participants point of view) compared to the regular social assistance regime, so that it is unlikely that participants suffer from overall negative consequences during the experiment. </w:t>
      </w:r>
    </w:p>
    <w:p w:rsidR="00FE6125" w:rsidRPr="00D97755" w:rsidRDefault="00FE6125" w:rsidP="00FE6125">
      <w:pPr>
        <w:pStyle w:val="Geenafstand"/>
        <w:numPr>
          <w:ilvl w:val="0"/>
          <w:numId w:val="2"/>
        </w:numPr>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The experiment has been approved by both the local and the national government, and supervised by the Dutch scientific advisory council ZonMW, which promotes and subsidizes health research and care innovation. This experiment falls under the experimentation and innovation clause of the Participation Act (article 83). Explicit permission was given by the Ministry of Social Affairs on November 3</w:t>
      </w:r>
      <w:r w:rsidRPr="00D97755">
        <w:rPr>
          <w:rFonts w:ascii="Times New Roman" w:hAnsi="Times New Roman" w:cs="Times New Roman"/>
          <w:sz w:val="24"/>
          <w:szCs w:val="24"/>
          <w:vertAlign w:val="superscript"/>
          <w:lang w:val="en-GB"/>
        </w:rPr>
        <w:t>rd</w:t>
      </w:r>
      <w:r w:rsidRPr="00D97755">
        <w:rPr>
          <w:rFonts w:ascii="Times New Roman" w:hAnsi="Times New Roman" w:cs="Times New Roman"/>
          <w:sz w:val="24"/>
          <w:szCs w:val="24"/>
          <w:lang w:val="en-GB"/>
        </w:rPr>
        <w:t xml:space="preserve">, 2017 (reference number 2017-0000172924). ZonMW participated through an academic </w:t>
      </w:r>
      <w:r w:rsidRPr="00D97755">
        <w:rPr>
          <w:rFonts w:ascii="Times New Roman" w:hAnsi="Times New Roman" w:cs="Times New Roman"/>
          <w:sz w:val="24"/>
          <w:szCs w:val="24"/>
          <w:lang w:val="en-GB"/>
        </w:rPr>
        <w:lastRenderedPageBreak/>
        <w:t>guidance committee that gave feedback on the experiment while it was ongoing. They furthermore advised the Ministry of Social Affairs about permitting the experiment to start (reference number 2017t141 2|ZONMW).</w:t>
      </w:r>
    </w:p>
    <w:p w:rsidR="00FE6125" w:rsidRPr="00D97755" w:rsidRDefault="00FE6125" w:rsidP="00FE6125">
      <w:pPr>
        <w:pStyle w:val="Geenafstand"/>
        <w:spacing w:line="480" w:lineRule="auto"/>
        <w:ind w:left="720"/>
        <w:rPr>
          <w:rFonts w:ascii="Times New Roman" w:hAnsi="Times New Roman" w:cs="Times New Roman"/>
          <w:sz w:val="24"/>
          <w:szCs w:val="24"/>
          <w:lang w:val="en-GB"/>
        </w:rPr>
      </w:pPr>
    </w:p>
    <w:p w:rsidR="00FE6125" w:rsidRPr="00D97755" w:rsidRDefault="00FE6125" w:rsidP="00FE6125">
      <w:pPr>
        <w:spacing w:line="480" w:lineRule="auto"/>
        <w:rPr>
          <w:rFonts w:ascii="Times New Roman" w:hAnsi="Times New Roman" w:cs="Times New Roman"/>
          <w:i/>
          <w:sz w:val="24"/>
          <w:szCs w:val="24"/>
          <w:lang w:val="en-GB"/>
        </w:rPr>
      </w:pPr>
      <w:r w:rsidRPr="00D97755">
        <w:rPr>
          <w:rFonts w:ascii="Times New Roman" w:hAnsi="Times New Roman" w:cs="Times New Roman"/>
          <w:i/>
          <w:sz w:val="24"/>
          <w:szCs w:val="24"/>
          <w:lang w:val="en-GB"/>
        </w:rPr>
        <w:t>The informed consent:</w:t>
      </w:r>
    </w:p>
    <w:p w:rsidR="00FE6125" w:rsidRPr="00D97755" w:rsidRDefault="00FE6125" w:rsidP="00FE6125">
      <w:pPr>
        <w:rPr>
          <w:sz w:val="24"/>
          <w:szCs w:val="24"/>
          <w:lang w:val="en-GB"/>
        </w:rPr>
      </w:pPr>
      <w:r w:rsidRPr="00D97755">
        <w:rPr>
          <w:noProof/>
          <w:sz w:val="24"/>
          <w:szCs w:val="24"/>
          <w:lang w:eastAsia="nl-NL"/>
        </w:rPr>
        <w:drawing>
          <wp:inline distT="0" distB="0" distL="0" distR="0" wp14:anchorId="60C79944" wp14:editId="644FB831">
            <wp:extent cx="5756910" cy="287845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2878455"/>
                    </a:xfrm>
                    <a:prstGeom prst="rect">
                      <a:avLst/>
                    </a:prstGeom>
                    <a:noFill/>
                    <a:ln>
                      <a:noFill/>
                    </a:ln>
                  </pic:spPr>
                </pic:pic>
              </a:graphicData>
            </a:graphic>
          </wp:inline>
        </w:drawing>
      </w:r>
    </w:p>
    <w:p w:rsidR="00FE6125" w:rsidRPr="00D97755" w:rsidRDefault="00FE6125" w:rsidP="00FE6125">
      <w:pPr>
        <w:pStyle w:val="Geenafstand"/>
        <w:rPr>
          <w:sz w:val="24"/>
          <w:szCs w:val="24"/>
          <w:lang w:val="en-GB"/>
        </w:rPr>
      </w:pPr>
    </w:p>
    <w:p w:rsidR="00FE6125" w:rsidRPr="00D97755" w:rsidRDefault="00FE6125" w:rsidP="00FE6125">
      <w:pPr>
        <w:spacing w:after="200"/>
        <w:rPr>
          <w:rFonts w:ascii="Times New Roman" w:hAnsi="Times New Roman" w:cs="Times New Roman"/>
          <w:b/>
          <w:sz w:val="24"/>
          <w:szCs w:val="24"/>
          <w:lang w:val="en-GB"/>
        </w:rPr>
      </w:pPr>
      <w:r w:rsidRPr="00D97755">
        <w:rPr>
          <w:rFonts w:ascii="Times New Roman" w:hAnsi="Times New Roman" w:cs="Times New Roman"/>
          <w:b/>
          <w:sz w:val="24"/>
          <w:szCs w:val="24"/>
          <w:lang w:val="en-GB"/>
        </w:rPr>
        <w:br w:type="page"/>
      </w:r>
    </w:p>
    <w:p w:rsidR="00FE6125" w:rsidRPr="00D97755" w:rsidRDefault="00FE6125" w:rsidP="00FE6125">
      <w:pPr>
        <w:pStyle w:val="Geenafstand"/>
        <w:spacing w:line="480" w:lineRule="auto"/>
        <w:rPr>
          <w:rFonts w:ascii="Times New Roman" w:hAnsi="Times New Roman" w:cs="Times New Roman"/>
          <w:b/>
          <w:sz w:val="24"/>
          <w:szCs w:val="24"/>
          <w:lang w:val="en-GB"/>
        </w:rPr>
      </w:pPr>
      <w:r w:rsidRPr="00D97755">
        <w:rPr>
          <w:rFonts w:ascii="Times New Roman" w:hAnsi="Times New Roman" w:cs="Times New Roman"/>
          <w:b/>
          <w:sz w:val="24"/>
          <w:szCs w:val="24"/>
          <w:lang w:val="en-GB"/>
        </w:rPr>
        <w:t>Appendix 3 – about the treatments and care as usual (control)</w:t>
      </w:r>
    </w:p>
    <w:p w:rsidR="00FE6125" w:rsidRPr="00D97755" w:rsidRDefault="00FE6125" w:rsidP="00FE6125">
      <w:pPr>
        <w:pStyle w:val="Geenafstand"/>
        <w:spacing w:line="480" w:lineRule="auto"/>
        <w:rPr>
          <w:rFonts w:ascii="Times New Roman" w:hAnsi="Times New Roman" w:cs="Times New Roman"/>
          <w:sz w:val="24"/>
          <w:szCs w:val="24"/>
          <w:lang w:val="en-GB"/>
        </w:rPr>
      </w:pPr>
    </w:p>
    <w:p w:rsidR="00FE6125" w:rsidRPr="00D97755" w:rsidRDefault="00FE6125" w:rsidP="00FE6125">
      <w:pPr>
        <w:pStyle w:val="Geenafstand"/>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 xml:space="preserve">Care as usual in the Dutch Social Assistance system is recorded in the Participation Act (‘Participatiewet’). It is based on a workfare approach: people on social assistance are expected to leave it as soon as possible, and any job (or combination of jobs) is considered better than receiving social assistance. The person’s own preferences are not taken into account. </w:t>
      </w:r>
    </w:p>
    <w:p w:rsidR="00FE6125" w:rsidRPr="00D97755" w:rsidRDefault="00FE6125" w:rsidP="00FE6125">
      <w:pPr>
        <w:pStyle w:val="Geenafstand"/>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This approach comes with a large number of obligations regarding re-integration. Social Assistance recipients are required to fulfil re-integration obligations set by social services (</w:t>
      </w:r>
      <w:r w:rsidRPr="00D97755">
        <w:rPr>
          <w:rFonts w:ascii="Times New Roman" w:hAnsi="Times New Roman" w:cs="Times New Roman"/>
          <w:i/>
          <w:sz w:val="24"/>
          <w:szCs w:val="24"/>
          <w:lang w:val="en-GB"/>
        </w:rPr>
        <w:t>e.g.</w:t>
      </w:r>
      <w:r w:rsidRPr="00D97755">
        <w:rPr>
          <w:rFonts w:ascii="Times New Roman" w:hAnsi="Times New Roman" w:cs="Times New Roman"/>
          <w:sz w:val="24"/>
          <w:szCs w:val="24"/>
          <w:lang w:val="en-GB"/>
        </w:rPr>
        <w:t xml:space="preserve"> apply for a certain number of jobs per week; accept any job; commute 3 hours/day or move to another house if required for a job opportunity; make sure that the way they dress, present and take personal care of themselves do not interfere with the opportunity to get a job; et cetera.) If recipients want to do volunteer work, they have to get permission from social services, because that might interfere with searching for a job. And if people on social assistance work part-time, their allowance is reduced by the amount of money they make. The major exception is that if recipients earn additional income in the first six months, they are allowed to keep 25% of that without their allowance being reduced, up to a maximum of ~€200,- per months.</w:t>
      </w:r>
    </w:p>
    <w:p w:rsidR="00FE6125" w:rsidRPr="00D97755" w:rsidRDefault="00FE6125" w:rsidP="00FE6125">
      <w:pPr>
        <w:pStyle w:val="Geenafstand"/>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 xml:space="preserve">In addition, people on social assistance are to comply to a set of obligations related to the legality of them being on social assistance. This requires them to inform the municipality on every part of their life that might influence their eligibility for social assistance, like living together with somebody, or receiving any income (whatever the source, including a heritage, selling personal items second hand, or being brought groceries by family). </w:t>
      </w:r>
    </w:p>
    <w:p w:rsidR="00FE6125" w:rsidRPr="00D97755" w:rsidRDefault="00FE6125" w:rsidP="00FE6125">
      <w:pPr>
        <w:pStyle w:val="Geenafstand"/>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 xml:space="preserve">The treatments are, as stated in the paper, based on an approach that gives recipients more autonomy, takes trust in their capacities and intention as a starting point more, and allows them to keep more money from part-time or temporary work to facilitate steps forward. This extra income was part of both experimental treatments: the maximum per month stayed ~€200,- but that was prolonged for the entire duration of the experiment (maximum 25 months) instead of 6 months. Moreover, they were allowed to keep 50% of earned income, instead of 25%. Also, for both treatments the regular re-integration obligations (such as applying for a certain number of jobs) were set aside. </w:t>
      </w:r>
    </w:p>
    <w:p w:rsidR="00FE6125" w:rsidRPr="00D97755" w:rsidRDefault="00FE6125" w:rsidP="00FE6125">
      <w:pPr>
        <w:pStyle w:val="Geenafstand"/>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 xml:space="preserve">The most important difference between the two treatments is in that participants in the exempted group could freely choose their own path towards re-integration. They could do whatever they wanted, and any and all contact with re-integration services was voluntary and on their own initiative. There was no government control on the activities in this respect. Participants in the coached group could also choose their own path, but they got tailor made support for this, mainly through (on average) monthly group coaching sessions. Participation in the group coaching was the only obligation regarding re-integration, but still not control focused. Participants set their own goal, whether it was work (full-time or part-time), volunteering work, or entrepreneurship, and were offered support in obtaining those goals. </w:t>
      </w:r>
    </w:p>
    <w:p w:rsidR="00FE6125" w:rsidRPr="00D97755" w:rsidRDefault="00FE6125" w:rsidP="00FE6125">
      <w:pPr>
        <w:pStyle w:val="Geenafstand"/>
        <w:spacing w:line="276" w:lineRule="auto"/>
        <w:rPr>
          <w:rFonts w:ascii="Times New Roman" w:hAnsi="Times New Roman" w:cs="Times New Roman"/>
          <w:sz w:val="24"/>
          <w:szCs w:val="24"/>
          <w:lang w:val="en-GB"/>
        </w:rPr>
      </w:pPr>
    </w:p>
    <w:p w:rsidR="00FE6125" w:rsidRPr="00D97755" w:rsidRDefault="00FE6125" w:rsidP="00FE6125">
      <w:pPr>
        <w:spacing w:after="200"/>
        <w:rPr>
          <w:rFonts w:ascii="Times New Roman" w:hAnsi="Times New Roman" w:cs="Times New Roman"/>
          <w:b/>
          <w:sz w:val="24"/>
          <w:szCs w:val="24"/>
          <w:lang w:val="en-GB"/>
        </w:rPr>
      </w:pPr>
      <w:r w:rsidRPr="00D97755">
        <w:rPr>
          <w:rFonts w:ascii="Times New Roman" w:hAnsi="Times New Roman" w:cs="Times New Roman"/>
          <w:b/>
          <w:sz w:val="24"/>
          <w:szCs w:val="24"/>
          <w:lang w:val="en-GB"/>
        </w:rPr>
        <w:br w:type="page"/>
      </w:r>
    </w:p>
    <w:p w:rsidR="00FE6125" w:rsidRPr="00D97755" w:rsidRDefault="00FE6125" w:rsidP="00FE6125">
      <w:pPr>
        <w:pStyle w:val="Geenafstand"/>
        <w:spacing w:line="276" w:lineRule="auto"/>
        <w:rPr>
          <w:rFonts w:ascii="Times New Roman" w:hAnsi="Times New Roman" w:cs="Times New Roman"/>
          <w:b/>
          <w:sz w:val="24"/>
          <w:szCs w:val="24"/>
          <w:lang w:val="en-GB"/>
        </w:rPr>
      </w:pPr>
      <w:r w:rsidRPr="00D97755">
        <w:rPr>
          <w:rFonts w:ascii="Times New Roman" w:hAnsi="Times New Roman" w:cs="Times New Roman"/>
          <w:b/>
          <w:sz w:val="24"/>
          <w:szCs w:val="24"/>
          <w:lang w:val="en-GB"/>
        </w:rPr>
        <w:t>Appendix 4 – qualitative data: sources &amp; interview guides</w:t>
      </w:r>
    </w:p>
    <w:p w:rsidR="00FE6125" w:rsidRPr="00D97755" w:rsidRDefault="00FE6125" w:rsidP="00FE6125">
      <w:pPr>
        <w:pStyle w:val="Geenafstand"/>
        <w:spacing w:line="276" w:lineRule="auto"/>
        <w:rPr>
          <w:rFonts w:ascii="Times New Roman" w:hAnsi="Times New Roman" w:cs="Times New Roman"/>
          <w:b/>
          <w:sz w:val="24"/>
          <w:szCs w:val="24"/>
          <w:lang w:val="en-GB"/>
        </w:rPr>
      </w:pPr>
    </w:p>
    <w:p w:rsidR="00FE6125" w:rsidRPr="00D97755" w:rsidRDefault="00FE6125" w:rsidP="00FE6125">
      <w:pPr>
        <w:pStyle w:val="Geenafstand"/>
        <w:spacing w:line="276" w:lineRule="auto"/>
        <w:rPr>
          <w:rFonts w:ascii="Times New Roman" w:hAnsi="Times New Roman" w:cs="Times New Roman"/>
          <w:b/>
          <w:sz w:val="24"/>
          <w:szCs w:val="24"/>
          <w:lang w:val="en-GB"/>
        </w:rPr>
      </w:pPr>
    </w:p>
    <w:p w:rsidR="00FE6125" w:rsidRPr="00D97755" w:rsidRDefault="00FE6125" w:rsidP="00FE6125">
      <w:pPr>
        <w:pStyle w:val="Geenafstand"/>
        <w:rPr>
          <w:rFonts w:ascii="Times New Roman" w:hAnsi="Times New Roman" w:cs="Times New Roman"/>
          <w:i/>
          <w:sz w:val="24"/>
          <w:szCs w:val="24"/>
          <w:lang w:val="en-GB"/>
        </w:rPr>
      </w:pPr>
      <w:r w:rsidRPr="00D97755">
        <w:rPr>
          <w:rFonts w:ascii="Times New Roman" w:hAnsi="Times New Roman" w:cs="Times New Roman"/>
          <w:b/>
          <w:i/>
          <w:sz w:val="24"/>
          <w:szCs w:val="24"/>
          <w:lang w:val="en-GB"/>
        </w:rPr>
        <w:t xml:space="preserve">Table </w:t>
      </w:r>
      <w:r w:rsidRPr="00D97755">
        <w:rPr>
          <w:rFonts w:ascii="Times New Roman" w:hAnsi="Times New Roman" w:cs="Times New Roman"/>
          <w:i/>
          <w:sz w:val="24"/>
          <w:szCs w:val="24"/>
          <w:lang w:val="en-GB"/>
        </w:rPr>
        <w:t>- interviews with professionals who had contact with a large number of (potential) participants</w:t>
      </w:r>
    </w:p>
    <w:tbl>
      <w:tblPr>
        <w:tblStyle w:val="Tabelraster"/>
        <w:tblW w:w="9298" w:type="dxa"/>
        <w:tblLook w:val="04A0" w:firstRow="1" w:lastRow="0" w:firstColumn="1" w:lastColumn="0" w:noHBand="0" w:noVBand="1"/>
      </w:tblPr>
      <w:tblGrid>
        <w:gridCol w:w="2830"/>
        <w:gridCol w:w="1276"/>
        <w:gridCol w:w="1530"/>
        <w:gridCol w:w="3662"/>
      </w:tblGrid>
      <w:tr w:rsidR="00FE6125" w:rsidRPr="00D97755" w:rsidTr="009112C0">
        <w:tc>
          <w:tcPr>
            <w:tcW w:w="2830" w:type="dxa"/>
            <w:tcBorders>
              <w:top w:val="single" w:sz="4" w:space="0" w:color="auto"/>
              <w:left w:val="single" w:sz="4" w:space="0" w:color="auto"/>
              <w:bottom w:val="single" w:sz="4" w:space="0" w:color="auto"/>
              <w:right w:val="single" w:sz="4" w:space="0" w:color="auto"/>
            </w:tcBorders>
            <w:hideMark/>
          </w:tcPr>
          <w:p w:rsidR="00FE6125" w:rsidRPr="00D97755" w:rsidRDefault="00FE6125" w:rsidP="009112C0">
            <w:pPr>
              <w:spacing w:after="0"/>
              <w:rPr>
                <w:rFonts w:ascii="Times New Roman" w:eastAsia="Calibri" w:hAnsi="Times New Roman" w:cs="Times New Roman"/>
                <w:b/>
                <w:sz w:val="22"/>
                <w:szCs w:val="22"/>
                <w:lang w:val="en-GB"/>
              </w:rPr>
            </w:pPr>
            <w:r w:rsidRPr="00D97755">
              <w:rPr>
                <w:rFonts w:ascii="Times New Roman" w:eastAsia="Calibri" w:hAnsi="Times New Roman" w:cs="Times New Roman"/>
                <w:b/>
                <w:sz w:val="22"/>
                <w:szCs w:val="22"/>
                <w:lang w:val="en-GB"/>
              </w:rPr>
              <w:t>Role interviewee(s)</w:t>
            </w:r>
          </w:p>
        </w:tc>
        <w:tc>
          <w:tcPr>
            <w:tcW w:w="1276" w:type="dxa"/>
            <w:tcBorders>
              <w:top w:val="single" w:sz="4" w:space="0" w:color="auto"/>
              <w:left w:val="single" w:sz="4" w:space="0" w:color="auto"/>
              <w:bottom w:val="single" w:sz="4" w:space="0" w:color="auto"/>
              <w:right w:val="single" w:sz="4" w:space="0" w:color="auto"/>
            </w:tcBorders>
            <w:hideMark/>
          </w:tcPr>
          <w:p w:rsidR="00FE6125" w:rsidRPr="00D97755" w:rsidRDefault="00FE6125" w:rsidP="009112C0">
            <w:pPr>
              <w:spacing w:after="0"/>
              <w:rPr>
                <w:rFonts w:ascii="Times New Roman" w:eastAsia="Calibri" w:hAnsi="Times New Roman" w:cs="Times New Roman"/>
                <w:b/>
                <w:sz w:val="22"/>
                <w:szCs w:val="22"/>
                <w:lang w:val="en-GB"/>
              </w:rPr>
            </w:pPr>
            <w:r w:rsidRPr="00D97755">
              <w:rPr>
                <w:rFonts w:ascii="Times New Roman" w:eastAsia="Calibri" w:hAnsi="Times New Roman" w:cs="Times New Roman"/>
                <w:b/>
                <w:sz w:val="22"/>
                <w:szCs w:val="22"/>
                <w:lang w:val="en-GB"/>
              </w:rPr>
              <w:t>Number</w:t>
            </w:r>
          </w:p>
        </w:tc>
        <w:tc>
          <w:tcPr>
            <w:tcW w:w="1530" w:type="dxa"/>
            <w:tcBorders>
              <w:top w:val="single" w:sz="4" w:space="0" w:color="auto"/>
              <w:left w:val="single" w:sz="4" w:space="0" w:color="auto"/>
              <w:bottom w:val="single" w:sz="4" w:space="0" w:color="auto"/>
              <w:right w:val="single" w:sz="4" w:space="0" w:color="auto"/>
            </w:tcBorders>
            <w:hideMark/>
          </w:tcPr>
          <w:p w:rsidR="00FE6125" w:rsidRPr="00D97755" w:rsidRDefault="00FE6125" w:rsidP="009112C0">
            <w:pPr>
              <w:spacing w:after="0"/>
              <w:rPr>
                <w:rFonts w:ascii="Times New Roman" w:eastAsia="Calibri" w:hAnsi="Times New Roman" w:cs="Times New Roman"/>
                <w:b/>
                <w:sz w:val="22"/>
                <w:szCs w:val="22"/>
                <w:lang w:val="en-GB"/>
              </w:rPr>
            </w:pPr>
            <w:r w:rsidRPr="00D97755">
              <w:rPr>
                <w:rFonts w:ascii="Times New Roman" w:eastAsia="Calibri" w:hAnsi="Times New Roman" w:cs="Times New Roman"/>
                <w:b/>
                <w:sz w:val="22"/>
                <w:szCs w:val="22"/>
                <w:lang w:val="en-GB"/>
              </w:rPr>
              <w:t>Date</w:t>
            </w:r>
          </w:p>
        </w:tc>
        <w:tc>
          <w:tcPr>
            <w:tcW w:w="3662" w:type="dxa"/>
            <w:tcBorders>
              <w:top w:val="single" w:sz="4" w:space="0" w:color="auto"/>
              <w:left w:val="single" w:sz="4" w:space="0" w:color="auto"/>
              <w:bottom w:val="single" w:sz="4" w:space="0" w:color="auto"/>
              <w:right w:val="single" w:sz="4" w:space="0" w:color="auto"/>
            </w:tcBorders>
            <w:hideMark/>
          </w:tcPr>
          <w:p w:rsidR="00FE6125" w:rsidRPr="00D97755" w:rsidRDefault="00FE6125" w:rsidP="009112C0">
            <w:pPr>
              <w:spacing w:after="0"/>
              <w:rPr>
                <w:rFonts w:ascii="Times New Roman" w:eastAsia="Calibri" w:hAnsi="Times New Roman" w:cs="Times New Roman"/>
                <w:b/>
                <w:sz w:val="22"/>
                <w:szCs w:val="22"/>
                <w:lang w:val="en-GB"/>
              </w:rPr>
            </w:pPr>
            <w:r w:rsidRPr="00D97755">
              <w:rPr>
                <w:rFonts w:ascii="Times New Roman" w:eastAsia="Calibri" w:hAnsi="Times New Roman" w:cs="Times New Roman"/>
                <w:b/>
                <w:sz w:val="22"/>
                <w:szCs w:val="22"/>
                <w:lang w:val="en-GB"/>
              </w:rPr>
              <w:t>Main focus</w:t>
            </w:r>
          </w:p>
        </w:tc>
      </w:tr>
      <w:tr w:rsidR="00FE6125" w:rsidRPr="009E626C" w:rsidTr="009112C0">
        <w:tc>
          <w:tcPr>
            <w:tcW w:w="2830" w:type="dxa"/>
            <w:tcBorders>
              <w:top w:val="single" w:sz="4" w:space="0" w:color="auto"/>
              <w:left w:val="single" w:sz="4" w:space="0" w:color="auto"/>
              <w:bottom w:val="single" w:sz="4" w:space="0" w:color="auto"/>
              <w:right w:val="single" w:sz="4" w:space="0" w:color="auto"/>
            </w:tcBorders>
            <w:hideMark/>
          </w:tcPr>
          <w:p w:rsidR="00FE6125" w:rsidRPr="00D97755" w:rsidRDefault="00FE6125" w:rsidP="009112C0">
            <w:pPr>
              <w:spacing w:after="0"/>
              <w:rPr>
                <w:rFonts w:ascii="Times New Roman" w:eastAsia="Calibri" w:hAnsi="Times New Roman" w:cs="Times New Roman"/>
                <w:sz w:val="22"/>
                <w:szCs w:val="22"/>
                <w:lang w:val="en-GB"/>
              </w:rPr>
            </w:pPr>
            <w:r w:rsidRPr="00D97755">
              <w:rPr>
                <w:rFonts w:ascii="Times New Roman" w:eastAsia="Calibri" w:hAnsi="Times New Roman" w:cs="Times New Roman"/>
                <w:sz w:val="22"/>
                <w:szCs w:val="22"/>
                <w:lang w:val="en-GB"/>
              </w:rPr>
              <w:t>Recruiters (civil servants of the municipality)</w:t>
            </w:r>
          </w:p>
        </w:tc>
        <w:tc>
          <w:tcPr>
            <w:tcW w:w="1276" w:type="dxa"/>
            <w:tcBorders>
              <w:top w:val="single" w:sz="4" w:space="0" w:color="auto"/>
              <w:left w:val="single" w:sz="4" w:space="0" w:color="auto"/>
              <w:bottom w:val="single" w:sz="4" w:space="0" w:color="auto"/>
              <w:right w:val="single" w:sz="4" w:space="0" w:color="auto"/>
            </w:tcBorders>
            <w:hideMark/>
          </w:tcPr>
          <w:p w:rsidR="00FE6125" w:rsidRPr="00D97755" w:rsidRDefault="00FE6125" w:rsidP="009112C0">
            <w:pPr>
              <w:spacing w:after="0"/>
              <w:rPr>
                <w:rFonts w:ascii="Times New Roman" w:eastAsia="Calibri" w:hAnsi="Times New Roman" w:cs="Times New Roman"/>
                <w:sz w:val="22"/>
                <w:szCs w:val="22"/>
                <w:lang w:val="en-GB"/>
              </w:rPr>
            </w:pPr>
            <w:r w:rsidRPr="00D97755">
              <w:rPr>
                <w:rFonts w:ascii="Times New Roman" w:eastAsia="Calibri" w:hAnsi="Times New Roman" w:cs="Times New Roman"/>
                <w:sz w:val="22"/>
                <w:szCs w:val="22"/>
                <w:lang w:val="en-GB"/>
              </w:rPr>
              <w:t>3 individual interviews</w:t>
            </w:r>
          </w:p>
        </w:tc>
        <w:tc>
          <w:tcPr>
            <w:tcW w:w="1530" w:type="dxa"/>
            <w:tcBorders>
              <w:top w:val="single" w:sz="4" w:space="0" w:color="auto"/>
              <w:left w:val="single" w:sz="4" w:space="0" w:color="auto"/>
              <w:bottom w:val="single" w:sz="4" w:space="0" w:color="auto"/>
              <w:right w:val="single" w:sz="4" w:space="0" w:color="auto"/>
            </w:tcBorders>
            <w:hideMark/>
          </w:tcPr>
          <w:p w:rsidR="00FE6125" w:rsidRPr="00D97755" w:rsidRDefault="00FE6125" w:rsidP="009112C0">
            <w:pPr>
              <w:spacing w:after="0"/>
              <w:rPr>
                <w:rFonts w:ascii="Times New Roman" w:eastAsia="Calibri" w:hAnsi="Times New Roman" w:cs="Times New Roman"/>
                <w:sz w:val="22"/>
                <w:szCs w:val="22"/>
                <w:lang w:val="en-GB"/>
              </w:rPr>
            </w:pPr>
            <w:r w:rsidRPr="00D97755">
              <w:rPr>
                <w:rFonts w:ascii="Times New Roman" w:eastAsia="Calibri" w:hAnsi="Times New Roman" w:cs="Times New Roman"/>
                <w:sz w:val="22"/>
                <w:szCs w:val="22"/>
                <w:lang w:val="en-GB"/>
              </w:rPr>
              <w:t>August and September 2017</w:t>
            </w:r>
          </w:p>
        </w:tc>
        <w:tc>
          <w:tcPr>
            <w:tcW w:w="3662" w:type="dxa"/>
            <w:tcBorders>
              <w:top w:val="single" w:sz="4" w:space="0" w:color="auto"/>
              <w:left w:val="single" w:sz="4" w:space="0" w:color="auto"/>
              <w:bottom w:val="single" w:sz="4" w:space="0" w:color="auto"/>
              <w:right w:val="single" w:sz="4" w:space="0" w:color="auto"/>
            </w:tcBorders>
            <w:hideMark/>
          </w:tcPr>
          <w:p w:rsidR="00FE6125" w:rsidRPr="00D97755" w:rsidRDefault="00FE6125" w:rsidP="009112C0">
            <w:pPr>
              <w:spacing w:after="0"/>
              <w:rPr>
                <w:rFonts w:ascii="Times New Roman" w:eastAsia="Calibri" w:hAnsi="Times New Roman" w:cs="Times New Roman"/>
                <w:sz w:val="22"/>
                <w:szCs w:val="22"/>
                <w:lang w:val="en-GB"/>
              </w:rPr>
            </w:pPr>
            <w:r w:rsidRPr="00D97755">
              <w:rPr>
                <w:rFonts w:ascii="Times New Roman" w:eastAsia="Calibri" w:hAnsi="Times New Roman" w:cs="Times New Roman"/>
                <w:sz w:val="22"/>
                <w:szCs w:val="22"/>
                <w:lang w:val="en-GB"/>
              </w:rPr>
              <w:t>Establishing whether selection bias took place (who participates and why)</w:t>
            </w:r>
          </w:p>
        </w:tc>
      </w:tr>
      <w:tr w:rsidR="00FE6125" w:rsidRPr="009E626C" w:rsidTr="009112C0">
        <w:tc>
          <w:tcPr>
            <w:tcW w:w="2830" w:type="dxa"/>
            <w:tcBorders>
              <w:top w:val="single" w:sz="4" w:space="0" w:color="auto"/>
              <w:left w:val="single" w:sz="4" w:space="0" w:color="auto"/>
              <w:bottom w:val="single" w:sz="4" w:space="0" w:color="auto"/>
              <w:right w:val="single" w:sz="4" w:space="0" w:color="auto"/>
            </w:tcBorders>
            <w:hideMark/>
          </w:tcPr>
          <w:p w:rsidR="00FE6125" w:rsidRPr="00D97755" w:rsidRDefault="00FE6125" w:rsidP="009112C0">
            <w:pPr>
              <w:spacing w:after="0"/>
              <w:rPr>
                <w:rFonts w:ascii="Times New Roman" w:eastAsia="Calibri" w:hAnsi="Times New Roman" w:cs="Times New Roman"/>
                <w:sz w:val="22"/>
                <w:szCs w:val="22"/>
                <w:lang w:val="en-GB"/>
              </w:rPr>
            </w:pPr>
            <w:r w:rsidRPr="00D97755">
              <w:rPr>
                <w:rFonts w:ascii="Times New Roman" w:eastAsia="Calibri" w:hAnsi="Times New Roman" w:cs="Times New Roman"/>
                <w:sz w:val="22"/>
                <w:szCs w:val="22"/>
                <w:lang w:val="en-GB"/>
              </w:rPr>
              <w:t>Coaches of the coached treatment (civil servants of the regional re-integration service)</w:t>
            </w:r>
          </w:p>
        </w:tc>
        <w:tc>
          <w:tcPr>
            <w:tcW w:w="1276" w:type="dxa"/>
            <w:tcBorders>
              <w:top w:val="single" w:sz="4" w:space="0" w:color="auto"/>
              <w:left w:val="single" w:sz="4" w:space="0" w:color="auto"/>
              <w:bottom w:val="single" w:sz="4" w:space="0" w:color="auto"/>
              <w:right w:val="single" w:sz="4" w:space="0" w:color="auto"/>
            </w:tcBorders>
            <w:hideMark/>
          </w:tcPr>
          <w:p w:rsidR="00FE6125" w:rsidRPr="00D97755" w:rsidRDefault="00FE6125" w:rsidP="009112C0">
            <w:pPr>
              <w:spacing w:after="0"/>
              <w:rPr>
                <w:rFonts w:ascii="Times New Roman" w:eastAsia="Calibri" w:hAnsi="Times New Roman" w:cs="Times New Roman"/>
                <w:sz w:val="22"/>
                <w:szCs w:val="22"/>
                <w:lang w:val="en-GB"/>
              </w:rPr>
            </w:pPr>
            <w:r w:rsidRPr="00D97755">
              <w:rPr>
                <w:rFonts w:ascii="Times New Roman" w:eastAsia="Calibri" w:hAnsi="Times New Roman" w:cs="Times New Roman"/>
                <w:sz w:val="22"/>
                <w:szCs w:val="22"/>
                <w:lang w:val="en-GB"/>
              </w:rPr>
              <w:t>1 focus group with 3 coaches</w:t>
            </w:r>
          </w:p>
        </w:tc>
        <w:tc>
          <w:tcPr>
            <w:tcW w:w="1530" w:type="dxa"/>
            <w:tcBorders>
              <w:top w:val="single" w:sz="4" w:space="0" w:color="auto"/>
              <w:left w:val="single" w:sz="4" w:space="0" w:color="auto"/>
              <w:bottom w:val="single" w:sz="4" w:space="0" w:color="auto"/>
              <w:right w:val="single" w:sz="4" w:space="0" w:color="auto"/>
            </w:tcBorders>
            <w:hideMark/>
          </w:tcPr>
          <w:p w:rsidR="00FE6125" w:rsidRPr="00D97755" w:rsidRDefault="00FE6125" w:rsidP="009112C0">
            <w:pPr>
              <w:spacing w:after="0"/>
              <w:rPr>
                <w:rFonts w:ascii="Times New Roman" w:eastAsia="Calibri" w:hAnsi="Times New Roman" w:cs="Times New Roman"/>
                <w:sz w:val="22"/>
                <w:szCs w:val="22"/>
                <w:lang w:val="en-GB"/>
              </w:rPr>
            </w:pPr>
            <w:r w:rsidRPr="00D97755">
              <w:rPr>
                <w:rFonts w:ascii="Times New Roman" w:eastAsia="Calibri" w:hAnsi="Times New Roman" w:cs="Times New Roman"/>
                <w:sz w:val="22"/>
                <w:szCs w:val="22"/>
                <w:lang w:val="en-GB"/>
              </w:rPr>
              <w:t>June 2018</w:t>
            </w:r>
          </w:p>
        </w:tc>
        <w:tc>
          <w:tcPr>
            <w:tcW w:w="3662" w:type="dxa"/>
            <w:tcBorders>
              <w:top w:val="single" w:sz="4" w:space="0" w:color="auto"/>
              <w:left w:val="single" w:sz="4" w:space="0" w:color="auto"/>
              <w:bottom w:val="single" w:sz="4" w:space="0" w:color="auto"/>
              <w:right w:val="single" w:sz="4" w:space="0" w:color="auto"/>
            </w:tcBorders>
            <w:hideMark/>
          </w:tcPr>
          <w:p w:rsidR="00FE6125" w:rsidRPr="00D97755" w:rsidRDefault="00FE6125" w:rsidP="009112C0">
            <w:pPr>
              <w:spacing w:after="0"/>
              <w:rPr>
                <w:rFonts w:ascii="Times New Roman" w:eastAsia="Calibri" w:hAnsi="Times New Roman" w:cs="Times New Roman"/>
                <w:sz w:val="22"/>
                <w:szCs w:val="22"/>
                <w:lang w:val="en-GB"/>
              </w:rPr>
            </w:pPr>
            <w:r w:rsidRPr="00D97755">
              <w:rPr>
                <w:rFonts w:ascii="Times New Roman" w:eastAsia="Calibri" w:hAnsi="Times New Roman" w:cs="Times New Roman"/>
                <w:sz w:val="22"/>
                <w:szCs w:val="22"/>
                <w:lang w:val="en-GB"/>
              </w:rPr>
              <w:t>Their experiences with the coached group, implementation of the treatment and their observations about the participants</w:t>
            </w:r>
          </w:p>
        </w:tc>
      </w:tr>
      <w:tr w:rsidR="00FE6125" w:rsidRPr="009E626C" w:rsidTr="009112C0">
        <w:tc>
          <w:tcPr>
            <w:tcW w:w="2830" w:type="dxa"/>
            <w:tcBorders>
              <w:top w:val="single" w:sz="4" w:space="0" w:color="auto"/>
              <w:left w:val="single" w:sz="4" w:space="0" w:color="auto"/>
              <w:bottom w:val="single" w:sz="4" w:space="0" w:color="auto"/>
              <w:right w:val="single" w:sz="4" w:space="0" w:color="auto"/>
            </w:tcBorders>
            <w:hideMark/>
          </w:tcPr>
          <w:p w:rsidR="00FE6125" w:rsidRPr="00D97755" w:rsidRDefault="00FE6125" w:rsidP="009112C0">
            <w:pPr>
              <w:spacing w:after="0"/>
              <w:rPr>
                <w:rFonts w:ascii="Times New Roman" w:eastAsia="Calibri" w:hAnsi="Times New Roman" w:cs="Times New Roman"/>
                <w:sz w:val="22"/>
                <w:szCs w:val="22"/>
                <w:lang w:val="en-GB"/>
              </w:rPr>
            </w:pPr>
            <w:r w:rsidRPr="00D97755">
              <w:rPr>
                <w:rFonts w:ascii="Times New Roman" w:eastAsia="Calibri" w:hAnsi="Times New Roman" w:cs="Times New Roman"/>
                <w:sz w:val="22"/>
                <w:szCs w:val="22"/>
                <w:lang w:val="en-GB"/>
              </w:rPr>
              <w:t xml:space="preserve">Contact person social service Nijmegen for participants in experiment </w:t>
            </w:r>
          </w:p>
        </w:tc>
        <w:tc>
          <w:tcPr>
            <w:tcW w:w="1276" w:type="dxa"/>
            <w:tcBorders>
              <w:top w:val="single" w:sz="4" w:space="0" w:color="auto"/>
              <w:left w:val="single" w:sz="4" w:space="0" w:color="auto"/>
              <w:bottom w:val="single" w:sz="4" w:space="0" w:color="auto"/>
              <w:right w:val="single" w:sz="4" w:space="0" w:color="auto"/>
            </w:tcBorders>
            <w:hideMark/>
          </w:tcPr>
          <w:p w:rsidR="00FE6125" w:rsidRPr="00D97755" w:rsidRDefault="00FE6125" w:rsidP="009112C0">
            <w:pPr>
              <w:spacing w:after="0"/>
              <w:rPr>
                <w:rFonts w:ascii="Times New Roman" w:eastAsia="Calibri" w:hAnsi="Times New Roman" w:cs="Times New Roman"/>
                <w:sz w:val="22"/>
                <w:szCs w:val="22"/>
                <w:lang w:val="en-GB"/>
              </w:rPr>
            </w:pPr>
            <w:r w:rsidRPr="00D97755">
              <w:rPr>
                <w:rFonts w:ascii="Times New Roman" w:eastAsia="Calibri" w:hAnsi="Times New Roman" w:cs="Times New Roman"/>
                <w:sz w:val="22"/>
                <w:szCs w:val="22"/>
                <w:lang w:val="en-GB"/>
              </w:rPr>
              <w:t>1 individual interview</w:t>
            </w:r>
          </w:p>
        </w:tc>
        <w:tc>
          <w:tcPr>
            <w:tcW w:w="1530" w:type="dxa"/>
            <w:tcBorders>
              <w:top w:val="single" w:sz="4" w:space="0" w:color="auto"/>
              <w:left w:val="single" w:sz="4" w:space="0" w:color="auto"/>
              <w:bottom w:val="single" w:sz="4" w:space="0" w:color="auto"/>
              <w:right w:val="single" w:sz="4" w:space="0" w:color="auto"/>
            </w:tcBorders>
            <w:hideMark/>
          </w:tcPr>
          <w:p w:rsidR="00FE6125" w:rsidRPr="00D97755" w:rsidRDefault="00FE6125" w:rsidP="009112C0">
            <w:pPr>
              <w:spacing w:after="0"/>
              <w:rPr>
                <w:rFonts w:ascii="Times New Roman" w:eastAsia="Calibri" w:hAnsi="Times New Roman" w:cs="Times New Roman"/>
                <w:sz w:val="22"/>
                <w:szCs w:val="22"/>
                <w:lang w:val="en-GB"/>
              </w:rPr>
            </w:pPr>
            <w:r w:rsidRPr="00D97755">
              <w:rPr>
                <w:rFonts w:ascii="Times New Roman" w:eastAsia="Calibri" w:hAnsi="Times New Roman" w:cs="Times New Roman"/>
                <w:sz w:val="22"/>
                <w:szCs w:val="22"/>
                <w:lang w:val="en-GB"/>
              </w:rPr>
              <w:t>April 2019</w:t>
            </w:r>
          </w:p>
        </w:tc>
        <w:tc>
          <w:tcPr>
            <w:tcW w:w="3662" w:type="dxa"/>
            <w:tcBorders>
              <w:top w:val="single" w:sz="4" w:space="0" w:color="auto"/>
              <w:left w:val="single" w:sz="4" w:space="0" w:color="auto"/>
              <w:bottom w:val="single" w:sz="4" w:space="0" w:color="auto"/>
              <w:right w:val="single" w:sz="4" w:space="0" w:color="auto"/>
            </w:tcBorders>
            <w:hideMark/>
          </w:tcPr>
          <w:p w:rsidR="00FE6125" w:rsidRPr="00D97755" w:rsidRDefault="00FE6125" w:rsidP="009112C0">
            <w:pPr>
              <w:spacing w:after="0"/>
              <w:rPr>
                <w:rFonts w:ascii="Times New Roman" w:eastAsia="Calibri" w:hAnsi="Times New Roman" w:cs="Times New Roman"/>
                <w:sz w:val="22"/>
                <w:szCs w:val="22"/>
                <w:lang w:val="en-GB"/>
              </w:rPr>
            </w:pPr>
            <w:r w:rsidRPr="00D97755">
              <w:rPr>
                <w:rFonts w:ascii="Times New Roman" w:eastAsia="Calibri" w:hAnsi="Times New Roman" w:cs="Times New Roman"/>
                <w:sz w:val="22"/>
                <w:szCs w:val="22"/>
                <w:lang w:val="en-GB"/>
              </w:rPr>
              <w:t>Because the rules and regulations for participants of the experiment were different, a few employers (customer managers) were designated to be familiar with these rules, and all questions from participants came to these people. This was the first contact person, majority of questions came from people in the exempted group.</w:t>
            </w:r>
          </w:p>
        </w:tc>
      </w:tr>
      <w:tr w:rsidR="00FE6125" w:rsidRPr="009E626C" w:rsidTr="009112C0">
        <w:tc>
          <w:tcPr>
            <w:tcW w:w="2830" w:type="dxa"/>
            <w:tcBorders>
              <w:top w:val="single" w:sz="4" w:space="0" w:color="auto"/>
              <w:left w:val="single" w:sz="4" w:space="0" w:color="auto"/>
              <w:bottom w:val="single" w:sz="4" w:space="0" w:color="auto"/>
              <w:right w:val="single" w:sz="4" w:space="0" w:color="auto"/>
            </w:tcBorders>
            <w:hideMark/>
          </w:tcPr>
          <w:p w:rsidR="00FE6125" w:rsidRPr="00D97755" w:rsidRDefault="00FE6125" w:rsidP="009112C0">
            <w:pPr>
              <w:spacing w:after="0"/>
              <w:rPr>
                <w:rFonts w:ascii="Times New Roman" w:eastAsia="Calibri" w:hAnsi="Times New Roman" w:cs="Times New Roman"/>
                <w:sz w:val="22"/>
                <w:szCs w:val="22"/>
                <w:lang w:val="en-GB"/>
              </w:rPr>
            </w:pPr>
            <w:r w:rsidRPr="00D97755">
              <w:rPr>
                <w:rFonts w:ascii="Times New Roman" w:eastAsia="Calibri" w:hAnsi="Times New Roman" w:cs="Times New Roman"/>
                <w:sz w:val="22"/>
                <w:szCs w:val="22"/>
                <w:lang w:val="en-GB"/>
              </w:rPr>
              <w:t>Interviewers who did the survey fieldwork</w:t>
            </w:r>
          </w:p>
        </w:tc>
        <w:tc>
          <w:tcPr>
            <w:tcW w:w="1276" w:type="dxa"/>
            <w:tcBorders>
              <w:top w:val="single" w:sz="4" w:space="0" w:color="auto"/>
              <w:left w:val="single" w:sz="4" w:space="0" w:color="auto"/>
              <w:bottom w:val="single" w:sz="4" w:space="0" w:color="auto"/>
              <w:right w:val="single" w:sz="4" w:space="0" w:color="auto"/>
            </w:tcBorders>
            <w:hideMark/>
          </w:tcPr>
          <w:p w:rsidR="00FE6125" w:rsidRPr="00D97755" w:rsidRDefault="00FE6125" w:rsidP="009112C0">
            <w:pPr>
              <w:spacing w:after="0"/>
              <w:rPr>
                <w:rFonts w:ascii="Times New Roman" w:eastAsia="Calibri" w:hAnsi="Times New Roman" w:cs="Times New Roman"/>
                <w:sz w:val="22"/>
                <w:szCs w:val="22"/>
                <w:lang w:val="en-GB"/>
              </w:rPr>
            </w:pPr>
            <w:r w:rsidRPr="00D97755">
              <w:rPr>
                <w:rFonts w:ascii="Times New Roman" w:eastAsia="Calibri" w:hAnsi="Times New Roman" w:cs="Times New Roman"/>
                <w:sz w:val="22"/>
                <w:szCs w:val="22"/>
                <w:lang w:val="en-GB"/>
              </w:rPr>
              <w:t>2 focus groups with 5-10 people</w:t>
            </w:r>
            <w:r w:rsidRPr="00D97755">
              <w:rPr>
                <w:rStyle w:val="Voetnootmarkering"/>
                <w:rFonts w:ascii="Times New Roman" w:hAnsi="Times New Roman" w:cs="Times New Roman"/>
                <w:sz w:val="24"/>
                <w:szCs w:val="24"/>
                <w:lang w:val="en-GB"/>
              </w:rPr>
              <w:footnoteReference w:id="2"/>
            </w:r>
          </w:p>
        </w:tc>
        <w:tc>
          <w:tcPr>
            <w:tcW w:w="1530" w:type="dxa"/>
            <w:tcBorders>
              <w:top w:val="single" w:sz="4" w:space="0" w:color="auto"/>
              <w:left w:val="single" w:sz="4" w:space="0" w:color="auto"/>
              <w:bottom w:val="single" w:sz="4" w:space="0" w:color="auto"/>
              <w:right w:val="single" w:sz="4" w:space="0" w:color="auto"/>
            </w:tcBorders>
            <w:hideMark/>
          </w:tcPr>
          <w:p w:rsidR="00FE6125" w:rsidRPr="00D97755" w:rsidRDefault="00FE6125" w:rsidP="009112C0">
            <w:pPr>
              <w:spacing w:after="0"/>
              <w:rPr>
                <w:rFonts w:ascii="Times New Roman" w:eastAsia="Calibri" w:hAnsi="Times New Roman" w:cs="Times New Roman"/>
                <w:sz w:val="22"/>
                <w:szCs w:val="22"/>
                <w:lang w:val="en-GB"/>
              </w:rPr>
            </w:pPr>
            <w:r w:rsidRPr="00D97755">
              <w:rPr>
                <w:rFonts w:ascii="Times New Roman" w:eastAsia="Calibri" w:hAnsi="Times New Roman" w:cs="Times New Roman"/>
                <w:sz w:val="22"/>
                <w:szCs w:val="22"/>
                <w:lang w:val="en-GB"/>
              </w:rPr>
              <w:t>January 2018 and February 2019 (after field work was completed)</w:t>
            </w:r>
          </w:p>
        </w:tc>
        <w:tc>
          <w:tcPr>
            <w:tcW w:w="3662" w:type="dxa"/>
            <w:tcBorders>
              <w:top w:val="single" w:sz="4" w:space="0" w:color="auto"/>
              <w:left w:val="single" w:sz="4" w:space="0" w:color="auto"/>
              <w:bottom w:val="single" w:sz="4" w:space="0" w:color="auto"/>
              <w:right w:val="single" w:sz="4" w:space="0" w:color="auto"/>
            </w:tcBorders>
            <w:hideMark/>
          </w:tcPr>
          <w:p w:rsidR="00FE6125" w:rsidRPr="00D97755" w:rsidRDefault="00FE6125" w:rsidP="009112C0">
            <w:pPr>
              <w:spacing w:after="0"/>
              <w:rPr>
                <w:rFonts w:ascii="Times New Roman" w:eastAsia="Calibri" w:hAnsi="Times New Roman" w:cs="Times New Roman"/>
                <w:sz w:val="22"/>
                <w:szCs w:val="22"/>
                <w:lang w:val="en-GB"/>
              </w:rPr>
            </w:pPr>
            <w:r w:rsidRPr="00D97755">
              <w:rPr>
                <w:rFonts w:ascii="Times New Roman" w:eastAsia="Calibri" w:hAnsi="Times New Roman" w:cs="Times New Roman"/>
                <w:sz w:val="22"/>
                <w:szCs w:val="22"/>
                <w:lang w:val="en-GB"/>
              </w:rPr>
              <w:t>Interviewers talked with often dozens participants, mostly in their own house (the interviews were face to face), for about an hour on average. This means interviewers have the opportunity to have a good impression on how the experiment affects the participants.</w:t>
            </w:r>
          </w:p>
        </w:tc>
      </w:tr>
    </w:tbl>
    <w:p w:rsidR="00FE6125" w:rsidRPr="00D97755" w:rsidRDefault="00FE6125" w:rsidP="00FE6125">
      <w:pPr>
        <w:pStyle w:val="Geenafstand"/>
        <w:spacing w:line="276" w:lineRule="auto"/>
        <w:rPr>
          <w:rFonts w:ascii="Times New Roman" w:hAnsi="Times New Roman" w:cs="Times New Roman"/>
          <w:b/>
          <w:sz w:val="24"/>
          <w:szCs w:val="24"/>
          <w:lang w:val="en-GB"/>
        </w:rPr>
      </w:pPr>
    </w:p>
    <w:p w:rsidR="00FE6125" w:rsidRPr="00D97755" w:rsidRDefault="00FE6125" w:rsidP="00FE6125">
      <w:pPr>
        <w:pStyle w:val="Geenafstand"/>
        <w:spacing w:line="276" w:lineRule="auto"/>
        <w:rPr>
          <w:rFonts w:ascii="Times New Roman" w:hAnsi="Times New Roman" w:cs="Times New Roman"/>
          <w:b/>
          <w:sz w:val="28"/>
          <w:szCs w:val="24"/>
          <w:lang w:val="en-GB"/>
        </w:rPr>
      </w:pPr>
    </w:p>
    <w:p w:rsidR="00FE6125" w:rsidRPr="00D97755" w:rsidRDefault="00FE6125" w:rsidP="00FE6125">
      <w:pPr>
        <w:pStyle w:val="Geenafstand"/>
        <w:spacing w:line="276" w:lineRule="auto"/>
        <w:rPr>
          <w:rFonts w:ascii="Times New Roman" w:hAnsi="Times New Roman" w:cs="Times New Roman"/>
          <w:b/>
          <w:sz w:val="28"/>
          <w:szCs w:val="24"/>
          <w:lang w:val="en-GB"/>
        </w:rPr>
      </w:pPr>
    </w:p>
    <w:p w:rsidR="00FE6125" w:rsidRPr="00D97755" w:rsidRDefault="00FE6125" w:rsidP="00FE6125">
      <w:pPr>
        <w:pStyle w:val="Geenafstand"/>
        <w:spacing w:line="276" w:lineRule="auto"/>
        <w:rPr>
          <w:rFonts w:ascii="Times New Roman" w:hAnsi="Times New Roman" w:cs="Times New Roman"/>
          <w:b/>
          <w:sz w:val="28"/>
          <w:szCs w:val="24"/>
          <w:lang w:val="en-GB"/>
        </w:rPr>
      </w:pPr>
      <w:r w:rsidRPr="00D97755">
        <w:rPr>
          <w:rFonts w:ascii="Times New Roman" w:hAnsi="Times New Roman" w:cs="Times New Roman"/>
          <w:b/>
          <w:sz w:val="28"/>
          <w:szCs w:val="24"/>
          <w:lang w:val="en-GB"/>
        </w:rPr>
        <w:t>Interview guide</w:t>
      </w:r>
    </w:p>
    <w:p w:rsidR="00FE6125" w:rsidRPr="00D97755" w:rsidRDefault="00FE6125" w:rsidP="00FE6125">
      <w:pPr>
        <w:pStyle w:val="Geenafstand"/>
        <w:spacing w:line="276" w:lineRule="auto"/>
        <w:rPr>
          <w:rFonts w:ascii="Times New Roman" w:hAnsi="Times New Roman" w:cs="Times New Roman"/>
          <w:b/>
          <w:sz w:val="28"/>
          <w:szCs w:val="24"/>
          <w:lang w:val="en-GB"/>
        </w:rPr>
      </w:pPr>
    </w:p>
    <w:p w:rsidR="00FE6125" w:rsidRPr="00D97755" w:rsidRDefault="00FE6125" w:rsidP="00FE6125">
      <w:pPr>
        <w:pStyle w:val="Geenafstand"/>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Below is an example of the interview guide we used. This was used when interviewing the three municipal civil servants who did the recruitment, and thus spoke with a large number of potential participants. The other interview guides can be requested from the authors.</w:t>
      </w:r>
      <w:r w:rsidR="009112C0" w:rsidRPr="00D97755">
        <w:rPr>
          <w:rFonts w:ascii="Times New Roman" w:hAnsi="Times New Roman" w:cs="Times New Roman"/>
          <w:sz w:val="24"/>
          <w:szCs w:val="24"/>
          <w:lang w:val="en-GB"/>
        </w:rPr>
        <w:t xml:space="preserve"> The interview guide is in Dutch, since the interviews were, but for those who are not proficient in the language the main topics in the summary are translated in brackets.</w:t>
      </w:r>
    </w:p>
    <w:p w:rsidR="00FE6125" w:rsidRPr="00D97755" w:rsidRDefault="00FE6125" w:rsidP="00FE6125">
      <w:pPr>
        <w:pStyle w:val="Geenafstand"/>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 xml:space="preserve"> </w:t>
      </w:r>
    </w:p>
    <w:p w:rsidR="00FE6125" w:rsidRPr="00D97755" w:rsidRDefault="00FE6125" w:rsidP="00FE6125">
      <w:pPr>
        <w:pStyle w:val="Geenafstand"/>
        <w:spacing w:line="276" w:lineRule="auto"/>
        <w:rPr>
          <w:rFonts w:ascii="Times New Roman" w:hAnsi="Times New Roman" w:cs="Times New Roman"/>
          <w:sz w:val="24"/>
          <w:szCs w:val="24"/>
          <w:lang w:val="en-GB"/>
        </w:rPr>
      </w:pPr>
    </w:p>
    <w:p w:rsidR="00FE6125" w:rsidRPr="00D97755" w:rsidRDefault="00FE6125" w:rsidP="00FE6125">
      <w:pPr>
        <w:spacing w:after="0"/>
        <w:rPr>
          <w:b/>
          <w:lang w:val="en-GB"/>
        </w:rPr>
      </w:pPr>
    </w:p>
    <w:p w:rsidR="00FE6125" w:rsidRPr="00D97755" w:rsidRDefault="00FE6125" w:rsidP="00FE6125">
      <w:pPr>
        <w:spacing w:after="0"/>
        <w:rPr>
          <w:b/>
          <w:lang w:val="en-GB"/>
        </w:rPr>
      </w:pPr>
    </w:p>
    <w:p w:rsidR="00FE6125" w:rsidRPr="00D97755" w:rsidRDefault="00FE6125" w:rsidP="00FE6125">
      <w:pPr>
        <w:spacing w:after="0"/>
        <w:rPr>
          <w:b/>
          <w:lang w:val="en-GB"/>
        </w:rPr>
      </w:pPr>
    </w:p>
    <w:p w:rsidR="00FE6125" w:rsidRPr="00D97755" w:rsidRDefault="00FE6125" w:rsidP="00FE6125">
      <w:pPr>
        <w:spacing w:after="0"/>
        <w:rPr>
          <w:b/>
          <w:lang w:val="en-GB"/>
        </w:rPr>
      </w:pPr>
    </w:p>
    <w:p w:rsidR="00FE6125" w:rsidRPr="009E626C" w:rsidRDefault="00FE6125" w:rsidP="00FE6125">
      <w:pPr>
        <w:spacing w:after="0"/>
        <w:rPr>
          <w:b/>
        </w:rPr>
      </w:pPr>
      <w:r w:rsidRPr="009E626C">
        <w:rPr>
          <w:b/>
        </w:rPr>
        <w:t>Semi-gestructureerde vragenlijst interviews wervers stadswinkel</w:t>
      </w:r>
    </w:p>
    <w:p w:rsidR="00FE6125" w:rsidRPr="009E626C" w:rsidRDefault="00FE6125" w:rsidP="00FE6125">
      <w:pPr>
        <w:spacing w:after="0"/>
      </w:pPr>
    </w:p>
    <w:p w:rsidR="00FE6125" w:rsidRPr="009E626C" w:rsidRDefault="00FE6125" w:rsidP="00FE6125">
      <w:pPr>
        <w:spacing w:after="0"/>
      </w:pPr>
      <w:r w:rsidRPr="009E626C">
        <w:t>DOEL INTERVIEW</w:t>
      </w:r>
      <w:r w:rsidR="009112C0" w:rsidRPr="009E626C">
        <w:t xml:space="preserve"> (goal interview)</w:t>
      </w:r>
    </w:p>
    <w:p w:rsidR="00FE6125" w:rsidRPr="009E626C" w:rsidRDefault="00FE6125" w:rsidP="00FE6125">
      <w:pPr>
        <w:spacing w:after="0"/>
      </w:pPr>
      <w:r w:rsidRPr="009E626C">
        <w:t>Welke factoren hebben een rol gespeeld in wie zich wel en niet opgegeven hebben voor de proef met de bijstand? (Het genereren van mechanismen.)</w:t>
      </w:r>
    </w:p>
    <w:p w:rsidR="00FE6125" w:rsidRPr="009E626C" w:rsidRDefault="00FE6125" w:rsidP="00FE6125">
      <w:pPr>
        <w:spacing w:after="0"/>
      </w:pPr>
    </w:p>
    <w:p w:rsidR="00FE6125" w:rsidRPr="009E626C" w:rsidRDefault="00FE6125" w:rsidP="00FE6125">
      <w:pPr>
        <w:spacing w:after="0"/>
      </w:pPr>
      <w:r w:rsidRPr="009E626C">
        <w:t>TOPICS</w:t>
      </w:r>
      <w:r w:rsidR="009112C0" w:rsidRPr="009E626C">
        <w:t xml:space="preserve"> (topics)</w:t>
      </w:r>
    </w:p>
    <w:p w:rsidR="00FE6125" w:rsidRPr="009E626C" w:rsidRDefault="00FE6125" w:rsidP="00FE6125">
      <w:pPr>
        <w:spacing w:after="0"/>
      </w:pPr>
      <w:r w:rsidRPr="009E626C">
        <w:t>Motivatie mee te doen</w:t>
      </w:r>
      <w:r w:rsidR="009112C0" w:rsidRPr="009E626C">
        <w:t xml:space="preserve"> (motivation for participating)</w:t>
      </w:r>
    </w:p>
    <w:p w:rsidR="00FE6125" w:rsidRPr="00D97755" w:rsidRDefault="00FE6125" w:rsidP="00FE6125">
      <w:pPr>
        <w:spacing w:after="0"/>
        <w:rPr>
          <w:lang w:val="en-GB"/>
        </w:rPr>
      </w:pPr>
      <w:r w:rsidRPr="009E626C">
        <w:tab/>
      </w:r>
      <w:r w:rsidRPr="00D97755">
        <w:rPr>
          <w:lang w:val="en-GB"/>
        </w:rPr>
        <w:t>Financieel</w:t>
      </w:r>
      <w:r w:rsidR="009112C0" w:rsidRPr="00D97755">
        <w:rPr>
          <w:lang w:val="en-GB"/>
        </w:rPr>
        <w:t xml:space="preserve"> (financial)</w:t>
      </w:r>
    </w:p>
    <w:p w:rsidR="00FE6125" w:rsidRPr="00D97755" w:rsidRDefault="00FE6125" w:rsidP="00FE6125">
      <w:pPr>
        <w:spacing w:after="0"/>
        <w:rPr>
          <w:lang w:val="en-GB"/>
        </w:rPr>
      </w:pPr>
      <w:r w:rsidRPr="00D97755">
        <w:rPr>
          <w:lang w:val="en-GB"/>
        </w:rPr>
        <w:tab/>
        <w:t>Regeldruk</w:t>
      </w:r>
      <w:r w:rsidR="009112C0" w:rsidRPr="00D97755">
        <w:rPr>
          <w:lang w:val="en-GB"/>
        </w:rPr>
        <w:t xml:space="preserve"> (administrative burden)</w:t>
      </w:r>
    </w:p>
    <w:p w:rsidR="00FE6125" w:rsidRPr="00D97755" w:rsidRDefault="00FE6125" w:rsidP="00FE6125">
      <w:pPr>
        <w:spacing w:after="0"/>
        <w:rPr>
          <w:lang w:val="en-GB"/>
        </w:rPr>
      </w:pPr>
      <w:r w:rsidRPr="00D97755">
        <w:rPr>
          <w:lang w:val="en-GB"/>
        </w:rPr>
        <w:tab/>
        <w:t>Kans uitstroom</w:t>
      </w:r>
      <w:r w:rsidR="009112C0" w:rsidRPr="00D97755">
        <w:rPr>
          <w:lang w:val="en-GB"/>
        </w:rPr>
        <w:t xml:space="preserve"> (opportunity to leave social assistance)</w:t>
      </w:r>
    </w:p>
    <w:p w:rsidR="00FE6125" w:rsidRPr="009E626C" w:rsidRDefault="00FE6125" w:rsidP="00FE6125">
      <w:pPr>
        <w:spacing w:after="0"/>
      </w:pPr>
      <w:r w:rsidRPr="009E626C">
        <w:t>Motivatie niet mee te doen</w:t>
      </w:r>
      <w:r w:rsidR="009112C0" w:rsidRPr="009E626C">
        <w:t xml:space="preserve"> (motivation for not participating)</w:t>
      </w:r>
    </w:p>
    <w:p w:rsidR="00FE6125" w:rsidRPr="009E626C" w:rsidRDefault="00FE6125" w:rsidP="00FE6125">
      <w:pPr>
        <w:spacing w:after="0"/>
      </w:pPr>
      <w:r w:rsidRPr="009E626C">
        <w:tab/>
        <w:t>Wantrouwen</w:t>
      </w:r>
      <w:r w:rsidR="009112C0" w:rsidRPr="009E626C">
        <w:t xml:space="preserve"> (distrust)</w:t>
      </w:r>
    </w:p>
    <w:p w:rsidR="00FE6125" w:rsidRPr="009E626C" w:rsidRDefault="00FE6125" w:rsidP="00FE6125">
      <w:pPr>
        <w:spacing w:after="0"/>
      </w:pPr>
      <w:r w:rsidRPr="009E626C">
        <w:tab/>
        <w:t>Vertrouwen eigen kunnen / geen effect verwacht</w:t>
      </w:r>
      <w:r w:rsidR="009112C0" w:rsidRPr="009E626C">
        <w:t xml:space="preserve"> (self-confidence / trust in effectivity)</w:t>
      </w:r>
    </w:p>
    <w:p w:rsidR="00FE6125" w:rsidRPr="00D97755" w:rsidRDefault="00FE6125" w:rsidP="00FE6125">
      <w:pPr>
        <w:spacing w:after="0"/>
        <w:rPr>
          <w:lang w:val="en-GB"/>
        </w:rPr>
      </w:pPr>
      <w:r w:rsidRPr="009E626C">
        <w:tab/>
      </w:r>
      <w:r w:rsidRPr="00D97755">
        <w:rPr>
          <w:lang w:val="en-GB"/>
        </w:rPr>
        <w:t>Inbreuk privacy/controle</w:t>
      </w:r>
      <w:r w:rsidR="009112C0" w:rsidRPr="00D97755">
        <w:rPr>
          <w:lang w:val="en-GB"/>
        </w:rPr>
        <w:t xml:space="preserve"> (privacy)</w:t>
      </w:r>
    </w:p>
    <w:p w:rsidR="00FE6125" w:rsidRPr="00D97755" w:rsidRDefault="00FE6125" w:rsidP="00FE6125">
      <w:pPr>
        <w:spacing w:after="0"/>
        <w:rPr>
          <w:lang w:val="en-GB"/>
        </w:rPr>
      </w:pPr>
      <w:r w:rsidRPr="00D97755">
        <w:rPr>
          <w:lang w:val="en-GB"/>
        </w:rPr>
        <w:tab/>
        <w:t>Taalvaardigheid</w:t>
      </w:r>
      <w:r w:rsidR="009112C0" w:rsidRPr="00D97755">
        <w:rPr>
          <w:lang w:val="en-GB"/>
        </w:rPr>
        <w:t xml:space="preserve"> (language skills)</w:t>
      </w:r>
    </w:p>
    <w:p w:rsidR="00FE6125" w:rsidRPr="00D97755" w:rsidRDefault="00FE6125" w:rsidP="00FE6125">
      <w:pPr>
        <w:spacing w:after="0"/>
        <w:rPr>
          <w:color w:val="7F7F7F" w:themeColor="text1" w:themeTint="80"/>
          <w:lang w:val="en-GB"/>
        </w:rPr>
      </w:pPr>
      <w:r w:rsidRPr="00D97755">
        <w:rPr>
          <w:color w:val="7F7F7F" w:themeColor="text1" w:themeTint="80"/>
          <w:lang w:val="en-GB"/>
        </w:rPr>
        <w:t>Reacties inhoud proef</w:t>
      </w:r>
      <w:r w:rsidR="009112C0" w:rsidRPr="00D97755">
        <w:rPr>
          <w:color w:val="7F7F7F" w:themeColor="text1" w:themeTint="80"/>
          <w:lang w:val="en-GB"/>
        </w:rPr>
        <w:t xml:space="preserve"> (reactions on the experiment)</w:t>
      </w:r>
    </w:p>
    <w:p w:rsidR="00FE6125" w:rsidRPr="00D97755" w:rsidRDefault="00FE6125" w:rsidP="00FE6125">
      <w:pPr>
        <w:spacing w:after="0"/>
        <w:rPr>
          <w:color w:val="7F7F7F" w:themeColor="text1" w:themeTint="80"/>
          <w:lang w:val="en-GB"/>
        </w:rPr>
      </w:pPr>
      <w:r w:rsidRPr="00D97755">
        <w:rPr>
          <w:color w:val="7F7F7F" w:themeColor="text1" w:themeTint="80"/>
          <w:lang w:val="en-GB"/>
        </w:rPr>
        <w:t>Reacties bij niet in doelgroep</w:t>
      </w:r>
      <w:r w:rsidR="009112C0" w:rsidRPr="00D97755">
        <w:rPr>
          <w:color w:val="7F7F7F" w:themeColor="text1" w:themeTint="80"/>
          <w:lang w:val="en-GB"/>
        </w:rPr>
        <w:t xml:space="preserve"> (reactions for those not elligible to participate)</w:t>
      </w:r>
    </w:p>
    <w:p w:rsidR="00FE6125" w:rsidRPr="00D97755" w:rsidRDefault="00FE6125" w:rsidP="00FE6125">
      <w:pPr>
        <w:spacing w:after="0"/>
        <w:rPr>
          <w:color w:val="7F7F7F" w:themeColor="text1" w:themeTint="80"/>
          <w:lang w:val="en-GB"/>
        </w:rPr>
      </w:pPr>
      <w:r w:rsidRPr="00D97755">
        <w:rPr>
          <w:color w:val="7F7F7F" w:themeColor="text1" w:themeTint="80"/>
          <w:lang w:val="en-GB"/>
        </w:rPr>
        <w:t>Reacties random indeling</w:t>
      </w:r>
      <w:r w:rsidR="009112C0" w:rsidRPr="00D97755">
        <w:rPr>
          <w:color w:val="7F7F7F" w:themeColor="text1" w:themeTint="80"/>
          <w:lang w:val="en-GB"/>
        </w:rPr>
        <w:t xml:space="preserve"> (reactions on randomization)</w:t>
      </w:r>
    </w:p>
    <w:p w:rsidR="00FE6125" w:rsidRPr="00D97755" w:rsidRDefault="00FE6125" w:rsidP="00FE6125">
      <w:pPr>
        <w:spacing w:after="0"/>
        <w:rPr>
          <w:lang w:val="en-GB"/>
        </w:rPr>
      </w:pPr>
    </w:p>
    <w:p w:rsidR="00FE6125" w:rsidRPr="00D97755" w:rsidRDefault="00FE6125" w:rsidP="00FE6125">
      <w:pPr>
        <w:spacing w:after="0"/>
        <w:rPr>
          <w:lang w:val="en-GB"/>
        </w:rPr>
      </w:pPr>
      <w:r w:rsidRPr="00D97755">
        <w:rPr>
          <w:lang w:val="en-GB"/>
        </w:rPr>
        <w:t>VOORAF</w:t>
      </w:r>
      <w:r w:rsidR="009112C0" w:rsidRPr="00D97755">
        <w:rPr>
          <w:lang w:val="en-GB"/>
        </w:rPr>
        <w:t xml:space="preserve"> (before interview)</w:t>
      </w:r>
    </w:p>
    <w:p w:rsidR="00FE6125" w:rsidRPr="00D97755" w:rsidRDefault="00FE6125" w:rsidP="00FE6125">
      <w:pPr>
        <w:spacing w:after="0"/>
        <w:rPr>
          <w:lang w:val="en-GB"/>
        </w:rPr>
      </w:pPr>
      <w:r w:rsidRPr="00D97755">
        <w:rPr>
          <w:lang w:val="en-GB"/>
        </w:rPr>
        <w:t>-consentformulier</w:t>
      </w:r>
      <w:r w:rsidR="009112C0" w:rsidRPr="00D97755">
        <w:rPr>
          <w:lang w:val="en-GB"/>
        </w:rPr>
        <w:t xml:space="preserve"> (con</w:t>
      </w:r>
      <w:r w:rsidR="00CD06A0" w:rsidRPr="00D97755">
        <w:rPr>
          <w:lang w:val="en-GB"/>
        </w:rPr>
        <w:t>s</w:t>
      </w:r>
      <w:r w:rsidR="009112C0" w:rsidRPr="00D97755">
        <w:rPr>
          <w:lang w:val="en-GB"/>
        </w:rPr>
        <w:t>ent)</w:t>
      </w:r>
    </w:p>
    <w:p w:rsidR="00FE6125" w:rsidRPr="00D97755" w:rsidRDefault="00FE6125" w:rsidP="00FE6125">
      <w:pPr>
        <w:spacing w:after="0"/>
        <w:rPr>
          <w:lang w:val="en-GB"/>
        </w:rPr>
      </w:pPr>
      <w:r w:rsidRPr="00D97755">
        <w:rPr>
          <w:lang w:val="en-GB"/>
        </w:rPr>
        <w:t>-opnamecheck</w:t>
      </w:r>
      <w:r w:rsidR="009112C0" w:rsidRPr="00D97755">
        <w:rPr>
          <w:lang w:val="en-GB"/>
        </w:rPr>
        <w:t xml:space="preserve"> (check recording equipment)</w:t>
      </w:r>
    </w:p>
    <w:p w:rsidR="00FE6125" w:rsidRPr="00D97755" w:rsidRDefault="00FE6125" w:rsidP="00FE6125">
      <w:pPr>
        <w:spacing w:after="0"/>
        <w:rPr>
          <w:lang w:val="en-GB"/>
        </w:rPr>
      </w:pPr>
    </w:p>
    <w:p w:rsidR="00FE6125" w:rsidRPr="00D97755" w:rsidRDefault="00FE6125" w:rsidP="00FE6125">
      <w:pPr>
        <w:spacing w:after="0"/>
        <w:rPr>
          <w:lang w:val="en-GB"/>
        </w:rPr>
      </w:pPr>
      <w:r w:rsidRPr="00D97755">
        <w:rPr>
          <w:lang w:val="en-GB"/>
        </w:rPr>
        <w:br w:type="column"/>
        <w:t>INTERVIEW GUIDE</w:t>
      </w:r>
    </w:p>
    <w:p w:rsidR="00FE6125" w:rsidRPr="00D97755" w:rsidRDefault="00FE6125" w:rsidP="00FE6125">
      <w:pPr>
        <w:spacing w:after="0"/>
        <w:rPr>
          <w:b/>
          <w:lang w:val="en-GB"/>
        </w:rPr>
      </w:pPr>
    </w:p>
    <w:tbl>
      <w:tblPr>
        <w:tblStyle w:val="Tabelraster"/>
        <w:tblW w:w="0" w:type="auto"/>
        <w:tblLook w:val="04A0" w:firstRow="1" w:lastRow="0" w:firstColumn="1" w:lastColumn="0" w:noHBand="0" w:noVBand="1"/>
      </w:tblPr>
      <w:tblGrid>
        <w:gridCol w:w="9062"/>
      </w:tblGrid>
      <w:tr w:rsidR="00FE6125" w:rsidRPr="00D97755" w:rsidTr="009112C0">
        <w:tc>
          <w:tcPr>
            <w:tcW w:w="9062" w:type="dxa"/>
            <w:tcBorders>
              <w:top w:val="single" w:sz="4" w:space="0" w:color="auto"/>
              <w:left w:val="single" w:sz="4" w:space="0" w:color="auto"/>
              <w:bottom w:val="single" w:sz="4" w:space="0" w:color="auto"/>
              <w:right w:val="single" w:sz="4" w:space="0" w:color="auto"/>
            </w:tcBorders>
            <w:hideMark/>
          </w:tcPr>
          <w:p w:rsidR="00FE6125" w:rsidRPr="00D97755" w:rsidRDefault="00FE6125" w:rsidP="009112C0">
            <w:pPr>
              <w:rPr>
                <w:b/>
                <w:lang w:val="en-GB"/>
              </w:rPr>
            </w:pPr>
            <w:r w:rsidRPr="00D97755">
              <w:rPr>
                <w:b/>
                <w:lang w:val="en-GB"/>
              </w:rPr>
              <w:t>Intro</w:t>
            </w:r>
          </w:p>
        </w:tc>
      </w:tr>
      <w:tr w:rsidR="00FE6125" w:rsidRPr="00D97755" w:rsidTr="009112C0">
        <w:tc>
          <w:tcPr>
            <w:tcW w:w="9062" w:type="dxa"/>
            <w:tcBorders>
              <w:top w:val="single" w:sz="4" w:space="0" w:color="auto"/>
              <w:left w:val="single" w:sz="4" w:space="0" w:color="auto"/>
              <w:bottom w:val="single" w:sz="4" w:space="0" w:color="auto"/>
              <w:right w:val="single" w:sz="4" w:space="0" w:color="auto"/>
            </w:tcBorders>
          </w:tcPr>
          <w:p w:rsidR="00FE6125" w:rsidRPr="009E626C" w:rsidRDefault="00FE6125" w:rsidP="009112C0">
            <w:r w:rsidRPr="009E626C">
              <w:t>Voorstellen</w:t>
            </w:r>
          </w:p>
          <w:p w:rsidR="00FE6125" w:rsidRPr="009E626C" w:rsidRDefault="00FE6125" w:rsidP="009112C0">
            <w:pPr>
              <w:ind w:left="1134" w:hanging="1134"/>
            </w:pPr>
            <w:r w:rsidRPr="009E626C">
              <w:t>Doel:                          -- Achtergrond informatie voor de proef met de bijstand</w:t>
            </w:r>
          </w:p>
          <w:p w:rsidR="00FE6125" w:rsidRPr="009E626C" w:rsidRDefault="00FE6125" w:rsidP="009112C0">
            <w:r w:rsidRPr="009E626C">
              <w:t xml:space="preserve">                                   -- Interview wordt gebruikt in onderzoek, maar altijd </w:t>
            </w:r>
            <w:r w:rsidRPr="009E626C">
              <w:rPr>
                <w:b/>
              </w:rPr>
              <w:t>geanonimiseerde:</w:t>
            </w:r>
            <w:r w:rsidRPr="009E626C">
              <w:t xml:space="preserve"> </w:t>
            </w:r>
          </w:p>
          <w:p w:rsidR="00FE6125" w:rsidRPr="009E626C" w:rsidRDefault="00FE6125" w:rsidP="009112C0">
            <w:r w:rsidRPr="009E626C">
              <w:t xml:space="preserve">                                    functie, niet naam. (Naam = vertrouwlijk)</w:t>
            </w:r>
          </w:p>
          <w:p w:rsidR="00FE6125" w:rsidRPr="009E626C" w:rsidRDefault="00FE6125" w:rsidP="009112C0">
            <w:r w:rsidRPr="009E626C">
              <w:t xml:space="preserve">                                   -- ervaring + perspectief; geen foute antwoorden; onduidelijk dan aangeven. </w:t>
            </w:r>
          </w:p>
          <w:p w:rsidR="00FE6125" w:rsidRPr="009E626C" w:rsidRDefault="00FE6125" w:rsidP="009112C0">
            <w:r w:rsidRPr="009E626C">
              <w:t xml:space="preserve">                                   -- Doorvragen: graag veel informatie willen en details</w:t>
            </w:r>
          </w:p>
          <w:p w:rsidR="00FE6125" w:rsidRPr="00D97755" w:rsidRDefault="00FE6125" w:rsidP="009112C0">
            <w:pPr>
              <w:rPr>
                <w:lang w:val="en-GB"/>
              </w:rPr>
            </w:pPr>
            <w:r w:rsidRPr="00D97755">
              <w:rPr>
                <w:lang w:val="en-GB"/>
              </w:rPr>
              <w:t>Heeft u nog vragen?</w:t>
            </w:r>
          </w:p>
          <w:p w:rsidR="00FE6125" w:rsidRPr="00D97755" w:rsidRDefault="00FE6125" w:rsidP="009112C0">
            <w:pPr>
              <w:rPr>
                <w:b/>
                <w:lang w:val="en-GB"/>
              </w:rPr>
            </w:pPr>
          </w:p>
        </w:tc>
      </w:tr>
    </w:tbl>
    <w:p w:rsidR="00FE6125" w:rsidRPr="00D97755" w:rsidRDefault="00FE6125" w:rsidP="00FE6125">
      <w:pPr>
        <w:spacing w:after="0"/>
        <w:rPr>
          <w:b/>
          <w:lang w:val="en-GB"/>
        </w:rPr>
      </w:pPr>
    </w:p>
    <w:tbl>
      <w:tblPr>
        <w:tblStyle w:val="Tabelraster"/>
        <w:tblW w:w="0" w:type="auto"/>
        <w:tblLook w:val="04A0" w:firstRow="1" w:lastRow="0" w:firstColumn="1" w:lastColumn="0" w:noHBand="0" w:noVBand="1"/>
      </w:tblPr>
      <w:tblGrid>
        <w:gridCol w:w="9062"/>
      </w:tblGrid>
      <w:tr w:rsidR="00FE6125" w:rsidRPr="00D97755" w:rsidTr="009112C0">
        <w:tc>
          <w:tcPr>
            <w:tcW w:w="9062" w:type="dxa"/>
            <w:tcBorders>
              <w:top w:val="single" w:sz="4" w:space="0" w:color="auto"/>
              <w:left w:val="single" w:sz="4" w:space="0" w:color="auto"/>
              <w:bottom w:val="single" w:sz="4" w:space="0" w:color="auto"/>
              <w:right w:val="single" w:sz="4" w:space="0" w:color="auto"/>
            </w:tcBorders>
            <w:hideMark/>
          </w:tcPr>
          <w:p w:rsidR="00FE6125" w:rsidRPr="00D97755" w:rsidRDefault="00FE6125" w:rsidP="009112C0">
            <w:pPr>
              <w:rPr>
                <w:b/>
                <w:lang w:val="en-GB"/>
              </w:rPr>
            </w:pPr>
            <w:r w:rsidRPr="00D97755">
              <w:rPr>
                <w:b/>
                <w:lang w:val="en-GB"/>
              </w:rPr>
              <w:t>Onderwerp 1: Setting</w:t>
            </w:r>
          </w:p>
          <w:p w:rsidR="00FE6125" w:rsidRPr="00D97755" w:rsidRDefault="00FE6125" w:rsidP="009112C0">
            <w:pPr>
              <w:rPr>
                <w:color w:val="F3851B" w:themeColor="accent5" w:themeShade="BF"/>
                <w:lang w:val="en-GB"/>
              </w:rPr>
            </w:pPr>
            <w:r w:rsidRPr="00D97755">
              <w:rPr>
                <w:b/>
                <w:lang w:val="en-GB"/>
              </w:rPr>
              <w:t xml:space="preserve">Algemeen </w:t>
            </w:r>
          </w:p>
        </w:tc>
      </w:tr>
      <w:tr w:rsidR="00FE6125" w:rsidRPr="00D97755" w:rsidTr="009112C0">
        <w:tc>
          <w:tcPr>
            <w:tcW w:w="9062" w:type="dxa"/>
            <w:tcBorders>
              <w:top w:val="single" w:sz="4" w:space="0" w:color="auto"/>
              <w:left w:val="single" w:sz="4" w:space="0" w:color="auto"/>
              <w:bottom w:val="single" w:sz="4" w:space="0" w:color="auto"/>
              <w:right w:val="single" w:sz="4" w:space="0" w:color="auto"/>
            </w:tcBorders>
          </w:tcPr>
          <w:p w:rsidR="00FE6125" w:rsidRPr="009E626C" w:rsidRDefault="00FE6125" w:rsidP="009112C0">
            <w:r w:rsidRPr="009E626C">
              <w:t xml:space="preserve">Vraag 1: </w:t>
            </w:r>
          </w:p>
          <w:p w:rsidR="00FE6125" w:rsidRPr="009E626C" w:rsidRDefault="00FE6125" w:rsidP="009112C0">
            <w:r w:rsidRPr="009E626C">
              <w:t>Zou je me eerste wat feitelijk informatie kunnen geven; wanneer je werving in de Stadswinkel gedaan hebt, voor hoe lang, hoeveel mensen je hebt aangesproken, de opstelling, dat soort dingen.</w:t>
            </w:r>
          </w:p>
          <w:p w:rsidR="00FE6125" w:rsidRPr="009E626C" w:rsidRDefault="00FE6125" w:rsidP="009112C0">
            <w:pPr>
              <w:ind w:left="1134"/>
              <w:rPr>
                <w:color w:val="7F7F7F" w:themeColor="text1" w:themeTint="80"/>
              </w:rPr>
            </w:pPr>
            <w:r w:rsidRPr="009E626C">
              <w:rPr>
                <w:color w:val="7F7F7F" w:themeColor="text1" w:themeTint="80"/>
              </w:rPr>
              <w:t>Folders en materiaal</w:t>
            </w:r>
          </w:p>
          <w:p w:rsidR="00FE6125" w:rsidRPr="009E626C" w:rsidRDefault="00FE6125" w:rsidP="009112C0">
            <w:pPr>
              <w:ind w:left="1134"/>
              <w:rPr>
                <w:color w:val="7F7F7F" w:themeColor="text1" w:themeTint="80"/>
              </w:rPr>
            </w:pPr>
            <w:r w:rsidRPr="009E626C">
              <w:rPr>
                <w:color w:val="7F7F7F" w:themeColor="text1" w:themeTint="80"/>
              </w:rPr>
              <w:t>Alleen</w:t>
            </w:r>
          </w:p>
          <w:p w:rsidR="00FE6125" w:rsidRPr="009E626C" w:rsidRDefault="00FE6125" w:rsidP="009112C0">
            <w:pPr>
              <w:ind w:left="1134"/>
              <w:rPr>
                <w:color w:val="7F7F7F" w:themeColor="text1" w:themeTint="80"/>
              </w:rPr>
            </w:pPr>
            <w:r w:rsidRPr="009E626C">
              <w:rPr>
                <w:color w:val="7F7F7F" w:themeColor="text1" w:themeTint="80"/>
              </w:rPr>
              <w:t>Aantal gesprekken; totaal aantal mensen voorbij kwamen</w:t>
            </w:r>
          </w:p>
          <w:p w:rsidR="00FE6125" w:rsidRPr="009E626C" w:rsidRDefault="00FE6125" w:rsidP="009112C0"/>
          <w:p w:rsidR="00FE6125" w:rsidRPr="009E626C" w:rsidRDefault="00FE6125" w:rsidP="009112C0">
            <w:r w:rsidRPr="009E626C">
              <w:t>Vraag 2:</w:t>
            </w:r>
          </w:p>
          <w:p w:rsidR="00FE6125" w:rsidRPr="009E626C" w:rsidRDefault="00FE6125" w:rsidP="009112C0">
            <w:r w:rsidRPr="009E626C">
              <w:t>Hoe heeft u de dag ervaren?</w:t>
            </w:r>
          </w:p>
          <w:p w:rsidR="00FE6125" w:rsidRPr="009E626C" w:rsidRDefault="00FE6125" w:rsidP="009112C0">
            <w:pPr>
              <w:ind w:left="1134"/>
              <w:rPr>
                <w:color w:val="7F7F7F" w:themeColor="text1" w:themeTint="80"/>
              </w:rPr>
            </w:pPr>
            <w:r w:rsidRPr="009E626C">
              <w:rPr>
                <w:color w:val="7F7F7F" w:themeColor="text1" w:themeTint="80"/>
              </w:rPr>
              <w:t>Deed met persoon (houding)</w:t>
            </w:r>
          </w:p>
          <w:p w:rsidR="00FE6125" w:rsidRPr="009E626C" w:rsidRDefault="00FE6125" w:rsidP="009112C0">
            <w:pPr>
              <w:ind w:left="1134"/>
              <w:rPr>
                <w:color w:val="7F7F7F" w:themeColor="text1" w:themeTint="80"/>
              </w:rPr>
            </w:pPr>
            <w:r w:rsidRPr="009E626C">
              <w:rPr>
                <w:color w:val="7F7F7F" w:themeColor="text1" w:themeTint="80"/>
              </w:rPr>
              <w:t>Verloop over de dag</w:t>
            </w:r>
          </w:p>
          <w:p w:rsidR="00FE6125" w:rsidRPr="00D97755" w:rsidRDefault="00FE6125" w:rsidP="009112C0">
            <w:pPr>
              <w:ind w:left="1134"/>
              <w:rPr>
                <w:color w:val="7F7F7F" w:themeColor="text1" w:themeTint="80"/>
                <w:lang w:val="en-GB"/>
              </w:rPr>
            </w:pPr>
            <w:r w:rsidRPr="00D97755">
              <w:rPr>
                <w:color w:val="7F7F7F" w:themeColor="text1" w:themeTint="80"/>
                <w:lang w:val="en-GB"/>
              </w:rPr>
              <w:t>Verwachting vooraf</w:t>
            </w:r>
          </w:p>
          <w:p w:rsidR="00FE6125" w:rsidRPr="00D97755" w:rsidRDefault="00FE6125" w:rsidP="009112C0">
            <w:pPr>
              <w:rPr>
                <w:color w:val="F3851B" w:themeColor="accent5" w:themeShade="BF"/>
                <w:lang w:val="en-GB"/>
              </w:rPr>
            </w:pPr>
          </w:p>
        </w:tc>
      </w:tr>
      <w:tr w:rsidR="00FE6125" w:rsidRPr="00D97755" w:rsidTr="009112C0">
        <w:tc>
          <w:tcPr>
            <w:tcW w:w="9062" w:type="dxa"/>
            <w:tcBorders>
              <w:top w:val="single" w:sz="4" w:space="0" w:color="auto"/>
              <w:left w:val="single" w:sz="4" w:space="0" w:color="auto"/>
              <w:bottom w:val="single" w:sz="4" w:space="0" w:color="auto"/>
              <w:right w:val="single" w:sz="4" w:space="0" w:color="auto"/>
            </w:tcBorders>
          </w:tcPr>
          <w:p w:rsidR="00FE6125" w:rsidRPr="00D97755" w:rsidRDefault="00FE6125" w:rsidP="00892918">
            <w:pPr>
              <w:rPr>
                <w:b/>
                <w:lang w:val="en-GB"/>
              </w:rPr>
            </w:pPr>
            <w:r w:rsidRPr="00D97755">
              <w:rPr>
                <w:b/>
                <w:lang w:val="en-GB"/>
              </w:rPr>
              <w:t>Notities</w:t>
            </w:r>
          </w:p>
          <w:p w:rsidR="00892918" w:rsidRPr="00D97755" w:rsidRDefault="00892918" w:rsidP="00892918">
            <w:pPr>
              <w:rPr>
                <w:color w:val="F3851B" w:themeColor="accent5" w:themeShade="BF"/>
                <w:lang w:val="en-GB"/>
              </w:rPr>
            </w:pPr>
          </w:p>
        </w:tc>
      </w:tr>
    </w:tbl>
    <w:p w:rsidR="00FE6125" w:rsidRPr="00D97755" w:rsidRDefault="00FE6125" w:rsidP="00FE6125">
      <w:pPr>
        <w:spacing w:after="0"/>
        <w:rPr>
          <w:b/>
          <w:lang w:val="en-GB"/>
        </w:rPr>
      </w:pPr>
    </w:p>
    <w:p w:rsidR="00FE6125" w:rsidRPr="00D97755" w:rsidRDefault="00FE6125" w:rsidP="00FE6125">
      <w:pPr>
        <w:spacing w:after="0"/>
        <w:rPr>
          <w:lang w:val="en-GB"/>
        </w:rPr>
      </w:pPr>
    </w:p>
    <w:tbl>
      <w:tblPr>
        <w:tblStyle w:val="Tabelraster"/>
        <w:tblW w:w="0" w:type="auto"/>
        <w:tblLook w:val="04A0" w:firstRow="1" w:lastRow="0" w:firstColumn="1" w:lastColumn="0" w:noHBand="0" w:noVBand="1"/>
      </w:tblPr>
      <w:tblGrid>
        <w:gridCol w:w="9062"/>
      </w:tblGrid>
      <w:tr w:rsidR="00FE6125" w:rsidRPr="00D97755" w:rsidTr="009112C0">
        <w:tc>
          <w:tcPr>
            <w:tcW w:w="9062" w:type="dxa"/>
            <w:tcBorders>
              <w:top w:val="single" w:sz="4" w:space="0" w:color="auto"/>
              <w:left w:val="single" w:sz="4" w:space="0" w:color="auto"/>
              <w:bottom w:val="single" w:sz="4" w:space="0" w:color="auto"/>
              <w:right w:val="single" w:sz="4" w:space="0" w:color="auto"/>
            </w:tcBorders>
            <w:hideMark/>
          </w:tcPr>
          <w:p w:rsidR="00FE6125" w:rsidRPr="00D97755" w:rsidRDefault="00FE6125" w:rsidP="009112C0">
            <w:pPr>
              <w:rPr>
                <w:b/>
                <w:lang w:val="en-GB"/>
              </w:rPr>
            </w:pPr>
            <w:r w:rsidRPr="00D97755">
              <w:rPr>
                <w:b/>
                <w:lang w:val="en-GB"/>
              </w:rPr>
              <w:t xml:space="preserve">Onderwerp 2: Motivaties </w:t>
            </w:r>
          </w:p>
          <w:p w:rsidR="00FE6125" w:rsidRPr="00D97755" w:rsidRDefault="00FE6125" w:rsidP="009112C0">
            <w:pPr>
              <w:rPr>
                <w:color w:val="F3851B" w:themeColor="accent5" w:themeShade="BF"/>
                <w:lang w:val="en-GB"/>
              </w:rPr>
            </w:pPr>
            <w:r w:rsidRPr="00D97755">
              <w:rPr>
                <w:b/>
                <w:lang w:val="en-GB"/>
              </w:rPr>
              <w:t xml:space="preserve">Algemeen </w:t>
            </w:r>
          </w:p>
        </w:tc>
      </w:tr>
      <w:tr w:rsidR="00FE6125" w:rsidRPr="00D97755" w:rsidTr="009112C0">
        <w:tc>
          <w:tcPr>
            <w:tcW w:w="9062" w:type="dxa"/>
            <w:tcBorders>
              <w:top w:val="single" w:sz="4" w:space="0" w:color="auto"/>
              <w:left w:val="single" w:sz="4" w:space="0" w:color="auto"/>
              <w:bottom w:val="single" w:sz="4" w:space="0" w:color="auto"/>
              <w:right w:val="single" w:sz="4" w:space="0" w:color="auto"/>
            </w:tcBorders>
          </w:tcPr>
          <w:p w:rsidR="00FE6125" w:rsidRPr="009E626C" w:rsidRDefault="00FE6125" w:rsidP="009112C0">
            <w:r w:rsidRPr="009E626C">
              <w:t xml:space="preserve">Vraag 3: </w:t>
            </w:r>
          </w:p>
          <w:p w:rsidR="00FE6125" w:rsidRPr="009E626C" w:rsidRDefault="00FE6125" w:rsidP="009112C0">
            <w:r w:rsidRPr="009E626C">
              <w:t>Als U zo terugdenkt aan de gesprekken, wat waren dan de motivaties van mensen om mee te doen of een folder mee te nemen?</w:t>
            </w:r>
          </w:p>
          <w:p w:rsidR="00FE6125" w:rsidRPr="009E626C" w:rsidRDefault="00FE6125" w:rsidP="009112C0">
            <w:pPr>
              <w:ind w:left="1134"/>
              <w:rPr>
                <w:color w:val="7F7F7F" w:themeColor="text1" w:themeTint="80"/>
              </w:rPr>
            </w:pPr>
            <w:r w:rsidRPr="009E626C">
              <w:rPr>
                <w:color w:val="7F7F7F" w:themeColor="text1" w:themeTint="80"/>
              </w:rPr>
              <w:t>Uitgesproken of impliciet</w:t>
            </w:r>
          </w:p>
          <w:p w:rsidR="00FE6125" w:rsidRPr="009E626C" w:rsidRDefault="00FE6125" w:rsidP="009112C0">
            <w:pPr>
              <w:ind w:left="1134"/>
              <w:rPr>
                <w:color w:val="7F7F7F" w:themeColor="text1" w:themeTint="80"/>
              </w:rPr>
            </w:pPr>
            <w:r w:rsidRPr="009E626C">
              <w:rPr>
                <w:color w:val="7F7F7F" w:themeColor="text1" w:themeTint="80"/>
              </w:rPr>
              <w:t>Wat meer en minder / ook als maar 1 persoon noemde interessant</w:t>
            </w:r>
          </w:p>
          <w:p w:rsidR="00FE6125" w:rsidRPr="009E626C" w:rsidRDefault="00FE6125" w:rsidP="009112C0">
            <w:pPr>
              <w:ind w:left="1134"/>
              <w:rPr>
                <w:color w:val="7F7F7F" w:themeColor="text1" w:themeTint="80"/>
              </w:rPr>
            </w:pPr>
            <w:r w:rsidRPr="009E626C">
              <w:rPr>
                <w:color w:val="7F7F7F" w:themeColor="text1" w:themeTint="80"/>
              </w:rPr>
              <w:t>Opening richting mensen (argumenten voor)</w:t>
            </w:r>
          </w:p>
          <w:p w:rsidR="00FE6125" w:rsidRPr="009E626C" w:rsidRDefault="00FE6125" w:rsidP="009112C0">
            <w:pPr>
              <w:ind w:left="1134"/>
              <w:rPr>
                <w:color w:val="7F7F7F" w:themeColor="text1" w:themeTint="80"/>
              </w:rPr>
            </w:pPr>
            <w:r w:rsidRPr="009E626C">
              <w:rPr>
                <w:color w:val="7F7F7F" w:themeColor="text1" w:themeTint="80"/>
              </w:rPr>
              <w:t>Op welke manier proberen over te halen</w:t>
            </w:r>
          </w:p>
          <w:p w:rsidR="00FE6125" w:rsidRPr="009E626C" w:rsidRDefault="00FE6125" w:rsidP="009112C0">
            <w:pPr>
              <w:ind w:left="1134"/>
              <w:rPr>
                <w:color w:val="7F7F7F" w:themeColor="text1" w:themeTint="80"/>
              </w:rPr>
            </w:pPr>
            <w:r w:rsidRPr="009E626C">
              <w:rPr>
                <w:color w:val="7F7F7F" w:themeColor="text1" w:themeTint="80"/>
              </w:rPr>
              <w:t>Potentiele antwoorden</w:t>
            </w:r>
          </w:p>
          <w:p w:rsidR="00FE6125" w:rsidRPr="009E626C" w:rsidRDefault="00FE6125" w:rsidP="009112C0">
            <w:pPr>
              <w:ind w:left="1560"/>
              <w:rPr>
                <w:color w:val="7F7F7F" w:themeColor="text1" w:themeTint="80"/>
              </w:rPr>
            </w:pPr>
            <w:r w:rsidRPr="009E626C">
              <w:rPr>
                <w:color w:val="7F7F7F" w:themeColor="text1" w:themeTint="80"/>
              </w:rPr>
              <w:t>Financieel</w:t>
            </w:r>
          </w:p>
          <w:p w:rsidR="00FE6125" w:rsidRPr="009E626C" w:rsidRDefault="00FE6125" w:rsidP="009112C0">
            <w:pPr>
              <w:ind w:left="1560"/>
              <w:rPr>
                <w:color w:val="7F7F7F" w:themeColor="text1" w:themeTint="80"/>
              </w:rPr>
            </w:pPr>
            <w:r w:rsidRPr="009E626C">
              <w:rPr>
                <w:color w:val="7F7F7F" w:themeColor="text1" w:themeTint="80"/>
              </w:rPr>
              <w:t>Regeldruk</w:t>
            </w:r>
          </w:p>
          <w:p w:rsidR="00FE6125" w:rsidRPr="009E626C" w:rsidRDefault="00FE6125" w:rsidP="009112C0">
            <w:pPr>
              <w:ind w:left="1560"/>
              <w:rPr>
                <w:color w:val="7F7F7F" w:themeColor="text1" w:themeTint="80"/>
              </w:rPr>
            </w:pPr>
            <w:r w:rsidRPr="009E626C">
              <w:rPr>
                <w:color w:val="7F7F7F" w:themeColor="text1" w:themeTint="80"/>
              </w:rPr>
              <w:t>Uitstroom</w:t>
            </w:r>
          </w:p>
          <w:p w:rsidR="00FE6125" w:rsidRPr="009E626C" w:rsidRDefault="00FE6125" w:rsidP="009112C0">
            <w:pPr>
              <w:ind w:left="1134"/>
              <w:rPr>
                <w:color w:val="7F7F7F" w:themeColor="text1" w:themeTint="80"/>
              </w:rPr>
            </w:pPr>
          </w:p>
          <w:p w:rsidR="00FE6125" w:rsidRPr="009E626C" w:rsidRDefault="00FE6125" w:rsidP="009112C0">
            <w:r w:rsidRPr="009E626C">
              <w:t>Vraag 4:</w:t>
            </w:r>
          </w:p>
          <w:p w:rsidR="00FE6125" w:rsidRPr="009E626C" w:rsidRDefault="00FE6125" w:rsidP="009112C0">
            <w:r w:rsidRPr="009E626C">
              <w:t>Wat kreeg u terug waarom mensen geen interesse hadden?</w:t>
            </w:r>
          </w:p>
          <w:p w:rsidR="00FE6125" w:rsidRPr="009E626C" w:rsidRDefault="00FE6125" w:rsidP="009112C0">
            <w:pPr>
              <w:ind w:left="1134"/>
              <w:rPr>
                <w:color w:val="808080" w:themeColor="background1" w:themeShade="80"/>
              </w:rPr>
            </w:pPr>
            <w:r w:rsidRPr="009E626C">
              <w:rPr>
                <w:color w:val="808080" w:themeColor="background1" w:themeShade="80"/>
              </w:rPr>
              <w:t>Verschillen mensen langer of niet gesproken</w:t>
            </w:r>
          </w:p>
          <w:p w:rsidR="00FE6125" w:rsidRPr="009E626C" w:rsidRDefault="00FE6125" w:rsidP="009112C0">
            <w:pPr>
              <w:ind w:left="1134"/>
              <w:rPr>
                <w:color w:val="808080" w:themeColor="background1" w:themeShade="80"/>
              </w:rPr>
            </w:pPr>
            <w:r w:rsidRPr="009E626C">
              <w:rPr>
                <w:color w:val="808080" w:themeColor="background1" w:themeShade="80"/>
              </w:rPr>
              <w:t>Impressies wat meespeelde</w:t>
            </w:r>
          </w:p>
          <w:p w:rsidR="00FE6125" w:rsidRPr="009E626C" w:rsidRDefault="00FE6125" w:rsidP="009112C0">
            <w:pPr>
              <w:ind w:left="1134"/>
              <w:rPr>
                <w:color w:val="808080" w:themeColor="background1" w:themeShade="80"/>
              </w:rPr>
            </w:pPr>
            <w:r w:rsidRPr="009E626C">
              <w:rPr>
                <w:color w:val="808080" w:themeColor="background1" w:themeShade="80"/>
              </w:rPr>
              <w:t>Verrassende antwoorden</w:t>
            </w:r>
          </w:p>
          <w:p w:rsidR="00FE6125" w:rsidRPr="009E626C" w:rsidRDefault="00FE6125" w:rsidP="009112C0">
            <w:pPr>
              <w:ind w:left="1134"/>
              <w:rPr>
                <w:color w:val="808080" w:themeColor="background1" w:themeShade="80"/>
              </w:rPr>
            </w:pPr>
            <w:r w:rsidRPr="009E626C">
              <w:rPr>
                <w:color w:val="808080" w:themeColor="background1" w:themeShade="80"/>
              </w:rPr>
              <w:t>compleet</w:t>
            </w:r>
          </w:p>
          <w:p w:rsidR="00FE6125" w:rsidRPr="009E626C" w:rsidRDefault="00FE6125" w:rsidP="009112C0">
            <w:pPr>
              <w:ind w:left="1134"/>
              <w:rPr>
                <w:color w:val="808080" w:themeColor="background1" w:themeShade="80"/>
              </w:rPr>
            </w:pPr>
            <w:r w:rsidRPr="009E626C">
              <w:rPr>
                <w:color w:val="808080" w:themeColor="background1" w:themeShade="80"/>
              </w:rPr>
              <w:t>Hoe ze werver leken te zien</w:t>
            </w:r>
          </w:p>
          <w:p w:rsidR="00FE6125" w:rsidRPr="009E626C" w:rsidRDefault="00FE6125" w:rsidP="009112C0">
            <w:pPr>
              <w:ind w:left="1134"/>
              <w:rPr>
                <w:color w:val="808080" w:themeColor="background1" w:themeShade="80"/>
              </w:rPr>
            </w:pPr>
            <w:r w:rsidRPr="009E626C">
              <w:rPr>
                <w:color w:val="808080" w:themeColor="background1" w:themeShade="80"/>
              </w:rPr>
              <w:t>Potentiele antwoorden</w:t>
            </w:r>
          </w:p>
          <w:p w:rsidR="00FE6125" w:rsidRPr="009E626C" w:rsidRDefault="00FE6125" w:rsidP="009112C0">
            <w:pPr>
              <w:ind w:left="1560"/>
              <w:rPr>
                <w:color w:val="808080" w:themeColor="background1" w:themeShade="80"/>
              </w:rPr>
            </w:pPr>
            <w:r w:rsidRPr="009E626C">
              <w:rPr>
                <w:color w:val="808080" w:themeColor="background1" w:themeShade="80"/>
              </w:rPr>
              <w:t>Wantrouwen</w:t>
            </w:r>
          </w:p>
          <w:p w:rsidR="00FE6125" w:rsidRPr="009E626C" w:rsidRDefault="00FE6125" w:rsidP="009112C0">
            <w:pPr>
              <w:ind w:left="1560"/>
              <w:rPr>
                <w:color w:val="808080" w:themeColor="background1" w:themeShade="80"/>
              </w:rPr>
            </w:pPr>
            <w:r w:rsidRPr="009E626C">
              <w:rPr>
                <w:color w:val="808080" w:themeColor="background1" w:themeShade="80"/>
              </w:rPr>
              <w:t>Vertrouwen eigen kunnen / geen effect verwacht</w:t>
            </w:r>
          </w:p>
          <w:p w:rsidR="00FE6125" w:rsidRPr="00D97755" w:rsidRDefault="00FE6125" w:rsidP="009112C0">
            <w:pPr>
              <w:ind w:left="1560"/>
              <w:rPr>
                <w:color w:val="808080" w:themeColor="background1" w:themeShade="80"/>
                <w:lang w:val="en-GB"/>
              </w:rPr>
            </w:pPr>
            <w:r w:rsidRPr="00D97755">
              <w:rPr>
                <w:color w:val="808080" w:themeColor="background1" w:themeShade="80"/>
                <w:lang w:val="en-GB"/>
              </w:rPr>
              <w:t>Inbreuk privacy/controle</w:t>
            </w:r>
          </w:p>
          <w:p w:rsidR="00FE6125" w:rsidRPr="00D97755" w:rsidRDefault="00FE6125" w:rsidP="009112C0">
            <w:pPr>
              <w:ind w:left="1560"/>
              <w:rPr>
                <w:lang w:val="en-GB"/>
              </w:rPr>
            </w:pPr>
            <w:r w:rsidRPr="00D97755">
              <w:rPr>
                <w:color w:val="808080" w:themeColor="background1" w:themeShade="80"/>
                <w:lang w:val="en-GB"/>
              </w:rPr>
              <w:t>Taalvaardigheid</w:t>
            </w:r>
          </w:p>
          <w:p w:rsidR="00FE6125" w:rsidRPr="00D97755" w:rsidRDefault="00FE6125" w:rsidP="009112C0">
            <w:pPr>
              <w:ind w:left="1134"/>
              <w:rPr>
                <w:color w:val="7F7F7F" w:themeColor="text1" w:themeTint="80"/>
                <w:lang w:val="en-GB"/>
              </w:rPr>
            </w:pPr>
          </w:p>
        </w:tc>
      </w:tr>
      <w:tr w:rsidR="00FE6125" w:rsidRPr="00D97755" w:rsidTr="009112C0">
        <w:tc>
          <w:tcPr>
            <w:tcW w:w="9062" w:type="dxa"/>
            <w:tcBorders>
              <w:top w:val="single" w:sz="4" w:space="0" w:color="auto"/>
              <w:left w:val="single" w:sz="4" w:space="0" w:color="auto"/>
              <w:bottom w:val="single" w:sz="4" w:space="0" w:color="auto"/>
              <w:right w:val="single" w:sz="4" w:space="0" w:color="auto"/>
            </w:tcBorders>
          </w:tcPr>
          <w:p w:rsidR="00FE6125" w:rsidRPr="00D97755" w:rsidRDefault="00FE6125" w:rsidP="009112C0">
            <w:pPr>
              <w:rPr>
                <w:b/>
                <w:lang w:val="en-GB"/>
              </w:rPr>
            </w:pPr>
            <w:r w:rsidRPr="00D97755">
              <w:rPr>
                <w:b/>
                <w:lang w:val="en-GB"/>
              </w:rPr>
              <w:t>Notities</w:t>
            </w:r>
          </w:p>
          <w:p w:rsidR="00FE6125" w:rsidRPr="00D97755" w:rsidRDefault="00FE6125" w:rsidP="009112C0">
            <w:pPr>
              <w:rPr>
                <w:color w:val="F3851B" w:themeColor="accent5" w:themeShade="BF"/>
                <w:lang w:val="en-GB"/>
              </w:rPr>
            </w:pPr>
          </w:p>
        </w:tc>
      </w:tr>
    </w:tbl>
    <w:p w:rsidR="00FE6125" w:rsidRPr="00D97755" w:rsidRDefault="00FE6125" w:rsidP="00FE6125">
      <w:pPr>
        <w:spacing w:after="0"/>
        <w:rPr>
          <w:lang w:val="en-GB"/>
        </w:rPr>
      </w:pPr>
    </w:p>
    <w:tbl>
      <w:tblPr>
        <w:tblStyle w:val="Tabelraster"/>
        <w:tblW w:w="0" w:type="auto"/>
        <w:tblLook w:val="04A0" w:firstRow="1" w:lastRow="0" w:firstColumn="1" w:lastColumn="0" w:noHBand="0" w:noVBand="1"/>
      </w:tblPr>
      <w:tblGrid>
        <w:gridCol w:w="9062"/>
      </w:tblGrid>
      <w:tr w:rsidR="00FE6125" w:rsidRPr="00D97755" w:rsidTr="009112C0">
        <w:tc>
          <w:tcPr>
            <w:tcW w:w="9062" w:type="dxa"/>
            <w:tcBorders>
              <w:top w:val="single" w:sz="4" w:space="0" w:color="auto"/>
              <w:left w:val="single" w:sz="4" w:space="0" w:color="auto"/>
              <w:bottom w:val="single" w:sz="4" w:space="0" w:color="auto"/>
              <w:right w:val="single" w:sz="4" w:space="0" w:color="auto"/>
            </w:tcBorders>
            <w:hideMark/>
          </w:tcPr>
          <w:p w:rsidR="00FE6125" w:rsidRPr="009E626C" w:rsidRDefault="00FE6125" w:rsidP="009112C0">
            <w:pPr>
              <w:rPr>
                <w:b/>
              </w:rPr>
            </w:pPr>
            <w:r w:rsidRPr="009E626C">
              <w:rPr>
                <w:b/>
              </w:rPr>
              <w:t xml:space="preserve">Onderwerp 3: Beeld van Proef </w:t>
            </w:r>
          </w:p>
          <w:p w:rsidR="00FE6125" w:rsidRPr="009E626C" w:rsidRDefault="00FE6125" w:rsidP="009112C0">
            <w:pPr>
              <w:rPr>
                <w:color w:val="F3851B" w:themeColor="accent5" w:themeShade="BF"/>
              </w:rPr>
            </w:pPr>
            <w:r w:rsidRPr="009E626C">
              <w:rPr>
                <w:b/>
              </w:rPr>
              <w:t xml:space="preserve">Algemeen </w:t>
            </w:r>
          </w:p>
        </w:tc>
      </w:tr>
      <w:tr w:rsidR="00FE6125" w:rsidRPr="00D97755" w:rsidTr="009112C0">
        <w:tc>
          <w:tcPr>
            <w:tcW w:w="9062" w:type="dxa"/>
            <w:tcBorders>
              <w:top w:val="single" w:sz="4" w:space="0" w:color="auto"/>
              <w:left w:val="single" w:sz="4" w:space="0" w:color="auto"/>
              <w:bottom w:val="single" w:sz="4" w:space="0" w:color="auto"/>
              <w:right w:val="single" w:sz="4" w:space="0" w:color="auto"/>
            </w:tcBorders>
          </w:tcPr>
          <w:p w:rsidR="00FE6125" w:rsidRPr="009E626C" w:rsidRDefault="00FE6125" w:rsidP="009112C0">
            <w:r w:rsidRPr="009E626C">
              <w:t xml:space="preserve">Vraag 5: </w:t>
            </w:r>
          </w:p>
          <w:p w:rsidR="00FE6125" w:rsidRPr="009E626C" w:rsidRDefault="00FE6125" w:rsidP="009112C0">
            <w:r w:rsidRPr="009E626C">
              <w:t>Over welke onderdelen van de inhoud en opzet van de proef hoe U onder andere gesproken en wat vonden de mensen die u sprak daarvan?</w:t>
            </w:r>
          </w:p>
          <w:p w:rsidR="00FE6125" w:rsidRPr="009E626C" w:rsidRDefault="00FE6125" w:rsidP="009112C0">
            <w:pPr>
              <w:ind w:left="1134"/>
              <w:rPr>
                <w:color w:val="7F7F7F" w:themeColor="text1" w:themeTint="80"/>
              </w:rPr>
            </w:pPr>
            <w:r w:rsidRPr="009E626C">
              <w:rPr>
                <w:color w:val="7F7F7F" w:themeColor="text1" w:themeTint="80"/>
              </w:rPr>
              <w:t>Indeling in groepen</w:t>
            </w:r>
          </w:p>
          <w:p w:rsidR="00FE6125" w:rsidRPr="009E626C" w:rsidRDefault="00FE6125" w:rsidP="009112C0">
            <w:pPr>
              <w:ind w:left="1134"/>
              <w:rPr>
                <w:color w:val="7F7F7F" w:themeColor="text1" w:themeTint="80"/>
              </w:rPr>
            </w:pPr>
            <w:r w:rsidRPr="009E626C">
              <w:rPr>
                <w:color w:val="7F7F7F" w:themeColor="text1" w:themeTint="80"/>
              </w:rPr>
              <w:t>Voorkeur groep</w:t>
            </w:r>
          </w:p>
          <w:p w:rsidR="00FE6125" w:rsidRPr="009E626C" w:rsidRDefault="00FE6125" w:rsidP="009112C0">
            <w:pPr>
              <w:ind w:left="1134"/>
              <w:rPr>
                <w:color w:val="7F7F7F" w:themeColor="text1" w:themeTint="80"/>
              </w:rPr>
            </w:pPr>
            <w:r w:rsidRPr="009E626C">
              <w:rPr>
                <w:color w:val="7F7F7F" w:themeColor="text1" w:themeTint="80"/>
              </w:rPr>
              <w:t>Sollicitatieplicht</w:t>
            </w:r>
          </w:p>
          <w:p w:rsidR="00FE6125" w:rsidRPr="009E626C" w:rsidRDefault="00FE6125" w:rsidP="009112C0">
            <w:pPr>
              <w:ind w:left="1134"/>
              <w:rPr>
                <w:color w:val="7F7F7F" w:themeColor="text1" w:themeTint="80"/>
              </w:rPr>
            </w:pPr>
            <w:r w:rsidRPr="009E626C">
              <w:rPr>
                <w:color w:val="7F7F7F" w:themeColor="text1" w:themeTint="80"/>
              </w:rPr>
              <w:t>Bijverdienen</w:t>
            </w:r>
          </w:p>
          <w:p w:rsidR="00FE6125" w:rsidRPr="009E626C" w:rsidRDefault="00FE6125" w:rsidP="009112C0">
            <w:pPr>
              <w:ind w:left="1134"/>
              <w:rPr>
                <w:color w:val="7F7F7F" w:themeColor="text1" w:themeTint="80"/>
              </w:rPr>
            </w:pPr>
            <w:r w:rsidRPr="009E626C">
              <w:rPr>
                <w:color w:val="7F7F7F" w:themeColor="text1" w:themeTint="80"/>
              </w:rPr>
              <w:t>In welke woorden / waar had men moeite mee</w:t>
            </w:r>
          </w:p>
          <w:p w:rsidR="00FE6125" w:rsidRPr="009E626C" w:rsidRDefault="00FE6125" w:rsidP="009112C0">
            <w:pPr>
              <w:ind w:left="1134"/>
              <w:rPr>
                <w:color w:val="7F7F7F" w:themeColor="text1" w:themeTint="80"/>
              </w:rPr>
            </w:pPr>
          </w:p>
          <w:p w:rsidR="00FE6125" w:rsidRPr="009E626C" w:rsidRDefault="00FE6125" w:rsidP="009112C0">
            <w:r w:rsidRPr="009E626C">
              <w:t>Vraag 6:</w:t>
            </w:r>
          </w:p>
          <w:p w:rsidR="00FE6125" w:rsidRPr="009E626C" w:rsidRDefault="00FE6125" w:rsidP="009112C0">
            <w:r w:rsidRPr="009E626C">
              <w:t>Waren er ook mensen die eigenlijk wel mee wilden doen maar buiten doelgroep vielen en hoe reageerden ze?</w:t>
            </w:r>
          </w:p>
          <w:p w:rsidR="00FE6125" w:rsidRPr="00D97755" w:rsidRDefault="00FE6125" w:rsidP="009112C0">
            <w:pPr>
              <w:ind w:left="1134"/>
              <w:rPr>
                <w:color w:val="808080" w:themeColor="background1" w:themeShade="80"/>
                <w:lang w:val="en-GB"/>
              </w:rPr>
            </w:pPr>
            <w:r w:rsidRPr="00D97755">
              <w:rPr>
                <w:color w:val="808080" w:themeColor="background1" w:themeShade="80"/>
                <w:lang w:val="en-GB"/>
              </w:rPr>
              <w:t>Voorkomen</w:t>
            </w:r>
          </w:p>
          <w:p w:rsidR="00FE6125" w:rsidRPr="00D97755" w:rsidRDefault="00FE6125" w:rsidP="009112C0">
            <w:pPr>
              <w:ind w:left="1134"/>
              <w:rPr>
                <w:color w:val="808080" w:themeColor="background1" w:themeShade="80"/>
                <w:lang w:val="en-GB"/>
              </w:rPr>
            </w:pPr>
            <w:r w:rsidRPr="00D97755">
              <w:rPr>
                <w:color w:val="808080" w:themeColor="background1" w:themeShade="80"/>
                <w:lang w:val="en-GB"/>
              </w:rPr>
              <w:t>Waarom meedoen</w:t>
            </w:r>
          </w:p>
          <w:p w:rsidR="00FE6125" w:rsidRPr="00D97755" w:rsidRDefault="00FE6125" w:rsidP="009112C0">
            <w:pPr>
              <w:ind w:left="1134"/>
              <w:rPr>
                <w:color w:val="808080" w:themeColor="background1" w:themeShade="80"/>
                <w:lang w:val="en-GB"/>
              </w:rPr>
            </w:pPr>
            <w:r w:rsidRPr="00D97755">
              <w:rPr>
                <w:color w:val="808080" w:themeColor="background1" w:themeShade="80"/>
                <w:lang w:val="en-GB"/>
              </w:rPr>
              <w:t>Waarom uitvallen</w:t>
            </w:r>
          </w:p>
          <w:p w:rsidR="00FE6125" w:rsidRPr="00D97755" w:rsidRDefault="00FE6125" w:rsidP="009112C0">
            <w:pPr>
              <w:ind w:left="1134"/>
              <w:rPr>
                <w:color w:val="808080" w:themeColor="background1" w:themeShade="80"/>
                <w:lang w:val="en-GB"/>
              </w:rPr>
            </w:pPr>
          </w:p>
          <w:p w:rsidR="00FE6125" w:rsidRPr="00D97755" w:rsidRDefault="00FE6125" w:rsidP="009112C0">
            <w:pPr>
              <w:ind w:left="1134"/>
              <w:rPr>
                <w:color w:val="7F7F7F" w:themeColor="text1" w:themeTint="80"/>
                <w:lang w:val="en-GB"/>
              </w:rPr>
            </w:pPr>
          </w:p>
        </w:tc>
      </w:tr>
      <w:tr w:rsidR="00FE6125" w:rsidRPr="00D97755" w:rsidTr="009112C0">
        <w:tc>
          <w:tcPr>
            <w:tcW w:w="9062" w:type="dxa"/>
            <w:tcBorders>
              <w:top w:val="single" w:sz="4" w:space="0" w:color="auto"/>
              <w:left w:val="single" w:sz="4" w:space="0" w:color="auto"/>
              <w:bottom w:val="single" w:sz="4" w:space="0" w:color="auto"/>
              <w:right w:val="single" w:sz="4" w:space="0" w:color="auto"/>
            </w:tcBorders>
          </w:tcPr>
          <w:p w:rsidR="00FE6125" w:rsidRPr="00D97755" w:rsidRDefault="00FE6125" w:rsidP="009112C0">
            <w:pPr>
              <w:rPr>
                <w:color w:val="F3851B" w:themeColor="accent5" w:themeShade="BF"/>
                <w:lang w:val="en-GB"/>
              </w:rPr>
            </w:pPr>
            <w:r w:rsidRPr="00D97755">
              <w:rPr>
                <w:b/>
                <w:lang w:val="en-GB"/>
              </w:rPr>
              <w:t>Notities</w:t>
            </w:r>
          </w:p>
          <w:p w:rsidR="00FE6125" w:rsidRPr="00D97755" w:rsidRDefault="00FE6125" w:rsidP="009112C0">
            <w:pPr>
              <w:rPr>
                <w:color w:val="F3851B" w:themeColor="accent5" w:themeShade="BF"/>
                <w:lang w:val="en-GB"/>
              </w:rPr>
            </w:pPr>
          </w:p>
          <w:p w:rsidR="00FE6125" w:rsidRPr="00D97755" w:rsidRDefault="00FE6125" w:rsidP="009112C0">
            <w:pPr>
              <w:rPr>
                <w:color w:val="F3851B" w:themeColor="accent5" w:themeShade="BF"/>
                <w:lang w:val="en-GB"/>
              </w:rPr>
            </w:pPr>
          </w:p>
        </w:tc>
      </w:tr>
    </w:tbl>
    <w:p w:rsidR="00FE6125" w:rsidRPr="00D97755" w:rsidRDefault="00FE6125" w:rsidP="00FE6125">
      <w:pPr>
        <w:spacing w:after="0"/>
        <w:rPr>
          <w:lang w:val="en-GB"/>
        </w:rPr>
      </w:pPr>
    </w:p>
    <w:tbl>
      <w:tblPr>
        <w:tblStyle w:val="Tabelraster"/>
        <w:tblW w:w="0" w:type="auto"/>
        <w:tblLook w:val="04A0" w:firstRow="1" w:lastRow="0" w:firstColumn="1" w:lastColumn="0" w:noHBand="0" w:noVBand="1"/>
      </w:tblPr>
      <w:tblGrid>
        <w:gridCol w:w="9062"/>
      </w:tblGrid>
      <w:tr w:rsidR="00FE6125" w:rsidRPr="00D97755" w:rsidTr="009112C0">
        <w:tc>
          <w:tcPr>
            <w:tcW w:w="9062" w:type="dxa"/>
            <w:tcBorders>
              <w:top w:val="single" w:sz="4" w:space="0" w:color="auto"/>
              <w:left w:val="single" w:sz="4" w:space="0" w:color="auto"/>
              <w:bottom w:val="single" w:sz="4" w:space="0" w:color="auto"/>
              <w:right w:val="single" w:sz="4" w:space="0" w:color="auto"/>
            </w:tcBorders>
            <w:hideMark/>
          </w:tcPr>
          <w:p w:rsidR="00FE6125" w:rsidRPr="00D97755" w:rsidRDefault="00FE6125" w:rsidP="009112C0">
            <w:pPr>
              <w:rPr>
                <w:b/>
                <w:lang w:val="en-GB"/>
              </w:rPr>
            </w:pPr>
            <w:r w:rsidRPr="00D97755">
              <w:rPr>
                <w:b/>
                <w:lang w:val="en-GB"/>
              </w:rPr>
              <w:t xml:space="preserve">Afsluiting </w:t>
            </w:r>
          </w:p>
        </w:tc>
      </w:tr>
      <w:tr w:rsidR="00FE6125" w:rsidRPr="00D97755" w:rsidTr="009112C0">
        <w:tc>
          <w:tcPr>
            <w:tcW w:w="9062" w:type="dxa"/>
            <w:tcBorders>
              <w:top w:val="single" w:sz="4" w:space="0" w:color="auto"/>
              <w:left w:val="single" w:sz="4" w:space="0" w:color="auto"/>
              <w:bottom w:val="single" w:sz="4" w:space="0" w:color="auto"/>
              <w:right w:val="single" w:sz="4" w:space="0" w:color="auto"/>
            </w:tcBorders>
          </w:tcPr>
          <w:p w:rsidR="00FE6125" w:rsidRPr="009E626C" w:rsidRDefault="00FE6125" w:rsidP="009112C0">
            <w:r w:rsidRPr="009E626C">
              <w:t xml:space="preserve">Vraag 7: </w:t>
            </w:r>
          </w:p>
          <w:p w:rsidR="00FE6125" w:rsidRPr="009E626C" w:rsidRDefault="00FE6125" w:rsidP="009112C0">
            <w:r w:rsidRPr="009E626C">
              <w:t>Zijn er zaken opgevallen die we niet besproken hebben of andere punten die u wilt delen?</w:t>
            </w:r>
          </w:p>
          <w:p w:rsidR="00FE6125" w:rsidRPr="009E626C" w:rsidRDefault="00FE6125" w:rsidP="009112C0"/>
          <w:p w:rsidR="00FE6125" w:rsidRPr="009E626C" w:rsidRDefault="00FE6125" w:rsidP="009112C0"/>
          <w:p w:rsidR="00FE6125" w:rsidRPr="009E626C" w:rsidRDefault="00FE6125" w:rsidP="009112C0">
            <w:r w:rsidRPr="009E626C">
              <w:t>Slot: Danken</w:t>
            </w:r>
          </w:p>
          <w:p w:rsidR="00FE6125" w:rsidRPr="00D97755" w:rsidRDefault="00FE6125" w:rsidP="009112C0">
            <w:pPr>
              <w:rPr>
                <w:b/>
                <w:lang w:val="en-GB"/>
              </w:rPr>
            </w:pPr>
            <w:r w:rsidRPr="009E626C">
              <w:rPr>
                <w:color w:val="7F7F7F" w:themeColor="text1" w:themeTint="80"/>
              </w:rPr>
              <w:t xml:space="preserve">Op de hoogte van resultaten? </w:t>
            </w:r>
            <w:r w:rsidRPr="00D97755">
              <w:rPr>
                <w:color w:val="7F7F7F" w:themeColor="text1" w:themeTint="80"/>
                <w:lang w:val="en-GB"/>
              </w:rPr>
              <w:t>(Duurt wel even)</w:t>
            </w:r>
          </w:p>
        </w:tc>
      </w:tr>
    </w:tbl>
    <w:p w:rsidR="00FE6125" w:rsidRPr="00D97755" w:rsidRDefault="00FE6125" w:rsidP="00FE6125">
      <w:pPr>
        <w:spacing w:after="0"/>
        <w:rPr>
          <w:lang w:val="en-GB"/>
        </w:rPr>
      </w:pPr>
    </w:p>
    <w:p w:rsidR="00FE6125" w:rsidRPr="00D97755" w:rsidRDefault="00FE6125" w:rsidP="00FE6125">
      <w:pPr>
        <w:spacing w:after="200"/>
        <w:rPr>
          <w:rFonts w:ascii="Times New Roman" w:hAnsi="Times New Roman" w:cs="Times New Roman"/>
          <w:b/>
          <w:sz w:val="24"/>
          <w:szCs w:val="24"/>
          <w:lang w:val="en-GB"/>
        </w:rPr>
      </w:pPr>
      <w:r w:rsidRPr="00D97755">
        <w:rPr>
          <w:rFonts w:ascii="Times New Roman" w:hAnsi="Times New Roman" w:cs="Times New Roman"/>
          <w:b/>
          <w:sz w:val="24"/>
          <w:szCs w:val="24"/>
          <w:lang w:val="en-GB"/>
        </w:rPr>
        <w:br w:type="page"/>
      </w:r>
    </w:p>
    <w:p w:rsidR="007C602D" w:rsidRPr="00D97755" w:rsidRDefault="007C602D" w:rsidP="007C602D">
      <w:pPr>
        <w:pStyle w:val="Geenafstand"/>
        <w:rPr>
          <w:rFonts w:ascii="Times New Roman" w:hAnsi="Times New Roman" w:cs="Times New Roman"/>
          <w:b/>
          <w:sz w:val="24"/>
          <w:szCs w:val="24"/>
          <w:lang w:val="en-GB"/>
        </w:rPr>
      </w:pPr>
      <w:r w:rsidRPr="00D97755">
        <w:rPr>
          <w:rFonts w:ascii="Times New Roman" w:hAnsi="Times New Roman" w:cs="Times New Roman"/>
          <w:b/>
          <w:sz w:val="24"/>
          <w:szCs w:val="24"/>
          <w:lang w:val="en-GB"/>
        </w:rPr>
        <w:t>Appendix 5</w:t>
      </w:r>
      <w:r w:rsidR="009E626C">
        <w:rPr>
          <w:rFonts w:ascii="Times New Roman" w:hAnsi="Times New Roman" w:cs="Times New Roman"/>
          <w:b/>
          <w:sz w:val="24"/>
          <w:szCs w:val="24"/>
          <w:lang w:val="en-GB"/>
        </w:rPr>
        <w:t xml:space="preserve"> -</w:t>
      </w:r>
      <w:r w:rsidRPr="00D97755">
        <w:rPr>
          <w:rFonts w:ascii="Times New Roman" w:hAnsi="Times New Roman" w:cs="Times New Roman"/>
          <w:b/>
          <w:sz w:val="24"/>
          <w:szCs w:val="24"/>
          <w:lang w:val="en-GB"/>
        </w:rPr>
        <w:t xml:space="preserve"> </w:t>
      </w:r>
      <w:r w:rsidR="009E626C">
        <w:rPr>
          <w:rFonts w:ascii="Times New Roman" w:hAnsi="Times New Roman" w:cs="Times New Roman"/>
          <w:b/>
          <w:sz w:val="24"/>
          <w:szCs w:val="24"/>
          <w:lang w:val="en-GB"/>
        </w:rPr>
        <w:t>A</w:t>
      </w:r>
      <w:r w:rsidRPr="00D97755">
        <w:rPr>
          <w:rFonts w:ascii="Times New Roman" w:hAnsi="Times New Roman" w:cs="Times New Roman"/>
          <w:b/>
          <w:sz w:val="24"/>
          <w:szCs w:val="24"/>
          <w:lang w:val="en-GB"/>
        </w:rPr>
        <w:t>nalytical strategy used for the qualitative data</w:t>
      </w:r>
    </w:p>
    <w:p w:rsidR="007C602D" w:rsidRPr="00D97755" w:rsidRDefault="007C602D" w:rsidP="007C602D">
      <w:pPr>
        <w:pStyle w:val="Geenafstand"/>
        <w:rPr>
          <w:rFonts w:ascii="Times New Roman" w:hAnsi="Times New Roman" w:cs="Times New Roman"/>
          <w:sz w:val="24"/>
          <w:szCs w:val="24"/>
          <w:lang w:val="en-GB"/>
        </w:rPr>
      </w:pPr>
    </w:p>
    <w:p w:rsidR="007C602D" w:rsidRPr="00D97755" w:rsidRDefault="007C602D" w:rsidP="007C602D">
      <w:pPr>
        <w:pStyle w:val="Geenafstand"/>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 xml:space="preserve">As mentioned in the paper, we used hybrid iterative coding (e.g. Vennix, 2011) to analyze the data. Closed coding, in the sense that we studied the data looking specifically for mentions of sociodemographic subgroups as well as participation activities as operationalized in this paper: volunteering, informal care, schooling and setting up as a self-employed. And we used open coding, in the sense that we did not know beforehand which socio-demographic subgroups would turn up in the data. </w:t>
      </w:r>
    </w:p>
    <w:p w:rsidR="007C602D" w:rsidRPr="00D97755" w:rsidRDefault="009E626C" w:rsidP="007C602D">
      <w:pPr>
        <w:pStyle w:val="Geenafstand"/>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ab/>
      </w:r>
      <w:r w:rsidR="007C602D" w:rsidRPr="00D97755">
        <w:rPr>
          <w:rFonts w:ascii="Times New Roman" w:hAnsi="Times New Roman" w:cs="Times New Roman"/>
          <w:sz w:val="24"/>
          <w:szCs w:val="24"/>
          <w:lang w:val="en-GB"/>
        </w:rPr>
        <w:t>We studied all the sources in detail, systematically read the texts line by line, coding all text segments about activities included in our dependent variable, and then read the texts once more coding all parts about how different subgroups related to the experiment (giving each such subgroup a code of its own). We not only coded the literal words (e.g. ‘self-employed’) but also any synonyms and descriptions of the concepts we were looking for (e.g. ‘entrepreneur’, ‘start working for myself’). This resulted in a selection of the data that dealt with both our outcomes of interest, as well as specific socio-demographic subgroups. In-depth reading this selection once more, we distilled new theoretical mechanisms and formulated hypotheses.</w:t>
      </w:r>
    </w:p>
    <w:p w:rsidR="007C602D" w:rsidRPr="00D97755" w:rsidRDefault="007C602D">
      <w:pPr>
        <w:spacing w:after="200"/>
        <w:rPr>
          <w:rFonts w:ascii="Times New Roman" w:hAnsi="Times New Roman" w:cs="Times New Roman"/>
          <w:b/>
          <w:sz w:val="24"/>
          <w:szCs w:val="24"/>
          <w:lang w:val="en-GB"/>
        </w:rPr>
      </w:pPr>
    </w:p>
    <w:p w:rsidR="007C602D" w:rsidRPr="00D97755" w:rsidRDefault="007C602D">
      <w:pPr>
        <w:spacing w:after="200"/>
        <w:rPr>
          <w:rFonts w:ascii="Times New Roman" w:hAnsi="Times New Roman" w:cs="Times New Roman"/>
          <w:b/>
          <w:sz w:val="24"/>
          <w:szCs w:val="24"/>
          <w:lang w:val="en-GB"/>
        </w:rPr>
      </w:pPr>
      <w:r w:rsidRPr="00D97755">
        <w:rPr>
          <w:rFonts w:ascii="Times New Roman" w:hAnsi="Times New Roman" w:cs="Times New Roman"/>
          <w:b/>
          <w:sz w:val="24"/>
          <w:szCs w:val="24"/>
          <w:lang w:val="en-GB"/>
        </w:rPr>
        <w:br w:type="page"/>
      </w:r>
    </w:p>
    <w:p w:rsidR="00FE6125" w:rsidRPr="00D97755" w:rsidRDefault="00FE6125" w:rsidP="00FE6125">
      <w:pPr>
        <w:pStyle w:val="Geenafstand"/>
        <w:spacing w:line="276" w:lineRule="auto"/>
        <w:rPr>
          <w:rFonts w:ascii="Times New Roman" w:hAnsi="Times New Roman" w:cs="Times New Roman"/>
          <w:b/>
          <w:sz w:val="24"/>
          <w:szCs w:val="24"/>
          <w:lang w:val="en-GB"/>
        </w:rPr>
      </w:pPr>
      <w:r w:rsidRPr="00D97755">
        <w:rPr>
          <w:rFonts w:ascii="Times New Roman" w:hAnsi="Times New Roman" w:cs="Times New Roman"/>
          <w:b/>
          <w:sz w:val="24"/>
          <w:szCs w:val="24"/>
          <w:lang w:val="en-GB"/>
        </w:rPr>
        <w:t xml:space="preserve">Appendix </w:t>
      </w:r>
      <w:r w:rsidR="007C602D" w:rsidRPr="00D97755">
        <w:rPr>
          <w:rFonts w:ascii="Times New Roman" w:hAnsi="Times New Roman" w:cs="Times New Roman"/>
          <w:b/>
          <w:sz w:val="24"/>
          <w:szCs w:val="24"/>
          <w:lang w:val="en-GB"/>
        </w:rPr>
        <w:t>6</w:t>
      </w:r>
      <w:r w:rsidRPr="00D97755">
        <w:rPr>
          <w:rFonts w:ascii="Times New Roman" w:hAnsi="Times New Roman" w:cs="Times New Roman"/>
          <w:b/>
          <w:sz w:val="24"/>
          <w:szCs w:val="24"/>
          <w:lang w:val="en-GB"/>
        </w:rPr>
        <w:t xml:space="preserve"> – study flow diagram</w:t>
      </w:r>
    </w:p>
    <w:p w:rsidR="00FE6125" w:rsidRPr="00D97755" w:rsidRDefault="00FE6125" w:rsidP="00FE6125">
      <w:pPr>
        <w:pStyle w:val="Geenafstand"/>
        <w:spacing w:line="276" w:lineRule="auto"/>
        <w:rPr>
          <w:rFonts w:ascii="Times New Roman" w:hAnsi="Times New Roman" w:cs="Times New Roman"/>
          <w:b/>
          <w:sz w:val="24"/>
          <w:szCs w:val="24"/>
          <w:lang w:val="en-GB"/>
        </w:rPr>
      </w:pPr>
    </w:p>
    <w:p w:rsidR="00FE6125" w:rsidRPr="00D97755" w:rsidRDefault="00FE6125" w:rsidP="00FE6125">
      <w:pPr>
        <w:spacing w:after="160" w:line="256" w:lineRule="auto"/>
        <w:rPr>
          <w:rFonts w:ascii="Times New Roman" w:eastAsia="Times New Roman" w:hAnsi="Times New Roman" w:cs="Times New Roman"/>
          <w:sz w:val="20"/>
          <w:szCs w:val="22"/>
          <w:lang w:val="en-GB"/>
        </w:rPr>
      </w:pPr>
      <w:r w:rsidRPr="00D97755">
        <w:rPr>
          <w:noProof/>
          <w:lang w:eastAsia="nl-NL"/>
        </w:rPr>
        <mc:AlternateContent>
          <mc:Choice Requires="wps">
            <w:drawing>
              <wp:anchor distT="4294967295" distB="4294967295" distL="114300" distR="114300" simplePos="0" relativeHeight="251659264" behindDoc="0" locked="0" layoutInCell="1" allowOverlap="1" wp14:anchorId="615A1E9E" wp14:editId="5955860A">
                <wp:simplePos x="0" y="0"/>
                <wp:positionH relativeFrom="column">
                  <wp:posOffset>-1035050</wp:posOffset>
                </wp:positionH>
                <wp:positionV relativeFrom="paragraph">
                  <wp:posOffset>204470</wp:posOffset>
                </wp:positionV>
                <wp:extent cx="252095" cy="180975"/>
                <wp:effectExtent l="0" t="0" r="0" b="7620"/>
                <wp:wrapNone/>
                <wp:docPr id="35" name="Rechthoek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752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76FE0" w:rsidRDefault="00876FE0" w:rsidP="00FE6125">
                            <w:pPr>
                              <w:pStyle w:val="Normaalweb"/>
                              <w:spacing w:before="0" w:beforeAutospacing="0" w:after="0" w:afterAutospacing="0"/>
                              <w:textAlignment w:val="baseline"/>
                            </w:pPr>
                          </w:p>
                        </w:txbxContent>
                      </wps:txbx>
                      <wps:bodyPr vert="horz" wrap="none" lIns="91440" tIns="45720" rIns="91440" bIns="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615A1E9E" id="Rechthoek 35" o:spid="_x0000_s1026" style="position:absolute;margin-left:-81.5pt;margin-top:16.1pt;width:19.85pt;height:14.25pt;z-index:251659264;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IAQwMAACgHAAAOAAAAZHJzL2Uyb0RvYy54bWysVV1v0zAUfUfiP1h+z/LRpGmiZahNG4Q0&#10;BmIgnl3HaSwSO7K9pQPx37l22rUbe0BAHqJc+/rmnPtxfPlm33foninNpShweBFgxASVNRe7An/5&#10;XHkLjLQhoiadFKzAD0zjN1evX12OQ84i2cquZgpBEKHzcShwa8yQ+76mLeuJvpADE7DZSNUTA6ba&#10;+bUiI0TvOz8Kgrk/SlUPSlKmNayup0185eI3DaPmQ9NoZlBXYMBm3Fu599a+/atLku8UGVpODzDI&#10;X6DoCRfw08dQa2IIulP8t1A9p0pq2ZgLKntfNg2nzHEANmHwjM1tSwbmuEBy9PCYJv3/wtKb+48K&#10;8brAswQjQXqo0SdGW9NK9g3BGiRoHHQOfrfDR2Up6uFa0m8aCVm2ROzYUik5tozUACu0/v6TA9bQ&#10;cBRtx/eyhvDkzkiXq32jehsQsoD2riQPjyVhe4MoLEZJFGSAjMJWmCbR3JXMJ/nx8KC0ectkj+xH&#10;gRVU3AUn99faWDAkP7rYfwlZ8a5zVe/EkwVwnFaYa5vpNMkBCHxaTwvJlfRHFmSbxWYRe3E033hx&#10;sF57y6qMvXkFENezdVmuw58WRRjnLa9rJuxPj+0Vxn9WvkOjT43x2GBadry24SwkNyas7BS6J9Dg&#10;hFImzFQD2Dx5+k+RuKwAnWeswigOVlHmVfNF6sVVnHhZGiy8IMxW2TyIs3hdPWV1zQX7d1ZoLHCW&#10;RIkr2xno3+iZ/QvUSN5zAxLS8b7Ai8A+01DbjtyI2pXaEN5N32eZsOhfzsSySoI0ni28NE1mXjzb&#10;BN5qUZXesgzn83SzKlebZ/XduJ7R/54MV5JjA1pD3gG727YeUc1tg8+SLAoxGCBiUTrxRaTbgfpS&#10;ozBS0nzlpnXSYafphTbZ7iI3pmfBpzyc/nuWpgO1U6ZgUI5D4SbdDvckEma/3UO+7cRvZf0AMw83&#10;A2BupfqO0QgqW2AB1wBG3TsBapGFcWxF2RlxkkZgqPOdrTNgVdz1pYQOB+ZEUIh3YDsZpZkUHSR1&#10;IOZa3A7UulrqdvY/778SNRwEwgD2G3lUVpI/04nJ1yVtWIJQVdyJyIkS5MEaIMcuI4erw+r9ue28&#10;Thfc1S8AAAD//wMAUEsDBBQABgAIAAAAIQBi5isg4QAAAAsBAAAPAAAAZHJzL2Rvd25yZXYueG1s&#10;TI9BS8QwFITvgv8hPMGLdNM2UKU2XUTQi8KyXb2/bbJN2ealNtlt998bT+5xmGHmm2q92IGd9eR7&#10;RxKyVQpMU+tUT52Er91b8gTMBySFgyMt4aI9rOvbmwpL5Wba6nMTOhZLyJcowYQwlpz71miLfuVG&#10;TdE7uMliiHLquJpwjuV24HmaFtxiT3HB4KhfjW6PzclKmD/oPfscL823OW7wQew2W/o5SHl/t7w8&#10;Awt6Cf9h+MOP6FBHpr07kfJskJBkhYhnggSR58BiIslyIYDtJRTpI/C64tcf6l8AAAD//wMAUEsB&#10;Ai0AFAAGAAgAAAAhALaDOJL+AAAA4QEAABMAAAAAAAAAAAAAAAAAAAAAAFtDb250ZW50X1R5cGVz&#10;XS54bWxQSwECLQAUAAYACAAAACEAOP0h/9YAAACUAQAACwAAAAAAAAAAAAAAAAAvAQAAX3JlbHMv&#10;LnJlbHNQSwECLQAUAAYACAAAACEAhw8yAEMDAAAoBwAADgAAAAAAAAAAAAAAAAAuAgAAZHJzL2Uy&#10;b0RvYy54bWxQSwECLQAUAAYACAAAACEAYuYrIOEAAAALAQAADwAAAAAAAAAAAAAAAACdBQAAZHJz&#10;L2Rvd25yZXYueG1sUEsFBgAAAAAEAAQA8wAAAKsGAAAAAA==&#10;" filled="f" fillcolor="#dca09b [3204]" stroked="f" strokecolor="black [3213]">
                <v:shadow color="#a90a2e [3214]"/>
                <v:textbox style="mso-fit-shape-to-text:t" inset=",,,0">
                  <w:txbxContent>
                    <w:p w:rsidR="00876FE0" w:rsidRDefault="00876FE0" w:rsidP="00FE6125">
                      <w:pPr>
                        <w:pStyle w:val="Normaalweb"/>
                        <w:spacing w:before="0" w:beforeAutospacing="0" w:after="0" w:afterAutospacing="0"/>
                        <w:textAlignment w:val="baseline"/>
                      </w:pPr>
                    </w:p>
                  </w:txbxContent>
                </v:textbox>
              </v:rect>
            </w:pict>
          </mc:Fallback>
        </mc:AlternateContent>
      </w:r>
      <w:r w:rsidRPr="00D97755">
        <w:rPr>
          <w:noProof/>
          <w:lang w:eastAsia="nl-NL"/>
        </w:rPr>
        <mc:AlternateContent>
          <mc:Choice Requires="wps">
            <w:drawing>
              <wp:anchor distT="4294967295" distB="4294967295" distL="114300" distR="114300" simplePos="0" relativeHeight="251660288" behindDoc="0" locked="0" layoutInCell="1" allowOverlap="1" wp14:anchorId="41040407" wp14:editId="521B4494">
                <wp:simplePos x="0" y="0"/>
                <wp:positionH relativeFrom="column">
                  <wp:posOffset>-1035050</wp:posOffset>
                </wp:positionH>
                <wp:positionV relativeFrom="paragraph">
                  <wp:posOffset>204470</wp:posOffset>
                </wp:positionV>
                <wp:extent cx="252095" cy="180975"/>
                <wp:effectExtent l="0" t="0" r="0" b="0"/>
                <wp:wrapNone/>
                <wp:docPr id="36" name="Rechthoek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752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76FE0" w:rsidRDefault="00876FE0" w:rsidP="00FE6125">
                            <w:pPr>
                              <w:pStyle w:val="Normaalweb"/>
                              <w:kinsoku w:val="0"/>
                              <w:overflowPunct w:val="0"/>
                              <w:spacing w:before="0" w:beforeAutospacing="0" w:after="0" w:afterAutospacing="0"/>
                              <w:textAlignment w:val="baseline"/>
                            </w:pPr>
                          </w:p>
                        </w:txbxContent>
                      </wps:txbx>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41040407" id="Rechthoek 36" o:spid="_x0000_s1027" style="position:absolute;margin-left:-81.5pt;margin-top:16.1pt;width:19.85pt;height:14.25pt;z-index:251660288;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2oRwMAADMHAAAOAAAAZHJzL2Uyb0RvYy54bWysVU1v2zgQvRfY/0DwrujD+rCEKIUtW4sC&#10;2bRoWvRMU5RFVCIFkomcLva/75CyYyfNodiuDoKGHI7mvZl5vH5/GHr0yJTmUpQ4vAowYoLKhot9&#10;ib9+qb0lRtoQ0ZBeClbiJ6bx+5s/3l1PY8Ei2cm+YQpBEKGLaSxxZ8xY+L6mHRuIvpIjE7DZSjUQ&#10;A6ba+40iE0Qfej8KgtSfpGpGJSnTGlY38ya+cfHbllHzsW01M6gvMeRm3Fu5986+/ZtrUuwVGTtO&#10;j2mQ/5DFQLiAnz6H2hBD0IPiP4UaOFVSy9ZcUTn4sm05ZQ4DoAmDV2juOzIyhwXI0eMzTfr/C0vv&#10;Hj8pxJsSL1KMBBmgRp8Z7Uwn2XcEa0DQNOoC/O7HT8pC1OOtpN81ErLqiNizlVJy6hhpIK3Q+vsv&#10;DlhDw1G0m/6SDYQnD0Y6rg6tGmxAYAEdXEmenkvCDgZRWIySKMgTjChshVkSpa5kPilOh0elzZ9M&#10;Dsh+lFhBxV1w8nirjU2GFCcX+y8ha973ruq9eLEAjvMKc20znyYFJAKf1tOm5Er6dx7k2+V2GXtx&#10;lG69ONhsvFVdxV5aQ4qbxaaqNuE/NoswLjreNEzYn57aK4x/rXzHRp8b47nBtOx5Y8PZlNyYsKpX&#10;6JFAgxNKmTBzDWDz7Om/zMSxAnBeoQqjOFhHuVeny8yL6zjx8ixYekGYr/M0iPN4U79EdcsF+31U&#10;aCpxnkSJK9tF0j/BM4c3oJFi4AYkpOdDiZeBfeahth25FY0rtSG8n78vmLDZv83Eqk6CLF4svSxL&#10;Fl682AbeellX3qoK0zTbrqv19lV9t65n9O+T4UpyakBryAdAd981E2q4bfBFkkchBgNELMpmvIj0&#10;e1BfahRGSppv3HROOuw0vdEmu33kxvQi+MzD+b8XNB2hnZmCQTkNhZt0O9yzSJjD7uC0xNXJDv5O&#10;Nk8w+nBBQOqdVD8wmkBsSyzgNsCo/yBANPIwjq02OyNOsggMdbmzu9wRD0MlodmBBCIoxDwCn43K&#10;zOIO6joScyvuR2pdLQtWBr4cvhE1HrXCAIw7eRJZUrySjNnX8TeuQLNq7vTkDAsosQYosyPneItY&#10;6b+0ndf5rrv5FwAA//8DAFBLAwQUAAYACAAAACEAuqot8+AAAAALAQAADwAAAGRycy9kb3ducmV2&#10;LnhtbEyPwU7DMBBE70j8g7WVuKV2EhRQiFMhBFKvpAj16MYmSRuvg71N07/HnOA4mtHMm2qz2JHN&#10;xofBoYR0LYAZbJ0esJPwsXtLHoEFUqjV6NBIuJoAm/r2plKldhd8N3NDHYslGEoloSeaSs5D2xur&#10;wtpNBqP35bxVFKXvuPbqEsvtyDMhCm7VgHGhV5N56U17as5Wwjd97q/3jTgG8rvZb/vX/bQ9SXm3&#10;Wp6fgJFZ6C8Mv/gRHerIdHBn1IGNEpK0yOMZkpBnGbCYSNIsz4EdJBTiAXhd8f8f6h8AAAD//wMA&#10;UEsBAi0AFAAGAAgAAAAhALaDOJL+AAAA4QEAABMAAAAAAAAAAAAAAAAAAAAAAFtDb250ZW50X1R5&#10;cGVzXS54bWxQSwECLQAUAAYACAAAACEAOP0h/9YAAACUAQAACwAAAAAAAAAAAAAAAAAvAQAAX3Jl&#10;bHMvLnJlbHNQSwECLQAUAAYACAAAACEA8AztqEcDAAAzBwAADgAAAAAAAAAAAAAAAAAuAgAAZHJz&#10;L2Uyb0RvYy54bWxQSwECLQAUAAYACAAAACEAuqot8+AAAAALAQAADwAAAAAAAAAAAAAAAAChBQAA&#10;ZHJzL2Rvd25yZXYueG1sUEsFBgAAAAAEAAQA8wAAAK4GAAAAAA==&#10;" filled="f" fillcolor="#dca09b [3204]" stroked="f" strokecolor="black [3213]">
                <v:shadow color="#a90a2e [3214]"/>
                <v:textbox style="mso-fit-shape-to-text:t">
                  <w:txbxContent>
                    <w:p w:rsidR="00876FE0" w:rsidRDefault="00876FE0" w:rsidP="00FE6125">
                      <w:pPr>
                        <w:pStyle w:val="Normaalweb"/>
                        <w:kinsoku w:val="0"/>
                        <w:overflowPunct w:val="0"/>
                        <w:spacing w:before="0" w:beforeAutospacing="0" w:after="0" w:afterAutospacing="0"/>
                        <w:textAlignment w:val="baseline"/>
                      </w:pPr>
                    </w:p>
                  </w:txbxContent>
                </v:textbox>
              </v:rect>
            </w:pict>
          </mc:Fallback>
        </mc:AlternateContent>
      </w:r>
      <w:r w:rsidRPr="00D97755">
        <w:rPr>
          <w:noProof/>
          <w:lang w:eastAsia="nl-NL"/>
        </w:rPr>
        <mc:AlternateContent>
          <mc:Choice Requires="wps">
            <w:drawing>
              <wp:anchor distT="4294967295" distB="4294967295" distL="114300" distR="114300" simplePos="0" relativeHeight="251661312" behindDoc="0" locked="0" layoutInCell="1" allowOverlap="1" wp14:anchorId="7B22B8E7" wp14:editId="7E1C7FA2">
                <wp:simplePos x="0" y="0"/>
                <wp:positionH relativeFrom="column">
                  <wp:posOffset>-1035050</wp:posOffset>
                </wp:positionH>
                <wp:positionV relativeFrom="paragraph">
                  <wp:posOffset>204470</wp:posOffset>
                </wp:positionV>
                <wp:extent cx="252095" cy="361950"/>
                <wp:effectExtent l="0" t="0" r="0" b="0"/>
                <wp:wrapNone/>
                <wp:docPr id="37" name="Rechthoek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3505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76FE0" w:rsidRDefault="00876FE0" w:rsidP="00FE6125">
                            <w:pPr>
                              <w:pStyle w:val="Normaalweb"/>
                              <w:kinsoku w:val="0"/>
                              <w:overflowPunct w:val="0"/>
                              <w:spacing w:before="0" w:beforeAutospacing="0" w:after="0" w:afterAutospacing="0"/>
                              <w:textAlignment w:val="baseline"/>
                            </w:pPr>
                          </w:p>
                          <w:p w:rsidR="00876FE0" w:rsidRDefault="00876FE0" w:rsidP="00FE6125">
                            <w:pPr>
                              <w:pStyle w:val="Normaalweb"/>
                              <w:kinsoku w:val="0"/>
                              <w:overflowPunct w:val="0"/>
                              <w:spacing w:before="0" w:beforeAutospacing="0" w:after="0" w:afterAutospacing="0"/>
                              <w:textAlignment w:val="baseline"/>
                            </w:pPr>
                          </w:p>
                        </w:txbxContent>
                      </wps:txbx>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7B22B8E7" id="Rechthoek 37" o:spid="_x0000_s1028" style="position:absolute;margin-left:-81.5pt;margin-top:16.1pt;width:19.85pt;height:28.5pt;z-index:251661312;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PIRgMAADMHAAAOAAAAZHJzL2Uyb0RvYy54bWysVduOnDgQfV8p/2D5neHS0DRomKibbqKV&#10;JhdlEs2z25jGCtjI9gw9ifbft2z6NpeHaLM8IMoul+ucqjpcv9/3HXpkSnMpChxeBRgxQWXNxa7A&#10;379V3gIjbYioSScFK/AT0/j9zbu/rschZ5FsZVczhSCI0Pk4FLg1Zsh9X9OW9URfyYEJ2Gyk6okB&#10;U+38WpERovedHwXB3B+lqgclKdMaVtfTJr5x8ZuGUfO5aTQzqCsw5GbcW7n31r79m2uS7xQZWk4P&#10;aZD/kEVPuIBLT6HWxBD0oPirUD2nSmrZmCsqe182DafMYQA0YfACzV1LBuawADl6ONGk/7+w9NPj&#10;F4V4XeBZipEgPdToK6OtaSX7gWANCBoHnYPf3fBFWYh6uJX0h0ZCli0RO7ZUSo4tIzWkFVp//9kB&#10;a2g4irbjR1lDePJgpONq36jeBgQW0N6V5OlUErY3iMJilERBlmBEYWuWBGC5G0h+PDwobT4w2SP7&#10;UWAFFXfByeOtNjYZkh9d7F1CVrzrXNU78WwBHKcV5tpmOk1ySAQ+radNyZX0VxZkm8VmEXtxNN94&#10;cbBee8uqjL15FabJerYuy3X4j80ijPOW1zUT9tJje4Xx75Xv0OhTY5waTMuO1zacTcmNCSs7hR4J&#10;NDihlAkz1QA2z57+80wcKwDnBaowioNVlHnVfJF6cRUnXpYGCy8Is1U2D+IsXlfPUd1ywf4cFRoL&#10;nCVR4sp2kfQreGb/BjSS99yAhHS8L/AisM801LYjN6J2pTaEd9P3BRM2+7eZWFZJkMazhZemycyL&#10;Z5vAWy2q0luW4XyeblblavOivhvXM/rPyXAlOTagNeQDoLtr6xHV3Db4LMmiEIMBIhalE15Euh2o&#10;LzUKIyXNPTetkw47TW+0yXYXHYboFHzi4XzvBU0HaGemYFCOQ+Em3Q73JBJmv907LXHx7eBvZf0E&#10;ow8/CEi9leonRiOIbYEF/A0w6v4WIBpZGMdWm50RJynMOFKXO9vLHfHQlxKaHUgggkLMA/DJKM0k&#10;7qCuAzG34m6g1tWyYGXg2/6eqOGgFQZgfJJHkSX5C8mYfB1/wxI0q+JOT86wgBJrgDI7cg5/ESv9&#10;l7bzOv/rbv4FAAD//wMAUEsDBBQABgAIAAAAIQBExtTm4AAAAAsBAAAPAAAAZHJzL2Rvd25yZXYu&#10;eG1sTI/NTsMwEITvSLyDtZW4pc4PqkqIUyEEUq+kFerRjZc4bWwHe5umb485wXE0o5lvqs1sBjah&#10;D72zArJlCgxt61RvOwH73XuyBhZIWiUHZ1HADQNs6vu7SpbKXe0HTg11LJbYUEoBmmgsOQ+tRiPD&#10;0o1oo/flvJEUpe+48vIay83A8zRdcSN7Gxe0HPFVY3tuLkbAN30ebo9Negrkd5Pf6rfDuD0L8bCY&#10;X56BEc70F4Zf/IgOdWQ6uotVgQ0CkmxVxDMkoMhzYDGRZHlRADsKWD/lwOuK//9Q/wAAAP//AwBQ&#10;SwECLQAUAAYACAAAACEAtoM4kv4AAADhAQAAEwAAAAAAAAAAAAAAAAAAAAAAW0NvbnRlbnRfVHlw&#10;ZXNdLnhtbFBLAQItABQABgAIAAAAIQA4/SH/1gAAAJQBAAALAAAAAAAAAAAAAAAAAC8BAABfcmVs&#10;cy8ucmVsc1BLAQItABQABgAIAAAAIQCZQkPIRgMAADMHAAAOAAAAAAAAAAAAAAAAAC4CAABkcnMv&#10;ZTJvRG9jLnhtbFBLAQItABQABgAIAAAAIQBExtTm4AAAAAsBAAAPAAAAAAAAAAAAAAAAAKAFAABk&#10;cnMvZG93bnJldi54bWxQSwUGAAAAAAQABADzAAAArQYAAAAA&#10;" filled="f" fillcolor="#dca09b [3204]" stroked="f" strokecolor="black [3213]">
                <v:shadow color="#a90a2e [3214]"/>
                <v:textbox style="mso-fit-shape-to-text:t">
                  <w:txbxContent>
                    <w:p w:rsidR="00876FE0" w:rsidRDefault="00876FE0" w:rsidP="00FE6125">
                      <w:pPr>
                        <w:pStyle w:val="Normaalweb"/>
                        <w:kinsoku w:val="0"/>
                        <w:overflowPunct w:val="0"/>
                        <w:spacing w:before="0" w:beforeAutospacing="0" w:after="0" w:afterAutospacing="0"/>
                        <w:textAlignment w:val="baseline"/>
                      </w:pPr>
                    </w:p>
                    <w:p w:rsidR="00876FE0" w:rsidRDefault="00876FE0" w:rsidP="00FE6125">
                      <w:pPr>
                        <w:pStyle w:val="Normaalweb"/>
                        <w:kinsoku w:val="0"/>
                        <w:overflowPunct w:val="0"/>
                        <w:spacing w:before="0" w:beforeAutospacing="0" w:after="0" w:afterAutospacing="0"/>
                        <w:textAlignment w:val="baseline"/>
                      </w:pPr>
                    </w:p>
                  </w:txbxContent>
                </v:textbox>
              </v:rect>
            </w:pict>
          </mc:Fallback>
        </mc:AlternateContent>
      </w:r>
      <w:r w:rsidRPr="00D97755">
        <w:rPr>
          <w:noProof/>
          <w:lang w:eastAsia="nl-NL"/>
        </w:rPr>
        <mc:AlternateContent>
          <mc:Choice Requires="wps">
            <w:drawing>
              <wp:anchor distT="0" distB="0" distL="114300" distR="114300" simplePos="0" relativeHeight="251662336" behindDoc="0" locked="0" layoutInCell="1" allowOverlap="1" wp14:anchorId="265964A9" wp14:editId="4E777625">
                <wp:simplePos x="0" y="0"/>
                <wp:positionH relativeFrom="column">
                  <wp:posOffset>-213995</wp:posOffset>
                </wp:positionH>
                <wp:positionV relativeFrom="paragraph">
                  <wp:posOffset>3266440</wp:posOffset>
                </wp:positionV>
                <wp:extent cx="6594475" cy="776605"/>
                <wp:effectExtent l="0" t="0" r="15875" b="23495"/>
                <wp:wrapNone/>
                <wp:docPr id="7" name="Rechthoek 7"/>
                <wp:cNvGraphicFramePr/>
                <a:graphic xmlns:a="http://schemas.openxmlformats.org/drawingml/2006/main">
                  <a:graphicData uri="http://schemas.microsoft.com/office/word/2010/wordprocessingShape">
                    <wps:wsp>
                      <wps:cNvSpPr/>
                      <wps:spPr>
                        <a:xfrm>
                          <a:off x="0" y="0"/>
                          <a:ext cx="6594475" cy="77597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76FE0" w:rsidRDefault="00876FE0" w:rsidP="00FE6125">
                            <w:pPr>
                              <w:spacing w:after="0" w:line="240" w:lineRule="auto"/>
                              <w:jc w:val="righ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Actual </w:t>
                            </w:r>
                          </w:p>
                          <w:p w:rsidR="00876FE0" w:rsidRDefault="00876FE0" w:rsidP="00FE6125">
                            <w:pPr>
                              <w:spacing w:after="0" w:line="240" w:lineRule="auto"/>
                              <w:jc w:val="righ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Participants </w:t>
                            </w:r>
                            <w:r>
                              <w:rPr>
                                <w:rFonts w:ascii="Times New Roman" w:hAnsi="Times New Roman" w:cs="Times New Roman"/>
                                <w:color w:val="000000" w:themeColor="text1"/>
                                <w:sz w:val="22"/>
                                <w:szCs w:val="22"/>
                              </w:rPr>
                              <w:br/>
                              <w:t>(n=339)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65964A9" id="Rechthoek 7" o:spid="_x0000_s1029" style="position:absolute;margin-left:-16.85pt;margin-top:257.2pt;width:519.25pt;height:6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gmYnwIAAKIFAAAOAAAAZHJzL2Uyb0RvYy54bWysVE1v2zAMvQ/YfxB0X+1kSb0EdYqgRYcB&#10;XRu0HXpWZCk2JouapMTOfv0o+aNZV+ww7GKTIvkoPpG8uGxrRQ7Cugp0TidnKSVCcygqvcvpt6eb&#10;D58ocZ7pginQIqdH4ejl6v27i8YsxRRKUIWwBEG0WzYmp6X3ZpkkjpeiZu4MjNBolGBr5lG1u6Sw&#10;rEH0WiXTND1PGrCFscCFc3h63RnpKuJLKbi/l9IJT1RO8W4+fm38bsM3WV2w5c4yU1a8vwb7h1vU&#10;rNKYdIS6Zp6Rva3+gKorbsGB9Gcc6gSkrLiINWA1k/RVNY8lMyLWguQ4M9Lk/h8svztsLKmKnGaU&#10;aFbjEz0IXvoSxHeSBXoa45bo9Wg2ttcciqHWVto6/LEK0kZKjyOlovWE4+H5fDGbZXNKONqybL7I&#10;IufJS7Sxzn8WUJMg5NTik0Um2eHWecyIroNLSOZAVcVNpVRUQpuIK2XJgeEDb3eTGKr29VcourPF&#10;PE2HlLGrgntEPUFKQpFdWVHyRyUCvtIPQiI7WMg0Io8IHTjjXGjfJXUlK0R3HFK+nTMCBmSJFYzY&#10;PcDvxQzYHQW9fwgVsa3H4PRvF+uCx4iYGbQfg+tKg30LQGFVfebOHyk7oSaIvt22sXM+Dm2yheKI&#10;3WShGzNn+E2Fj3rLnN8wi3OFE4i7wt/jRypocgq9REkJ9udb58Ef2x2tlDQ4pzl1P/bMCkrUF42D&#10;sJjMZmGwozKbZ1NU7Klle2rR+/oKsFMmuJUMj2Lw92oQpYX6GVfKOmRFE9Mcc+eUezsoV77bH7iU&#10;uFivoxsOs2H+Vj8aHsADz6Fpn9pnZk3f2R5n4g6GmWbLVw3e+YZIDeu9B1nF7g9Md7z2L4CLILZv&#10;v7TCpjnVo9fLal39AgAA//8DAFBLAwQUAAYACAAAACEA6k0xMt8AAAAMAQAADwAAAGRycy9kb3du&#10;cmV2LnhtbEyPy07DMBBF90j8gzVI7Fo7JKRViFMhJNZAiwRLNx7sCD+C7Sbh73FXdDmao3vPbXeL&#10;NWTCEAfvOBRrBgRd7+XgFIf3w/NqCyQm4aQw3iGHX4yw666vWtFIP7s3nPZJkRziYiM46JTGhtLY&#10;a7Qirv2ILv++fLAi5TMoKoOYc7g19I6xmloxuNygxYhPGvvv/cly+CmC2YZDNSn6EfSrepnZZ6E4&#10;v71ZHh+AJFzSPwxn/awOXXY6+pOTkRgOq7LcZJTDfVFVQM4EY1Vec+RQl/UGaNfSyxHdHwAAAP//&#10;AwBQSwECLQAUAAYACAAAACEAtoM4kv4AAADhAQAAEwAAAAAAAAAAAAAAAAAAAAAAW0NvbnRlbnRf&#10;VHlwZXNdLnhtbFBLAQItABQABgAIAAAAIQA4/SH/1gAAAJQBAAALAAAAAAAAAAAAAAAAAC8BAABf&#10;cmVscy8ucmVsc1BLAQItABQABgAIAAAAIQDGJgmYnwIAAKIFAAAOAAAAAAAAAAAAAAAAAC4CAABk&#10;cnMvZTJvRG9jLnhtbFBLAQItABQABgAIAAAAIQDqTTEy3wAAAAwBAAAPAAAAAAAAAAAAAAAAAPkE&#10;AABkcnMvZG93bnJldi54bWxQSwUGAAAAAAQABADzAAAABQYAAAAA&#10;" fillcolor="#f2f2f2 [3052]" strokecolor="#8a3730 [1604]" strokeweight="1pt">
                <v:textbox>
                  <w:txbxContent>
                    <w:p w:rsidR="00876FE0" w:rsidRDefault="00876FE0" w:rsidP="00FE6125">
                      <w:pPr>
                        <w:spacing w:after="0" w:line="240" w:lineRule="auto"/>
                        <w:jc w:val="right"/>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Actual</w:t>
                      </w:r>
                      <w:proofErr w:type="spellEnd"/>
                      <w:r>
                        <w:rPr>
                          <w:rFonts w:ascii="Times New Roman" w:hAnsi="Times New Roman" w:cs="Times New Roman"/>
                          <w:color w:val="000000" w:themeColor="text1"/>
                          <w:sz w:val="22"/>
                          <w:szCs w:val="22"/>
                        </w:rPr>
                        <w:t xml:space="preserve"> </w:t>
                      </w:r>
                    </w:p>
                    <w:p w:rsidR="00876FE0" w:rsidRDefault="00876FE0" w:rsidP="00FE6125">
                      <w:pPr>
                        <w:spacing w:after="0" w:line="240" w:lineRule="auto"/>
                        <w:jc w:val="right"/>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Participants</w:t>
                      </w:r>
                      <w:proofErr w:type="spellEnd"/>
                      <w:r>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br/>
                        <w:t>(n=339)</w:t>
                      </w:r>
                    </w:p>
                  </w:txbxContent>
                </v:textbox>
              </v:rect>
            </w:pict>
          </mc:Fallback>
        </mc:AlternateContent>
      </w:r>
      <w:r w:rsidRPr="00D97755">
        <w:rPr>
          <w:noProof/>
          <w:lang w:eastAsia="nl-NL"/>
        </w:rPr>
        <mc:AlternateContent>
          <mc:Choice Requires="wps">
            <w:drawing>
              <wp:anchor distT="0" distB="0" distL="114300" distR="114300" simplePos="0" relativeHeight="251663360" behindDoc="0" locked="0" layoutInCell="1" allowOverlap="1" wp14:anchorId="57FC3F9C" wp14:editId="0321192B">
                <wp:simplePos x="0" y="0"/>
                <wp:positionH relativeFrom="column">
                  <wp:posOffset>1278890</wp:posOffset>
                </wp:positionH>
                <wp:positionV relativeFrom="paragraph">
                  <wp:posOffset>200025</wp:posOffset>
                </wp:positionV>
                <wp:extent cx="2883535" cy="278130"/>
                <wp:effectExtent l="0" t="0" r="12065" b="26670"/>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278130"/>
                        </a:xfrm>
                        <a:prstGeom prst="rect">
                          <a:avLst/>
                        </a:prstGeom>
                        <a:solidFill>
                          <a:srgbClr val="FFFFFF"/>
                        </a:solidFill>
                        <a:ln w="9525">
                          <a:solidFill>
                            <a:srgbClr val="000000"/>
                          </a:solidFill>
                          <a:miter lim="800000"/>
                          <a:headEnd/>
                          <a:tailEnd/>
                        </a:ln>
                      </wps:spPr>
                      <wps:txbx>
                        <w:txbxContent>
                          <w:p w:rsidR="00876FE0" w:rsidRDefault="00876FE0" w:rsidP="00FE6125">
                            <w:pPr>
                              <w:pStyle w:val="Normaalweb"/>
                              <w:spacing w:before="0" w:beforeAutospacing="0" w:after="0" w:afterAutospacing="0"/>
                              <w:rPr>
                                <w:lang w:val="en-GB"/>
                              </w:rPr>
                            </w:pPr>
                            <w:r>
                              <w:rPr>
                                <w:rFonts w:eastAsia="Times New Roman"/>
                                <w:color w:val="000000" w:themeColor="text1"/>
                                <w:kern w:val="24"/>
                                <w:sz w:val="22"/>
                                <w:szCs w:val="22"/>
                                <w:lang w:val="en-GB"/>
                              </w:rPr>
                              <w:t xml:space="preserve">~8,000-8,500 individuals on social assistance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FC3F9C" id="_x0000_t202" coordsize="21600,21600" o:spt="202" path="m,l,21600r21600,l21600,xe">
                <v:stroke joinstyle="miter"/>
                <v:path gradientshapeok="t" o:connecttype="rect"/>
              </v:shapetype>
              <v:shape id="Tekstvak 13" o:spid="_x0000_s1030" type="#_x0000_t202" style="position:absolute;margin-left:100.7pt;margin-top:15.75pt;width:227.05pt;height:2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jPZMAIAAFkEAAAOAAAAZHJzL2Uyb0RvYy54bWysVNuO2jAQfa/Uf7D8XgIBumxEWG3ZUlXa&#10;XqTdfsDEcYiF43FtQ0K/vhMHKNq2L1XzYHk84+OZc2ayvOsazQ7SeYUm55PRmDNpBJbKbHP+7Xnz&#10;ZsGZD2BK0Ghkzo/S87vV61fL1mYyxRp1KR0jEOOz1ua8DsFmSeJFLRvwI7TSkLNC10Ag022T0kFL&#10;6I1O0vH4bdKiK61DIb2n04fByVcRv6qkCF+qysvAdM4ptxBXF9eiX5PVErKtA1srcUoD/iGLBpSh&#10;Ry9QDxCA7Z36DapRwqHHKowENglWlRIy1kDVTMYvqnmqwcpYC5Hj7YUm//9gxefDV8dUSdpNOTPQ&#10;kEbPcufDAXaMjoif1vqMwp4sBYbuHXYUG2v19hHFzjOD6xrMVt47h20toaT8Jv3N5OrqgON7kKL9&#10;hCW9A/uAEairXNOTR3QwQiedjhdtZBeYoMN0sZjOp3POBPnSm8VkGsVLIDvfts6HDxIb1m9y7kj7&#10;iA6HRx/6bCA7h/SPedSq3Cito+G2xVo7dgDqk038YgEvwrRhbc5v5+l8IOCvEOP4/QmiUYEaXqsm&#10;54tLEGQ9be9NGdsxgNLDnlLW5sRjT91AYuiKLko2O8tTYHkkYh0O/U3zSJsa3Q/OWurtnPvve3CS&#10;M/3RkDi3k9msH4ZozOY3KRnu2lNce8AIgsp54GzYrsMwQHvr1Laml4Z2MHhPglYqct0rP2R1Sp/6&#10;N0pwmrV+QK7tGPXrj7D6CQAA//8DAFBLAwQUAAYACAAAACEAv0nGr+AAAAAJAQAADwAAAGRycy9k&#10;b3ducmV2LnhtbEyPwU7DMAyG70i8Q2QkLmhLu67dKE0nhARiN9gQXLMmaysSpyRZV94ec4KbLX/6&#10;/f3VZrKGjdqH3qGAdJ4A09g41WMr4G3/OFsDC1GiksahFvCtA2zqy4tKlsqd8VWPu9gyCsFQSgFd&#10;jEPJeWg6bWWYu0Ej3Y7OWxlp9S1XXp4p3Bq+SJKCW9kjfejkoB863XzuTlbAevk8foRt9vLeFEdz&#10;G29W49OXF+L6arq/Axb1FP9g+NUndajJ6eBOqAIzAhZJuiRUQJbmwAgo8pyGg4BVngGvK/6/Qf0D&#10;AAD//wMAUEsBAi0AFAAGAAgAAAAhALaDOJL+AAAA4QEAABMAAAAAAAAAAAAAAAAAAAAAAFtDb250&#10;ZW50X1R5cGVzXS54bWxQSwECLQAUAAYACAAAACEAOP0h/9YAAACUAQAACwAAAAAAAAAAAAAAAAAv&#10;AQAAX3JlbHMvLnJlbHNQSwECLQAUAAYACAAAACEAqt4z2TACAABZBAAADgAAAAAAAAAAAAAAAAAu&#10;AgAAZHJzL2Uyb0RvYy54bWxQSwECLQAUAAYACAAAACEAv0nGr+AAAAAJAQAADwAAAAAAAAAAAAAA&#10;AACKBAAAZHJzL2Rvd25yZXYueG1sUEsFBgAAAAAEAAQA8wAAAJcFAAAAAA==&#10;">
                <v:textbox>
                  <w:txbxContent>
                    <w:p w:rsidR="00876FE0" w:rsidRDefault="00876FE0" w:rsidP="00FE6125">
                      <w:pPr>
                        <w:pStyle w:val="Normaalweb"/>
                        <w:spacing w:before="0" w:beforeAutospacing="0" w:after="0" w:afterAutospacing="0"/>
                        <w:rPr>
                          <w:lang w:val="en-GB"/>
                        </w:rPr>
                      </w:pPr>
                      <w:r>
                        <w:rPr>
                          <w:rFonts w:eastAsia="Times New Roman"/>
                          <w:color w:val="000000" w:themeColor="text1"/>
                          <w:kern w:val="24"/>
                          <w:sz w:val="22"/>
                          <w:szCs w:val="22"/>
                          <w:lang w:val="en-GB"/>
                        </w:rPr>
                        <w:t xml:space="preserve">~8,000-8,500 individuals on social assistance </w:t>
                      </w:r>
                    </w:p>
                  </w:txbxContent>
                </v:textbox>
              </v:shape>
            </w:pict>
          </mc:Fallback>
        </mc:AlternateContent>
      </w:r>
      <w:r w:rsidRPr="00D97755">
        <w:rPr>
          <w:noProof/>
          <w:lang w:eastAsia="nl-NL"/>
        </w:rPr>
        <mc:AlternateContent>
          <mc:Choice Requires="wps">
            <w:drawing>
              <wp:anchor distT="0" distB="0" distL="114299" distR="114299" simplePos="0" relativeHeight="251664384" behindDoc="0" locked="0" layoutInCell="1" allowOverlap="1" wp14:anchorId="27CF43C4" wp14:editId="55677212">
                <wp:simplePos x="0" y="0"/>
                <wp:positionH relativeFrom="column">
                  <wp:posOffset>3401695</wp:posOffset>
                </wp:positionH>
                <wp:positionV relativeFrom="paragraph">
                  <wp:posOffset>484505</wp:posOffset>
                </wp:positionV>
                <wp:extent cx="0" cy="365760"/>
                <wp:effectExtent l="76200" t="0" r="76200" b="53340"/>
                <wp:wrapNone/>
                <wp:docPr id="15" name="Rechte verbindingslijn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CB1E4" id="Rechte verbindingslijn 15"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7.85pt,38.15pt" to="267.8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3a5KAIAAEcEAAAOAAAAZHJzL2Uyb0RvYy54bWysU8GO0zAQvSPxD5bvbZJu2m2jpivUtFwW&#10;qFj4ANd2GoNjW7bbtEL8O2MnLRQuCJGDM/aMn+fNm1k+nVuJTtw6oVWJs3GKEVdUM6EOJf78aTua&#10;Y+Q8UYxIrXiJL9zhp9XrV8vOFHyiGy0ZtwhAlCs6U+LGe1MkiaMNb4kba8MVOGttW+Jhaw8Js6QD&#10;9FYmkzSdJZ22zFhNuXNwWvVOvIr4dc2p/1DXjnskSwy5+bjauO7DmqyWpDhYYhpBhzTIP2TREqHg&#10;0RtURTxBRyv+gGoFtdrp2o+pbhNd14LyyAHYZOlvbF4aYnjkAsVx5lYm9/9g6fvTziLBQLspRoq0&#10;oNFHThvPg6p7oYKSToovCkEAVKszroBLa7WzgS89qxfzrOlXB77kzhk2zgD6vnunGeCSo9exSOfa&#10;tuEy0EfnqMXlpgU/e0T7QwqnD7Pp4yzKlJDies9Y599y3aJglFgKFapECnJ6dj7kQYprSDhWeiuk&#10;jEpLhboSL6aTabzgtBQsOEOYs4f9Wlp0IqFX4hcIA9hdmNVHxSJYwwnbDLYnQoKN/MUAU28FUQfJ&#10;cXit5QwjyWE8gtUjShVeBK6Q8GD17fJtkS428808H+WT2WaUp1U1erNd56PZNnucVg/Vel1l30Py&#10;WV40gjGuQv7X1s3yv2uNYYj6prs1761QyT16LAIke/3HpKPYQd++J/aaXXY2sAu6Q7fG4GGywjj8&#10;uo9RP+d/9QMAAP//AwBQSwMEFAAGAAgAAAAhADRBfnngAAAACgEAAA8AAABkcnMvZG93bnJldi54&#10;bWxMj8FOwzAMhu9IvENkJG4sHdW2UppOCGlcNkDbEIJb1pi2onGqJN3K22PEAY62P/3+/mI52k4c&#10;0YfWkYLpJAGBVDnTUq3gZb+6ykCEqMnozhEq+MIAy/L8rNC5cSfa4nEXa8EhFHKtoImxz6UMVYNW&#10;h4nrkfj24bzVkUdfS+P1icNtJ6+TZC6tbok/NLrH+warz91gFWw3q3X2uh7Gyr8/TJ/2z5vHt5Ap&#10;dXkx3t2CiDjGPxh+9FkdSnY6uIFMEJ2CWTpbMKpgMU9BMPC7ODCZpjcgy0L+r1B+AwAA//8DAFBL&#10;AQItABQABgAIAAAAIQC2gziS/gAAAOEBAAATAAAAAAAAAAAAAAAAAAAAAABbQ29udGVudF9UeXBl&#10;c10ueG1sUEsBAi0AFAAGAAgAAAAhADj9If/WAAAAlAEAAAsAAAAAAAAAAAAAAAAALwEAAF9yZWxz&#10;Ly5yZWxzUEsBAi0AFAAGAAgAAAAhAHkndrkoAgAARwQAAA4AAAAAAAAAAAAAAAAALgIAAGRycy9l&#10;Mm9Eb2MueG1sUEsBAi0AFAAGAAgAAAAhADRBfnngAAAACgEAAA8AAAAAAAAAAAAAAAAAggQAAGRy&#10;cy9kb3ducmV2LnhtbFBLBQYAAAAABAAEAPMAAACPBQAAAAA=&#10;">
                <v:stroke endarrow="block"/>
                <o:lock v:ext="edit" shapetype="f"/>
              </v:line>
            </w:pict>
          </mc:Fallback>
        </mc:AlternateContent>
      </w:r>
      <w:r w:rsidRPr="00D97755">
        <w:rPr>
          <w:noProof/>
          <w:lang w:eastAsia="nl-NL"/>
        </w:rPr>
        <mc:AlternateContent>
          <mc:Choice Requires="wps">
            <w:drawing>
              <wp:anchor distT="4294967295" distB="4294967295" distL="114300" distR="114300" simplePos="0" relativeHeight="251665408" behindDoc="0" locked="0" layoutInCell="1" allowOverlap="1" wp14:anchorId="7C901266" wp14:editId="3E1EC88B">
                <wp:simplePos x="0" y="0"/>
                <wp:positionH relativeFrom="column">
                  <wp:posOffset>3404235</wp:posOffset>
                </wp:positionH>
                <wp:positionV relativeFrom="paragraph">
                  <wp:posOffset>619125</wp:posOffset>
                </wp:positionV>
                <wp:extent cx="815340" cy="0"/>
                <wp:effectExtent l="0" t="76200" r="22860" b="95250"/>
                <wp:wrapNone/>
                <wp:docPr id="17" name="Rechte verbindingslijn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15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9DF9A" id="Rechte verbindingslijn 17"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05pt,48.75pt" to="332.2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7adKAIAAEcEAAAOAAAAZHJzL2Uyb0RvYy54bWysU8uu0zAQ3SPxD5b3bZLetLeNml6hpmVz&#10;gYoLH+DaTmPwS7bbtEL8O2P3AYUNQmThjD3j4zlzZuZPRyXRgTsvjK5xMcwx4poaJvSuxp8/rQdT&#10;jHwgmhFpNK/xiXv8tHj9at7bio9MZyTjDgGI9lVva9yFYKss87TjivihsVyDszVOkQBbt8uYIz2g&#10;K5mN8nyS9cYx6wzl3sNpc3biRcJvW07Dh7b1PCBZY8gtpNWldRvXbDEn1c4R2wl6SYP8QxaKCA2P&#10;3qAaEgjaO/EHlBLUGW/aMKRGZaZtBeWJA7Ap8t/YvHTE8sQFiuPtrUz+/8HS94eNQ4KBdo8YaaJA&#10;o4+cdoFHVbdCRyW9FF80ggCoVm99BZeWeuMiX3rUL/bZ0K8efNmdM268BfRt/84wwCX7YFKRjq1T&#10;8TLQR8ekxemmBT8GROFwWowfSlCMXl0Zqa73rPPhLTcKRaPGUuhYJVKRw7MPMQ9SXUPisTZrIWVS&#10;WmrU13g2Ho3TBW+kYNEZw7zbbZfSoQOJvZK+SBjA7sKc2WuWwDpO2OpiByIk2CicLDANThC9kxzH&#10;1xRnGEkO4xGtM6LU8UXgCglfrHO7fJvls9V0NS0H5WiyGpR50wzerJflYLIuHsfNQ7NcNsX3mHxR&#10;Vp1gjOuY/7V1i/LvWuMyROemuzXvrVDZPXoqAiR7/aekk9hR33NPbA07bVxkF3WHbk3Bl8mK4/Dr&#10;PkX9nP/FDwAAAP//AwBQSwMEFAAGAAgAAAAhAB80U07gAAAACQEAAA8AAABkcnMvZG93bnJldi54&#10;bWxMj8tOwzAQRfdI/IM1SOyoE6BpCHEqhFQ2bUF9CMHOjYckIh5HsdOGv2cQC9jN4+jOmXw+2lYc&#10;sfeNIwXxJAKBVDrTUKVgv1tcpSB80GR06wgVfKGHeXF+luvMuBNt8LgNleAQ8plWUIfQZVL6skar&#10;/cR1SLz7cL3Vgdu+kqbXJw63rbyOokRa3RBfqHWHjzWWn9vBKtisFsv0dTmMZf/+FD/vXlbrN58q&#10;dXkxPtyDCDiGPxh+9FkdCnY6uIGMF62C6U0SM6rgbjYFwUCS3HJx+B3IIpf/Pyi+AQAA//8DAFBL&#10;AQItABQABgAIAAAAIQC2gziS/gAAAOEBAAATAAAAAAAAAAAAAAAAAAAAAABbQ29udGVudF9UeXBl&#10;c10ueG1sUEsBAi0AFAAGAAgAAAAhADj9If/WAAAAlAEAAAsAAAAAAAAAAAAAAAAALwEAAF9yZWxz&#10;Ly5yZWxzUEsBAi0AFAAGAAgAAAAhAIW7tp0oAgAARwQAAA4AAAAAAAAAAAAAAAAALgIAAGRycy9l&#10;Mm9Eb2MueG1sUEsBAi0AFAAGAAgAAAAhAB80U07gAAAACQEAAA8AAAAAAAAAAAAAAAAAggQAAGRy&#10;cy9kb3ducmV2LnhtbFBLBQYAAAAABAAEAPMAAACPBQAAAAA=&#10;">
                <v:stroke endarrow="block"/>
                <o:lock v:ext="edit" shapetype="f"/>
              </v:line>
            </w:pict>
          </mc:Fallback>
        </mc:AlternateContent>
      </w:r>
      <w:r w:rsidRPr="00D97755">
        <w:rPr>
          <w:noProof/>
          <w:lang w:eastAsia="nl-NL"/>
        </w:rPr>
        <mc:AlternateContent>
          <mc:Choice Requires="wps">
            <w:drawing>
              <wp:anchor distT="0" distB="0" distL="114300" distR="114300" simplePos="0" relativeHeight="251666432" behindDoc="0" locked="0" layoutInCell="1" allowOverlap="1" wp14:anchorId="3E004F24" wp14:editId="2CE8FF55">
                <wp:simplePos x="0" y="0"/>
                <wp:positionH relativeFrom="margin">
                  <wp:posOffset>4238625</wp:posOffset>
                </wp:positionH>
                <wp:positionV relativeFrom="paragraph">
                  <wp:posOffset>554355</wp:posOffset>
                </wp:positionV>
                <wp:extent cx="2146300" cy="300355"/>
                <wp:effectExtent l="0" t="0" r="25400" b="23495"/>
                <wp:wrapNone/>
                <wp:docPr id="16"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299720"/>
                        </a:xfrm>
                        <a:prstGeom prst="rect">
                          <a:avLst/>
                        </a:prstGeom>
                        <a:solidFill>
                          <a:srgbClr val="FFFFFF"/>
                        </a:solidFill>
                        <a:ln w="9525">
                          <a:solidFill>
                            <a:srgbClr val="000000"/>
                          </a:solidFill>
                          <a:miter lim="800000"/>
                          <a:headEnd/>
                          <a:tailEnd/>
                        </a:ln>
                      </wps:spPr>
                      <wps:txbx>
                        <w:txbxContent>
                          <w:p w:rsidR="00876FE0" w:rsidRDefault="00876FE0" w:rsidP="00FE6125">
                            <w:pPr>
                              <w:pStyle w:val="Normaalweb"/>
                              <w:spacing w:before="0" w:beforeAutospacing="0" w:after="0" w:afterAutospacing="0"/>
                            </w:pPr>
                            <w:r>
                              <w:rPr>
                                <w:rFonts w:eastAsia="Times New Roman"/>
                                <w:color w:val="000000" w:themeColor="text1"/>
                                <w:kern w:val="24"/>
                                <w:sz w:val="22"/>
                                <w:szCs w:val="22"/>
                                <w:lang w:val="en-GB"/>
                              </w:rPr>
                              <w:t>~2,500 not eligible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E004F24" id="Tekstvak 16" o:spid="_x0000_s1031" type="#_x0000_t202" style="position:absolute;margin-left:333.75pt;margin-top:43.65pt;width:169pt;height:23.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X3tLwIAAFkEAAAOAAAAZHJzL2Uyb0RvYy54bWysVNuO2jAQfa/Uf7D8XgIU6BIRVlu2VJW2&#10;F2m3HzA4DrFwPK5tSOjX79gBirbtS9U8WLZnfGbmnJksbrtGs4N0XqEp+Ggw5EwagaUy24J/f1q/&#10;ueHMBzAlaDSy4Efp+e3y9atFa3M5xhp1KR0jEOPz1ha8DsHmWeZFLRvwA7TSkLFC10Cgo9tmpYOW&#10;0BudjYfDWdaiK61DIb2n2/veyJcJv6qkCF+rysvAdMEpt5BWl9ZNXLPlAvKtA1srcUoD/iGLBpSh&#10;oBeoewjA9k79BtUo4dBjFQYCmwyrSgmZaqBqRsMX1TzWYGWqhcjx9kKT/3+w4svhm2OqJO1mnBlo&#10;SKMnufPhADtGV8RPa31Obo+WHEP3HjvyTbV6+4Bi55nBVQ1mK++cw7aWUFJ+o/gyu3ra4/gIsmk/&#10;Y0lxYB8wAXWVayJ5RAcjdNLpeNFGdoEJuhyPJrO3QzIJso3n83fjJF4G+fm1dT58lNiwuCm4I+0T&#10;OhwefIjZQH52icE8alWuldbp4LablXbsANQn6/SlAl64acPags+n42lPwF8hhun7E0SjAjW8Vk3B&#10;by5OkEfaPpgytWMApfs9pazNicdIXU9i6DZdkmx6lmeD5ZGIddj3N80jbWp0PzlrqbcL7n/swUnO&#10;9CdD4sxHk0kchnSYTCOVzF1bNtcWMIKgCh4467er0A/Q3jq1rSlS3w4G70jQSiWuo/J9Vqf0qX+T&#10;BKdZiwNyfU5ev/4Iy2cAAAD//wMAUEsDBBQABgAIAAAAIQBkyA8V4AAAAAsBAAAPAAAAZHJzL2Rv&#10;d25yZXYueG1sTI/LTsMwEEX3SPyDNUhsELUhrVNCnAohgWAHbQVbN3GTCHscbDcNf890Bbt5HN05&#10;U64mZ9loQuw9KriZCWAGa9/02CrYbp6ul8Bi0tho69Eo+DERVtX5WamLxh/x3Yzr1DIKwVhoBV1K&#10;Q8F5rDvjdJz5wSDt9j44nagNLW+CPlK4s/xWCMmd7pEudHowj52pv9YHp2A5fxk/42v29lHLvb1L&#10;V/n4/B2UuryYHu6BJTOlPxhO+qQOFTnt/AGbyKwCKfMFoRSWZ8BOgBALmuyoyuYSeFXy/z9UvwAA&#10;AP//AwBQSwECLQAUAAYACAAAACEAtoM4kv4AAADhAQAAEwAAAAAAAAAAAAAAAAAAAAAAW0NvbnRl&#10;bnRfVHlwZXNdLnhtbFBLAQItABQABgAIAAAAIQA4/SH/1gAAAJQBAAALAAAAAAAAAAAAAAAAAC8B&#10;AABfcmVscy8ucmVsc1BLAQItABQABgAIAAAAIQB1iX3tLwIAAFkEAAAOAAAAAAAAAAAAAAAAAC4C&#10;AABkcnMvZTJvRG9jLnhtbFBLAQItABQABgAIAAAAIQBkyA8V4AAAAAsBAAAPAAAAAAAAAAAAAAAA&#10;AIkEAABkcnMvZG93bnJldi54bWxQSwUGAAAAAAQABADzAAAAlgUAAAAA&#10;">
                <v:textbox>
                  <w:txbxContent>
                    <w:p w:rsidR="00876FE0" w:rsidRDefault="00876FE0" w:rsidP="00FE6125">
                      <w:pPr>
                        <w:pStyle w:val="Normaalweb"/>
                        <w:spacing w:before="0" w:beforeAutospacing="0" w:after="0" w:afterAutospacing="0"/>
                      </w:pPr>
                      <w:r>
                        <w:rPr>
                          <w:rFonts w:eastAsia="Times New Roman"/>
                          <w:color w:val="000000" w:themeColor="text1"/>
                          <w:kern w:val="24"/>
                          <w:sz w:val="22"/>
                          <w:szCs w:val="22"/>
                          <w:lang w:val="en-GB"/>
                        </w:rPr>
                        <w:t>~2,500 not eligible</w:t>
                      </w:r>
                    </w:p>
                  </w:txbxContent>
                </v:textbox>
                <w10:wrap anchorx="margin"/>
              </v:shape>
            </w:pict>
          </mc:Fallback>
        </mc:AlternateContent>
      </w:r>
      <w:r w:rsidRPr="00D97755">
        <w:rPr>
          <w:noProof/>
          <w:lang w:eastAsia="nl-NL"/>
        </w:rPr>
        <mc:AlternateContent>
          <mc:Choice Requires="wps">
            <w:drawing>
              <wp:anchor distT="0" distB="0" distL="114300" distR="114300" simplePos="0" relativeHeight="251667456" behindDoc="0" locked="0" layoutInCell="1" allowOverlap="1" wp14:anchorId="01981EE6" wp14:editId="43E607D0">
                <wp:simplePos x="0" y="0"/>
                <wp:positionH relativeFrom="column">
                  <wp:posOffset>1278890</wp:posOffset>
                </wp:positionH>
                <wp:positionV relativeFrom="paragraph">
                  <wp:posOffset>1437640</wp:posOffset>
                </wp:positionV>
                <wp:extent cx="2863215" cy="246380"/>
                <wp:effectExtent l="0" t="0" r="13335" b="20320"/>
                <wp:wrapNone/>
                <wp:docPr id="18" name="Tekstvak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246380"/>
                        </a:xfrm>
                        <a:prstGeom prst="rect">
                          <a:avLst/>
                        </a:prstGeom>
                        <a:solidFill>
                          <a:srgbClr val="FFFFFF"/>
                        </a:solidFill>
                        <a:ln w="9525">
                          <a:solidFill>
                            <a:srgbClr val="000000"/>
                          </a:solidFill>
                          <a:miter lim="800000"/>
                          <a:headEnd/>
                          <a:tailEnd/>
                        </a:ln>
                      </wps:spPr>
                      <wps:txbx>
                        <w:txbxContent>
                          <w:p w:rsidR="00876FE0" w:rsidRDefault="00876FE0" w:rsidP="00FE6125">
                            <w:pPr>
                              <w:pStyle w:val="Normaalweb"/>
                              <w:spacing w:before="0" w:beforeAutospacing="0" w:after="0" w:afterAutospacing="0"/>
                            </w:pPr>
                            <w:r>
                              <w:rPr>
                                <w:rFonts w:eastAsia="Times New Roman"/>
                                <w:color w:val="000000" w:themeColor="text1"/>
                                <w:kern w:val="24"/>
                                <w:sz w:val="22"/>
                                <w:szCs w:val="22"/>
                                <w:lang w:val="en-GB"/>
                              </w:rPr>
                              <w:t>559 voluntarily applied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1981EE6" id="Tekstvak 18" o:spid="_x0000_s1032" type="#_x0000_t202" style="position:absolute;margin-left:100.7pt;margin-top:113.2pt;width:225.45pt;height:1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lrLQIAAFkEAAAOAAAAZHJzL2Uyb0RvYy54bWysVNtu2zAMfR+wfxD0vjjxkiw14hRdugwD&#10;ugvQ7gMYWY6FyKImKbG7rx8lp2l2exnmB4EUqUPykPTyum81O0rnFZqST0ZjzqQRWCmzK/nXh82r&#10;BWc+gKlAo5Elf5SeX69evlh2tpA5Nqgr6RiBGF90tuRNCLbIMi8a2YIfoZWGjDW6FgKpbpdVDjpC&#10;b3WWj8fzrENXWYdCek+3t4ORrxJ+XUsRPte1l4HpklNuIZ0undt4ZqslFDsHtlHilAb8QxYtKENB&#10;z1C3EIAdnPoNqlXCocc6jAS2Gda1EjLVQNVMxr9Uc9+AlakWIsfbM03+/8GKT8cvjqmKekedMtBS&#10;jx7k3ocj7BldET+d9QW53VtyDP1b7Mk31ertHYq9ZwbXDZidvHEOu0ZCRflN4svs4umA4yPItvuI&#10;FcWBQ8AE1NeujeQRHYzQqU+P597IPjBBl/lins8WZBJky6fz1yTHEFA8vbbOh/cSWxaFkjvqfUKH&#10;450Pg+uTSwzmUatqo7ROittt19qxI9CcbNJ3Qv/JTRvWlfxqls8GAv4KMU7fnyBaFWjgtWpLvjg7&#10;QRFpe2cqShOKAEoPMlWnzYnHSN1AYui3fWrZPAaIHG+xeiRiHQ7zTftIQoPuO2cdzXbJ/bcDOMmZ&#10;/mCoOVeT6TQuQ1Kmszc5Ke7Ssr20gBEEVfLA2SCuw7BAB+vUrqFIwzgYvKGG1ipx/ZzVKX2a39St&#10;067FBbnUk9fzH2H1AwAA//8DAFBLAwQUAAYACAAAACEAfItkBt8AAAALAQAADwAAAGRycy9kb3du&#10;cmV2LnhtbEyPQU/DMAyF70j8h8hIXBBL140yStMJIYHYDQaCa9Z4bUXilCTryr/HnOD27Pf0/Lla&#10;T86KEUPsPSmYzzIQSI03PbUK3l4fLlcgYtJktPWECr4xwro+Pal0afyRXnDcplZwCcVSK+hSGkop&#10;Y9Oh03HmByT29j44nXgMrTRBH7ncWZlnWSGd7okvdHrA+w6bz+3BKVgtn8aPuFk8vzfF3t6ki+vx&#10;8SsodX423d2CSDilvzD84jM61My08wcyUVgFeTZfcpRFXrDgRHGVL0DseMMKZF3J/z/UPwAAAP//&#10;AwBQSwECLQAUAAYACAAAACEAtoM4kv4AAADhAQAAEwAAAAAAAAAAAAAAAAAAAAAAW0NvbnRlbnRf&#10;VHlwZXNdLnhtbFBLAQItABQABgAIAAAAIQA4/SH/1gAAAJQBAAALAAAAAAAAAAAAAAAAAC8BAABf&#10;cmVscy8ucmVsc1BLAQItABQABgAIAAAAIQCVhflrLQIAAFkEAAAOAAAAAAAAAAAAAAAAAC4CAABk&#10;cnMvZTJvRG9jLnhtbFBLAQItABQABgAIAAAAIQB8i2QG3wAAAAsBAAAPAAAAAAAAAAAAAAAAAIcE&#10;AABkcnMvZG93bnJldi54bWxQSwUGAAAAAAQABADzAAAAkwUAAAAA&#10;">
                <v:textbox>
                  <w:txbxContent>
                    <w:p w:rsidR="00876FE0" w:rsidRDefault="00876FE0" w:rsidP="00FE6125">
                      <w:pPr>
                        <w:pStyle w:val="Normaalweb"/>
                        <w:spacing w:before="0" w:beforeAutospacing="0" w:after="0" w:afterAutospacing="0"/>
                      </w:pPr>
                      <w:r>
                        <w:rPr>
                          <w:rFonts w:eastAsia="Times New Roman"/>
                          <w:color w:val="000000" w:themeColor="text1"/>
                          <w:kern w:val="24"/>
                          <w:sz w:val="22"/>
                          <w:szCs w:val="22"/>
                          <w:lang w:val="en-GB"/>
                        </w:rPr>
                        <w:t>559 voluntarily applied</w:t>
                      </w:r>
                    </w:p>
                  </w:txbxContent>
                </v:textbox>
              </v:shape>
            </w:pict>
          </mc:Fallback>
        </mc:AlternateContent>
      </w:r>
      <w:r w:rsidRPr="00D97755">
        <w:rPr>
          <w:noProof/>
          <w:lang w:eastAsia="nl-NL"/>
        </w:rPr>
        <mc:AlternateContent>
          <mc:Choice Requires="wps">
            <w:drawing>
              <wp:anchor distT="0" distB="0" distL="114299" distR="114299" simplePos="0" relativeHeight="251668480" behindDoc="0" locked="0" layoutInCell="1" allowOverlap="1" wp14:anchorId="6AC6A17C" wp14:editId="612DFF11">
                <wp:simplePos x="0" y="0"/>
                <wp:positionH relativeFrom="column">
                  <wp:posOffset>3409315</wp:posOffset>
                </wp:positionH>
                <wp:positionV relativeFrom="paragraph">
                  <wp:posOffset>1132840</wp:posOffset>
                </wp:positionV>
                <wp:extent cx="0" cy="309880"/>
                <wp:effectExtent l="76200" t="0" r="57150" b="52070"/>
                <wp:wrapNone/>
                <wp:docPr id="9" name="Rechte verbindingslijn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309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1E748" id="Rechte verbindingslijn 9" o:spid="_x0000_s1026" style="position:absolute;flip:x;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8.45pt,89.2pt" to="268.45pt,1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8PLwIAAE8EAAAOAAAAZHJzL2Uyb0RvYy54bWysVMGO2jAQvVfqP1i+QwILFCLCqiLQHrYt&#10;6rYfYGyHuHVsyzYEVO2/d8awbGkvVdUcnPHM5HnezHPm98dWk4P0QVlT0kE/p0QaboUyu5J+/bLu&#10;TSkJkRnBtDWypCcZ6P3i9at55wo5tI3VQnoCICYUnStpE6MrsizwRrYs9K2TBoK19S2LsPW7THjW&#10;AXqrs2GeT7LOeuG85TIE8FbnIF0k/LqWPH6q6yAj0SWF2mJafVq3uGaLOSt2nrlG8UsZ7B+qaJky&#10;cOgVqmKRkb1Xf0C1insbbB373LaZrWvFZeIAbAb5b2weG+Zk4gLNCe7apvD/YPnHw8YTJUo6o8Sw&#10;Fkb0WfImShzqVhkcZNDqmyEz7FXnQgGfLM3GI1t+NI/uwfLvAWLZTRA3wQH2tvtgBcCyfbSpRcfa&#10;t6TWyr0HwSQPtIEc00xO15nIYyT87OTgvctn02kaV8YKRMDjnQ/xnbQtQaOkWhnsFivY4SFErOgl&#10;Bd3GrpXWaeLakA4oj4fj9EGwWgkMYlrwu+1Se3JgqJn0IHUAu0nzdm9EAmskE6uLHZnSYJN4csA5&#10;esXMTkuKp7VSUKIlXBO0zoja4InAFQq+WGfZ/Jjls9V0NR31RsPJqjfKq6r3dr0c9SbrwZtxdVct&#10;l9XgCYsfjIpGCSEN1v8s4cHo7yRyuUxn8V1FfG1UdouemgDFPr9T0WnsOOmzOrZWnDYe2aECQLUp&#10;+XLD8Fr8uk9ZL/+BxU8AAAD//wMAUEsDBBQABgAIAAAAIQC8iVhV4AAAAAsBAAAPAAAAZHJzL2Rv&#10;d25yZXYueG1sTI9NT8MwDIbvSPyHyEjcWLqyz9J0QggkThNsCIlb1pi2rHFKkq0dvx4jDnC030ev&#10;H+erwbbiiD40jhSMRwkIpNKZhioFL9uHqwWIEDUZ3TpCBScMsCrOz3KdGdfTMx43sRJcQiHTCuoY&#10;u0zKUNZodRi5Domzd+etjjz6Shqvey63rUyTZCatbogv1LrDuxrL/eZgFSy3/dQ9+f3rZNx8vn3d&#10;f8TucR2VurwYbm9ARBziHww/+qwOBTvt3IFMEK2C6fVsySgH88UEBBO/m52CNJ2nIItc/v+h+AYA&#10;AP//AwBQSwECLQAUAAYACAAAACEAtoM4kv4AAADhAQAAEwAAAAAAAAAAAAAAAAAAAAAAW0NvbnRl&#10;bnRfVHlwZXNdLnhtbFBLAQItABQABgAIAAAAIQA4/SH/1gAAAJQBAAALAAAAAAAAAAAAAAAAAC8B&#10;AABfcmVscy8ucmVsc1BLAQItABQABgAIAAAAIQDXBH8PLwIAAE8EAAAOAAAAAAAAAAAAAAAAAC4C&#10;AABkcnMvZTJvRG9jLnhtbFBLAQItABQABgAIAAAAIQC8iVhV4AAAAAsBAAAPAAAAAAAAAAAAAAAA&#10;AIkEAABkcnMvZG93bnJldi54bWxQSwUGAAAAAAQABADzAAAAlgUAAAAA&#10;">
                <v:stroke endarrow="block"/>
                <o:lock v:ext="edit" shapetype="f"/>
              </v:line>
            </w:pict>
          </mc:Fallback>
        </mc:AlternateContent>
      </w:r>
      <w:r w:rsidRPr="00D97755">
        <w:rPr>
          <w:noProof/>
          <w:lang w:eastAsia="nl-NL"/>
        </w:rPr>
        <mc:AlternateContent>
          <mc:Choice Requires="wps">
            <w:drawing>
              <wp:anchor distT="0" distB="0" distL="114300" distR="114300" simplePos="0" relativeHeight="251669504" behindDoc="0" locked="0" layoutInCell="1" allowOverlap="1" wp14:anchorId="3C9F141B" wp14:editId="3DD31CFC">
                <wp:simplePos x="0" y="0"/>
                <wp:positionH relativeFrom="column">
                  <wp:posOffset>1286510</wp:posOffset>
                </wp:positionH>
                <wp:positionV relativeFrom="paragraph">
                  <wp:posOffset>850265</wp:posOffset>
                </wp:positionV>
                <wp:extent cx="2841625" cy="278130"/>
                <wp:effectExtent l="0" t="0" r="15875" b="26670"/>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78130"/>
                        </a:xfrm>
                        <a:prstGeom prst="rect">
                          <a:avLst/>
                        </a:prstGeom>
                        <a:solidFill>
                          <a:srgbClr val="FFFFFF"/>
                        </a:solidFill>
                        <a:ln w="9525">
                          <a:solidFill>
                            <a:srgbClr val="000000"/>
                          </a:solidFill>
                          <a:miter lim="800000"/>
                          <a:headEnd/>
                          <a:tailEnd/>
                        </a:ln>
                      </wps:spPr>
                      <wps:txbx>
                        <w:txbxContent>
                          <w:p w:rsidR="00876FE0" w:rsidRDefault="00876FE0" w:rsidP="00FE6125">
                            <w:pPr>
                              <w:pStyle w:val="Normaalweb"/>
                              <w:spacing w:before="0" w:beforeAutospacing="0" w:after="0" w:afterAutospacing="0"/>
                            </w:pPr>
                            <w:r>
                              <w:rPr>
                                <w:rFonts w:eastAsia="Times New Roman"/>
                                <w:color w:val="000000" w:themeColor="text1"/>
                                <w:kern w:val="24"/>
                                <w:sz w:val="22"/>
                                <w:szCs w:val="22"/>
                                <w:lang w:val="en-GB"/>
                              </w:rPr>
                              <w:t>~6,000 target group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C9F141B" id="Tekstvak 14" o:spid="_x0000_s1033" type="#_x0000_t202" style="position:absolute;margin-left:101.3pt;margin-top:66.95pt;width:223.75pt;height:2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pCLwIAAFkEAAAOAAAAZHJzL2Uyb0RvYy54bWysVNuO2jAQfa/Uf7D8XgIpLGxEWG3ZUlXa&#10;XqTdfsDEcYiF43FtQ0K/vhMHKNpWfaiaB8vjGR/PnDOT5V3XaHaQzis0OZ+MxpxJI7BUZpvzb8+b&#10;NwvOfABTgkYjc36Unt+tXr9atjaTKdaoS+kYgRiftTbndQg2SxIvatmAH6GVhpwVugYCmW6blA5a&#10;Qm90ko7HN0mLrrQOhfSeTh8GJ19F/KqSInypKi8D0zmn3EJcXVyLfk1WS8i2DmytxCkN+IcsGlCG&#10;Hr1APUAAtnfqN6hGCYceqzAS2CRYVUrIWANVMxm/qOapBitjLUSOtxea/P+DFZ8PXx1TJWk35cxA&#10;Qxo9y50PB9gxOiJ+WuszCnuyFBi6d9hRbKzV20cUO88MrmswW3nvHLa1hJLym/Q3k6urA47vQYr2&#10;E5b0DuwDRqCuck1PHtHBCJ10Ol60kV1ggg7TxXRyk844E+RL54vJ2yheAtn5tnU+fJDYsH6Tc0fa&#10;R3Q4PPrQZwPZOaR/zKNW5UZpHQ23LdbasQNQn2ziFwt4EaYNa3N+O6M8/g4xjt+fIBoVqOG1anK+&#10;uARB1tP23pSxHQMoPewpZW1OPPbUDSSGruiiZPOzPAWWRyLW4dDfNI+0qdH94Kyl3s65/74HJznT&#10;Hw2JczuZTvthiMZ0Nk/JcNee4toDRhBUzgNnw3YdhgHaW6e2Nb00tIPBexK0UpHrXvkhq1P61L9R&#10;gtOs9QNybceoX3+E1U8AAAD//wMAUEsDBBQABgAIAAAAIQA5a/ZV4AAAAAsBAAAPAAAAZHJzL2Rv&#10;d25yZXYueG1sTI/BTsMwDIbvSLxDZCQuiCVrod1K0wkhgeAGA8E1a7K2InFKknXl7TEnONr/p9+f&#10;683sLJtMiINHCcuFAGaw9XrATsLb6/3lClhMCrWyHo2EbxNh05ye1KrS/ogvZtqmjlEJxkpJ6FMa&#10;K85j2xun4sKPBinb++BUojF0XAd1pHJneSZEwZ0akC70ajR3vWk/twcnYXX1OH3Ep/z5vS32dp0u&#10;yunhK0h5fjbf3gBLZk5/MPzqkzo05LTzB9SRWQmZyApCKcjzNTAiimuxBLajTVmWwJua//+h+QEA&#10;AP//AwBQSwECLQAUAAYACAAAACEAtoM4kv4AAADhAQAAEwAAAAAAAAAAAAAAAAAAAAAAW0NvbnRl&#10;bnRfVHlwZXNdLnhtbFBLAQItABQABgAIAAAAIQA4/SH/1gAAAJQBAAALAAAAAAAAAAAAAAAAAC8B&#10;AABfcmVscy8ucmVsc1BLAQItABQABgAIAAAAIQAgCXpCLwIAAFkEAAAOAAAAAAAAAAAAAAAAAC4C&#10;AABkcnMvZTJvRG9jLnhtbFBLAQItABQABgAIAAAAIQA5a/ZV4AAAAAsBAAAPAAAAAAAAAAAAAAAA&#10;AIkEAABkcnMvZG93bnJldi54bWxQSwUGAAAAAAQABADzAAAAlgUAAAAA&#10;">
                <v:textbox>
                  <w:txbxContent>
                    <w:p w:rsidR="00876FE0" w:rsidRDefault="00876FE0" w:rsidP="00FE6125">
                      <w:pPr>
                        <w:pStyle w:val="Normaalweb"/>
                        <w:spacing w:before="0" w:beforeAutospacing="0" w:after="0" w:afterAutospacing="0"/>
                      </w:pPr>
                      <w:r>
                        <w:rPr>
                          <w:rFonts w:eastAsia="Times New Roman"/>
                          <w:color w:val="000000" w:themeColor="text1"/>
                          <w:kern w:val="24"/>
                          <w:sz w:val="22"/>
                          <w:szCs w:val="22"/>
                          <w:lang w:val="en-GB"/>
                        </w:rPr>
                        <w:t>~6,000 target group</w:t>
                      </w:r>
                    </w:p>
                  </w:txbxContent>
                </v:textbox>
              </v:shape>
            </w:pict>
          </mc:Fallback>
        </mc:AlternateContent>
      </w:r>
      <w:r w:rsidRPr="00D97755">
        <w:rPr>
          <w:noProof/>
          <w:lang w:eastAsia="nl-NL"/>
        </w:rPr>
        <mc:AlternateContent>
          <mc:Choice Requires="wps">
            <w:drawing>
              <wp:anchor distT="0" distB="0" distL="114299" distR="114299" simplePos="0" relativeHeight="251670528" behindDoc="0" locked="0" layoutInCell="1" allowOverlap="1" wp14:anchorId="670BCCD5" wp14:editId="4ABDE6B0">
                <wp:simplePos x="0" y="0"/>
                <wp:positionH relativeFrom="column">
                  <wp:posOffset>3417570</wp:posOffset>
                </wp:positionH>
                <wp:positionV relativeFrom="paragraph">
                  <wp:posOffset>1685290</wp:posOffset>
                </wp:positionV>
                <wp:extent cx="0" cy="289560"/>
                <wp:effectExtent l="76200" t="0" r="57150" b="53340"/>
                <wp:wrapNone/>
                <wp:docPr id="6" name="Rechte verbindingslijn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8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C363C" id="Rechte verbindingslijn 6"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1pt,132.7pt" to="269.1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LaYJQIAAEUEAAAOAAAAZHJzL2Uyb0RvYy54bWysU82O0zAQviPxDpbvbZKSljZqukJNy2WB&#10;imUfwLWdxuDYlu02rRDvzthJC10uCJGDM3/+Zr6Z8fLh3Ep04tYJrUqcjVOMuKKaCXUo8fOX7WiO&#10;kfNEMSK14iW+cIcfVq9fLTtT8IlutGTcIgBRruhMiRvvTZEkjja8JW6sDVfgrLVtiQfVHhJmSQfo&#10;rUwmaTpLOm2ZsZpy58Ba9U68ivh1zan/VNeOeyRLDLX5eNp47sOZrJakOFhiGkGHMsg/VNESoSDp&#10;DaoinqCjFX9AtYJa7XTtx1S3ia5rQXnkAGyy9AWbp4YYHrlAc5y5tcn9P1j68bSzSLASzzBSpIUR&#10;fea08TwMdS9UGKST4qtCs9CrzrgCrqzVzga29KyezKOm3xz4kjtnUJwB7H33QTOAJUevY4vOtW3D&#10;ZSCPznESl9sk+Nkj2hspWCfz+WIyDYkTUlzvGev8e65bFIQSS6FCj0hBTo/O96HXkGBWeiukBDsp&#10;pEJdiRdTgAyq01Kw4IyKPezX0qITCZsSvyHvXZjVR8UiWMMJ2wyyJ0KCjPzFAFNvBVEHyXHI1nKG&#10;keTwOILUlydVyAhcoeBB6pfl+yJdbOabeT7KJ7PNKE+ravRuu85Hs232dlq9qdbrKvsRis/yohGM&#10;cRXqvy5ulv/dYgxPqF+52+reGpXco8fmQ7HXfyw6DjvMt9+JvWaXnQ3swtxhV2Pw8K7CY/hdj1G/&#10;Xv/qJwAAAP//AwBQSwMEFAAGAAgAAAAhAGF4fdXhAAAACwEAAA8AAABkcnMvZG93bnJldi54bWxM&#10;j8FKw0AQhu+C77CM4M1uktoSYiZFhHpptbSVUm/b7JgEs7Mhu2nj27viQY8z8/HP9+eL0bTiTL1r&#10;LCPEkwgEcWl1wxXC2355l4JwXrFWrWVC+CIHi+L6KleZthfe0nnnKxFC2GUKofa+y6R0ZU1GuYnt&#10;iMPtw/ZG+TD2ldS9uoRw08okiubSqIbDh1p19FRT+bkbDMJ2vVylh9Uwlv37c/y636xfji5FvL0Z&#10;Hx9AeBr9Hww/+kEdiuB0sgNrJ1qE2TRNAoqQzGf3IALxuzkhTOM4Alnk8n+H4hsAAP//AwBQSwEC&#10;LQAUAAYACAAAACEAtoM4kv4AAADhAQAAEwAAAAAAAAAAAAAAAAAAAAAAW0NvbnRlbnRfVHlwZXNd&#10;LnhtbFBLAQItABQABgAIAAAAIQA4/SH/1gAAAJQBAAALAAAAAAAAAAAAAAAAAC8BAABfcmVscy8u&#10;cmVsc1BLAQItABQABgAIAAAAIQA9DLaYJQIAAEUEAAAOAAAAAAAAAAAAAAAAAC4CAABkcnMvZTJv&#10;RG9jLnhtbFBLAQItABQABgAIAAAAIQBheH3V4QAAAAsBAAAPAAAAAAAAAAAAAAAAAH8EAABkcnMv&#10;ZG93bnJldi54bWxQSwUGAAAAAAQABADzAAAAjQUAAAAA&#10;">
                <v:stroke endarrow="block"/>
                <o:lock v:ext="edit" shapetype="f"/>
              </v:line>
            </w:pict>
          </mc:Fallback>
        </mc:AlternateContent>
      </w:r>
      <w:r w:rsidRPr="00D97755">
        <w:rPr>
          <w:noProof/>
          <w:lang w:eastAsia="nl-NL"/>
        </w:rPr>
        <mc:AlternateContent>
          <mc:Choice Requires="wps">
            <w:drawing>
              <wp:anchor distT="0" distB="0" distL="114300" distR="114300" simplePos="0" relativeHeight="251671552" behindDoc="0" locked="0" layoutInCell="1" allowOverlap="1" wp14:anchorId="7247C992" wp14:editId="470CEBDC">
                <wp:simplePos x="0" y="0"/>
                <wp:positionH relativeFrom="column">
                  <wp:posOffset>1283970</wp:posOffset>
                </wp:positionH>
                <wp:positionV relativeFrom="paragraph">
                  <wp:posOffset>1990725</wp:posOffset>
                </wp:positionV>
                <wp:extent cx="2863215" cy="246380"/>
                <wp:effectExtent l="0" t="0" r="13335" b="20320"/>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246380"/>
                        </a:xfrm>
                        <a:prstGeom prst="rect">
                          <a:avLst/>
                        </a:prstGeom>
                        <a:solidFill>
                          <a:srgbClr val="FFFFFF"/>
                        </a:solidFill>
                        <a:ln w="9525">
                          <a:solidFill>
                            <a:srgbClr val="000000"/>
                          </a:solidFill>
                          <a:miter lim="800000"/>
                          <a:headEnd/>
                          <a:tailEnd/>
                        </a:ln>
                      </wps:spPr>
                      <wps:txbx>
                        <w:txbxContent>
                          <w:p w:rsidR="00876FE0" w:rsidRDefault="00876FE0" w:rsidP="00FE6125">
                            <w:pPr>
                              <w:pStyle w:val="Normaalweb"/>
                              <w:spacing w:before="0" w:beforeAutospacing="0" w:after="0" w:afterAutospacing="0"/>
                              <w:rPr>
                                <w:lang w:val="en-US"/>
                              </w:rPr>
                            </w:pPr>
                            <w:r>
                              <w:rPr>
                                <w:rFonts w:eastAsia="Times New Roman"/>
                                <w:color w:val="000000" w:themeColor="text1"/>
                                <w:kern w:val="24"/>
                                <w:sz w:val="22"/>
                                <w:szCs w:val="22"/>
                                <w:lang w:val="en-GB"/>
                              </w:rPr>
                              <w:t>380 randomized (at the start of experiment)*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247C992" id="Tekstvak 3" o:spid="_x0000_s1034" type="#_x0000_t202" style="position:absolute;margin-left:101.1pt;margin-top:156.75pt;width:225.45pt;height:1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T4LQIAAFcEAAAOAAAAZHJzL2Uyb0RvYy54bWysVNtu2zAMfR+wfxD0vjhxky414hRdug4D&#10;ugvQ7gNoWY6FyqImKbG7ry8lp2l2exnmB4EUqUPykPTqcug020vnFZqSzyZTzqQRWCuzLfm3+5s3&#10;S858AFODRiNL/ig9v1y/frXqbSFzbFHX0jECMb7obcnbEGyRZV60sgM/QSsNGRt0HQRS3TarHfSE&#10;3uksn07Psx5dbR0K6T3dXo9Gvk74TSNF+NI0XgamS065hXS6dFbxzNYrKLYObKvEIQ34hyw6UIaC&#10;HqGuIQDbOfUbVKeEQ49NmAjsMmwaJWSqgaqZTX+p5q4FK1MtRI63R5r8/4MVn/dfHVN1yc84M9BR&#10;i+7lgw97eGBnkZ3e+oKc7iy5heEdDtTlVKm3tygePDO4acFs5ZVz2LcSaspuFl9mJ09HHB9Bqv4T&#10;1hQGdgET0NC4LlJHZDBCpy49Hjsjh8AEXebL83yxJJMgWz4/PyM5hoDi+bV1PnyQ2LEolNxR5xM6&#10;7G99GF2fXWIwj1rVN0rrpLhttdGO7YGm5CZ9B/Sf3LRhfckvFvliJOCvENP0/QmiU4HGXauu5Muj&#10;ExSRtvempjShCKD0KFN12hx4jNSNJIahGlLDljFA5LjC+pGIdThON20jCS26H5z1NNkl99934CRn&#10;+qOh5lzM5vO4CkmZL97mpLhTS3VqASMIquSBs1HchHF9dtapbUuRxnEweEUNbVTi+iWrQ/o0valb&#10;h02L63GqJ6+X/8H6CQAA//8DAFBLAwQUAAYACAAAACEABLPAduEAAAALAQAADwAAAGRycy9kb3du&#10;cmV2LnhtbEyPy07DMBBF90j8gzVIbFDrxCahhDgVQgLRHbQItm7sJhF+BNtNw98zrGA5M0d3zq3X&#10;szVk0iEO3gnIlxkQ7VqvBtcJeNs9LlZAYpJOSeOdFvCtI6yb87NaVsqf3KuetqkjGOJiJQX0KY0V&#10;pbHttZVx6Uft8HbwwcqEY+ioCvKE4dZQlmUltXJw+KGXo37odfu5PVoBq+vn6SNu+Mt7Wx7Mbbq6&#10;mZ6+ghCXF/P9HZCk5/QHw68+qkODTnt/dCoSI4BljCEqgOe8AIJEWfAcyB43BeNAm5r+79D8AAAA&#10;//8DAFBLAQItABQABgAIAAAAIQC2gziS/gAAAOEBAAATAAAAAAAAAAAAAAAAAAAAAABbQ29udGVu&#10;dF9UeXBlc10ueG1sUEsBAi0AFAAGAAgAAAAhADj9If/WAAAAlAEAAAsAAAAAAAAAAAAAAAAALwEA&#10;AF9yZWxzLy5yZWxzUEsBAi0AFAAGAAgAAAAhABaN1PgtAgAAVwQAAA4AAAAAAAAAAAAAAAAALgIA&#10;AGRycy9lMm9Eb2MueG1sUEsBAi0AFAAGAAgAAAAhAASzwHbhAAAACwEAAA8AAAAAAAAAAAAAAAAA&#10;hwQAAGRycy9kb3ducmV2LnhtbFBLBQYAAAAABAAEAPMAAACVBQAAAAA=&#10;">
                <v:textbox>
                  <w:txbxContent>
                    <w:p w:rsidR="00876FE0" w:rsidRDefault="00876FE0" w:rsidP="00FE6125">
                      <w:pPr>
                        <w:pStyle w:val="Normaalweb"/>
                        <w:spacing w:before="0" w:beforeAutospacing="0" w:after="0" w:afterAutospacing="0"/>
                        <w:rPr>
                          <w:lang w:val="en-US"/>
                        </w:rPr>
                      </w:pPr>
                      <w:r>
                        <w:rPr>
                          <w:rFonts w:eastAsia="Times New Roman"/>
                          <w:color w:val="000000" w:themeColor="text1"/>
                          <w:kern w:val="24"/>
                          <w:sz w:val="22"/>
                          <w:szCs w:val="22"/>
                          <w:lang w:val="en-GB"/>
                        </w:rPr>
                        <w:t>380 randomized (at the start of experiment)*</w:t>
                      </w:r>
                    </w:p>
                  </w:txbxContent>
                </v:textbox>
              </v:shape>
            </w:pict>
          </mc:Fallback>
        </mc:AlternateContent>
      </w:r>
      <w:r w:rsidRPr="00D97755">
        <w:rPr>
          <w:noProof/>
          <w:lang w:eastAsia="nl-NL"/>
        </w:rPr>
        <mc:AlternateContent>
          <mc:Choice Requires="wps">
            <w:drawing>
              <wp:anchor distT="0" distB="0" distL="114299" distR="114299" simplePos="0" relativeHeight="251672576" behindDoc="0" locked="0" layoutInCell="1" allowOverlap="1" wp14:anchorId="55C140A5" wp14:editId="71D9DF18">
                <wp:simplePos x="0" y="0"/>
                <wp:positionH relativeFrom="column">
                  <wp:posOffset>4142105</wp:posOffset>
                </wp:positionH>
                <wp:positionV relativeFrom="paragraph">
                  <wp:posOffset>2237105</wp:posOffset>
                </wp:positionV>
                <wp:extent cx="0" cy="289560"/>
                <wp:effectExtent l="76200" t="0" r="57150" b="53340"/>
                <wp:wrapNone/>
                <wp:docPr id="2" name="Rechte verbindingslijn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8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69862" id="Rechte verbindingslijn 2" o:spid="_x0000_s1026"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6.15pt,176.15pt" to="326.15pt,1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7uJAIAAEUEAAAOAAAAZHJzL2Uyb0RvYy54bWysU8uu0zAQ3SPxD5b3bR6klzZqeoWals0F&#10;Ki58gGs7jcGxLdttWiH+nbGTFgobhMjCmZfPzJkZLx/PnUQnbp3QqsLZNMWIK6qZUIcKf/60ncwx&#10;cp4oRqRWvMIX7vDj6uWLZW9KnutWS8YtAhDlyt5UuPXelEniaMs74qbacAXORtuOeFDtIWGW9IDe&#10;ySRP04ek15YZqyl3Dqz14MSriN80nPoPTeO4R7LCUJuPp43nPpzJaknKgyWmFXQsg/xDFR0RCpLe&#10;oGriCTpa8QdUJ6jVTjd+SnWX6KYRlEcOwCZLf2Pz3BLDIxdojjO3Nrn/B0vfn3YWCVbhHCNFOhjR&#10;R05bz8NQ90KFQTopviiUh171xpVwZa12NrClZ/VsnjT96sCX3DmD4gxg7/t3mgEsOXodW3RubBcu&#10;A3l0jpO43CbBzx7RwUjBms/ni3wWEiekvN4z1vm3XHcoCBWWQoUekZKcnpwfQq8hwaz0VkgJdlJK&#10;hfoKL2YAGVSnpWDBGRV72K+lRScSNiV+Y967MKuPikWwlhO2GWVPhAQZ+YsBpt4Kog6S45Ct4wwj&#10;yeFxBGkoT6qQEbhCwaM0LMu3RbrYzDfzYlLkD5tJkdb15M12XUwettnrWf2qXq/r7HsoPivKVjDG&#10;Vaj/urhZ8XeLMT6hYeVuq3trVHKPHpsPxV7/seg47DDfYSf2ml12NrALc4ddjcHjuwqP4Vc9Rv18&#10;/asfAAAA//8DAFBLAwQUAAYACAAAACEAq1V6kOAAAAALAQAADwAAAGRycy9kb3ducmV2LnhtbEyP&#10;QU/DMAyF70j8h8hI3Fi6TYyuNJ0Q0rhsDG1DCG5ZY9qKxqmSdCv/HgMHuNnvPT1/zheDbcURfWgc&#10;KRiPEhBIpTMNVQqe98urFESImoxuHaGCTwywKM7Pcp0Zd6ItHnexElxCIdMK6hi7TMpQ1mh1GLkO&#10;ib13562OvPpKGq9PXG5bOUmSmbS6Ib5Q6w7vayw/dr1VsF0vV+nLqh9K//Yw3uyf1o+vIVXq8mK4&#10;uwURcYh/YfjGZ3QomOngejJBtApm15MpRxVMfwZO/CoHVuY3c5BFLv//UHwBAAD//wMAUEsBAi0A&#10;FAAGAAgAAAAhALaDOJL+AAAA4QEAABMAAAAAAAAAAAAAAAAAAAAAAFtDb250ZW50X1R5cGVzXS54&#10;bWxQSwECLQAUAAYACAAAACEAOP0h/9YAAACUAQAACwAAAAAAAAAAAAAAAAAvAQAAX3JlbHMvLnJl&#10;bHNQSwECLQAUAAYACAAAACEAlvhu7iQCAABFBAAADgAAAAAAAAAAAAAAAAAuAgAAZHJzL2Uyb0Rv&#10;Yy54bWxQSwECLQAUAAYACAAAACEAq1V6kOAAAAALAQAADwAAAAAAAAAAAAAAAAB+BAAAZHJzL2Rv&#10;d25yZXYueG1sUEsFBgAAAAAEAAQA8wAAAIsFAAAAAA==&#10;">
                <v:stroke endarrow="block"/>
                <o:lock v:ext="edit" shapetype="f"/>
              </v:line>
            </w:pict>
          </mc:Fallback>
        </mc:AlternateContent>
      </w:r>
      <w:r w:rsidRPr="00D97755">
        <w:rPr>
          <w:noProof/>
          <w:lang w:eastAsia="nl-NL"/>
        </w:rPr>
        <mc:AlternateContent>
          <mc:Choice Requires="wps">
            <w:drawing>
              <wp:anchor distT="0" distB="0" distL="114299" distR="114299" simplePos="0" relativeHeight="251673600" behindDoc="0" locked="0" layoutInCell="1" allowOverlap="1" wp14:anchorId="4E507DCD" wp14:editId="00F6F279">
                <wp:simplePos x="0" y="0"/>
                <wp:positionH relativeFrom="column">
                  <wp:posOffset>1300480</wp:posOffset>
                </wp:positionH>
                <wp:positionV relativeFrom="paragraph">
                  <wp:posOffset>2237105</wp:posOffset>
                </wp:positionV>
                <wp:extent cx="0" cy="289560"/>
                <wp:effectExtent l="76200" t="0" r="57150" b="53340"/>
                <wp:wrapNone/>
                <wp:docPr id="4" name="Rechte verbindingslijn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8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FC30E" id="Rechte verbindingslijn 4" o:spid="_x0000_s1026"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2.4pt,176.15pt" to="102.4pt,1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WJOJAIAAEUEAAAOAAAAZHJzL2Uyb0RvYy54bWysU82O0zAQviPxDpbvbZKSljZqukJNy2WB&#10;imUfwLWdxuDYlu02rRDvzthJC10uCJGDM3/+Zr6Z8fLh3Ep04tYJrUqcjVOMuKKaCXUo8fOX7WiO&#10;kfNEMSK14iW+cIcfVq9fLTtT8IlutGTcIgBRruhMiRvvTZEkjja8JW6sDVfgrLVtiQfVHhJmSQfo&#10;rUwmaTpLOm2ZsZpy58Ba9U68ivh1zan/VNeOeyRLDLX5eNp47sOZrJakOFhiGkGHMsg/VNESoSDp&#10;DaoinqCjFX9AtYJa7XTtx1S3ia5rQXnkAGyy9AWbp4YYHrlAc5y5tcn9P1j68bSzSLAS5xgp0sKI&#10;PnPaeB6GuhcqDNJJ8VWhPPSqM66AK2u1s4EtPasn86jpNwe+5M4ZFGcAe9990AxgydHr2KJzbdtw&#10;Gcijc5zE5TYJfvaI9kYK1sl8vphMQ+KEFNd7xjr/nusWBaHEUqjQI1KQ06Pzfeg1JJiV3gopwU4K&#10;qVBX4sUUIIPqtBQsOKNiD/u1tOhEwqbEb8h7F2b1UbEI1nDCNoPsiZAgI38xwNRbQdRBchyytZxh&#10;JDk8jiD15UkVMgJXKHiQ+mX5vkgXm/lmno/yyWwzytOqGr3brvPRbJu9nVZvqvW6yn6E4rO8aARj&#10;XIX6r4ub5X+3GMMT6lfutrq3RiX36LH5UOz1H4uOww7z7Xdir9llZwO7MHfY1Rg8vKvwGH7XY9Sv&#10;17/6CQAA//8DAFBLAwQUAAYACAAAACEAAg4AB+EAAAALAQAADwAAAGRycy9kb3ducmV2LnhtbEyP&#10;y07DMBBF90j8gzVI7KjTlEca4lQIqWxaQG0Rgp0bD0lEPI5spw1/zyAWsLwP3TlTLEbbiQP60DpS&#10;MJ0kIJAqZ1qqFbzslhcZiBA1Gd05QgVfGGBRnp4UOjfuSBs8bGMteIRCrhU0Mfa5lKFq0OowcT0S&#10;Zx/OWx1Z+loar488bjuZJsm1tLolvtDoHu8brD63g1WwWS9X2etqGCv//jB92j2vH99CptT52Xh3&#10;CyLiGP/K8IPP6FAy094NZILoFKTJJaNHBbOrdAaCG7/Onp35zRxkWcj/P5TfAAAA//8DAFBLAQIt&#10;ABQABgAIAAAAIQC2gziS/gAAAOEBAAATAAAAAAAAAAAAAAAAAAAAAABbQ29udGVudF9UeXBlc10u&#10;eG1sUEsBAi0AFAAGAAgAAAAhADj9If/WAAAAlAEAAAsAAAAAAAAAAAAAAAAALwEAAF9yZWxzLy5y&#10;ZWxzUEsBAi0AFAAGAAgAAAAhAEj1Yk4kAgAARQQAAA4AAAAAAAAAAAAAAAAALgIAAGRycy9lMm9E&#10;b2MueG1sUEsBAi0AFAAGAAgAAAAhAAIOAAfhAAAACwEAAA8AAAAAAAAAAAAAAAAAfgQAAGRycy9k&#10;b3ducmV2LnhtbFBLBQYAAAAABAAEAPMAAACMBQAAAAA=&#10;">
                <v:stroke endarrow="block"/>
                <o:lock v:ext="edit" shapetype="f"/>
              </v:line>
            </w:pict>
          </mc:Fallback>
        </mc:AlternateContent>
      </w:r>
      <w:r w:rsidRPr="00D97755">
        <w:rPr>
          <w:noProof/>
          <w:lang w:eastAsia="nl-NL"/>
        </w:rPr>
        <mc:AlternateContent>
          <mc:Choice Requires="wps">
            <w:drawing>
              <wp:anchor distT="0" distB="0" distL="114299" distR="114299" simplePos="0" relativeHeight="251674624" behindDoc="0" locked="0" layoutInCell="1" allowOverlap="1" wp14:anchorId="1CC0CCFF" wp14:editId="2B851F97">
                <wp:simplePos x="0" y="0"/>
                <wp:positionH relativeFrom="column">
                  <wp:posOffset>2700655</wp:posOffset>
                </wp:positionH>
                <wp:positionV relativeFrom="paragraph">
                  <wp:posOffset>2235835</wp:posOffset>
                </wp:positionV>
                <wp:extent cx="0" cy="289560"/>
                <wp:effectExtent l="76200" t="0" r="57150" b="53340"/>
                <wp:wrapNone/>
                <wp:docPr id="5" name="Rechte verbindingslijn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8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A6D97" id="Rechte verbindingslijn 5"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2.65pt,176.05pt" to="212.65pt,1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DIJQIAAEUEAAAOAAAAZHJzL2Uyb0RvYy54bWysU12z0jAQfXfG/5DJOxSwXKFDueNQ8OWq&#10;jFd/QEhSGk2TTBIojON/dzcFFH1xHPuQbrKbk3P2Y/F4ajU5Sh+UNSUdD0eUSMOtUGZf0s+fNoMZ&#10;JSEyI5i2Rpb0LAN9XL58sehcISe2sVpITwDEhKJzJW1idEWWBd7IloWhddKAs7a+ZRG2fp8JzzpA&#10;b3U2GY0ess564bzlMgQ4rXonXSb8upY8fqjrICPRJQVuMa0+rTtcs+WCFXvPXKP4hQb7BxYtUwYe&#10;vUFVLDJy8OoPqFZxb4Ot45DbNrN1rbhMGkDNePSbmueGOZm0QHKCu6Up/D9Y/v649USJkk4pMayF&#10;En2UvIkSi7pTBgsZtPpiyBRz1blQwJWV2XpUy0/m2T1Z/jWAL7tz4iY4wN5176wAWHaINqXoVPsW&#10;L4N4ckqVON8qIU+R8P6Qw+lkNptP0sMZK673nA/xrbQtQaOkWhnMESvY8SlE5MGKawgeG7tRWqc6&#10;a0O6ks6nAImeYLUS6Ewbv9+ttCdHhp2SPhQMYHdh3h6MSGCNZGJ9sSNTGmwSzw6URq+Y2WtJ8bVW&#10;Ckq0hOFAq0fUBl8ErUD4YvXN8m0+mq9n61k+yCcP60E+qqrBm80qHzxsxq+n1atqtarG35H8OC8a&#10;JYQ0yP/auOP87xrjMkJ9y91a95ao7B49JQHIXv+JdCo21rfviZ0V561HdVh36NUUfJkrHIZf9ynq&#10;5/QvfwAAAP//AwBQSwMEFAAGAAgAAAAhAGzy1zThAAAACwEAAA8AAABkcnMvZG93bnJldi54bWxM&#10;j8FOwzAMhu9IvENkJG4sbcdYKU0nhDQu20DbEIJb1pi2onGqJt3K22PEAY7+/en353wx2lYcsfeN&#10;IwXxJAKBVDrTUKXgZb+8SkH4oMno1hEq+EIPi+L8LNeZcSfa4nEXKsEl5DOtoA6hy6T0ZY1W+4nr&#10;kHj34XqrA499JU2vT1xuW5lE0Y20uiG+UOsOH2osP3eDVbBdL1fp62oYy/79MX7aP683bz5V6vJi&#10;vL8DEXAMfzD86LM6FOx0cAMZL1oF18lsyqiC6SyJQTDxmxw4uZ3PQRa5/P9D8Q0AAP//AwBQSwEC&#10;LQAUAAYACAAAACEAtoM4kv4AAADhAQAAEwAAAAAAAAAAAAAAAAAAAAAAW0NvbnRlbnRfVHlwZXNd&#10;LnhtbFBLAQItABQABgAIAAAAIQA4/SH/1gAAAJQBAAALAAAAAAAAAAAAAAAAAC8BAABfcmVscy8u&#10;cmVsc1BLAQItABQABgAIAAAAIQDSCrDIJQIAAEUEAAAOAAAAAAAAAAAAAAAAAC4CAABkcnMvZTJv&#10;RG9jLnhtbFBLAQItABQABgAIAAAAIQBs8tc04QAAAAsBAAAPAAAAAAAAAAAAAAAAAH8EAABkcnMv&#10;ZG93bnJldi54bWxQSwUGAAAAAAQABADzAAAAjQUAAAAA&#10;">
                <v:stroke endarrow="block"/>
                <o:lock v:ext="edit" shapetype="f"/>
              </v:line>
            </w:pict>
          </mc:Fallback>
        </mc:AlternateContent>
      </w:r>
      <w:r w:rsidRPr="00D97755">
        <w:rPr>
          <w:noProof/>
          <w:lang w:eastAsia="nl-NL"/>
        </w:rPr>
        <mc:AlternateContent>
          <mc:Choice Requires="wps">
            <w:drawing>
              <wp:anchor distT="0" distB="0" distL="114300" distR="114300" simplePos="0" relativeHeight="251675648" behindDoc="0" locked="0" layoutInCell="1" allowOverlap="1" wp14:anchorId="2D19B7BD" wp14:editId="4EAAA19E">
                <wp:simplePos x="0" y="0"/>
                <wp:positionH relativeFrom="column">
                  <wp:posOffset>2072005</wp:posOffset>
                </wp:positionH>
                <wp:positionV relativeFrom="paragraph">
                  <wp:posOffset>2526030</wp:posOffset>
                </wp:positionV>
                <wp:extent cx="1333500" cy="495300"/>
                <wp:effectExtent l="0" t="0" r="19050" b="19050"/>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95300"/>
                        </a:xfrm>
                        <a:prstGeom prst="rect">
                          <a:avLst/>
                        </a:prstGeom>
                        <a:solidFill>
                          <a:srgbClr val="FFFFFF"/>
                        </a:solidFill>
                        <a:ln w="9525">
                          <a:solidFill>
                            <a:srgbClr val="000000"/>
                          </a:solidFill>
                          <a:miter lim="800000"/>
                          <a:headEnd/>
                          <a:tailEnd/>
                        </a:ln>
                      </wps:spPr>
                      <wps:txbx>
                        <w:txbxContent>
                          <w:p w:rsidR="00876FE0" w:rsidRDefault="00876FE0" w:rsidP="00FE6125">
                            <w:pPr>
                              <w:pStyle w:val="Normaalweb"/>
                              <w:spacing w:before="0" w:beforeAutospacing="0" w:after="0" w:afterAutospacing="0"/>
                              <w:rPr>
                                <w:rFonts w:eastAsia="Times New Roman"/>
                                <w:color w:val="000000" w:themeColor="text1"/>
                                <w:kern w:val="24"/>
                                <w:sz w:val="22"/>
                                <w:szCs w:val="22"/>
                                <w:lang w:val="en-GB"/>
                              </w:rPr>
                            </w:pPr>
                            <w:r>
                              <w:rPr>
                                <w:rFonts w:eastAsia="Times New Roman"/>
                                <w:color w:val="000000" w:themeColor="text1"/>
                                <w:kern w:val="24"/>
                                <w:sz w:val="22"/>
                                <w:szCs w:val="22"/>
                                <w:lang w:val="en-GB"/>
                              </w:rPr>
                              <w:t xml:space="preserve">Coached treatment: </w:t>
                            </w:r>
                          </w:p>
                          <w:p w:rsidR="00876FE0" w:rsidRDefault="00876FE0" w:rsidP="00FE6125">
                            <w:pPr>
                              <w:pStyle w:val="Normaalweb"/>
                              <w:spacing w:before="0" w:beforeAutospacing="0" w:after="0" w:afterAutospacing="0"/>
                            </w:pPr>
                            <w:r>
                              <w:rPr>
                                <w:rFonts w:eastAsia="Times New Roman"/>
                                <w:color w:val="000000" w:themeColor="text1"/>
                                <w:kern w:val="24"/>
                                <w:sz w:val="22"/>
                                <w:szCs w:val="22"/>
                                <w:lang w:val="en-GB"/>
                              </w:rPr>
                              <w:t>128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D19B7BD" id="Tekstvak 11" o:spid="_x0000_s1035" type="#_x0000_t202" style="position:absolute;margin-left:163.15pt;margin-top:198.9pt;width:105pt;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6CLQIAAFkEAAAOAAAAZHJzL2Uyb0RvYy54bWysVNtu2zAMfR+wfxD0vti5bY0Rp+jSZRjQ&#10;XYB2HyDLcixEEjVJiZ19fSk5ybLbyzA/CKRIHZKHpJe3vVbkIJyXYEo6HuWUCMOhlmZb0q9Pm1c3&#10;lPjATM0UGFHSo/D0dvXyxbKzhZhAC6oWjiCI8UVnS9qGYIss87wVmvkRWGHQ2IDTLKDqtlntWIfo&#10;WmWTPH+ddeBq64AL7/H2fjDSVcJvGsHD56bxIhBVUswtpNOls4pntlqyYuuYbSU/pcH+IQvNpMGg&#10;F6h7FhjZO/kblJbcgYcmjDjoDJpGcpFqwGrG+S/VPLbMilQLkuPthSb//2D5p8MXR2SNvRtTYpjG&#10;Hj2JnQ8HtiN4hfx01hfo9mjRMfRvoUffVKu3D8B3nhhYt8xsxZ1z0LWC1ZhfepldPR1wfASpuo9Q&#10;Yxy2D5CA+sbpSB7SQRAd+3S89Eb0gfAYcjqdznM0cbTNFvMpyphcxorza+t8eC9AkyiU1GHvEzo7&#10;PPgwuJ5dYjAPStYbqVRS3LZaK0cODOdkk74T+k9uypCupIv5ZD4Q8FeIPH1/gtAy4MArqUt6c3Fi&#10;RaTtnanTOAYm1SBjdcpgkZHHSN1AYuirPrVscW5PBfURiXUwzDfuIwotuO+UdDjbJfXf9swJStQH&#10;g81ZjGezuAxJmc3fTFBx15bq2sIMR6iSBkoGcR2GBdpbJ7ctRhrGwcAdNrSRieuY8ZDVKX2c39St&#10;067FBbnWk9ePP8LqGQAA//8DAFBLAwQUAAYACAAAACEA+YMPlOEAAAALAQAADwAAAGRycy9kb3du&#10;cmV2LnhtbEyPzU7DMBCE70i8g7VIXBB1aNokDXEqhASCG7QVXN14m0T4J9huGt6e7Qluuzuj2W+q&#10;9WQ0G9GH3lkBd7MEGNrGqd62Anbbp9sCWIjSKqmdRQE/GGBdX15UslTuZN9x3MSWUYgNpRTQxTiU&#10;nIemQyPDzA1oSTs4b2Sk1bdceXmicKP5PEkybmRv6UMnB3zssPnaHI2AYvEyfobX9O2jyQ56FW/y&#10;8fnbC3F9NT3cA4s4xT8znPEJHWpi2rujVYFpAek8S8lKwyqnDuRYpufLXsAiXxbA64r/71D/AgAA&#10;//8DAFBLAQItABQABgAIAAAAIQC2gziS/gAAAOEBAAATAAAAAAAAAAAAAAAAAAAAAABbQ29udGVu&#10;dF9UeXBlc10ueG1sUEsBAi0AFAAGAAgAAAAhADj9If/WAAAAlAEAAAsAAAAAAAAAAAAAAAAALwEA&#10;AF9yZWxzLy5yZWxzUEsBAi0AFAAGAAgAAAAhADCKHoItAgAAWQQAAA4AAAAAAAAAAAAAAAAALgIA&#10;AGRycy9lMm9Eb2MueG1sUEsBAi0AFAAGAAgAAAAhAPmDD5ThAAAACwEAAA8AAAAAAAAAAAAAAAAA&#10;hwQAAGRycy9kb3ducmV2LnhtbFBLBQYAAAAABAAEAPMAAACVBQAAAAA=&#10;">
                <v:textbox>
                  <w:txbxContent>
                    <w:p w:rsidR="00876FE0" w:rsidRDefault="00876FE0" w:rsidP="00FE6125">
                      <w:pPr>
                        <w:pStyle w:val="Normaalweb"/>
                        <w:spacing w:before="0" w:beforeAutospacing="0" w:after="0" w:afterAutospacing="0"/>
                        <w:rPr>
                          <w:rFonts w:eastAsia="Times New Roman"/>
                          <w:color w:val="000000" w:themeColor="text1"/>
                          <w:kern w:val="24"/>
                          <w:sz w:val="22"/>
                          <w:szCs w:val="22"/>
                          <w:lang w:val="en-GB"/>
                        </w:rPr>
                      </w:pPr>
                      <w:r>
                        <w:rPr>
                          <w:rFonts w:eastAsia="Times New Roman"/>
                          <w:color w:val="000000" w:themeColor="text1"/>
                          <w:kern w:val="24"/>
                          <w:sz w:val="22"/>
                          <w:szCs w:val="22"/>
                          <w:lang w:val="en-GB"/>
                        </w:rPr>
                        <w:t xml:space="preserve">Coached treatment: </w:t>
                      </w:r>
                    </w:p>
                    <w:p w:rsidR="00876FE0" w:rsidRDefault="00876FE0" w:rsidP="00FE6125">
                      <w:pPr>
                        <w:pStyle w:val="Normaalweb"/>
                        <w:spacing w:before="0" w:beforeAutospacing="0" w:after="0" w:afterAutospacing="0"/>
                      </w:pPr>
                      <w:r>
                        <w:rPr>
                          <w:rFonts w:eastAsia="Times New Roman"/>
                          <w:color w:val="000000" w:themeColor="text1"/>
                          <w:kern w:val="24"/>
                          <w:sz w:val="22"/>
                          <w:szCs w:val="22"/>
                          <w:lang w:val="en-GB"/>
                        </w:rPr>
                        <w:t>128</w:t>
                      </w:r>
                    </w:p>
                  </w:txbxContent>
                </v:textbox>
              </v:shape>
            </w:pict>
          </mc:Fallback>
        </mc:AlternateContent>
      </w:r>
      <w:r w:rsidRPr="00D97755">
        <w:rPr>
          <w:noProof/>
          <w:lang w:eastAsia="nl-NL"/>
        </w:rPr>
        <mc:AlternateContent>
          <mc:Choice Requires="wps">
            <w:drawing>
              <wp:anchor distT="0" distB="0" distL="114300" distR="114300" simplePos="0" relativeHeight="251676672" behindDoc="0" locked="0" layoutInCell="1" allowOverlap="1" wp14:anchorId="03070554" wp14:editId="3F6417EB">
                <wp:simplePos x="0" y="0"/>
                <wp:positionH relativeFrom="column">
                  <wp:posOffset>371475</wp:posOffset>
                </wp:positionH>
                <wp:positionV relativeFrom="paragraph">
                  <wp:posOffset>2552700</wp:posOffset>
                </wp:positionV>
                <wp:extent cx="1333500" cy="495300"/>
                <wp:effectExtent l="0" t="0" r="19050" b="19050"/>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95300"/>
                        </a:xfrm>
                        <a:prstGeom prst="rect">
                          <a:avLst/>
                        </a:prstGeom>
                        <a:solidFill>
                          <a:srgbClr val="FFFFFF"/>
                        </a:solidFill>
                        <a:ln w="9525">
                          <a:solidFill>
                            <a:srgbClr val="000000"/>
                          </a:solidFill>
                          <a:miter lim="800000"/>
                          <a:headEnd/>
                          <a:tailEnd/>
                        </a:ln>
                      </wps:spPr>
                      <wps:txbx>
                        <w:txbxContent>
                          <w:p w:rsidR="00876FE0" w:rsidRDefault="00876FE0" w:rsidP="00FE6125">
                            <w:pPr>
                              <w:pStyle w:val="Normaalweb"/>
                              <w:spacing w:before="0" w:beforeAutospacing="0" w:after="0" w:afterAutospacing="0"/>
                            </w:pPr>
                            <w:r>
                              <w:rPr>
                                <w:rFonts w:eastAsia="Times New Roman"/>
                                <w:color w:val="000000" w:themeColor="text1"/>
                                <w:kern w:val="24"/>
                                <w:sz w:val="22"/>
                                <w:szCs w:val="22"/>
                                <w:lang w:val="en-GB"/>
                              </w:rPr>
                              <w:t>Exempted treatment: 130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3070554" id="Tekstvak 12" o:spid="_x0000_s1036" type="#_x0000_t202" style="position:absolute;margin-left:29.25pt;margin-top:201pt;width:105pt;height: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y+LAIAAFoEAAAOAAAAZHJzL2Uyb0RvYy54bWysVNtu2zAMfR+wfxD0vjjXrTHiFF26DAO6&#10;C9DuA2hZjoXIoiYpsbuvHyWnaXZ7GeYHgRSpQ/KQ9Oq6bzU7SucVmoJPRmPOpBFYKbMr+NeH7asr&#10;znwAU4FGIwv+KD2/Xr98sepsLqfYoK6kYwRifN7Zgjch2DzLvGhkC36EVhoy1uhaCKS6XVY56Ai9&#10;1dl0PH6ddegq61BI7+n2djDydcKvaynC57r2MjBdcMotpNOls4xntl5BvnNgGyVOacA/ZNGCMhT0&#10;DHULAdjBqd+gWiUceqzDSGCbYV0rIVMNVM1k/Es19w1YmWohcrw90+T/H6z4dPzimKqod1PODLTU&#10;owe59+EIe0ZXxE9nfU5u95YcQ/8We/JNtXp7h2LvmcFNA2Ynb5zDrpFQUX6T+DK7eDrg+AhSdh+x&#10;ojhwCJiA+tq1kTyigxE69enx3BvZByZiyNlsthiTSZBtvlzMSI4hIH96bZ0P7yW2LAoFd9T7hA7H&#10;Ox8G1yeXGMyjVtVWaZ0Utys32rEj0Jxs03dC/8lNG9YVfLmYLgYC/goxTt+fIFoVaOC1agt+dXaC&#10;PNL2zlSUJuQBlB5kqk6bE4+RuoHE0Jf90LJEQSS5xOqRmHU4DDgtJAkNuu+cdTTcBfffDuAkZ/qD&#10;oe4sJ/N53IakzBdvpqS4S0t5aQEjCKrggbNB3IRhgw7WqV1DkYZ5MHhDHa1VIvs5q1P+NMCpXadl&#10;ixtyqSev51/C+gcAAAD//wMAUEsDBBQABgAIAAAAIQAUqV/83gAAAAoBAAAPAAAAZHJzL2Rvd25y&#10;ZXYueG1sTI/LTsMwEEX3SPyDNUhsUGsT2hBCnAohgegOWgRbN3aTCHscbDcNf890Bcu5c3Qf1Wpy&#10;lo0mxN6jhOu5AGaw8brHVsL79mlWAItJoVbWo5HwYyKs6vOzSpXaH/HNjJvUMjLBWCoJXUpDyXls&#10;OuNUnPvBIP32PjiV6Awt10EdydxZngmRc6d6pIRODeaxM83X5uAkFIuX8TOub14/mnxv79LV7fj8&#10;HaS8vJge7oElM6U/GE71qTrU1GnnD6gjsxKWxZJICQuR0SYCsvyk7EgphABeV/z/hPoXAAD//wMA&#10;UEsBAi0AFAAGAAgAAAAhALaDOJL+AAAA4QEAABMAAAAAAAAAAAAAAAAAAAAAAFtDb250ZW50X1R5&#10;cGVzXS54bWxQSwECLQAUAAYACAAAACEAOP0h/9YAAACUAQAACwAAAAAAAAAAAAAAAAAvAQAAX3Jl&#10;bHMvLnJlbHNQSwECLQAUAAYACAAAACEABgoMviwCAABaBAAADgAAAAAAAAAAAAAAAAAuAgAAZHJz&#10;L2Uyb0RvYy54bWxQSwECLQAUAAYACAAAACEAFKlf/N4AAAAKAQAADwAAAAAAAAAAAAAAAACGBAAA&#10;ZHJzL2Rvd25yZXYueG1sUEsFBgAAAAAEAAQA8wAAAJEFAAAAAA==&#10;">
                <v:textbox>
                  <w:txbxContent>
                    <w:p w:rsidR="00876FE0" w:rsidRDefault="00876FE0" w:rsidP="00FE6125">
                      <w:pPr>
                        <w:pStyle w:val="Normaalweb"/>
                        <w:spacing w:before="0" w:beforeAutospacing="0" w:after="0" w:afterAutospacing="0"/>
                      </w:pPr>
                      <w:r>
                        <w:rPr>
                          <w:rFonts w:eastAsia="Times New Roman"/>
                          <w:color w:val="000000" w:themeColor="text1"/>
                          <w:kern w:val="24"/>
                          <w:sz w:val="22"/>
                          <w:szCs w:val="22"/>
                          <w:lang w:val="en-GB"/>
                        </w:rPr>
                        <w:t>Exempted treatment: 130</w:t>
                      </w:r>
                    </w:p>
                  </w:txbxContent>
                </v:textbox>
              </v:shape>
            </w:pict>
          </mc:Fallback>
        </mc:AlternateContent>
      </w:r>
      <w:r w:rsidRPr="00D97755">
        <w:rPr>
          <w:noProof/>
          <w:lang w:eastAsia="nl-NL"/>
        </w:rPr>
        <mc:AlternateContent>
          <mc:Choice Requires="wps">
            <w:drawing>
              <wp:anchor distT="0" distB="0" distL="114300" distR="114300" simplePos="0" relativeHeight="251677696" behindDoc="0" locked="0" layoutInCell="1" allowOverlap="1" wp14:anchorId="7DF6793F" wp14:editId="739665C9">
                <wp:simplePos x="0" y="0"/>
                <wp:positionH relativeFrom="column">
                  <wp:posOffset>3929380</wp:posOffset>
                </wp:positionH>
                <wp:positionV relativeFrom="paragraph">
                  <wp:posOffset>2551430</wp:posOffset>
                </wp:positionV>
                <wp:extent cx="1333500" cy="495300"/>
                <wp:effectExtent l="0" t="0" r="19050" b="19050"/>
                <wp:wrapNone/>
                <wp:docPr id="19" name="Tekstvak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95300"/>
                        </a:xfrm>
                        <a:prstGeom prst="rect">
                          <a:avLst/>
                        </a:prstGeom>
                        <a:solidFill>
                          <a:srgbClr val="FFFFFF"/>
                        </a:solidFill>
                        <a:ln w="9525">
                          <a:solidFill>
                            <a:srgbClr val="000000"/>
                          </a:solidFill>
                          <a:miter lim="800000"/>
                          <a:headEnd/>
                          <a:tailEnd/>
                        </a:ln>
                      </wps:spPr>
                      <wps:txbx>
                        <w:txbxContent>
                          <w:p w:rsidR="00876FE0" w:rsidRDefault="00876FE0" w:rsidP="00FE6125">
                            <w:pPr>
                              <w:pStyle w:val="Normaalweb"/>
                              <w:spacing w:before="0" w:beforeAutospacing="0" w:after="0" w:afterAutospacing="0"/>
                              <w:rPr>
                                <w:rFonts w:eastAsia="Times New Roman"/>
                                <w:color w:val="000000" w:themeColor="text1"/>
                                <w:kern w:val="24"/>
                                <w:sz w:val="22"/>
                                <w:szCs w:val="22"/>
                                <w:lang w:val="en-GB"/>
                              </w:rPr>
                            </w:pPr>
                            <w:r>
                              <w:rPr>
                                <w:rFonts w:eastAsia="Times New Roman"/>
                                <w:color w:val="000000" w:themeColor="text1"/>
                                <w:kern w:val="24"/>
                                <w:sz w:val="22"/>
                                <w:szCs w:val="22"/>
                                <w:lang w:val="en-GB"/>
                              </w:rPr>
                              <w:t xml:space="preserve">Control group: </w:t>
                            </w:r>
                          </w:p>
                          <w:p w:rsidR="00876FE0" w:rsidRDefault="00876FE0" w:rsidP="00FE6125">
                            <w:pPr>
                              <w:pStyle w:val="Normaalweb"/>
                              <w:spacing w:before="0" w:beforeAutospacing="0" w:after="0" w:afterAutospacing="0"/>
                            </w:pPr>
                            <w:r>
                              <w:rPr>
                                <w:rFonts w:eastAsia="Times New Roman"/>
                                <w:color w:val="000000" w:themeColor="text1"/>
                                <w:kern w:val="24"/>
                                <w:sz w:val="22"/>
                                <w:szCs w:val="22"/>
                                <w:lang w:val="en-GB"/>
                              </w:rPr>
                              <w:t>130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DF6793F" id="Tekstvak 19" o:spid="_x0000_s1037" type="#_x0000_t202" style="position:absolute;margin-left:309.4pt;margin-top:200.9pt;width:105pt;height: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2rsLAIAAFoEAAAOAAAAZHJzL2Uyb0RvYy54bWysVNtu2zAMfR+wfxD0vjjXrTHiFF26DAO6&#10;C9DuA2hZjoXIoiYpsbuvHyWnaXZ7GeYHgRSpQ/KQ9Oq6bzU7SucVmoJPRmPOpBFYKbMr+NeH7asr&#10;znwAU4FGIwv+KD2/Xr98sepsLqfYoK6kYwRifN7Zgjch2DzLvGhkC36EVhoy1uhaCKS6XVY56Ai9&#10;1dl0PH6ddegq61BI7+n2djDydcKvaynC57r2MjBdcMotpNOls4xntl5BvnNgGyVOacA/ZNGCMhT0&#10;DHULAdjBqd+gWiUceqzDSGCbYV0rIVMNVM1k/Es19w1YmWohcrw90+T/H6z4dPzimKqod0vODLTU&#10;owe59+EIe0ZXxE9nfU5u95YcQ/8We/JNtXp7h2LvmcFNA2Ynb5zDrpFQUX6T+DK7eDrg+AhSdh+x&#10;ojhwCJiA+tq1kTyigxE69enx3BvZByZiyNlsthiTSZBtvlzMSI4hIH96bZ0P7yW2LAoFd9T7hA7H&#10;Ox8G1yeXGMyjVtVWaZ0Utys32rEj0Jxs03dC/8lNG9YVfLmYLgYC/goxTt+fIFoVaOC1agt+dXaC&#10;PNL2zlSUJuQBlB5kqk6bE4+RuoHE0Jf90LLEciS5xOqRmHU4DDgtJAkNuu+cdTTcBfffDuAkZ/qD&#10;oe4sJ/N53IakzBdvpqS4S0t5aQEjCKrggbNB3IRhgw7WqV1DkYZ5MHhDHa1VIvs5q1P+NMCpXadl&#10;ixtyqSev51/C+gcAAAD//wMAUEsDBBQABgAIAAAAIQCqv60/4AAAAAsBAAAPAAAAZHJzL2Rvd25y&#10;ZXYueG1sTI/BTsMwEETvSPyDtUhcEHVSqtQNcSqEBIIbFNRe3dhNIux1sN00/D3bE9x2Z0azb6v1&#10;5CwbTYi9Rwn5LANmsPG6x1bC58fTrQAWk0KtrEcj4cdEWNeXF5UqtT/huxk3qWVUgrFUErqUhpLz&#10;2HTGqTjzg0HyDj44lWgNLddBnajcWT7PsoI71SNd6NRgHjvTfG2OToJYvIy7+Hr3tm2Kg12lm+X4&#10;/B2kvL6aHu6BJTOlvzCc8QkdamLa+yPqyKyEIheEniQsspwGSoj5WdmTslwJ4HXF//9Q/wIAAP//&#10;AwBQSwECLQAUAAYACAAAACEAtoM4kv4AAADhAQAAEwAAAAAAAAAAAAAAAAAAAAAAW0NvbnRlbnRf&#10;VHlwZXNdLnhtbFBLAQItABQABgAIAAAAIQA4/SH/1gAAAJQBAAALAAAAAAAAAAAAAAAAAC8BAABf&#10;cmVscy8ucmVsc1BLAQItABQABgAIAAAAIQAow2rsLAIAAFoEAAAOAAAAAAAAAAAAAAAAAC4CAABk&#10;cnMvZTJvRG9jLnhtbFBLAQItABQABgAIAAAAIQCqv60/4AAAAAsBAAAPAAAAAAAAAAAAAAAAAIYE&#10;AABkcnMvZG93bnJldi54bWxQSwUGAAAAAAQABADzAAAAkwUAAAAA&#10;">
                <v:textbox>
                  <w:txbxContent>
                    <w:p w:rsidR="00876FE0" w:rsidRDefault="00876FE0" w:rsidP="00FE6125">
                      <w:pPr>
                        <w:pStyle w:val="Normaalweb"/>
                        <w:spacing w:before="0" w:beforeAutospacing="0" w:after="0" w:afterAutospacing="0"/>
                        <w:rPr>
                          <w:rFonts w:eastAsia="Times New Roman"/>
                          <w:color w:val="000000" w:themeColor="text1"/>
                          <w:kern w:val="24"/>
                          <w:sz w:val="22"/>
                          <w:szCs w:val="22"/>
                          <w:lang w:val="en-GB"/>
                        </w:rPr>
                      </w:pPr>
                      <w:r>
                        <w:rPr>
                          <w:rFonts w:eastAsia="Times New Roman"/>
                          <w:color w:val="000000" w:themeColor="text1"/>
                          <w:kern w:val="24"/>
                          <w:sz w:val="22"/>
                          <w:szCs w:val="22"/>
                          <w:lang w:val="en-GB"/>
                        </w:rPr>
                        <w:t xml:space="preserve">Control group: </w:t>
                      </w:r>
                    </w:p>
                    <w:p w:rsidR="00876FE0" w:rsidRDefault="00876FE0" w:rsidP="00FE6125">
                      <w:pPr>
                        <w:pStyle w:val="Normaalweb"/>
                        <w:spacing w:before="0" w:beforeAutospacing="0" w:after="0" w:afterAutospacing="0"/>
                      </w:pPr>
                      <w:r>
                        <w:rPr>
                          <w:rFonts w:eastAsia="Times New Roman"/>
                          <w:color w:val="000000" w:themeColor="text1"/>
                          <w:kern w:val="24"/>
                          <w:sz w:val="22"/>
                          <w:szCs w:val="22"/>
                          <w:lang w:val="en-GB"/>
                        </w:rPr>
                        <w:t>130</w:t>
                      </w:r>
                    </w:p>
                  </w:txbxContent>
                </v:textbox>
              </v:shape>
            </w:pict>
          </mc:Fallback>
        </mc:AlternateContent>
      </w:r>
      <w:r w:rsidRPr="00D97755">
        <w:rPr>
          <w:noProof/>
          <w:lang w:eastAsia="nl-NL"/>
        </w:rPr>
        <mc:AlternateContent>
          <mc:Choice Requires="wps">
            <w:drawing>
              <wp:anchor distT="4294967295" distB="4294967295" distL="114300" distR="114300" simplePos="0" relativeHeight="251678720" behindDoc="0" locked="0" layoutInCell="1" allowOverlap="1" wp14:anchorId="6BCBD29E" wp14:editId="055BE852">
                <wp:simplePos x="0" y="0"/>
                <wp:positionH relativeFrom="column">
                  <wp:posOffset>3418840</wp:posOffset>
                </wp:positionH>
                <wp:positionV relativeFrom="paragraph">
                  <wp:posOffset>1808480</wp:posOffset>
                </wp:positionV>
                <wp:extent cx="815340" cy="0"/>
                <wp:effectExtent l="0" t="76200" r="22860" b="95250"/>
                <wp:wrapNone/>
                <wp:docPr id="22" name="Rechte verbindingslijn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15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DDF23" id="Rechte verbindingslijn 22"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9.2pt,142.4pt" to="333.4pt,1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8dkKQIAAEcEAAAOAAAAZHJzL2Uyb0RvYy54bWysU02P0zAQvSPxHyzf23xsWtqo6Qo1LZcF&#10;KhZ+gGs7jcGxLdttWiH++47dtFC4IEQOztgzfp43b2bxeOokOnLrhFYVzsYpRlxRzYTaV/jL581o&#10;hpHzRDEiteIVPnOHH5evXy16U/Jct1oybhGAKFf2psKt96ZMEkdb3hE31oYrcDbadsTD1u4TZkkP&#10;6J1M8jSdJr22zFhNuXNwWl+ceBnxm4ZT/7FpHPdIVhhy83G1cd2FNVkuSLm3xLSCDmmQf8iiI0LB&#10;ozeomniCDlb8AdUJarXTjR9T3SW6aQTlkQOwydLf2Dy3xPDIBYrjzK1M7v/B0g/HrUWCVTjPMVKk&#10;A40+cdp6HlTdCRWUdFJ8VQgCoFq9cSVcWqmtDXzpST2bJ02/OfAld86wcQbQd/17zQCXHLyORTo1&#10;tguXgT46RS3ONy34ySMKh7Ns8lCAYvTqSkh5vWes8++47lAwKiyFClUiJTk+OR/yIOU1JBwrvRFS&#10;RqWlQn2F55N8Ei84LQULzhDm7H63khYdSeiV+AXCAHYXZvVBsQjWcsLWg+2JkGAjfzbA1FtB1F5y&#10;HF7rOMNIchiPYF0QpQovAldIeLAu7fJ9ns7Xs/WsGBX5dD0q0roevd2sitF0k72Z1A/1alVnP0Ly&#10;WVG2gjGuQv7X1s2Kv2uNYYguTXdr3luhknv0WARI9vqPSUexg76Xnthpdt7awC7oDt0ag4fJCuPw&#10;6z5G/Zz/5QsAAAD//wMAUEsDBBQABgAIAAAAIQBVO8E04AAAAAsBAAAPAAAAZHJzL2Rvd25yZXYu&#10;eG1sTI9BS8NAEIXvgv9hGcGb3bTWEGI2RYR6aVXairS3bXZMgtnZsLtp4793BEFvM/Meb75XLEbb&#10;iRP60DpSMJ0kIJAqZ1qqFbztljcZiBA1Gd05QgVfGGBRXl4UOjfuTBs8bWMtOIRCrhU0Mfa5lKFq&#10;0OowcT0Sax/OWx159bU0Xp853HZyliSptLol/tDoHh8brD63g1WwWS9X2ftqGCt/eJq+7F7Xz/uQ&#10;KXV9NT7cg4g4xj8z/OAzOpTMdHQDmSA6BXe32ZytCmbZnDuwI01THo6/F1kW8n+H8hsAAP//AwBQ&#10;SwECLQAUAAYACAAAACEAtoM4kv4AAADhAQAAEwAAAAAAAAAAAAAAAAAAAAAAW0NvbnRlbnRfVHlw&#10;ZXNdLnhtbFBLAQItABQABgAIAAAAIQA4/SH/1gAAAJQBAAALAAAAAAAAAAAAAAAAAC8BAABfcmVs&#10;cy8ucmVsc1BLAQItABQABgAIAAAAIQA4E8dkKQIAAEcEAAAOAAAAAAAAAAAAAAAAAC4CAABkcnMv&#10;ZTJvRG9jLnhtbFBLAQItABQABgAIAAAAIQBVO8E04AAAAAsBAAAPAAAAAAAAAAAAAAAAAIMEAABk&#10;cnMvZG93bnJldi54bWxQSwUGAAAAAAQABADzAAAAkAUAAAAA&#10;">
                <v:stroke endarrow="block"/>
                <o:lock v:ext="edit" shapetype="f"/>
              </v:line>
            </w:pict>
          </mc:Fallback>
        </mc:AlternateContent>
      </w:r>
      <w:r w:rsidRPr="00D97755">
        <w:rPr>
          <w:noProof/>
          <w:lang w:eastAsia="nl-NL"/>
        </w:rPr>
        <mc:AlternateContent>
          <mc:Choice Requires="wps">
            <w:drawing>
              <wp:anchor distT="0" distB="0" distL="114300" distR="114300" simplePos="0" relativeHeight="251679744" behindDoc="0" locked="0" layoutInCell="1" allowOverlap="1" wp14:anchorId="31EC3B13" wp14:editId="4EA324F6">
                <wp:simplePos x="0" y="0"/>
                <wp:positionH relativeFrom="margin">
                  <wp:posOffset>4234180</wp:posOffset>
                </wp:positionH>
                <wp:positionV relativeFrom="paragraph">
                  <wp:posOffset>1689100</wp:posOffset>
                </wp:positionV>
                <wp:extent cx="2146300" cy="288925"/>
                <wp:effectExtent l="0" t="0" r="25400" b="15875"/>
                <wp:wrapNone/>
                <wp:docPr id="23" name="Tekstvak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288925"/>
                        </a:xfrm>
                        <a:prstGeom prst="rect">
                          <a:avLst/>
                        </a:prstGeom>
                        <a:solidFill>
                          <a:srgbClr val="FFFFFF"/>
                        </a:solidFill>
                        <a:ln w="9525">
                          <a:solidFill>
                            <a:srgbClr val="000000"/>
                          </a:solidFill>
                          <a:miter lim="800000"/>
                          <a:headEnd/>
                          <a:tailEnd/>
                        </a:ln>
                      </wps:spPr>
                      <wps:txbx>
                        <w:txbxContent>
                          <w:p w:rsidR="00876FE0" w:rsidRDefault="00876FE0" w:rsidP="00FE6125">
                            <w:pPr>
                              <w:pStyle w:val="Normaalweb"/>
                              <w:spacing w:before="0" w:beforeAutospacing="0" w:after="0" w:afterAutospacing="0"/>
                            </w:pPr>
                            <w:r>
                              <w:rPr>
                                <w:rFonts w:eastAsia="Times New Roman"/>
                                <w:color w:val="000000" w:themeColor="text1"/>
                                <w:kern w:val="24"/>
                                <w:sz w:val="22"/>
                                <w:szCs w:val="22"/>
                                <w:lang w:val="en-GB"/>
                              </w:rPr>
                              <w:t>179 not eligible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1EC3B13" id="Tekstvak 23" o:spid="_x0000_s1038" type="#_x0000_t202" style="position:absolute;margin-left:333.4pt;margin-top:133pt;width:169pt;height:22.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XFLwIAAFoEAAAOAAAAZHJzL2Uyb0RvYy54bWysVNtu2zAMfR+wfxD0vjhxky416hRdugwD&#10;ugvQ7gMYWY6FyKImKbGzry8lp2l2wR6G+UEgReqQPCR9fdO3mu2l8wpNySejMWfSCKyU2ZT82+Pq&#10;zZwzH8BUoNHIkh+k5zeL16+uO1vIHBvUlXSMQIwvOlvyJgRbZJkXjWzBj9BKQ8YaXQuBVLfJKgcd&#10;obc6y8fjy6xDV1mHQnpPt3eDkS8Sfl1LEb7UtZeB6ZJTbiGdLp3reGaLayg2DmyjxDEN+IcsWlCG&#10;gp6g7iAA2zn1G1SrhEOPdRgJbDOsayVkqoGqmYx/qeahAStTLUSOtyea/P+DFZ/3Xx1TVcnzC84M&#10;tNSjR7n1YQ9bRlfET2d9QW4PlhxD/w576nOq1dt7FFvPDC4bMBt56xx2jYSK8pvEl9nZ0wHHR5B1&#10;9wkrigO7gAmor10bySM6GKFTnw6n3sg+MEGX+WR6eTEmkyBbPp9f5bMUAorn19b58EFiy6JQcke9&#10;T+iwv/chZgPFs0sM5lGraqW0TorbrJfasT3QnKzSd0T/yU0b1pX8akax/w4xTt+fIFoVaOC1aks+&#10;PzlBEWl7b6o0jgGUHmRKWZsjj5G6gcTQr/vUskkeI0SS11gdiFmHw4DTQpLQoPvBWUfDXXL/fQdO&#10;cqY/GurO1WQ6jduQlOnsbU6KO7eszy1gBEGVPHA2iMswbNDOOrVpKNIwDwZvqaO1SmS/ZHXMnwY4&#10;9eC4bHFDzvXk9fJLWDwBAAD//wMAUEsDBBQABgAIAAAAIQBUMXNb4QAAAAwBAAAPAAAAZHJzL2Rv&#10;d25yZXYueG1sTI/BTsMwEETvSPyDtUhcELXTFlNCnAohgeAGBcHVjbdJhL0OtpuGv8c9wXF2RrNv&#10;qvXkLBsxxN6TgmImgCE13vTUKnh/e7hcAYtJk9HWEyr4wQjr+vSk0qXxB3rFcZNalksollpBl9JQ&#10;ch6bDp2OMz8gZW/ng9Mpy9ByE/QhlzvL50JI7nRP+UOnB7zvsPna7J2C1fJp/IzPi5ePRu7sTbq4&#10;Hh+/g1LnZ9PdLbCEU/oLwxE/o0OdmbZ+TyYyq0BKmdGTgrmUedQxIcQyn7YKFkVxBbyu+P8R9S8A&#10;AAD//wMAUEsBAi0AFAAGAAgAAAAhALaDOJL+AAAA4QEAABMAAAAAAAAAAAAAAAAAAAAAAFtDb250&#10;ZW50X1R5cGVzXS54bWxQSwECLQAUAAYACAAAACEAOP0h/9YAAACUAQAACwAAAAAAAAAAAAAAAAAv&#10;AQAAX3JlbHMvLnJlbHNQSwECLQAUAAYACAAAACEA37ZFxS8CAABaBAAADgAAAAAAAAAAAAAAAAAu&#10;AgAAZHJzL2Uyb0RvYy54bWxQSwECLQAUAAYACAAAACEAVDFzW+EAAAAMAQAADwAAAAAAAAAAAAAA&#10;AACJBAAAZHJzL2Rvd25yZXYueG1sUEsFBgAAAAAEAAQA8wAAAJcFAAAAAA==&#10;">
                <v:textbox>
                  <w:txbxContent>
                    <w:p w:rsidR="00876FE0" w:rsidRDefault="00876FE0" w:rsidP="00FE6125">
                      <w:pPr>
                        <w:pStyle w:val="Normaalweb"/>
                        <w:spacing w:before="0" w:beforeAutospacing="0" w:after="0" w:afterAutospacing="0"/>
                      </w:pPr>
                      <w:r>
                        <w:rPr>
                          <w:rFonts w:eastAsia="Times New Roman"/>
                          <w:color w:val="000000" w:themeColor="text1"/>
                          <w:kern w:val="24"/>
                          <w:sz w:val="22"/>
                          <w:szCs w:val="22"/>
                          <w:lang w:val="en-GB"/>
                        </w:rPr>
                        <w:t>179 not eligible</w:t>
                      </w:r>
                    </w:p>
                  </w:txbxContent>
                </v:textbox>
                <w10:wrap anchorx="margin"/>
              </v:shape>
            </w:pict>
          </mc:Fallback>
        </mc:AlternateContent>
      </w:r>
      <w:r w:rsidRPr="00D97755">
        <w:rPr>
          <w:noProof/>
          <w:lang w:eastAsia="nl-NL"/>
        </w:rPr>
        <mc:AlternateContent>
          <mc:Choice Requires="wps">
            <w:drawing>
              <wp:anchor distT="0" distB="0" distL="114299" distR="114299" simplePos="0" relativeHeight="251680768" behindDoc="0" locked="0" layoutInCell="1" allowOverlap="1" wp14:anchorId="63CDE222" wp14:editId="6C691A5A">
                <wp:simplePos x="0" y="0"/>
                <wp:positionH relativeFrom="column">
                  <wp:posOffset>1281430</wp:posOffset>
                </wp:positionH>
                <wp:positionV relativeFrom="paragraph">
                  <wp:posOffset>3046730</wp:posOffset>
                </wp:positionV>
                <wp:extent cx="0" cy="289560"/>
                <wp:effectExtent l="76200" t="0" r="57150" b="53340"/>
                <wp:wrapNone/>
                <wp:docPr id="24" name="Rechte verbindingslijn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8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4D3EB" id="Rechte verbindingslijn 24"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0.9pt,239.9pt" to="100.9pt,2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zVJgIAAEcEAAAOAAAAZHJzL2Uyb0RvYy54bWysU8uu0zAQ3SPxD5b3bR6klzZqeoWals0F&#10;Ki58gGs7jcGxLdttWiH+nbGTFgobhMjCmRmPz8yZx/Lx3El04tYJrSqcTVOMuKKaCXWo8OdP28kc&#10;I+eJYkRqxSt84Q4/rl6+WPam5LlutWTcIgBRruxNhVvvTZkkjra8I26qDVdw2WjbEQ+qPSTMkh7Q&#10;O5nkafqQ9NoyYzXlzoG1Hi7xKuI3Daf+Q9M47pGsMOTm42njuQ9nslqS8mCJaQUd0yD/kEVHhIKg&#10;N6iaeIKOVvwB1QlqtdONn1LdJbppBOWRA7DJ0t/YPLfE8MgFiuPMrUzu/8HS96edRYJVOC8wUqSD&#10;Hn3ktPU8dHUvVOikk+KLQuAA1eqNK+HRWu1s4EvP6tk8afrVwV1ydxkUZwB937/TDHDJ0etYpHNj&#10;u/AY6KNz7MXl1gt+9ogORgrWfD5f5LMQOCHl9Z2xzr/lukNBqLAUKlSJlOT05PzgenUJZqW3Qkqw&#10;k1Iq1Fd4MQPIoDotBQuXUbGH/VpadCJhVuI3xr1zs/qoWARrOWGbUfZESJCRvxhg6q0g6iA5DtE6&#10;zjCSHNYjSEN6UoWIwBUSHqVhXL4t0sVmvpkXkyJ/2EyKtK4nb7brYvKwzV7P6lf1el1n30PyWVG2&#10;gjGuQv7X0c2KvxuNcYmGobsN761QyT16LD4ke/3HpGOzQ3+HmdhrdtnZwC70HaY1Oo+bFdbhVz16&#10;/dz/1Q8AAAD//wMAUEsDBBQABgAIAAAAIQALLhzu4gAAAAsBAAAPAAAAZHJzL2Rvd25yZXYueG1s&#10;TI/NTsMwEITvSLyDtUjcqJOohTRkUyGkcmkp6o8Q3Nx4SSJiO4qdNrw9izjAbXd2NPNtvhhNK07U&#10;+8ZZhHgSgSBbOt3YCuGwX96kIHxQVqvWWUL4Ig+L4vIiV5l2Z7ul0y5UgkOszxRCHUKXSenLmozy&#10;E9eR5duH640KvPaV1L06c7hpZRJFt9KoxnJDrTp6rKn83A0GYbtertLX1TCW/ftTvNm/rJ/ffIp4&#10;fTU+3IMINIY/M/zgMzoUzHR0g9VetAhJFDN6QJjezXlgx69yRJglsynIIpf/fyi+AQAA//8DAFBL&#10;AQItABQABgAIAAAAIQC2gziS/gAAAOEBAAATAAAAAAAAAAAAAAAAAAAAAABbQ29udGVudF9UeXBl&#10;c10ueG1sUEsBAi0AFAAGAAgAAAAhADj9If/WAAAAlAEAAAsAAAAAAAAAAAAAAAAALwEAAF9yZWxz&#10;Ly5yZWxzUEsBAi0AFAAGAAgAAAAhACvADNUmAgAARwQAAA4AAAAAAAAAAAAAAAAALgIAAGRycy9l&#10;Mm9Eb2MueG1sUEsBAi0AFAAGAAgAAAAhAAsuHO7iAAAACwEAAA8AAAAAAAAAAAAAAAAAgAQAAGRy&#10;cy9kb3ducmV2LnhtbFBLBQYAAAAABAAEAPMAAACPBQAAAAA=&#10;">
                <v:stroke endarrow="block"/>
                <o:lock v:ext="edit" shapetype="f"/>
              </v:line>
            </w:pict>
          </mc:Fallback>
        </mc:AlternateContent>
      </w:r>
      <w:r w:rsidRPr="00D97755">
        <w:rPr>
          <w:noProof/>
          <w:lang w:eastAsia="nl-NL"/>
        </w:rPr>
        <mc:AlternateContent>
          <mc:Choice Requires="wps">
            <w:drawing>
              <wp:anchor distT="0" distB="0" distL="114299" distR="114299" simplePos="0" relativeHeight="251681792" behindDoc="0" locked="0" layoutInCell="1" allowOverlap="1" wp14:anchorId="1724CD08" wp14:editId="79DA79C1">
                <wp:simplePos x="0" y="0"/>
                <wp:positionH relativeFrom="column">
                  <wp:posOffset>2710180</wp:posOffset>
                </wp:positionH>
                <wp:positionV relativeFrom="paragraph">
                  <wp:posOffset>3046730</wp:posOffset>
                </wp:positionV>
                <wp:extent cx="0" cy="289560"/>
                <wp:effectExtent l="76200" t="0" r="57150" b="53340"/>
                <wp:wrapNone/>
                <wp:docPr id="25" name="Rechte verbindingslijn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8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B39E1" id="Rechte verbindingslijn 25"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3.4pt,239.9pt" to="213.4pt,2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S9YJQIAAEcEAAAOAAAAZHJzL2Uyb0RvYy54bWysU8uu0zAQ3SPxD5b3bZKSXtqo6RVqWjYX&#10;qLjwAa7tNAa/ZLtNK8S/M3baQmGDEFk4Y8/4+Jx5LB5PSqIjd14YXeNinGPENTVM6H2NP3/ajGYY&#10;+UA0I9JoXuMz9/hx+fLForcVn5jOSMYdAhDtq97WuAvBVlnmaccV8WNjuQZna5wiAbZunzFHekBX&#10;Mpvk+UPWG8esM5R7D6fN4MTLhN+2nIYPbet5QLLGwC2k1aV1F9dsuSDV3hHbCXqhQf6BhSJCw6M3&#10;qIYEgg5O/AGlBHXGmzaMqVGZaVtBedIAaor8NzXPHbE8aYHkeHtLk/9/sPT9ceuQYDWeTDHSREGN&#10;PnLaBR6ruhM6VtJL8UUjCIBs9dZXcGmlty7qpSf9bJ8M/erBl90548ZbQN/17wwDXHIIJiXp1DoV&#10;L4N8dEq1ON9qwU8B0eGQwulkNpsPD2ekut6zzoe33CgUjRpLoWOWSEWOTz5EHqS6hsRjbTZCylRp&#10;qVFf4/kUIKPHGylYdKaN2+9W0qEjib2SvigYwO7CnDlolsA6Ttj6YgciJNgonC0oDU4QvZccx9cU&#10;ZxhJDuMRrQFR6vgiaAXCF2tol2/zfL6erWflqJw8rEdl3jSjN5tVOXrYFK+nzatmtWqK75F8UVad&#10;YIzryP/aukX5d61xGaKh6W7Ne0tUdo+ekgBkr/9EOhU71nfoiZ1h562L6mLdoVtT8GWy4jj8uk9R&#10;P+d/+QMAAP//AwBQSwMEFAAGAAgAAAAhAGqSpGnhAAAACwEAAA8AAABkcnMvZG93bnJldi54bWxM&#10;j0FPwzAMhe9I/IfISNxYumobpTSdENK4bIC2IQS3rDFtReNUSbqVf48RB7g9+z09fy6Wo+3EEX1o&#10;HSmYThIQSJUzLdUKXvarqwxEiJqM7hyhgi8MsCzPzwqdG3eiLR53sRZcQiHXCpoY+1zKUDVodZi4&#10;Hom9D+etjjz6WhqvT1xuO5kmyUJa3RJfaHSP9w1Wn7vBKthuVuvsdT2MlX9/mD7tnzePbyFT6vJi&#10;vLsFEXGMf2H4wWd0KJnp4AYyQXQKZumC0SOL6xsWnPjdHBTM0/kMZFnI/z+U3wAAAP//AwBQSwEC&#10;LQAUAAYACAAAACEAtoM4kv4AAADhAQAAEwAAAAAAAAAAAAAAAAAAAAAAW0NvbnRlbnRfVHlwZXNd&#10;LnhtbFBLAQItABQABgAIAAAAIQA4/SH/1gAAAJQBAAALAAAAAAAAAAAAAAAAAC8BAABfcmVscy8u&#10;cmVsc1BLAQItABQABgAIAAAAIQBBLS9YJQIAAEcEAAAOAAAAAAAAAAAAAAAAAC4CAABkcnMvZTJv&#10;RG9jLnhtbFBLAQItABQABgAIAAAAIQBqkqRp4QAAAAsBAAAPAAAAAAAAAAAAAAAAAH8EAABkcnMv&#10;ZG93bnJldi54bWxQSwUGAAAAAAQABADzAAAAjQUAAAAA&#10;">
                <v:stroke endarrow="block"/>
                <o:lock v:ext="edit" shapetype="f"/>
              </v:line>
            </w:pict>
          </mc:Fallback>
        </mc:AlternateContent>
      </w:r>
      <w:r w:rsidRPr="00D97755">
        <w:rPr>
          <w:noProof/>
          <w:lang w:eastAsia="nl-NL"/>
        </w:rPr>
        <mc:AlternateContent>
          <mc:Choice Requires="wps">
            <w:drawing>
              <wp:anchor distT="0" distB="0" distL="114299" distR="114299" simplePos="0" relativeHeight="251682816" behindDoc="0" locked="0" layoutInCell="1" allowOverlap="1" wp14:anchorId="4D7DD6C0" wp14:editId="6FA4647B">
                <wp:simplePos x="0" y="0"/>
                <wp:positionH relativeFrom="column">
                  <wp:posOffset>4558030</wp:posOffset>
                </wp:positionH>
                <wp:positionV relativeFrom="paragraph">
                  <wp:posOffset>3046730</wp:posOffset>
                </wp:positionV>
                <wp:extent cx="0" cy="289560"/>
                <wp:effectExtent l="76200" t="0" r="57150" b="53340"/>
                <wp:wrapNone/>
                <wp:docPr id="26" name="Rechte verbindingslijn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8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E1BF0" id="Rechte verbindingslijn 26" o:spid="_x0000_s1026" style="position:absolute;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8.9pt,239.9pt" to="358.9pt,2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oUJgIAAEcEAAAOAAAAZHJzL2Uyb0RvYy54bWysU8uu0zAQ3SPxD5b3bR6kpY2aXqGmZXOB&#10;igsf4NpOY3Bsy/ZtWiH+nbGTFgobhMjCmRmPz8yZx+rh3El04tYJrSqcTVOMuKKaCXWs8OdPu8kC&#10;I+eJYkRqxSt84Q4/rF++WPWm5LlutWTcIgBRruxNhVvvTZkkjra8I26qDVdw2WjbEQ+qPSbMkh7Q&#10;O5nkaTpPem2ZsZpy58BaD5d4HfGbhlP/oWkc90hWGHLz8bTxPIQzWa9IebTEtIKOaZB/yKIjQkHQ&#10;G1RNPEHPVvwB1QlqtdONn1LdJbppBOWRA7DJ0t/YPLXE8MgFiuPMrUzu/8HS96e9RYJVOJ9jpEgH&#10;PfrIaet56OpBqNBJJ8UXhcABqtUbV8KjjdrbwJee1ZN51PSrg7vk7jIozgD6oX+nGeCSZ69jkc6N&#10;7cJjoI/OsReXWy/42SM6GClY88Vimc9C4ISU13fGOv+W6w4FocJSqFAlUpLTo/OD69UlmJXeCSnB&#10;TkqpUF/h5Qwgg+q0FCxcRsUeDxtp0YmEWYnfGPfOzepnxSJYywnbjrInQoKM/MUAU28FUUfJcYjW&#10;cYaR5LAeQRrSkypEBK6Q8CgN4/JtmS63i+2imBT5fDsp0rqevNltisl8l72e1a/qzabOvofks6Js&#10;BWNchfyvo5sVfzca4xINQ3cb3luhknv0WHxI9vqPScdmh/4OM3HQ7LK3gV3oO0xrdB43K6zDr3r0&#10;+rn/6x8AAAD//wMAUEsDBBQABgAIAAAAIQBQHhg44gAAAAsBAAAPAAAAZHJzL2Rvd25yZXYueG1s&#10;TI9BT8MwDIXvSPyHyEjcWNppo11pOiGkcdkAbUMT3LLGtBWNUzXpVv49RhzgZj8/vfc5X462FSfs&#10;feNIQTyJQCCVzjRUKXjdr25SED5oMrp1hAq+0MOyuLzIdWbcmbZ42oVKcAj5TCuoQ+gyKX1Zo9V+&#10;4jokvn243urAa19J0+szh9tWTqPoVlrdEDfUusOHGsvP3WAVbDerdXpYD2PZvz/Gz/uXzdObT5W6&#10;vhrv70AEHMOfGX7wGR0KZjq6gYwXrYIkThg9KJglCx7Y8ascFcyn8xnIIpf/fyi+AQAA//8DAFBL&#10;AQItABQABgAIAAAAIQC2gziS/gAAAOEBAAATAAAAAAAAAAAAAAAAAAAAAABbQ29udGVudF9UeXBl&#10;c10ueG1sUEsBAi0AFAAGAAgAAAAhADj9If/WAAAAlAEAAAsAAAAAAAAAAAAAAAAALwEAAF9yZWxz&#10;Ly5yZWxzUEsBAi0AFAAGAAgAAAAhAL4cOhQmAgAARwQAAA4AAAAAAAAAAAAAAAAALgIAAGRycy9l&#10;Mm9Eb2MueG1sUEsBAi0AFAAGAAgAAAAhAFAeGDjiAAAACwEAAA8AAAAAAAAAAAAAAAAAgAQAAGRy&#10;cy9kb3ducmV2LnhtbFBLBQYAAAAABAAEAPMAAACPBQAAAAA=&#10;">
                <v:stroke endarrow="block"/>
                <o:lock v:ext="edit" shapetype="f"/>
              </v:line>
            </w:pict>
          </mc:Fallback>
        </mc:AlternateContent>
      </w:r>
      <w:r w:rsidRPr="00D97755">
        <w:rPr>
          <w:noProof/>
          <w:lang w:eastAsia="nl-NL"/>
        </w:rPr>
        <mc:AlternateContent>
          <mc:Choice Requires="wps">
            <w:drawing>
              <wp:anchor distT="0" distB="0" distL="114300" distR="114300" simplePos="0" relativeHeight="251683840" behindDoc="0" locked="0" layoutInCell="1" allowOverlap="1" wp14:anchorId="10AFAFA2" wp14:editId="3EF19186">
                <wp:simplePos x="0" y="0"/>
                <wp:positionH relativeFrom="column">
                  <wp:posOffset>367030</wp:posOffset>
                </wp:positionH>
                <wp:positionV relativeFrom="paragraph">
                  <wp:posOffset>3345180</wp:posOffset>
                </wp:positionV>
                <wp:extent cx="1333500" cy="495300"/>
                <wp:effectExtent l="0" t="0" r="19050" b="19050"/>
                <wp:wrapNone/>
                <wp:docPr id="27"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95300"/>
                        </a:xfrm>
                        <a:prstGeom prst="rect">
                          <a:avLst/>
                        </a:prstGeom>
                        <a:solidFill>
                          <a:srgbClr val="FFFFFF"/>
                        </a:solidFill>
                        <a:ln w="9525">
                          <a:solidFill>
                            <a:srgbClr val="000000"/>
                          </a:solidFill>
                          <a:miter lim="800000"/>
                          <a:headEnd/>
                          <a:tailEnd/>
                        </a:ln>
                      </wps:spPr>
                      <wps:txbx>
                        <w:txbxContent>
                          <w:p w:rsidR="00876FE0" w:rsidRDefault="00876FE0" w:rsidP="00FE6125">
                            <w:pPr>
                              <w:pStyle w:val="Normaalweb"/>
                              <w:spacing w:before="0" w:beforeAutospacing="0" w:after="0" w:afterAutospacing="0"/>
                            </w:pPr>
                            <w:r>
                              <w:rPr>
                                <w:rFonts w:eastAsia="Times New Roman"/>
                                <w:color w:val="000000" w:themeColor="text1"/>
                                <w:kern w:val="24"/>
                                <w:sz w:val="22"/>
                                <w:szCs w:val="22"/>
                                <w:lang w:val="en-GB"/>
                              </w:rPr>
                              <w:t>122 started experiment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0AFAFA2" id="Tekstvak 27" o:spid="_x0000_s1039" type="#_x0000_t202" style="position:absolute;margin-left:28.9pt;margin-top:263.4pt;width:105pt;height: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79XLgIAAFoEAAAOAAAAZHJzL2Uyb0RvYy54bWysVNtu2zAMfR+wfxD0vjjXtTHiFF26DAO6&#10;C9DuAxhZjoXIoiYpsbOvLyWnaXZ7GeYHgRSpQ/KQ9OKmazQ7SOcVmoKPBkPOpBFYKrMt+LfH9Ztr&#10;znwAU4JGIwt+lJ7fLF+/WrQ2l2OsUZfSMQIxPm9twesQbJ5lXtSyAT9AKw0ZK3QNBFLdNisdtITe&#10;6Gw8HL7NWnSldSik93R71xv5MuFXlRThS1V5GZguOOUW0unSuYlntlxAvnVgayVOacA/ZNGAMhT0&#10;DHUHAdjeqd+gGiUceqzCQGCTYVUpIVMNVM1o+Es1DzVYmWohcrw90+T/H6z4fPjqmCoLPr7izEBD&#10;PXqUOx8OsGN0Rfy01ufk9mDJMXTvsKM+p1q9vUex88zgqgazlbfOYVtLKCm/UXyZXTztcXwE2bSf&#10;sKQ4sA+YgLrKNZE8ooMROvXpeO6N7AITMeRkMpkNySTINp3PJiTHEJA/v7bOhw8SGxaFgjvqfUKH&#10;w70PveuzSwzmUatyrbROittuVtqxA9CcrNN3Qv/JTRvWFnw+G896Av4KMUzfnyAaFWjgtWoKfn12&#10;gjzS9t6UlCbkAZTuZapOmxOPkbqexNBtutSy0SRGiCRvsDwSsw77AaeFJKFG94Ozloa74P77Hpzk&#10;TH801J35aDqN25CU6exqTIq7tGwuLWAEQRU8cNaLq9Bv0N46ta0pUj8PBm+po5VKZL9kdcqfBji1&#10;67RscUMu9eT18ktYPgEAAP//AwBQSwMEFAAGAAgAAAAhANQlgnjfAAAACgEAAA8AAABkcnMvZG93&#10;bnJldi54bWxMj81OwzAQhO9IvIO1SFxQ6xCKG0KcCiGB6A1aBFc3dpMIex1sNw1vz/YEp/0bzXxb&#10;rSZn2WhC7D1KuJ5nwAw2XvfYSnjfPs0KYDEp1Mp6NBJ+TIRVfX5WqVL7I76ZcZNaRiYYSyWhS2ko&#10;OY9NZ5yKcz8YpNveB6cSjaHlOqgjmTvL8ywT3KkeKaFTg3nsTPO1OTgJxeJl/Izrm9ePRuztXbpa&#10;js/fQcrLi+nhHlgyU/oTwwmf0KEmpp0/oI7MSrhdEnmimgtqSJCL02YnQWSLAnhd8f8v1L8AAAD/&#10;/wMAUEsBAi0AFAAGAAgAAAAhALaDOJL+AAAA4QEAABMAAAAAAAAAAAAAAAAAAAAAAFtDb250ZW50&#10;X1R5cGVzXS54bWxQSwECLQAUAAYACAAAACEAOP0h/9YAAACUAQAACwAAAAAAAAAAAAAAAAAvAQAA&#10;X3JlbHMvLnJlbHNQSwECLQAUAAYACAAAACEAnLO/Vy4CAABaBAAADgAAAAAAAAAAAAAAAAAuAgAA&#10;ZHJzL2Uyb0RvYy54bWxQSwECLQAUAAYACAAAACEA1CWCeN8AAAAKAQAADwAAAAAAAAAAAAAAAACI&#10;BAAAZHJzL2Rvd25yZXYueG1sUEsFBgAAAAAEAAQA8wAAAJQFAAAAAA==&#10;">
                <v:textbox>
                  <w:txbxContent>
                    <w:p w:rsidR="00876FE0" w:rsidRDefault="00876FE0" w:rsidP="00FE6125">
                      <w:pPr>
                        <w:pStyle w:val="Normaalweb"/>
                        <w:spacing w:before="0" w:beforeAutospacing="0" w:after="0" w:afterAutospacing="0"/>
                      </w:pPr>
                      <w:r>
                        <w:rPr>
                          <w:rFonts w:eastAsia="Times New Roman"/>
                          <w:color w:val="000000" w:themeColor="text1"/>
                          <w:kern w:val="24"/>
                          <w:sz w:val="22"/>
                          <w:szCs w:val="22"/>
                          <w:lang w:val="en-GB"/>
                        </w:rPr>
                        <w:t>122 started experiment</w:t>
                      </w:r>
                    </w:p>
                  </w:txbxContent>
                </v:textbox>
              </v:shape>
            </w:pict>
          </mc:Fallback>
        </mc:AlternateContent>
      </w:r>
      <w:r w:rsidRPr="00D97755">
        <w:rPr>
          <w:noProof/>
          <w:lang w:eastAsia="nl-NL"/>
        </w:rPr>
        <mc:AlternateContent>
          <mc:Choice Requires="wps">
            <w:drawing>
              <wp:anchor distT="0" distB="0" distL="114300" distR="114300" simplePos="0" relativeHeight="251684864" behindDoc="0" locked="0" layoutInCell="1" allowOverlap="1" wp14:anchorId="546899F2" wp14:editId="4BE6B1B4">
                <wp:simplePos x="0" y="0"/>
                <wp:positionH relativeFrom="column">
                  <wp:posOffset>2072005</wp:posOffset>
                </wp:positionH>
                <wp:positionV relativeFrom="paragraph">
                  <wp:posOffset>3342005</wp:posOffset>
                </wp:positionV>
                <wp:extent cx="1333500" cy="495300"/>
                <wp:effectExtent l="0" t="0" r="19050" b="19050"/>
                <wp:wrapNone/>
                <wp:docPr id="30" name="Tekstvak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95300"/>
                        </a:xfrm>
                        <a:prstGeom prst="rect">
                          <a:avLst/>
                        </a:prstGeom>
                        <a:solidFill>
                          <a:srgbClr val="FFFFFF"/>
                        </a:solidFill>
                        <a:ln w="9525">
                          <a:solidFill>
                            <a:srgbClr val="000000"/>
                          </a:solidFill>
                          <a:miter lim="800000"/>
                          <a:headEnd/>
                          <a:tailEnd/>
                        </a:ln>
                      </wps:spPr>
                      <wps:txbx>
                        <w:txbxContent>
                          <w:p w:rsidR="00876FE0" w:rsidRDefault="00876FE0" w:rsidP="00FE6125">
                            <w:pPr>
                              <w:pStyle w:val="Normaalweb"/>
                              <w:spacing w:before="0" w:beforeAutospacing="0" w:after="0" w:afterAutospacing="0"/>
                            </w:pPr>
                            <w:r>
                              <w:rPr>
                                <w:rFonts w:eastAsia="Times New Roman"/>
                                <w:color w:val="000000" w:themeColor="text1"/>
                                <w:kern w:val="24"/>
                                <w:sz w:val="22"/>
                                <w:szCs w:val="22"/>
                                <w:lang w:val="en-GB"/>
                              </w:rPr>
                              <w:t>114 started experiment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46899F2" id="Tekstvak 30" o:spid="_x0000_s1040" type="#_x0000_t202" style="position:absolute;margin-left:163.15pt;margin-top:263.15pt;width:105pt;height: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2o8LQIAAFoEAAAOAAAAZHJzL2Uyb0RvYy54bWysVNtu2zAMfR+wfxD0vjjXrTHiFF26DAO6&#10;C9DuA2hZjoXIoiYpsbuvHyWnaXZ7GeYHgRSpQ/KQ9Oq6bzU7SucVmoJPRmPOpBFYKbMr+NeH7asr&#10;znwAU4FGIwv+KD2/Xr98sepsLqfYoK6kYwRifN7Zgjch2DzLvGhkC36EVhoy1uhaCKS6XVY56Ai9&#10;1dl0PH6ddegq61BI7+n2djDydcKvaynC57r2MjBdcMotpNOls4xntl5BvnNgGyVOacA/ZNGCMhT0&#10;DHULAdjBqd+gWiUceqzDSGCbYV0rIVMNVM1k/Es19w1YmWohcrw90+T/H6z4dPzimKoKPiN6DLTU&#10;owe59+EIe0ZXxE9nfU5u95YcQ/8We+pzqtXbOxR7zwxuGjA7eeMcdo2EivKbxJfZxdMBx0eQsvuI&#10;FcWBQ8AE1NeujeQRHYzQKZHHc29kH5iIIWez2WJMJkG2+XIxIzmGgPzptXU+vJfYsigU3FHvEzoc&#10;73wYXJ9cYjCPWlVbpXVS3K7caMeOQHOyTd8J/Sc3bVhX8OViuhgI+CvEOH1/gmhVoIHXqi341dkJ&#10;8kjbO1NRmpAHUHqQqTptTjxG6gYSQ1/2qWWTeYwQSS6xeiRmHQ4DTgtJQoPuO2cdDXfB/bcDOMmZ&#10;/mCoO8vJfB63ISnzxZspKe7SUl5awAiCKnjgbBA3Ydigg3Vq11CkYR4M3lBHa5XIfs7qlD8NcGrX&#10;adnihlzqyev5l7D+AQAA//8DAFBLAwQUAAYACAAAACEA1yleiOAAAAALAQAADwAAAGRycy9kb3du&#10;cmV2LnhtbEyPy07DMBBF90j8gzVIbFDrULehhDgVQgLRHbQItm48TSLscbDdNPw9LhvYzePozply&#10;NVrDBvShcyThepoBQ6qd7qiR8LZ9nCyBhahIK+MIJXxjgFV1flaqQrsjveKwiQ1LIRQKJaGNsS84&#10;D3WLVoWp65HSbu+8VTG1vuHaq2MKt4bPsiznVnWULrSqx4cW68/NwUpYzp+Hj7AWL+91vje38epm&#10;ePryUl5ejPd3wCKO8Q+Gk35Shyo57dyBdGBGgpjlIqESFr9FIhbiNNlJyLO5AF6V/P8P1Q8AAAD/&#10;/wMAUEsBAi0AFAAGAAgAAAAhALaDOJL+AAAA4QEAABMAAAAAAAAAAAAAAAAAAAAAAFtDb250ZW50&#10;X1R5cGVzXS54bWxQSwECLQAUAAYACAAAACEAOP0h/9YAAACUAQAACwAAAAAAAAAAAAAAAAAvAQAA&#10;X3JlbHMvLnJlbHNQSwECLQAUAAYACAAAACEAotdqPC0CAABaBAAADgAAAAAAAAAAAAAAAAAuAgAA&#10;ZHJzL2Uyb0RvYy54bWxQSwECLQAUAAYACAAAACEA1yleiOAAAAALAQAADwAAAAAAAAAAAAAAAACH&#10;BAAAZHJzL2Rvd25yZXYueG1sUEsFBgAAAAAEAAQA8wAAAJQFAAAAAA==&#10;">
                <v:textbox>
                  <w:txbxContent>
                    <w:p w:rsidR="00876FE0" w:rsidRDefault="00876FE0" w:rsidP="00FE6125">
                      <w:pPr>
                        <w:pStyle w:val="Normaalweb"/>
                        <w:spacing w:before="0" w:beforeAutospacing="0" w:after="0" w:afterAutospacing="0"/>
                      </w:pPr>
                      <w:r>
                        <w:rPr>
                          <w:rFonts w:eastAsia="Times New Roman"/>
                          <w:color w:val="000000" w:themeColor="text1"/>
                          <w:kern w:val="24"/>
                          <w:sz w:val="22"/>
                          <w:szCs w:val="22"/>
                          <w:lang w:val="en-GB"/>
                        </w:rPr>
                        <w:t>114 started experiment</w:t>
                      </w:r>
                    </w:p>
                  </w:txbxContent>
                </v:textbox>
              </v:shape>
            </w:pict>
          </mc:Fallback>
        </mc:AlternateContent>
      </w:r>
      <w:r w:rsidRPr="00D97755">
        <w:rPr>
          <w:noProof/>
          <w:lang w:eastAsia="nl-NL"/>
        </w:rPr>
        <mc:AlternateContent>
          <mc:Choice Requires="wps">
            <w:drawing>
              <wp:anchor distT="0" distB="0" distL="114300" distR="114300" simplePos="0" relativeHeight="251685888" behindDoc="0" locked="0" layoutInCell="1" allowOverlap="1" wp14:anchorId="6C3C2998" wp14:editId="5B1498F0">
                <wp:simplePos x="0" y="0"/>
                <wp:positionH relativeFrom="column">
                  <wp:posOffset>3929380</wp:posOffset>
                </wp:positionH>
                <wp:positionV relativeFrom="paragraph">
                  <wp:posOffset>3342005</wp:posOffset>
                </wp:positionV>
                <wp:extent cx="1333500" cy="495300"/>
                <wp:effectExtent l="0" t="0" r="19050" b="19050"/>
                <wp:wrapNone/>
                <wp:docPr id="31" name="Tekstvak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95300"/>
                        </a:xfrm>
                        <a:prstGeom prst="rect">
                          <a:avLst/>
                        </a:prstGeom>
                        <a:solidFill>
                          <a:srgbClr val="FFFFFF"/>
                        </a:solidFill>
                        <a:ln w="9525">
                          <a:solidFill>
                            <a:srgbClr val="000000"/>
                          </a:solidFill>
                          <a:miter lim="800000"/>
                          <a:headEnd/>
                          <a:tailEnd/>
                        </a:ln>
                      </wps:spPr>
                      <wps:txbx>
                        <w:txbxContent>
                          <w:p w:rsidR="00876FE0" w:rsidRDefault="00876FE0" w:rsidP="00FE6125">
                            <w:pPr>
                              <w:pStyle w:val="Normaalweb"/>
                              <w:spacing w:before="0" w:beforeAutospacing="0" w:after="0" w:afterAutospacing="0"/>
                            </w:pPr>
                            <w:r>
                              <w:rPr>
                                <w:rFonts w:eastAsia="Times New Roman"/>
                                <w:color w:val="000000" w:themeColor="text1"/>
                                <w:kern w:val="24"/>
                                <w:sz w:val="22"/>
                                <w:szCs w:val="22"/>
                                <w:lang w:val="en-GB"/>
                              </w:rPr>
                              <w:t>103 started experiment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C3C2998" id="Tekstvak 31" o:spid="_x0000_s1041" type="#_x0000_t202" style="position:absolute;margin-left:309.4pt;margin-top:263.15pt;width:105pt;height: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HwLwIAAFoEAAAOAAAAZHJzL2Uyb0RvYy54bWysVNtu2zAMfR+wfxD0vti5eGuMOEWXLsOA&#10;7gK0+wBZlm0hsqhJSuzs60vJSZbdXob5QSBF6pA8JL26HTpFDsI6Cbqg00lKidAcKqmbgn592r66&#10;ocR5piumQIuCHoWjt+uXL1a9ycUMWlCVsARBtMt7U9DWe5MnieOt6JibgBEajTXYjnlUbZNUlvWI&#10;3qlklqavkx5sZSxw4Rze3o9Guo74dS24/1zXTniiCoq5+XjaeJbhTNYrljeWmVbyUxrsH7LomNQY&#10;9AJ1zzwjeyt/g+okt+Cg9hMOXQJ1LbmINWA10/SXah5bZkSsBclx5kKT+3+w/NPhiyWyKuh8Solm&#10;HfboSeycP7AdwSvkpzcuR7dHg45+eAsD9jnW6swD8J0jGjYt0424sxb6VrAK84svk6unI44LIGX/&#10;ESqMw/YeItBQ2y6Qh3QQRMc+HS+9EYMnPIScz+dZiiaOtsUym6OMySUsP7821vn3AjoShIJa7H1E&#10;Z4cH50fXs0sI5kDJaiuVioptyo2y5MBwTrbxO6H/5KY06Qu6zGbZSMBfIdL4/Qmikx4HXsmuoDcX&#10;J5YH2t7pKo6jZ1KNMlanNBYZeAzUjST6oRxiy6bZuT8lVEdk1sI44LiQKLRgv1PS43AX1H3bMyso&#10;UR80dmc5XSzCNkRlkb2ZoWKvLeW1hWmOUAX1lIzixo8btDdWNi1GGudBwx12tJaR7JDymNUpfxzg&#10;2K7TsoUNudaj149fwvoZAAD//wMAUEsDBBQABgAIAAAAIQDUh3XG4AAAAAsBAAAPAAAAZHJzL2Rv&#10;d25yZXYueG1sTI/BTsMwEETvSPyDtUhcEHWalBBCnAohgeAGBcHVjbdJRLwOtpuGv2d7guPsjGbe&#10;VuvZDmJCH3pHCpaLBARS40xPrYL3t4fLAkSImoweHKGCHwywrk9PKl0ad6BXnDaxFVxCodQKuhjH&#10;UsrQdGh1WLgRib2d81ZHlr6VxusDl9tBpkmSS6t74oVOj3jfYfO12VsFxepp+gzP2ctHk++Gm3hx&#10;PT1+e6XOz+a7WxAR5/gXhiM+o0PNTFu3JxPEoCBfFoweFVyleQaCE0V6vGzZSlYZyLqS/3+ofwEA&#10;AP//AwBQSwECLQAUAAYACAAAACEAtoM4kv4AAADhAQAAEwAAAAAAAAAAAAAAAAAAAAAAW0NvbnRl&#10;bnRfVHlwZXNdLnhtbFBLAQItABQABgAIAAAAIQA4/SH/1gAAAJQBAAALAAAAAAAAAAAAAAAAAC8B&#10;AABfcmVscy8ucmVsc1BLAQItABQABgAIAAAAIQAfjhHwLwIAAFoEAAAOAAAAAAAAAAAAAAAAAC4C&#10;AABkcnMvZTJvRG9jLnhtbFBLAQItABQABgAIAAAAIQDUh3XG4AAAAAsBAAAPAAAAAAAAAAAAAAAA&#10;AIkEAABkcnMvZG93bnJldi54bWxQSwUGAAAAAAQABADzAAAAlgUAAAAA&#10;">
                <v:textbox>
                  <w:txbxContent>
                    <w:p w:rsidR="00876FE0" w:rsidRDefault="00876FE0" w:rsidP="00FE6125">
                      <w:pPr>
                        <w:pStyle w:val="Normaalweb"/>
                        <w:spacing w:before="0" w:beforeAutospacing="0" w:after="0" w:afterAutospacing="0"/>
                      </w:pPr>
                      <w:r>
                        <w:rPr>
                          <w:rFonts w:eastAsia="Times New Roman"/>
                          <w:color w:val="000000" w:themeColor="text1"/>
                          <w:kern w:val="24"/>
                          <w:sz w:val="22"/>
                          <w:szCs w:val="22"/>
                          <w:lang w:val="en-GB"/>
                        </w:rPr>
                        <w:t>103 started experiment</w:t>
                      </w:r>
                    </w:p>
                  </w:txbxContent>
                </v:textbox>
              </v:shape>
            </w:pict>
          </mc:Fallback>
        </mc:AlternateContent>
      </w:r>
      <w:r w:rsidRPr="00D97755">
        <w:rPr>
          <w:noProof/>
          <w:lang w:eastAsia="nl-NL"/>
        </w:rPr>
        <mc:AlternateContent>
          <mc:Choice Requires="wps">
            <w:drawing>
              <wp:anchor distT="0" distB="0" distL="114299" distR="114299" simplePos="0" relativeHeight="251686912" behindDoc="0" locked="0" layoutInCell="1" allowOverlap="1" wp14:anchorId="403C1E9B" wp14:editId="5D6EFDF8">
                <wp:simplePos x="0" y="0"/>
                <wp:positionH relativeFrom="column">
                  <wp:posOffset>1300480</wp:posOffset>
                </wp:positionH>
                <wp:positionV relativeFrom="paragraph">
                  <wp:posOffset>3837305</wp:posOffset>
                </wp:positionV>
                <wp:extent cx="0" cy="289560"/>
                <wp:effectExtent l="76200" t="0" r="57150" b="53340"/>
                <wp:wrapNone/>
                <wp:docPr id="32" name="Rechte verbindingslijn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8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F56DB" id="Rechte verbindingslijn 32"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2.4pt,302.15pt" to="102.4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gJgIAAEcEAAAOAAAAZHJzL2Uyb0RvYy54bWysU82O0zAQviPxDpbvbX62LW3UdIWalssC&#10;FQsP4NpOY3Bsy3abVoh337GTFgoXhMjBmRmPv5lvfpaP51aiE7dOaFXibJxixBXVTKhDib983o7m&#10;GDlPFCNSK17iC3f4cfX61bIzBc91oyXjFgGIckVnStx4b4okcbThLXFjbbiCy1rblnhQ7SFhlnSA&#10;3sokT9NZ0mnLjNWUOwfWqr/Eq4hf15z6j3XtuEeyxJCbj6eN5z6cyWpJioMlphF0SIP8QxYtEQqC&#10;3qAq4gk6WvEHVCuo1U7Xfkx1m+i6FpRHDsAmS39j89wQwyMXKI4ztzK5/wdLP5x2FglW4occI0Va&#10;6NEnThvPQ1f3QoVOOim+KgQOUK3OuAIerdXOBr70rJ7Nk6bfHNwld5dBcQbQ9917zQCXHL2ORTrX&#10;tg2PgT46x15cbr3gZ49ob6RgzefzRT4NgRNSXN8Z6/w7rlsUhBJLoUKVSEFOT873rleXYFZ6K6QE&#10;OymkQl2JF1OADKrTUrBwGRV72K+lRScSZiV+Q9w7N6uPikWwhhO2GWRPhAQZ+YsBpt4Kog6S4xCt&#10;5QwjyWE9gtSnJ1WICFwh4UHqx+X7Il1s5pv5ZDTJZ5vRJK2q0dvtejKabbM30+qhWq+r7EdIPpsU&#10;jWCMq5D/dXSzyd+NxrBE/dDdhvdWqOQePRYfkr3+Y9Kx2aG//UzsNbvsbGAX+g7TGp2HzQrr8Kse&#10;vX7u/+oFAAD//wMAUEsDBBQABgAIAAAAIQDszmm24AAAAAsBAAAPAAAAZHJzL2Rvd25yZXYueG1s&#10;TI9NS8NAEIbvgv9hGcGb3W0NJY3ZFBHqpdXSVkRv2+yYBLOzIbtp4793xIMe3w/eeSZfjq4VJ+xD&#10;40nDdKJAIJXeNlRpeDmsblIQIRqypvWEGr4wwLK4vMhNZv2Zdnjax0rwCIXMaKhj7DIpQ1mjM2Hi&#10;OyTOPnzvTGTZV9L25szjrpUzpebSmYb4Qm06fKix/NwPTsNus1qnr+thLPv3x+nzYbt5egup1tdX&#10;4/0diIhj/CvDDz6jQ8FMRz+QDaLVMFMJo0cNc5XcguDGr3NkJ1ksQBa5/P9D8Q0AAP//AwBQSwEC&#10;LQAUAAYACAAAACEAtoM4kv4AAADhAQAAEwAAAAAAAAAAAAAAAAAAAAAAW0NvbnRlbnRfVHlwZXNd&#10;LnhtbFBLAQItABQABgAIAAAAIQA4/SH/1gAAAJQBAAALAAAAAAAAAAAAAAAAAC8BAABfcmVscy8u&#10;cmVsc1BLAQItABQABgAIAAAAIQB+CMzgJgIAAEcEAAAOAAAAAAAAAAAAAAAAAC4CAABkcnMvZTJv&#10;RG9jLnhtbFBLAQItABQABgAIAAAAIQDszmm24AAAAAsBAAAPAAAAAAAAAAAAAAAAAIAEAABkcnMv&#10;ZG93bnJldi54bWxQSwUGAAAAAAQABADzAAAAjQUAAAAA&#10;">
                <v:stroke endarrow="block"/>
                <o:lock v:ext="edit" shapetype="f"/>
              </v:line>
            </w:pict>
          </mc:Fallback>
        </mc:AlternateContent>
      </w:r>
      <w:r w:rsidRPr="00D97755">
        <w:rPr>
          <w:noProof/>
          <w:lang w:eastAsia="nl-NL"/>
        </w:rPr>
        <mc:AlternateContent>
          <mc:Choice Requires="wps">
            <w:drawing>
              <wp:anchor distT="0" distB="0" distL="114299" distR="114299" simplePos="0" relativeHeight="251687936" behindDoc="0" locked="0" layoutInCell="1" allowOverlap="1" wp14:anchorId="0611EEE3" wp14:editId="79061B21">
                <wp:simplePos x="0" y="0"/>
                <wp:positionH relativeFrom="column">
                  <wp:posOffset>2738755</wp:posOffset>
                </wp:positionH>
                <wp:positionV relativeFrom="paragraph">
                  <wp:posOffset>3837305</wp:posOffset>
                </wp:positionV>
                <wp:extent cx="0" cy="289560"/>
                <wp:effectExtent l="76200" t="0" r="57150" b="53340"/>
                <wp:wrapNone/>
                <wp:docPr id="33" name="Rechte verbindingslijn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8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49651" id="Rechte verbindingslijn 33"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5.65pt,302.15pt" to="215.65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e9tJwIAAEcEAAAOAAAAZHJzL2Uyb0RvYy54bWysU82O0zAQviPxDpbvbZI2Xdqo6Qo1LZcF&#10;KhYewLWdxuDYlu02rRDvvmMnLRQuCJGDMzMefzPf/Cwfz61EJ26d0KrE2TjFiCuqmVCHEn/5vB3N&#10;MXKeKEakVrzEF+7w4+r1q2VnCj7RjZaMWwQgyhWdKXHjvSmSxNGGt8SNteEKLmttW+JBtYeEWdIB&#10;eiuTSZo+JJ22zFhNuXNgrfpLvIr4dc2p/1jXjnskSwy5+XjaeO7DmayWpDhYYhpBhzTIP2TREqEg&#10;6A2qIp6goxV/QLWCWu107cdUt4mua0F55ABssvQ3Ns8NMTxygeI4cyuT+3+w9MNpZ5FgJZ5OMVKk&#10;hR594rTxPHR1L1TopJPiq0LgANXqjCvg0VrtbOBLz+rZPGn6zcFdcncZFGcAfd+91wxwydHrWKRz&#10;bdvwGOijc+zF5dYLfvaI9kYK1sl8vpjMQuCEFNd3xjr/jusWBaHEUqhQJVKQ05PzvevVJZiV3gop&#10;wU4KqVBX4sUMIIPqtBQsXEbFHvZradGJhFmJ3xD3zs3qo2IRrOGEbQbZEyFBRv5igKm3gqiD5DhE&#10;aznDSHJYjyD16UkVIgJXSHiQ+nH5vkgXm/lmno/yycNmlKdVNXq7Xeejh232ZlZNq/W6yn6E5LO8&#10;aARjXIX8r6Ob5X83GsMS9UN3G95boZJ79Fh8SPb6j0nHZof+9jOx1+yys4Fd6DtMa3QeNiusw696&#10;9Pq5/6sXAAAA//8DAFBLAwQUAAYACAAAACEAu0p44+EAAAALAQAADwAAAGRycy9kb3ducmV2Lnht&#10;bEyPQUvDQBCF74L/YRnBm93EhpLGbIoI9dJqaSul3rbZMQlmZ0N208Z/74gHvc2893jzTb4YbSvO&#10;2PvGkYJ4EoFAKp1pqFLwtl/epSB80GR06wgVfKGHRXF9levMuAtt8bwLleAS8plWUIfQZVL6skar&#10;/cR1SOx9uN7qwGtfSdPrC5fbVt5H0Uxa3RBfqHWHTzWWn7vBKtiul6v0sBrGsn9/jl/3m/XL0adK&#10;3d6Mjw8gAo7hLww/+IwOBTOd3EDGi1ZBMo2nHFUwixIeOPGrnFhJ5nOQRS7//1B8AwAA//8DAFBL&#10;AQItABQABgAIAAAAIQC2gziS/gAAAOEBAAATAAAAAAAAAAAAAAAAAAAAAABbQ29udGVudF9UeXBl&#10;c10ueG1sUEsBAi0AFAAGAAgAAAAhADj9If/WAAAAlAEAAAsAAAAAAAAAAAAAAAAALwEAAF9yZWxz&#10;Ly5yZWxzUEsBAi0AFAAGAAgAAAAhABTl720nAgAARwQAAA4AAAAAAAAAAAAAAAAALgIAAGRycy9l&#10;Mm9Eb2MueG1sUEsBAi0AFAAGAAgAAAAhALtKeOPhAAAACwEAAA8AAAAAAAAAAAAAAAAAgQQAAGRy&#10;cy9kb3ducmV2LnhtbFBLBQYAAAAABAAEAPMAAACPBQAAAAA=&#10;">
                <v:stroke endarrow="block"/>
                <o:lock v:ext="edit" shapetype="f"/>
              </v:line>
            </w:pict>
          </mc:Fallback>
        </mc:AlternateContent>
      </w:r>
      <w:r w:rsidRPr="00D97755">
        <w:rPr>
          <w:noProof/>
          <w:lang w:eastAsia="nl-NL"/>
        </w:rPr>
        <mc:AlternateContent>
          <mc:Choice Requires="wps">
            <w:drawing>
              <wp:anchor distT="0" distB="0" distL="114299" distR="114299" simplePos="0" relativeHeight="251688960" behindDoc="0" locked="0" layoutInCell="1" allowOverlap="1" wp14:anchorId="7A4BC8AE" wp14:editId="485EB99D">
                <wp:simplePos x="0" y="0"/>
                <wp:positionH relativeFrom="column">
                  <wp:posOffset>4558030</wp:posOffset>
                </wp:positionH>
                <wp:positionV relativeFrom="paragraph">
                  <wp:posOffset>3837305</wp:posOffset>
                </wp:positionV>
                <wp:extent cx="0" cy="289560"/>
                <wp:effectExtent l="76200" t="0" r="57150" b="53340"/>
                <wp:wrapNone/>
                <wp:docPr id="34" name="Rechte verbindingslijn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8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EA207" id="Rechte verbindingslijn 34" o:spid="_x0000_s1026" style="position:absolute;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8.9pt,302.15pt" to="358.9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4JgIAAEcEAAAOAAAAZHJzL2Uyb0RvYy54bWysU82O0zAQviPxDpbvbZJuWtqo6Qo1LZcF&#10;KhYewLWdxuDYlu02rRDvvmMnLRQuCJGDMzMefzPf/Cwfz61EJ26d0KrE2TjFiCuqmVCHEn/5vB3N&#10;MXKeKEakVrzEF+7w4+r1q2VnCj7RjZaMWwQgyhWdKXHjvSmSxNGGt8SNteEKLmttW+JBtYeEWdIB&#10;eiuTSZrOkk5bZqym3DmwVv0lXkX8uubUf6xrxz2SJYbcfDxtPPfhTFZLUhwsMY2gQxrkH7JoiVAQ&#10;9AZVEU/Q0Yo/oFpBrXa69mOq20TXtaA8cgA2Wfobm+eGGB65QHGcuZXJ/T9Y+uG0s0iwEj/kGCnS&#10;Qo8+cdp4Hrq6Fyp00knxVSFwgGp1xhXwaK12NvClZ/VsnjT95uAuubsMijOAvu/eawa45Oh1LNK5&#10;tm14DPTROfbicusFP3tEeyMF62Q+X0ymIXBCius7Y51/x3WLglBiKVSoEinI6cn53vXqEsxKb4WU&#10;YCeFVKgr8WIKkEF1WgoWLqNiD/u1tOhEwqzEb4h752b1UbEI1nDCNoPsiZAgI38xwNRbQdRBchyi&#10;tZxhJDmsR5D69KQKEYErJDxI/bh8X6SLzXwzz0f5ZLYZ5WlVjd5u1/lots3eTKuHar2ush8h+Swv&#10;GsEYVyH/6+hm+d+NxrBE/dDdhvdWqOQePRYfkr3+Y9Kx2aG//UzsNbvsbGAX+g7TGp2HzQrr8Kse&#10;vX7u/+oFAAD//wMAUEsDBBQABgAIAAAAIQDyZehD4QAAAAsBAAAPAAAAZHJzL2Rvd25yZXYueG1s&#10;TI9NS8NAEIbvgv9hGcGb3URLm8Zsigj10qq0FdHbNjsmwexs2N208d874kGP7wfvPFMsR9uJI/rQ&#10;OlKQThIQSJUzLdUKXvarqwxEiJqM7hyhgi8MsCzPzwqdG3eiLR53sRY8QiHXCpoY+1zKUDVodZi4&#10;HomzD+etjix9LY3XJx63nbxOkpm0uiW+0Oge7xusPneDVbDdrNbZ63oYK//+kD7tnzePbyFT6vJi&#10;vLsFEXGMf2X4wWd0KJnp4AYyQXQK5umc0aOCWTK9AcGNX+fAznSxAFkW8v8P5TcAAAD//wMAUEsB&#10;Ai0AFAAGAAgAAAAhALaDOJL+AAAA4QEAABMAAAAAAAAAAAAAAAAAAAAAAFtDb250ZW50X1R5cGVz&#10;XS54bWxQSwECLQAUAAYACAAAACEAOP0h/9YAAACUAQAACwAAAAAAAAAAAAAAAAAvAQAAX3JlbHMv&#10;LnJlbHNQSwECLQAUAAYACAAAACEAgGvmeCYCAABHBAAADgAAAAAAAAAAAAAAAAAuAgAAZHJzL2Uy&#10;b0RvYy54bWxQSwECLQAUAAYACAAAACEA8mXoQ+EAAAALAQAADwAAAAAAAAAAAAAAAACABAAAZHJz&#10;L2Rvd25yZXYueG1sUEsFBgAAAAAEAAQA8wAAAI4FAAAAAA==&#10;">
                <v:stroke endarrow="block"/>
                <o:lock v:ext="edit" shapetype="f"/>
              </v:line>
            </w:pict>
          </mc:Fallback>
        </mc:AlternateContent>
      </w:r>
      <w:r w:rsidRPr="00D97755">
        <w:rPr>
          <w:noProof/>
          <w:lang w:eastAsia="nl-NL"/>
        </w:rPr>
        <mc:AlternateContent>
          <mc:Choice Requires="wps">
            <w:drawing>
              <wp:anchor distT="0" distB="0" distL="114300" distR="114300" simplePos="0" relativeHeight="251689984" behindDoc="0" locked="0" layoutInCell="1" allowOverlap="1" wp14:anchorId="7503A65B" wp14:editId="2811E799">
                <wp:simplePos x="0" y="0"/>
                <wp:positionH relativeFrom="column">
                  <wp:posOffset>3933825</wp:posOffset>
                </wp:positionH>
                <wp:positionV relativeFrom="paragraph">
                  <wp:posOffset>4124325</wp:posOffset>
                </wp:positionV>
                <wp:extent cx="1333500" cy="495300"/>
                <wp:effectExtent l="0" t="0" r="19050" b="19050"/>
                <wp:wrapNone/>
                <wp:docPr id="38" name="Tekstvak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95300"/>
                        </a:xfrm>
                        <a:prstGeom prst="rect">
                          <a:avLst/>
                        </a:prstGeom>
                        <a:solidFill>
                          <a:srgbClr val="FFFFFF"/>
                        </a:solidFill>
                        <a:ln w="9525">
                          <a:solidFill>
                            <a:srgbClr val="000000"/>
                          </a:solidFill>
                          <a:miter lim="800000"/>
                          <a:headEnd/>
                          <a:tailEnd/>
                        </a:ln>
                      </wps:spPr>
                      <wps:txbx>
                        <w:txbxContent>
                          <w:p w:rsidR="00876FE0" w:rsidRDefault="00876FE0" w:rsidP="00FE6125">
                            <w:pPr>
                              <w:pStyle w:val="Normaalweb"/>
                              <w:spacing w:before="0" w:beforeAutospacing="0" w:after="0" w:afterAutospacing="0"/>
                              <w:rPr>
                                <w:lang w:val="en-US"/>
                              </w:rPr>
                            </w:pPr>
                            <w:r>
                              <w:rPr>
                                <w:lang w:val="en-US"/>
                              </w:rPr>
                              <w:t>93 baseline survey</w:t>
                            </w:r>
                          </w:p>
                          <w:p w:rsidR="00876FE0" w:rsidRDefault="00876FE0" w:rsidP="00FE6125">
                            <w:pPr>
                              <w:pStyle w:val="Normaalweb"/>
                              <w:spacing w:before="0" w:beforeAutospacing="0" w:after="0" w:afterAutospacing="0"/>
                              <w:rPr>
                                <w:lang w:val="en-US"/>
                              </w:rPr>
                            </w:pPr>
                          </w:p>
                          <w:p w:rsidR="00876FE0" w:rsidRDefault="00876FE0" w:rsidP="00FE6125">
                            <w:pPr>
                              <w:pStyle w:val="Normaalweb"/>
                              <w:spacing w:before="0" w:beforeAutospacing="0" w:after="0" w:afterAutospacing="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503A65B" id="Tekstvak 38" o:spid="_x0000_s1042" type="#_x0000_t202" style="position:absolute;margin-left:309.75pt;margin-top:324.75pt;width:105pt;height: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DhLgIAAFoEAAAOAAAAZHJzL2Uyb0RvYy54bWysVNtu2zAMfR+wfxD0vjjXrjHiFF26DAO6&#10;C9DuAxhZjoXIoiYpsbOvLyWnaXZ7GeYHgRSpQ/KQ9OKmazQ7SOcVmoKPBkPOpBFYKrMt+LfH9Ztr&#10;znwAU4JGIwt+lJ7fLF+/WrQ2l2OsUZfSMQIxPm9twesQbJ5lXtSyAT9AKw0ZK3QNBFLdNisdtITe&#10;6Gw8HF5lLbrSOhTSe7q96418mfCrSorwpaq8DEwXnHIL6XTp3MQzWy4g3zqwtRKnNOAfsmhAGQp6&#10;hrqDAGzv1G9QjRIOPVZhILDJsKqUkKkGqmY0/KWahxqsTLUQOd6eafL/D1Z8Pnx1TJUFn1CnDDTU&#10;o0e58+EAO0ZXxE9rfU5uD5YcQ/cOO+pzqtXbexQ7zwyuajBbeesctrWEkvIbxZfZxdMex0eQTfsJ&#10;S4oD+4AJqKtcE8kjOhihU5+O597ILjARQ04mk9mQTIJs0/lsQnIMAfnza+t8+CCxYVEouKPeJ3Q4&#10;3PvQuz67xGAetSrXSuukuO1mpR07AM3JOn0n9J/ctGFtweez8awn4K8Qw/T9CaJRgQZeq6bg12cn&#10;yCNt701JaUIeQOlepuq0OfEYqetJDN2mSy0bXcUIkeQNlkdi1mE/4LSQJNTofnDW0nAX3H/fg5Oc&#10;6Y+GujMfTadxG5Iynb0dk+IuLZtLCxhBUAUPnPXiKvQbtLdObWuK1M+DwVvqaKUS2S9ZnfKnAU7t&#10;Oi1b3JBLPXm9/BKWTwAAAP//AwBQSwMEFAAGAAgAAAAhALFCb1ffAAAACwEAAA8AAABkcnMvZG93&#10;bnJldi54bWxMj8FOwzAMhu9IvENkJC6IpStb25WmE0ICwQ0GgmvWZG1F4pQk68rb457g9ln+9ftz&#10;tZ2sYaP2oXcoYLlIgGlsnOqxFfD+9nBdAAtRopLGoRbwowNs6/OzSpbKnfBVj7vYMirBUEoBXYxD&#10;yXloOm1lWLhBI+0OzlsZafQtV16eqNwaniZJxq3skS50ctD3nW6+dkcroFg9jZ/h+eblo8kOZhOv&#10;8vHx2wtxeTHd3QKLeop/YZj1SR1qctq7I6rAjIBsuVlTlGA1AyWKdIa9gDzN18Driv//of4FAAD/&#10;/wMAUEsBAi0AFAAGAAgAAAAhALaDOJL+AAAA4QEAABMAAAAAAAAAAAAAAAAAAAAAAFtDb250ZW50&#10;X1R5cGVzXS54bWxQSwECLQAUAAYACAAAACEAOP0h/9YAAACUAQAACwAAAAAAAAAAAAAAAAAvAQAA&#10;X3JlbHMvLnJlbHNQSwECLQAUAAYACAAAACEACvLw4S4CAABaBAAADgAAAAAAAAAAAAAAAAAuAgAA&#10;ZHJzL2Uyb0RvYy54bWxQSwECLQAUAAYACAAAACEAsUJvV98AAAALAQAADwAAAAAAAAAAAAAAAACI&#10;BAAAZHJzL2Rvd25yZXYueG1sUEsFBgAAAAAEAAQA8wAAAJQFAAAAAA==&#10;">
                <v:textbox>
                  <w:txbxContent>
                    <w:p w:rsidR="00876FE0" w:rsidRDefault="00876FE0" w:rsidP="00FE6125">
                      <w:pPr>
                        <w:pStyle w:val="Normaalweb"/>
                        <w:spacing w:before="0" w:beforeAutospacing="0" w:after="0" w:afterAutospacing="0"/>
                        <w:rPr>
                          <w:lang w:val="en-US"/>
                        </w:rPr>
                      </w:pPr>
                      <w:r>
                        <w:rPr>
                          <w:lang w:val="en-US"/>
                        </w:rPr>
                        <w:t>93 baseline survey</w:t>
                      </w:r>
                    </w:p>
                    <w:p w:rsidR="00876FE0" w:rsidRDefault="00876FE0" w:rsidP="00FE6125">
                      <w:pPr>
                        <w:pStyle w:val="Normaalweb"/>
                        <w:spacing w:before="0" w:beforeAutospacing="0" w:after="0" w:afterAutospacing="0"/>
                        <w:rPr>
                          <w:lang w:val="en-US"/>
                        </w:rPr>
                      </w:pPr>
                    </w:p>
                    <w:p w:rsidR="00876FE0" w:rsidRDefault="00876FE0" w:rsidP="00FE6125">
                      <w:pPr>
                        <w:pStyle w:val="Normaalweb"/>
                        <w:spacing w:before="0" w:beforeAutospacing="0" w:after="0" w:afterAutospacing="0"/>
                      </w:pPr>
                    </w:p>
                  </w:txbxContent>
                </v:textbox>
              </v:shape>
            </w:pict>
          </mc:Fallback>
        </mc:AlternateContent>
      </w:r>
      <w:r w:rsidRPr="00D97755">
        <w:rPr>
          <w:noProof/>
          <w:lang w:eastAsia="nl-NL"/>
        </w:rPr>
        <mc:AlternateContent>
          <mc:Choice Requires="wps">
            <w:drawing>
              <wp:anchor distT="0" distB="0" distL="114300" distR="114300" simplePos="0" relativeHeight="251691008" behindDoc="0" locked="0" layoutInCell="1" allowOverlap="1" wp14:anchorId="51EE99D8" wp14:editId="4990D553">
                <wp:simplePos x="0" y="0"/>
                <wp:positionH relativeFrom="column">
                  <wp:posOffset>2072005</wp:posOffset>
                </wp:positionH>
                <wp:positionV relativeFrom="paragraph">
                  <wp:posOffset>4137025</wp:posOffset>
                </wp:positionV>
                <wp:extent cx="1333500" cy="495300"/>
                <wp:effectExtent l="0" t="0" r="19050" b="19050"/>
                <wp:wrapNone/>
                <wp:docPr id="39" name="Tekstvak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95300"/>
                        </a:xfrm>
                        <a:prstGeom prst="rect">
                          <a:avLst/>
                        </a:prstGeom>
                        <a:solidFill>
                          <a:srgbClr val="FFFFFF"/>
                        </a:solidFill>
                        <a:ln w="9525">
                          <a:solidFill>
                            <a:srgbClr val="000000"/>
                          </a:solidFill>
                          <a:miter lim="800000"/>
                          <a:headEnd/>
                          <a:tailEnd/>
                        </a:ln>
                      </wps:spPr>
                      <wps:txbx>
                        <w:txbxContent>
                          <w:p w:rsidR="00876FE0" w:rsidRDefault="00876FE0" w:rsidP="00FE6125">
                            <w:pPr>
                              <w:pStyle w:val="Normaalweb"/>
                              <w:spacing w:before="0" w:beforeAutospacing="0" w:after="0" w:afterAutospacing="0"/>
                              <w:rPr>
                                <w:lang w:val="en-US"/>
                              </w:rPr>
                            </w:pPr>
                            <w:r>
                              <w:rPr>
                                <w:lang w:val="en-US"/>
                              </w:rPr>
                              <w:t>104 baseline survey</w:t>
                            </w:r>
                          </w:p>
                          <w:p w:rsidR="00876FE0" w:rsidRDefault="00876FE0" w:rsidP="00FE6125">
                            <w:pPr>
                              <w:pStyle w:val="Normaalweb"/>
                              <w:spacing w:before="0" w:beforeAutospacing="0" w:after="0" w:afterAutospacing="0"/>
                              <w:rPr>
                                <w:lang w:val="en-US"/>
                              </w:rPr>
                            </w:pPr>
                          </w:p>
                          <w:p w:rsidR="00876FE0" w:rsidRDefault="00876FE0" w:rsidP="00FE6125">
                            <w:pPr>
                              <w:pStyle w:val="Normaalweb"/>
                              <w:spacing w:before="0" w:beforeAutospacing="0" w:after="0" w:afterAutospacing="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1EE99D8" id="Tekstvak 39" o:spid="_x0000_s1043" type="#_x0000_t202" style="position:absolute;margin-left:163.15pt;margin-top:325.75pt;width:105pt;height: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4stLgIAAFoEAAAOAAAAZHJzL2Uyb0RvYy54bWysVNtu2zAMfR+wfxD0vjjXtTHiFF26DAO6&#10;C9DuAxhZjoXIoiYpsbOvLyWnaXZ7GeYHgRSpQ/KQ9OKmazQ7SOcVmoKPBkPOpBFYKrMt+LfH9Ztr&#10;znwAU4JGIwt+lJ7fLF+/WrQ2l2OsUZfSMQIxPm9twesQbJ5lXtSyAT9AKw0ZK3QNBFLdNisdtITe&#10;6Gw8HL7NWnSldSik93R71xv5MuFXlRThS1V5GZguOOUW0unSuYlntlxAvnVgayVOacA/ZNGAMhT0&#10;DHUHAdjeqd+gGiUceqzCQGCTYVUpIVMNVM1o+Es1DzVYmWohcrw90+T/H6z4fPjqmCoLPplzZqCh&#10;Hj3KnQ8H2DG6In5a63Nye7DkGLp32FGfU63e3qPYeWZwVYPZylvnsK0llJTfKL7MLp72OD6CbNpP&#10;WFIc2AdMQF3lmkge0cEInfp0PPdGdoGJGHIymcyGZBJkm85nE5JjCMifX1vnwweJDYtCwR31PqHD&#10;4d6H3vXZJQbzqFW5VlonxW03K+3YAWhO1uk7of/kpg1rCz6fjWc9AX+FGKbvTxCNCjTwWjUFvz47&#10;QR5pe29KShPyAEr3MlWnzYnHSF1PYug2XWrZ6CpGiCRvsDwSsw77AaeFJKFG94Ozloa74P77Hpzk&#10;TH801J35aDqN25CU6exqTIq7tGwuLWAEQRU8cNaLq9Bv0N46ta0pUj8PBm+po5VKZL9kdcqfBji1&#10;67RscUMu9eT18ktYPgEAAP//AwBQSwMEFAAGAAgAAAAhAK5G1+rhAAAACwEAAA8AAABkcnMvZG93&#10;bnJldi54bWxMj8tOwzAQRfdI/IM1SGwQdZqQtA2ZVAgJBDtoK9i68TSJ8CPYbhr+HncFy5k5unNu&#10;tZ60YiM531uDMJ8lwMg0VvamRdhtn26XwHwQRgplDSH8kId1fXlRiVLak3mncRNaFkOMLwVCF8JQ&#10;cu6bjrTwMzuQibeDdVqEOLqWSydOMVwrniZJwbXoTfzQiYEeO2q+NkeNsLx7GT/9a/b20RQHtQo3&#10;i/H52yFeX00P98ACTeEPhrN+VIc6Ou3t0UjPFEKWFllEEYp8ngOLRJ6dN3uERbrKgdcV/9+h/gUA&#10;AP//AwBQSwECLQAUAAYACAAAACEAtoM4kv4AAADhAQAAEwAAAAAAAAAAAAAAAAAAAAAAW0NvbnRl&#10;bnRfVHlwZXNdLnhtbFBLAQItABQABgAIAAAAIQA4/SH/1gAAAJQBAAALAAAAAAAAAAAAAAAAAC8B&#10;AABfcmVscy8ucmVsc1BLAQItABQABgAIAAAAIQC3q4stLgIAAFoEAAAOAAAAAAAAAAAAAAAAAC4C&#10;AABkcnMvZTJvRG9jLnhtbFBLAQItABQABgAIAAAAIQCuRtfq4QAAAAsBAAAPAAAAAAAAAAAAAAAA&#10;AIgEAABkcnMvZG93bnJldi54bWxQSwUGAAAAAAQABADzAAAAlgUAAAAA&#10;">
                <v:textbox>
                  <w:txbxContent>
                    <w:p w:rsidR="00876FE0" w:rsidRDefault="00876FE0" w:rsidP="00FE6125">
                      <w:pPr>
                        <w:pStyle w:val="Normaalweb"/>
                        <w:spacing w:before="0" w:beforeAutospacing="0" w:after="0" w:afterAutospacing="0"/>
                        <w:rPr>
                          <w:lang w:val="en-US"/>
                        </w:rPr>
                      </w:pPr>
                      <w:r>
                        <w:rPr>
                          <w:lang w:val="en-US"/>
                        </w:rPr>
                        <w:t>104 baseline survey</w:t>
                      </w:r>
                    </w:p>
                    <w:p w:rsidR="00876FE0" w:rsidRDefault="00876FE0" w:rsidP="00FE6125">
                      <w:pPr>
                        <w:pStyle w:val="Normaalweb"/>
                        <w:spacing w:before="0" w:beforeAutospacing="0" w:after="0" w:afterAutospacing="0"/>
                        <w:rPr>
                          <w:lang w:val="en-US"/>
                        </w:rPr>
                      </w:pPr>
                    </w:p>
                    <w:p w:rsidR="00876FE0" w:rsidRDefault="00876FE0" w:rsidP="00FE6125">
                      <w:pPr>
                        <w:pStyle w:val="Normaalweb"/>
                        <w:spacing w:before="0" w:beforeAutospacing="0" w:after="0" w:afterAutospacing="0"/>
                      </w:pPr>
                    </w:p>
                  </w:txbxContent>
                </v:textbox>
              </v:shape>
            </w:pict>
          </mc:Fallback>
        </mc:AlternateContent>
      </w:r>
      <w:r w:rsidRPr="00D97755">
        <w:rPr>
          <w:noProof/>
          <w:lang w:eastAsia="nl-NL"/>
        </w:rPr>
        <mc:AlternateContent>
          <mc:Choice Requires="wps">
            <w:drawing>
              <wp:anchor distT="0" distB="0" distL="114300" distR="114300" simplePos="0" relativeHeight="251692032" behindDoc="0" locked="0" layoutInCell="1" allowOverlap="1" wp14:anchorId="5454B388" wp14:editId="50785534">
                <wp:simplePos x="0" y="0"/>
                <wp:positionH relativeFrom="column">
                  <wp:posOffset>367030</wp:posOffset>
                </wp:positionH>
                <wp:positionV relativeFrom="paragraph">
                  <wp:posOffset>4130675</wp:posOffset>
                </wp:positionV>
                <wp:extent cx="1333500" cy="495300"/>
                <wp:effectExtent l="0" t="0" r="19050" b="19050"/>
                <wp:wrapNone/>
                <wp:docPr id="40" name="Tekstvak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95300"/>
                        </a:xfrm>
                        <a:prstGeom prst="rect">
                          <a:avLst/>
                        </a:prstGeom>
                        <a:solidFill>
                          <a:srgbClr val="FFFFFF"/>
                        </a:solidFill>
                        <a:ln w="9525">
                          <a:solidFill>
                            <a:srgbClr val="000000"/>
                          </a:solidFill>
                          <a:miter lim="800000"/>
                          <a:headEnd/>
                          <a:tailEnd/>
                        </a:ln>
                      </wps:spPr>
                      <wps:txbx>
                        <w:txbxContent>
                          <w:p w:rsidR="00876FE0" w:rsidRDefault="00876FE0" w:rsidP="00FE6125">
                            <w:pPr>
                              <w:pStyle w:val="Normaalweb"/>
                              <w:spacing w:before="0" w:beforeAutospacing="0" w:after="0" w:afterAutospacing="0"/>
                              <w:rPr>
                                <w:lang w:val="en-US"/>
                              </w:rPr>
                            </w:pPr>
                            <w:r>
                              <w:rPr>
                                <w:lang w:val="en-US"/>
                              </w:rPr>
                              <w:t>114 baseline survey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454B388" id="Tekstvak 40" o:spid="_x0000_s1044" type="#_x0000_t202" style="position:absolute;margin-left:28.9pt;margin-top:325.25pt;width:105pt;height: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7LBLQIAAFoEAAAOAAAAZHJzL2Uyb0RvYy54bWysVNtu2zAMfR+wfxD0vjjXLTHiFF26DAO6&#10;C9DuAxhZjoXIoiYpsbOvHyWnaXZ7GeYHgRSpQ/KQ9PKmazQ7SucVmoKPBkPOpBFYKrMr+NfHzas5&#10;Zz6AKUGjkQU/Sc9vVi9fLFubyzHWqEvpGIEYn7e24HUINs8yL2rZgB+glYaMFboGAqlul5UOWkJv&#10;dDYeDl9nLbrSOhTSe7q96418lfCrSorwuaq8DEwXnHIL6XTp3MYzWy0h3zmwtRLnNOAfsmhAGQp6&#10;gbqDAOzg1G9QjRIOPVZhILDJsKqUkKkGqmY0/KWahxqsTLUQOd5eaPL/D1Z8On5xTJUFnxI9Bhrq&#10;0aPc+3CEPaMr4qe1Pie3B0uOoXuLHfU51ertPYq9ZwbXNZidvHUO21pCSfmN4svs6mmP4yPItv2I&#10;JcWBQ8AE1FWuieQRHYzQKZHTpTeyC0zEkJPJZDYkkyDbdDGbkBxDQP702jof3ktsWBQK7qj3CR2O&#10;9z70rk8uMZhHrcqN0jopbrdda8eOQHOySd8Z/Sc3bVhb8MVsPOsJ+CvEMH1/gmhUoIHXqin4/OIE&#10;eaTtnSkpTcgDKN3LVJ02Zx4jdT2Jodt2qWWjeYwQSd5ieSJmHfYDTgtJQo3uO2ctDXfB/bcDOMmZ&#10;/mCoO4vRNLY7JGU6ezMmxV1bttcWMIKgCh4468V16DfoYJ3a1RSpnweDt9TRSiWyn7M6508DnNp1&#10;Xra4Idd68nr+Jax+AAAA//8DAFBLAwQUAAYACAAAACEAO4XU3uAAAAAKAQAADwAAAGRycy9kb3du&#10;cmV2LnhtbEyPzU7DMBCE70i8g7VIXFDrEMgPIZsKIYHoDVoEVzd2kwh7HWw3DW+Pe4Ljzo5mvqlX&#10;s9FsUs4PlhCulwkwRa2VA3UI79unRQnMB0FSaEsK4Ud5WDXnZ7WopD3Sm5o2oWMxhHwlEPoQxopz&#10;3/bKCL+0o6L421tnRIin67h04hjDjeZpkuTciIFiQy9G9dir9mtzMAjl7cv06dc3rx9tvtd34aqY&#10;nr8d4uXF/HAPLKg5/JnhhB/RoYlMO3sg6ZlGyIpIHhDyLMmARUOan5QdQpGWGfCm5v8nNL8AAAD/&#10;/wMAUEsBAi0AFAAGAAgAAAAhALaDOJL+AAAA4QEAABMAAAAAAAAAAAAAAAAAAAAAAFtDb250ZW50&#10;X1R5cGVzXS54bWxQSwECLQAUAAYACAAAACEAOP0h/9YAAACUAQAACwAAAAAAAAAAAAAAAAAvAQAA&#10;X3JlbHMvLnJlbHNQSwECLQAUAAYACAAAACEAjyeywS0CAABaBAAADgAAAAAAAAAAAAAAAAAuAgAA&#10;ZHJzL2Uyb0RvYy54bWxQSwECLQAUAAYACAAAACEAO4XU3uAAAAAKAQAADwAAAAAAAAAAAAAAAACH&#10;BAAAZHJzL2Rvd25yZXYueG1sUEsFBgAAAAAEAAQA8wAAAJQFAAAAAA==&#10;">
                <v:textbox>
                  <w:txbxContent>
                    <w:p w:rsidR="00876FE0" w:rsidRDefault="00876FE0" w:rsidP="00FE6125">
                      <w:pPr>
                        <w:pStyle w:val="Normaalweb"/>
                        <w:spacing w:before="0" w:beforeAutospacing="0" w:after="0" w:afterAutospacing="0"/>
                        <w:rPr>
                          <w:lang w:val="en-US"/>
                        </w:rPr>
                      </w:pPr>
                      <w:r>
                        <w:rPr>
                          <w:lang w:val="en-US"/>
                        </w:rPr>
                        <w:t>114 baseline survey</w:t>
                      </w:r>
                    </w:p>
                  </w:txbxContent>
                </v:textbox>
              </v:shape>
            </w:pict>
          </mc:Fallback>
        </mc:AlternateContent>
      </w:r>
    </w:p>
    <w:p w:rsidR="00FE6125" w:rsidRPr="00D97755" w:rsidRDefault="00FE6125" w:rsidP="00FE6125">
      <w:pPr>
        <w:pStyle w:val="Geenafstand"/>
        <w:rPr>
          <w:rFonts w:ascii="Times New Roman" w:hAnsi="Times New Roman" w:cs="Times New Roman"/>
          <w:lang w:val="en-GB"/>
        </w:rPr>
      </w:pPr>
    </w:p>
    <w:p w:rsidR="00FE6125" w:rsidRPr="00D97755" w:rsidRDefault="00FE6125" w:rsidP="00FE6125">
      <w:pPr>
        <w:spacing w:after="160" w:line="256" w:lineRule="auto"/>
        <w:rPr>
          <w:rFonts w:ascii="Times New Roman" w:hAnsi="Times New Roman" w:cs="Times New Roman"/>
          <w:lang w:val="en-GB"/>
        </w:rPr>
      </w:pPr>
    </w:p>
    <w:p w:rsidR="00FE6125" w:rsidRPr="00D97755" w:rsidRDefault="00FE6125" w:rsidP="00FE6125">
      <w:pPr>
        <w:spacing w:after="160" w:line="256" w:lineRule="auto"/>
        <w:rPr>
          <w:rFonts w:ascii="Times New Roman" w:hAnsi="Times New Roman" w:cs="Times New Roman"/>
          <w:lang w:val="en-GB"/>
        </w:rPr>
      </w:pPr>
    </w:p>
    <w:p w:rsidR="00FE6125" w:rsidRPr="00D97755" w:rsidRDefault="00FE6125" w:rsidP="00FE6125">
      <w:pPr>
        <w:spacing w:after="160" w:line="256" w:lineRule="auto"/>
        <w:rPr>
          <w:rFonts w:ascii="Times New Roman" w:hAnsi="Times New Roman" w:cs="Times New Roman"/>
          <w:lang w:val="en-GB"/>
        </w:rPr>
      </w:pPr>
    </w:p>
    <w:p w:rsidR="00FE6125" w:rsidRPr="00D97755" w:rsidRDefault="00FE6125" w:rsidP="00FE6125">
      <w:pPr>
        <w:spacing w:after="160" w:line="256" w:lineRule="auto"/>
        <w:rPr>
          <w:rFonts w:ascii="Times New Roman" w:hAnsi="Times New Roman" w:cs="Times New Roman"/>
          <w:lang w:val="en-GB"/>
        </w:rPr>
      </w:pPr>
    </w:p>
    <w:p w:rsidR="00FE6125" w:rsidRPr="00D97755" w:rsidRDefault="00FE6125" w:rsidP="00FE6125">
      <w:pPr>
        <w:spacing w:after="160" w:line="256" w:lineRule="auto"/>
        <w:rPr>
          <w:rFonts w:ascii="Times New Roman" w:hAnsi="Times New Roman" w:cs="Times New Roman"/>
          <w:lang w:val="en-GB"/>
        </w:rPr>
      </w:pPr>
    </w:p>
    <w:p w:rsidR="00FE6125" w:rsidRPr="00D97755" w:rsidRDefault="00FE6125" w:rsidP="00FE6125">
      <w:pPr>
        <w:spacing w:after="160" w:line="256" w:lineRule="auto"/>
        <w:rPr>
          <w:rFonts w:ascii="Times New Roman" w:hAnsi="Times New Roman" w:cs="Times New Roman"/>
          <w:lang w:val="en-GB"/>
        </w:rPr>
      </w:pPr>
    </w:p>
    <w:p w:rsidR="00FE6125" w:rsidRPr="00D97755" w:rsidRDefault="00FE6125" w:rsidP="00FE6125">
      <w:pPr>
        <w:spacing w:after="160" w:line="256" w:lineRule="auto"/>
        <w:rPr>
          <w:rFonts w:ascii="Times New Roman" w:hAnsi="Times New Roman" w:cs="Times New Roman"/>
          <w:lang w:val="en-GB"/>
        </w:rPr>
      </w:pPr>
    </w:p>
    <w:p w:rsidR="00FE6125" w:rsidRPr="00D97755" w:rsidRDefault="00FE6125" w:rsidP="00FE6125">
      <w:pPr>
        <w:spacing w:after="160" w:line="256" w:lineRule="auto"/>
        <w:rPr>
          <w:rFonts w:ascii="Times New Roman" w:hAnsi="Times New Roman" w:cs="Times New Roman"/>
          <w:lang w:val="en-GB"/>
        </w:rPr>
      </w:pPr>
    </w:p>
    <w:p w:rsidR="00FE6125" w:rsidRPr="00D97755" w:rsidRDefault="00FE6125" w:rsidP="00FE6125">
      <w:pPr>
        <w:spacing w:after="160" w:line="256" w:lineRule="auto"/>
        <w:rPr>
          <w:rFonts w:ascii="Times New Roman" w:hAnsi="Times New Roman" w:cs="Times New Roman"/>
          <w:lang w:val="en-GB"/>
        </w:rPr>
      </w:pPr>
    </w:p>
    <w:p w:rsidR="00FE6125" w:rsidRPr="00D97755" w:rsidRDefault="00FE6125" w:rsidP="00FE6125">
      <w:pPr>
        <w:spacing w:after="160" w:line="256" w:lineRule="auto"/>
        <w:rPr>
          <w:rFonts w:ascii="Times New Roman" w:hAnsi="Times New Roman" w:cs="Times New Roman"/>
          <w:lang w:val="en-GB"/>
        </w:rPr>
      </w:pPr>
    </w:p>
    <w:p w:rsidR="00FE6125" w:rsidRPr="00D97755" w:rsidRDefault="00FE6125" w:rsidP="00FE6125">
      <w:pPr>
        <w:spacing w:after="160" w:line="256" w:lineRule="auto"/>
        <w:rPr>
          <w:rFonts w:ascii="Times New Roman" w:hAnsi="Times New Roman" w:cs="Times New Roman"/>
          <w:lang w:val="en-GB"/>
        </w:rPr>
      </w:pPr>
    </w:p>
    <w:p w:rsidR="00FE6125" w:rsidRPr="00D97755" w:rsidRDefault="00FE6125" w:rsidP="00FE6125">
      <w:pPr>
        <w:spacing w:after="160" w:line="256" w:lineRule="auto"/>
        <w:rPr>
          <w:rFonts w:ascii="Times New Roman" w:hAnsi="Times New Roman" w:cs="Times New Roman"/>
          <w:lang w:val="en-GB"/>
        </w:rPr>
      </w:pPr>
    </w:p>
    <w:p w:rsidR="00FE6125" w:rsidRPr="00D97755" w:rsidRDefault="00FE6125" w:rsidP="00FE6125">
      <w:pPr>
        <w:spacing w:after="160" w:line="256" w:lineRule="auto"/>
        <w:rPr>
          <w:rFonts w:ascii="Times New Roman" w:hAnsi="Times New Roman" w:cs="Times New Roman"/>
          <w:lang w:val="en-GB"/>
        </w:rPr>
      </w:pPr>
    </w:p>
    <w:p w:rsidR="00FE6125" w:rsidRPr="00D97755" w:rsidRDefault="00FE6125" w:rsidP="00FE6125">
      <w:pPr>
        <w:spacing w:after="160" w:line="256" w:lineRule="auto"/>
        <w:rPr>
          <w:rFonts w:ascii="Times New Roman" w:hAnsi="Times New Roman" w:cs="Times New Roman"/>
          <w:lang w:val="en-GB"/>
        </w:rPr>
      </w:pPr>
    </w:p>
    <w:p w:rsidR="00FE6125" w:rsidRPr="00D97755" w:rsidRDefault="00FE6125" w:rsidP="00FE6125">
      <w:pPr>
        <w:spacing w:after="160" w:line="256" w:lineRule="auto"/>
        <w:rPr>
          <w:rFonts w:ascii="Times New Roman" w:hAnsi="Times New Roman" w:cs="Times New Roman"/>
          <w:lang w:val="en-GB"/>
        </w:rPr>
      </w:pPr>
    </w:p>
    <w:p w:rsidR="00FE6125" w:rsidRPr="00D97755" w:rsidRDefault="00FE6125" w:rsidP="00FE6125">
      <w:pPr>
        <w:spacing w:after="160" w:line="256" w:lineRule="auto"/>
        <w:rPr>
          <w:rFonts w:ascii="Times New Roman" w:hAnsi="Times New Roman" w:cs="Times New Roman"/>
          <w:lang w:val="en-GB"/>
        </w:rPr>
      </w:pPr>
    </w:p>
    <w:p w:rsidR="00FE6125" w:rsidRPr="00D97755" w:rsidRDefault="00920758" w:rsidP="00FE6125">
      <w:pPr>
        <w:rPr>
          <w:rFonts w:ascii="Times New Roman" w:hAnsi="Times New Roman" w:cs="Times New Roman"/>
          <w:sz w:val="24"/>
          <w:szCs w:val="24"/>
          <w:lang w:val="en-GB"/>
        </w:rPr>
      </w:pPr>
      <w:r w:rsidRPr="00D97755">
        <w:rPr>
          <w:noProof/>
          <w:lang w:eastAsia="nl-NL"/>
        </w:rPr>
        <mc:AlternateContent>
          <mc:Choice Requires="wps">
            <w:drawing>
              <wp:anchor distT="0" distB="0" distL="114299" distR="114299" simplePos="0" relativeHeight="251695104" behindDoc="0" locked="0" layoutInCell="1" allowOverlap="1" wp14:anchorId="403C8C88" wp14:editId="6DE8015D">
                <wp:simplePos x="0" y="0"/>
                <wp:positionH relativeFrom="column">
                  <wp:posOffset>4558030</wp:posOffset>
                </wp:positionH>
                <wp:positionV relativeFrom="paragraph">
                  <wp:posOffset>248920</wp:posOffset>
                </wp:positionV>
                <wp:extent cx="0" cy="289560"/>
                <wp:effectExtent l="76200" t="0" r="57150" b="53340"/>
                <wp:wrapNone/>
                <wp:docPr id="103" name="Rechte verbindingslijn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542BE" id="Rechte verbindingslijn 103" o:spid="_x0000_s1026"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8.9pt,19.6pt" to="358.9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mBKgIAAEkEAAAOAAAAZHJzL2Uyb0RvYy54bWysVF2vEjEQfTfxPzR9h124gLBhuTEs+HJV&#10;4tUfUNouW+22TVtYiPG/35nyoeiLMfJQpp3p6Zw5Mzt/PLaaHKQPypqSDvo5JdJwK5TZlfTL53Vv&#10;SkmIzAimrZElPclAHxevX807V8ihbawW0hMAMaHoXEmbGF2RZYE3smWhb5004Kytb1mErd9lwrMO&#10;0FudDfN8knXWC+ctlyHAaXV20kXCr2vJ48e6DjISXVLILabVp3WLa7aYs2LnmWsUv6TB/iGLlikD&#10;j96gKhYZ2Xv1B1SruLfB1rHPbZvZulZcJg7AZpD/xua5YU4mLlCc4G5lCv8Pln84bDxRArTLHygx&#10;rAWRPkneRImybpVBKYNWXw3BCKhX50IB15Zm45ExP5pn92T5twC+7M6Jm+AAf9u9twKA2T7aVKZj&#10;7Vu8DAUgx6TG6aaGPEbCz4ccTofT2XiShMpYcb3nfIjvpG0JGiXVymCdWMEOTyFiHqy4huCxsWul&#10;ddJaG9KVdDYejtOFYLUS6MSw4HfbpfbkwLBb0g8JA9hdmLd7IxJYI5lYXezIlAabxJMDptErZnZa&#10;UnytlYISLWFA0DojaoMvAldI+GKdG+b7LJ+tpqvpqDcaTla9UV5Vvbfr5ag3WQ/ejKuHarmsBj8w&#10;+cGoaJQQ0mD+1+YdjP6uOS5jdG67W/veCpXdo6ciQLLX/5R0Ehv1PffE1orTxiM71B36NQVfZgsH&#10;4td9ivr5BVi8AAAA//8DAFBLAwQUAAYACAAAACEAPyKmJeAAAAAJAQAADwAAAGRycy9kb3ducmV2&#10;LnhtbEyPwU7DMBBE70j8g7VI3KiTgmgasqkQUrm0gNqiCm5uvCQR8TqynTb8PUYc4Lizo5k3xWI0&#10;nTiS861lhHSSgCCurG65RnjdLa8yED4o1qqzTAhf5GFRnp8VKtf2xBs6bkMtYgj7XCE0IfS5lL5q&#10;yCg/sT1x/H1YZ1SIp6ulduoUw00np0lyK41qOTY0qqeHhqrP7WAQNuvlKtuvhrFy74/p8+5l/fTm&#10;M8TLi/H+DkSgMfyZ4Qc/okMZmQ52YO1FhzBLZxE9IFzPpyCi4Vc4IGQ3GciykP8XlN8AAAD//wMA&#10;UEsBAi0AFAAGAAgAAAAhALaDOJL+AAAA4QEAABMAAAAAAAAAAAAAAAAAAAAAAFtDb250ZW50X1R5&#10;cGVzXS54bWxQSwECLQAUAAYACAAAACEAOP0h/9YAAACUAQAACwAAAAAAAAAAAAAAAAAvAQAAX3Jl&#10;bHMvLnJlbHNQSwECLQAUAAYACAAAACEAX93JgSoCAABJBAAADgAAAAAAAAAAAAAAAAAuAgAAZHJz&#10;L2Uyb0RvYy54bWxQSwECLQAUAAYACAAAACEAPyKmJeAAAAAJAQAADwAAAAAAAAAAAAAAAACEBAAA&#10;ZHJzL2Rvd25yZXYueG1sUEsFBgAAAAAEAAQA8wAAAJEFAAAAAA==&#10;">
                <v:stroke endarrow="block"/>
                <o:lock v:ext="edit" shapetype="f"/>
              </v:line>
            </w:pict>
          </mc:Fallback>
        </mc:AlternateContent>
      </w:r>
      <w:r w:rsidRPr="00D97755">
        <w:rPr>
          <w:noProof/>
          <w:lang w:eastAsia="nl-NL"/>
        </w:rPr>
        <mc:AlternateContent>
          <mc:Choice Requires="wps">
            <w:drawing>
              <wp:anchor distT="0" distB="0" distL="114299" distR="114299" simplePos="0" relativeHeight="251694080" behindDoc="0" locked="0" layoutInCell="1" allowOverlap="1" wp14:anchorId="2CA00222" wp14:editId="117E9591">
                <wp:simplePos x="0" y="0"/>
                <wp:positionH relativeFrom="column">
                  <wp:posOffset>2700655</wp:posOffset>
                </wp:positionH>
                <wp:positionV relativeFrom="paragraph">
                  <wp:posOffset>233680</wp:posOffset>
                </wp:positionV>
                <wp:extent cx="0" cy="289560"/>
                <wp:effectExtent l="76200" t="0" r="57150" b="53340"/>
                <wp:wrapNone/>
                <wp:docPr id="102" name="Rechte verbindingslijn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46349" id="Rechte verbindingslijn 102"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2.65pt,18.4pt" to="212.6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1yxKgIAAEkEAAAOAAAAZHJzL2Uyb0RvYy54bWysVF2vEjEQfTfxPzR9h91FQNiw3BgWfLkq&#10;8eoPKG2XrXbbpu1lIcb/7kz5UPTFGHko0870dM6cmV08HDtNDtIHZU1Fi2FOiTTcCmX2Ff38aTOY&#10;URIiM4Jpa2RFTzLQh+XLF4velXJkW6uF9ARATCh7V9E2RldmWeCt7FgYWicNOBvrOxZh6/eZ8KwH&#10;9E5nozyfZr31wnnLZQhwWp+ddJnwm0by+KFpgoxEVxRyi2n1ad3hmi0XrNx75lrFL2mwf8iiY8rA&#10;ozeomkVGnr36A6pT3Ntgmzjktsts0yguEwdgU+S/sXlqmZOJCxQnuFuZwv+D5e8PW0+UAO3yESWG&#10;dSDSR8nbKFHWnTIoZdDqiyEYAfXqXSjh2spsPTLmR/PkHi3/GsCX3TlxExzg7/p3VgAwe442lenY&#10;+A4vQwHIMalxuqkhj5Hw8yGH09FsPpkmoTJWXu85H+JbaTuCRkW1MlgnVrLDY4iYByuvIXhs7EZp&#10;nbTWhvQVnU9Gk3QhWK0EOjEs+P1upT05MOyW9EPCAHYX5u2zEQmslUysL3ZkSoNN4skB0+gVM3st&#10;Kb7WSUGJljAgaJ0RtcEXgSskfLHODfNtns/Xs/VsPBiPpuvBOK/rwZvNajyYborXk/pVvVrVxXdM&#10;vhiXrRJCGsz/2rzF+O+a4zJG57a7te+tUNk9eioCJHv9T0knsVHfc0/srDhtPbJD3aFfU/BltnAg&#10;ft2nqJ9fgOUPAAAA//8DAFBLAwQUAAYACAAAACEAWlD46OAAAAAJAQAADwAAAGRycy9kb3ducmV2&#10;LnhtbEyPwU7DMAyG70i8Q2QkbixdN6aq1J0Q0rhsMG1DCG5ZY9qKJqmSdCtvjxEHONr+9Pv7i+Vo&#10;OnEiH1pnEaaTBATZyunW1ggvh9VNBiJEZbXqnCWELwqwLC8vCpVrd7Y7Ou1jLTjEhlwhNDH2uZSh&#10;asioMHE9Wb59OG9U5NHXUnt15nDTyTRJFtKo1vKHRvX00FD1uR8Mwm6zWmev62Gs/Pvj9Pmw3Ty9&#10;hQzx+mq8vwMRaYx/MPzoszqU7HR0g9VBdAjz9HbGKMJswRUY+F0cEbJ0DrIs5P8G5TcAAAD//wMA&#10;UEsBAi0AFAAGAAgAAAAhALaDOJL+AAAA4QEAABMAAAAAAAAAAAAAAAAAAAAAAFtDb250ZW50X1R5&#10;cGVzXS54bWxQSwECLQAUAAYACAAAACEAOP0h/9YAAACUAQAACwAAAAAAAAAAAAAAAAAvAQAAX3Jl&#10;bHMvLnJlbHNQSwECLQAUAAYACAAAACEAOzNcsSoCAABJBAAADgAAAAAAAAAAAAAAAAAuAgAAZHJz&#10;L2Uyb0RvYy54bWxQSwECLQAUAAYACAAAACEAWlD46OAAAAAJAQAADwAAAAAAAAAAAAAAAACEBAAA&#10;ZHJzL2Rvd25yZXYueG1sUEsFBgAAAAAEAAQA8wAAAJEFAAAAAA==&#10;">
                <v:stroke endarrow="block"/>
                <o:lock v:ext="edit" shapetype="f"/>
              </v:line>
            </w:pict>
          </mc:Fallback>
        </mc:AlternateContent>
      </w:r>
      <w:r w:rsidRPr="00D97755">
        <w:rPr>
          <w:noProof/>
          <w:lang w:eastAsia="nl-NL"/>
        </w:rPr>
        <mc:AlternateContent>
          <mc:Choice Requires="wps">
            <w:drawing>
              <wp:anchor distT="0" distB="0" distL="114299" distR="114299" simplePos="0" relativeHeight="251693056" behindDoc="0" locked="0" layoutInCell="1" allowOverlap="1" wp14:anchorId="33697BD7" wp14:editId="70C0B9AC">
                <wp:simplePos x="0" y="0"/>
                <wp:positionH relativeFrom="column">
                  <wp:posOffset>1295400</wp:posOffset>
                </wp:positionH>
                <wp:positionV relativeFrom="paragraph">
                  <wp:posOffset>241935</wp:posOffset>
                </wp:positionV>
                <wp:extent cx="0" cy="289560"/>
                <wp:effectExtent l="76200" t="0" r="57150" b="53340"/>
                <wp:wrapNone/>
                <wp:docPr id="101" name="Rechte verbindingslijn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2DA06" id="Rechte verbindingslijn 101"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2pt,19.05pt" to="102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eLgKgIAAEkEAAAOAAAAZHJzL2Uyb0RvYy54bWysVF2vEjEQfTfxPzR9h91FQNiw3BgWfLkq&#10;8eoPKG2XrXbbpu1lIcb/7kz5UPTFGHko0870dM6cmV08HDtNDtIHZU1Fi2FOiTTcCmX2Ff38aTOY&#10;URIiM4Jpa2RFTzLQh+XLF4velXJkW6uF9ARATCh7V9E2RldmWeCt7FgYWicNOBvrOxZh6/eZ8KwH&#10;9E5nozyfZr31wnnLZQhwWp+ddJnwm0by+KFpgoxEVxRyi2n1ad3hmi0XrNx75lrFL2mwf8iiY8rA&#10;ozeomkVGnr36A6pT3Ntgmzjktsts0yguEwdgU+S/sXlqmZOJCxQnuFuZwv+D5e8PW0+UAO3yghLD&#10;OhDpo+RtlCjrThmUMmj1xRCMgHr1LpRwbWW2Hhnzo3lyj5Z/DeDL7py4CQ7wd/07KwCYPUebynRs&#10;fIeXoQDkmNQ43dSQx0j4+ZDD6Wg2n0yTUBkrr/ecD/GttB1Bo6JaGawTK9nhMUTMg5XXEDw2dqO0&#10;TlprQ/qKziejSboQrFYCnRgW/H630p4cGHZL+iFhALsL8/bZiATWSibWFzsypcEm8eSAafSKmb2W&#10;FF/rpKBESxgQtM6I2uCLwBUSvljnhvk2z+fr2Xo2HoxH0/VgnNf14M1mNR5MN8XrSf2qXq3q4jsm&#10;X4zLVgkhDeZ/bd5i/HfNcRmjc9vd2vdWqOwePRUBkr3+p6ST2KjvuSd2Vpy2Htmh7tCvKfgyWzgQ&#10;v+5T1M8vwPIHAAAA//8DAFBLAwQUAAYACAAAACEAxRkL0OAAAAAJAQAADwAAAGRycy9kb3ducmV2&#10;LnhtbEyPwU7DMBBE70j8g7VI3KiTFoEVsqkQUrm0ULVFVbm58ZJExOsodtrw9xhxgOPsjGbf5PPR&#10;tuJEvW8cI6STBARx6UzDFcLbbnGjQPig2ejWMSF8kYd5cXmR68y4M2/otA2ViCXsM41Qh9BlUvqy&#10;Jqv9xHXE0ftwvdUhyr6SptfnWG5bOU2SO2l1w/FDrTt6qqn83A4WYbNaLNV+OYxl//6cvu7Wq5eD&#10;V4jXV+PjA4hAY/gLww9+RIciMh3dwMaLFmGa3MYtAWGmUhAx8Hs4IqjZPcgil/8XFN8AAAD//wMA&#10;UEsBAi0AFAAGAAgAAAAhALaDOJL+AAAA4QEAABMAAAAAAAAAAAAAAAAAAAAAAFtDb250ZW50X1R5&#10;cGVzXS54bWxQSwECLQAUAAYACAAAACEAOP0h/9YAAACUAQAACwAAAAAAAAAAAAAAAAAvAQAAX3Jl&#10;bHMvLnJlbHNQSwECLQAUAAYACAAAACEAlwHi4CoCAABJBAAADgAAAAAAAAAAAAAAAAAuAgAAZHJz&#10;L2Uyb0RvYy54bWxQSwECLQAUAAYACAAAACEAxRkL0OAAAAAJAQAADwAAAAAAAAAAAAAAAACEBAAA&#10;ZHJzL2Rvd25yZXYueG1sUEsFBgAAAAAEAAQA8wAAAJEFAAAAAA==&#10;">
                <v:stroke endarrow="block"/>
                <o:lock v:ext="edit" shapetype="f"/>
              </v:line>
            </w:pict>
          </mc:Fallback>
        </mc:AlternateContent>
      </w:r>
    </w:p>
    <w:p w:rsidR="00FE6125" w:rsidRPr="00D97755" w:rsidRDefault="00920758" w:rsidP="00FE6125">
      <w:pPr>
        <w:rPr>
          <w:rFonts w:ascii="Times New Roman" w:hAnsi="Times New Roman" w:cs="Times New Roman"/>
          <w:sz w:val="24"/>
          <w:szCs w:val="24"/>
          <w:lang w:val="en-GB"/>
        </w:rPr>
      </w:pPr>
      <w:r w:rsidRPr="00D97755">
        <w:rPr>
          <w:noProof/>
          <w:lang w:eastAsia="nl-NL"/>
        </w:rPr>
        <mc:AlternateContent>
          <mc:Choice Requires="wps">
            <w:drawing>
              <wp:anchor distT="0" distB="0" distL="114300" distR="114300" simplePos="0" relativeHeight="251698176" behindDoc="0" locked="0" layoutInCell="1" allowOverlap="1" wp14:anchorId="3A5877F2" wp14:editId="6EFE4F4F">
                <wp:simplePos x="0" y="0"/>
                <wp:positionH relativeFrom="column">
                  <wp:posOffset>3929380</wp:posOffset>
                </wp:positionH>
                <wp:positionV relativeFrom="paragraph">
                  <wp:posOffset>153035</wp:posOffset>
                </wp:positionV>
                <wp:extent cx="1333500" cy="495300"/>
                <wp:effectExtent l="0" t="0" r="19050" b="19050"/>
                <wp:wrapNone/>
                <wp:docPr id="106" name="Tekstvak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95300"/>
                        </a:xfrm>
                        <a:prstGeom prst="rect">
                          <a:avLst/>
                        </a:prstGeom>
                        <a:solidFill>
                          <a:srgbClr val="FFFFFF"/>
                        </a:solidFill>
                        <a:ln w="9525">
                          <a:solidFill>
                            <a:srgbClr val="000000"/>
                          </a:solidFill>
                          <a:miter lim="800000"/>
                          <a:headEnd/>
                          <a:tailEnd/>
                        </a:ln>
                      </wps:spPr>
                      <wps:txbx>
                        <w:txbxContent>
                          <w:p w:rsidR="00876FE0" w:rsidRDefault="00876FE0" w:rsidP="00FE6125">
                            <w:pPr>
                              <w:pStyle w:val="Normaalweb"/>
                              <w:spacing w:before="0" w:beforeAutospacing="0" w:after="0" w:afterAutospacing="0"/>
                              <w:rPr>
                                <w:lang w:val="en-US"/>
                              </w:rPr>
                            </w:pPr>
                            <w:r>
                              <w:rPr>
                                <w:lang w:val="en-US"/>
                              </w:rPr>
                              <w:t>56 end survey</w:t>
                            </w:r>
                          </w:p>
                          <w:p w:rsidR="00876FE0" w:rsidRDefault="00876FE0" w:rsidP="00FE6125">
                            <w:pPr>
                              <w:pStyle w:val="Normaalweb"/>
                              <w:spacing w:before="0" w:beforeAutospacing="0" w:after="0" w:afterAutospacing="0"/>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A5877F2" id="Tekstvak 106" o:spid="_x0000_s1045" type="#_x0000_t202" style="position:absolute;margin-left:309.4pt;margin-top:12.05pt;width:105pt;height:3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57LLgIAAFwEAAAOAAAAZHJzL2Uyb0RvYy54bWysVNtu2zAMfR+wfxD0vtq5dY0Rp+jadRjQ&#10;XYB2H0DLcixEFjVJid19fSk5TbPbyzA/CKRIHZKHpFeXQ6fZXjqv0JR8cpZzJo3AWplNyb893L65&#10;4MwHMDVoNLLkj9Lzy/XrV6veFnKKLepaOkYgxhe9LXkbgi2yzItWduDP0EpDxgZdB4FUt8lqBz2h&#10;dzqb5vl51qOrrUMhvafbm9HI1wm/aaQIX5rGy8B0ySm3kE6Xziqe2XoFxcaBbZU4pAH/kEUHylDQ&#10;I9QNBGA7p36D6pRw6LEJZwK7DJtGCZlqoGom+S/V3LdgZaqFyPH2SJP/f7Di8/6rY6qm3uXnnBno&#10;qEkPcuvDHrYs3hFDvfUFOd5bcg3DOxzIO1Xr7R2KrWcGr1swG3nlHPathJoynMSX2cnTEcdHkKr/&#10;hDUFgl3ABDQ0rov0ESGM0KlTj8fuyCEwEUPOZrNFTiZBtvlyMSM5hoDi+bV1PnyQ2LEolNxR9xM6&#10;7O98GF2fXWIwj1rVt0rrpLhNda0d2wNNym36Dug/uWnD+pIvF9PFSMBfIfL0/QmiU4FGXquu5BdH&#10;Jygibe9NTWlCEUDpUabqtDnwGKkbSQxDNYxNW8YIkeQK60di1uE44rSSJLTofnDW03iX3H/fgZOc&#10;6Y+GurOczOdxH5IyX7ydkuJOLdWpBYwgqJIHzkbxOow7tLNObVqKNM6DwSvqaKMS2S9ZHfKnEU7t&#10;Oqxb3JFTPXm9/BTWTwAAAP//AwBQSwMEFAAGAAgAAAAhAJqqWtvfAAAACgEAAA8AAABkcnMvZG93&#10;bnJldi54bWxMj8FOwzAMhu9IvENkJC6IpS1TKaXphJBAcIMxjWvWeG1F45Qk68rb453gaPvT7++v&#10;VrMdxIQ+9I4UpIsEBFLjTE+tgs3H03UBIkRNRg+OUMEPBljV52eVLo070jtO69gKDqFQagVdjGMp&#10;ZWg6tDos3IjEt73zVkcefSuN10cOt4PMkiSXVvfEHzo94mOHzdf6YBUUy5fpM7zevG2bfD/cxavb&#10;6fnbK3V5MT/cg4g4xz8YTvqsDjU77dyBTBCDgjwtWD0qyJYpCAaK7LTYMZlkKci6kv8r1L8AAAD/&#10;/wMAUEsBAi0AFAAGAAgAAAAhALaDOJL+AAAA4QEAABMAAAAAAAAAAAAAAAAAAAAAAFtDb250ZW50&#10;X1R5cGVzXS54bWxQSwECLQAUAAYACAAAACEAOP0h/9YAAACUAQAACwAAAAAAAAAAAAAAAAAvAQAA&#10;X3JlbHMvLnJlbHNQSwECLQAUAAYACAAAACEA+Eueyy4CAABcBAAADgAAAAAAAAAAAAAAAAAuAgAA&#10;ZHJzL2Uyb0RvYy54bWxQSwECLQAUAAYACAAAACEAmqpa298AAAAKAQAADwAAAAAAAAAAAAAAAACI&#10;BAAAZHJzL2Rvd25yZXYueG1sUEsFBgAAAAAEAAQA8wAAAJQFAAAAAA==&#10;">
                <v:textbox>
                  <w:txbxContent>
                    <w:p w:rsidR="00876FE0" w:rsidRDefault="00876FE0" w:rsidP="00FE6125">
                      <w:pPr>
                        <w:pStyle w:val="Normaalweb"/>
                        <w:spacing w:before="0" w:beforeAutospacing="0" w:after="0" w:afterAutospacing="0"/>
                        <w:rPr>
                          <w:lang w:val="en-US"/>
                        </w:rPr>
                      </w:pPr>
                      <w:r>
                        <w:rPr>
                          <w:lang w:val="en-US"/>
                        </w:rPr>
                        <w:t>56 end survey</w:t>
                      </w:r>
                    </w:p>
                    <w:p w:rsidR="00876FE0" w:rsidRDefault="00876FE0" w:rsidP="00FE6125">
                      <w:pPr>
                        <w:pStyle w:val="Normaalweb"/>
                        <w:spacing w:before="0" w:beforeAutospacing="0" w:after="0" w:afterAutospacing="0"/>
                        <w:rPr>
                          <w:lang w:val="en-US"/>
                        </w:rPr>
                      </w:pPr>
                    </w:p>
                  </w:txbxContent>
                </v:textbox>
              </v:shape>
            </w:pict>
          </mc:Fallback>
        </mc:AlternateContent>
      </w:r>
      <w:r w:rsidRPr="00D97755">
        <w:rPr>
          <w:noProof/>
          <w:lang w:eastAsia="nl-NL"/>
        </w:rPr>
        <mc:AlternateContent>
          <mc:Choice Requires="wps">
            <w:drawing>
              <wp:anchor distT="0" distB="0" distL="114300" distR="114300" simplePos="0" relativeHeight="251697152" behindDoc="0" locked="0" layoutInCell="1" allowOverlap="1" wp14:anchorId="27C62C71" wp14:editId="78A3AE09">
                <wp:simplePos x="0" y="0"/>
                <wp:positionH relativeFrom="column">
                  <wp:posOffset>2072005</wp:posOffset>
                </wp:positionH>
                <wp:positionV relativeFrom="paragraph">
                  <wp:posOffset>144780</wp:posOffset>
                </wp:positionV>
                <wp:extent cx="1333500" cy="504825"/>
                <wp:effectExtent l="0" t="0" r="19050" b="28575"/>
                <wp:wrapNone/>
                <wp:docPr id="105" name="Tekstvak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04825"/>
                        </a:xfrm>
                        <a:prstGeom prst="rect">
                          <a:avLst/>
                        </a:prstGeom>
                        <a:solidFill>
                          <a:srgbClr val="FFFFFF"/>
                        </a:solidFill>
                        <a:ln w="9525">
                          <a:solidFill>
                            <a:srgbClr val="000000"/>
                          </a:solidFill>
                          <a:miter lim="800000"/>
                          <a:headEnd/>
                          <a:tailEnd/>
                        </a:ln>
                      </wps:spPr>
                      <wps:txbx>
                        <w:txbxContent>
                          <w:p w:rsidR="00876FE0" w:rsidRDefault="00876FE0" w:rsidP="00FE6125">
                            <w:pPr>
                              <w:pStyle w:val="Normaalweb"/>
                              <w:spacing w:before="0" w:beforeAutospacing="0" w:after="0" w:afterAutospacing="0"/>
                              <w:rPr>
                                <w:lang w:val="en-US"/>
                              </w:rPr>
                            </w:pPr>
                            <w:r>
                              <w:rPr>
                                <w:lang w:val="en-US"/>
                              </w:rPr>
                              <w:t>46 end survey</w:t>
                            </w:r>
                          </w:p>
                          <w:p w:rsidR="00876FE0" w:rsidRDefault="00876FE0" w:rsidP="00FE6125">
                            <w:pPr>
                              <w:pStyle w:val="Normaalweb"/>
                              <w:spacing w:before="0" w:beforeAutospacing="0" w:after="0" w:afterAutospacing="0"/>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7C62C71" id="Tekstvak 105" o:spid="_x0000_s1046" type="#_x0000_t202" style="position:absolute;margin-left:163.15pt;margin-top:11.4pt;width:105pt;height:3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n11LQIAAFwEAAAOAAAAZHJzL2Uyb0RvYy54bWysVNtu2zAMfR+wfxD0vti5bakRp+jSZRjQ&#10;XYB2H8DIcixEFjVJid19/Sg5TYNu2MMwPwiSSB2S55BeXvetZkfpvEJT8vEo50wagZUyu5J/f9i8&#10;WXDmA5gKNBpZ8kfp+fXq9atlZws5wQZ1JR0jEOOLzpa8CcEWWeZFI1vwI7TSkLFG10Kgo9tllYOO&#10;0FudTfL8bdahq6xDIb2n29vByFcJv66lCF/r2svAdMkpt5BWl9ZtXLPVEoqdA9socUoD/iGLFpSh&#10;oGeoWwjADk79BtUq4dBjHUYC2wzrWgmZaqBqxvmLau4bsDLVQuR4e6bJ/z9Y8eX4zTFVkXb5nDMD&#10;LYn0IPc+HGHP4h0x1FlfkOO9JdfQv8eevFO13t6h2HtmcN2A2ckb57BrJFSU4Ti+zC6eDjg+gmy7&#10;z1hRIDgETEB97dpIHxHCCJ2UejyrI/vARAw5nU7nOZkE2eb5bDFJyWVQPL22zoePElsWNyV3pH5C&#10;h+OdDzEbKJ5cYjCPWlUbpXU6uN12rR07AnXKJn2pgBdu2rCu5Fdziv13iDx9f4JoVaCW16ot+eLs&#10;BEWk7YOpUkMGUHrYU8ranHiM1A0khn7bJ9EmqYMjyVusHolZh0OL00jSpkH3k7OO2rvk/scBnORM&#10;fzKkztV4NovzkA6z+TsCYu7Ssr20gBEEVfLA2bBdh2GGDtapXUORhn4weEOK1iqR/ZzVKX9q4aTB&#10;adzijFyek9fzT2H1CwAA//8DAFBLAwQUAAYACAAAACEAJeA55t4AAAAKAQAADwAAAGRycy9kb3du&#10;cmV2LnhtbEyPwU7DMAyG70i8Q2QkLoilJFBGaTohJBDcYCC4Zk3WViROSbKuvD3eCY62P/3+/no1&#10;e8cmG9MQUMHFogBmsQ1mwE7B+9vD+RJYyhqNdgGtgh+bYNUcH9W6MmGPr3Za545RCKZKK+hzHivO&#10;U9tbr9MijBbptg3R60xj7LiJek/h3nFRFCX3ekD60OvR3ve2/VrvvILl5dP0mZ7ly0dbbt1NPrue&#10;Hr+jUqcn890tsGzn/AfDQZ/UoSGnTdihScwpkKKUhCoQgioQcCUPiw2RhZDAm5r/r9D8AgAA//8D&#10;AFBLAQItABQABgAIAAAAIQC2gziS/gAAAOEBAAATAAAAAAAAAAAAAAAAAAAAAABbQ29udGVudF9U&#10;eXBlc10ueG1sUEsBAi0AFAAGAAgAAAAhADj9If/WAAAAlAEAAAsAAAAAAAAAAAAAAAAALwEAAF9y&#10;ZWxzLy5yZWxzUEsBAi0AFAAGAAgAAAAhAP06fXUtAgAAXAQAAA4AAAAAAAAAAAAAAAAALgIAAGRy&#10;cy9lMm9Eb2MueG1sUEsBAi0AFAAGAAgAAAAhACXgOebeAAAACgEAAA8AAAAAAAAAAAAAAAAAhwQA&#10;AGRycy9kb3ducmV2LnhtbFBLBQYAAAAABAAEAPMAAACSBQAAAAA=&#10;">
                <v:textbox>
                  <w:txbxContent>
                    <w:p w:rsidR="00876FE0" w:rsidRDefault="00876FE0" w:rsidP="00FE6125">
                      <w:pPr>
                        <w:pStyle w:val="Normaalweb"/>
                        <w:spacing w:before="0" w:beforeAutospacing="0" w:after="0" w:afterAutospacing="0"/>
                        <w:rPr>
                          <w:lang w:val="en-US"/>
                        </w:rPr>
                      </w:pPr>
                      <w:r>
                        <w:rPr>
                          <w:lang w:val="en-US"/>
                        </w:rPr>
                        <w:t>46 end survey</w:t>
                      </w:r>
                    </w:p>
                    <w:p w:rsidR="00876FE0" w:rsidRDefault="00876FE0" w:rsidP="00FE6125">
                      <w:pPr>
                        <w:pStyle w:val="Normaalweb"/>
                        <w:spacing w:before="0" w:beforeAutospacing="0" w:after="0" w:afterAutospacing="0"/>
                        <w:rPr>
                          <w:lang w:val="en-US"/>
                        </w:rPr>
                      </w:pPr>
                    </w:p>
                  </w:txbxContent>
                </v:textbox>
              </v:shape>
            </w:pict>
          </mc:Fallback>
        </mc:AlternateContent>
      </w:r>
      <w:r w:rsidRPr="00D97755">
        <w:rPr>
          <w:noProof/>
          <w:lang w:eastAsia="nl-NL"/>
        </w:rPr>
        <mc:AlternateContent>
          <mc:Choice Requires="wps">
            <w:drawing>
              <wp:anchor distT="0" distB="0" distL="114300" distR="114300" simplePos="0" relativeHeight="251696128" behindDoc="0" locked="0" layoutInCell="1" allowOverlap="1" wp14:anchorId="78894352" wp14:editId="44E8886A">
                <wp:simplePos x="0" y="0"/>
                <wp:positionH relativeFrom="column">
                  <wp:posOffset>371475</wp:posOffset>
                </wp:positionH>
                <wp:positionV relativeFrom="paragraph">
                  <wp:posOffset>142875</wp:posOffset>
                </wp:positionV>
                <wp:extent cx="1333500" cy="495300"/>
                <wp:effectExtent l="0" t="0" r="19050" b="19050"/>
                <wp:wrapNone/>
                <wp:docPr id="104" name="Tekstvak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95300"/>
                        </a:xfrm>
                        <a:prstGeom prst="rect">
                          <a:avLst/>
                        </a:prstGeom>
                        <a:solidFill>
                          <a:srgbClr val="FFFFFF"/>
                        </a:solidFill>
                        <a:ln w="9525">
                          <a:solidFill>
                            <a:srgbClr val="000000"/>
                          </a:solidFill>
                          <a:miter lim="800000"/>
                          <a:headEnd/>
                          <a:tailEnd/>
                        </a:ln>
                      </wps:spPr>
                      <wps:txbx>
                        <w:txbxContent>
                          <w:p w:rsidR="00876FE0" w:rsidRDefault="00876FE0" w:rsidP="00FE6125">
                            <w:pPr>
                              <w:pStyle w:val="Normaalweb"/>
                              <w:spacing w:before="0" w:beforeAutospacing="0" w:after="0" w:afterAutospacing="0"/>
                              <w:rPr>
                                <w:lang w:val="en-US"/>
                              </w:rPr>
                            </w:pPr>
                            <w:r>
                              <w:rPr>
                                <w:lang w:val="en-US"/>
                              </w:rPr>
                              <w:t>61 end survey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8894352" id="Tekstvak 104" o:spid="_x0000_s1047" type="#_x0000_t202" style="position:absolute;margin-left:29.25pt;margin-top:11.25pt;width:105pt;height:3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58GLgIAAFwEAAAOAAAAZHJzL2Uyb0RvYy54bWysVNtu2zAMfR+wfxD0vti5bY0Rp+jSZRjQ&#10;XYB2H8DIcixEFjVJid19/Sg5TbPbyzA/CKRIHZKHpJfXfavZUTqv0JR8PMo5k0Zgpcyu5F8fNq+u&#10;OPMBTAUajSz5o/T8evXyxbKzhZxgg7qSjhGI8UVnS96EYIss86KRLfgRWmnIWKNrIZDqdlnloCP0&#10;VmeTPH+ddegq61BI7+n2djDyVcKvaynC57r2MjBdcsotpNOlcxvPbLWEYufANkqc0oB/yKIFZSjo&#10;GeoWArCDU79BtUo49FiHkcA2w7pWQqYaqJpx/ks19w1YmWohcrw90+T/H6z4dPzimKqod/mMMwMt&#10;NelB7n04wp7FO2Kos74gx3tLrqF/iz15p2q9vUOx98zgugGzkzfOYddIqCjDcXyZXTwdcHwE2XYf&#10;saJAcAiYgPratZE+IoQROnXq8dwd2QcmYsjpdDrPySTINlvMpyTHEFA8vbbOh/cSWxaFkjvqfkKH&#10;450Pg+uTSwzmUatqo7ROittt19qxI9CkbNJ3Qv/JTRvWlXwxn8wHAv4KkafvTxCtCjTyWrUlvzo7&#10;QRFpe2cqShOKAEoPMlWnzYnHSN1AYui3fWraJLEcSd5i9UjMOhxGnFaShAbdd846Gu+S+28HcJIz&#10;/cFQdxbj2SzuQ1Jm8zcTUtylZXtpASMIquSBs0Fch2GHDtapXUORhnkweEMdrVUi+zmrU/40wqld&#10;p3WLO3KpJ6/nn8LqBwAAAP//AwBQSwMEFAAGAAgAAAAhAAOzgyfeAAAACQEAAA8AAABkcnMvZG93&#10;bnJldi54bWxMj8FOwzAQRO9I/IO1SFwQtQkkhBCnQkgguEFbwdWN3STCXgfbTcPfsz3BabU7o9k3&#10;9XJ2lk0mxMGjhKuFAGaw9XrATsJm/XRZAotJoVbWo5HwYyIsm9OTWlXaH/DdTKvUMQrBWCkJfUpj&#10;xXlse+NUXPjRIGk7H5xKtIaO66AOFO4sz4QouFMD0odejeaxN+3Xau8klDcv02d8vX77aIudvUsX&#10;t9Pzd5Dy/Gx+uAeWzJz+zHDEJ3RoiGnr96gjsxLyMienhCyjSXpWHA9bMgqRA29q/r9B8wsAAP//&#10;AwBQSwECLQAUAAYACAAAACEAtoM4kv4AAADhAQAAEwAAAAAAAAAAAAAAAAAAAAAAW0NvbnRlbnRf&#10;VHlwZXNdLnhtbFBLAQItABQABgAIAAAAIQA4/SH/1gAAAJQBAAALAAAAAAAAAAAAAAAAAC8BAABf&#10;cmVscy8ucmVsc1BLAQItABQABgAIAAAAIQCWH58GLgIAAFwEAAAOAAAAAAAAAAAAAAAAAC4CAABk&#10;cnMvZTJvRG9jLnhtbFBLAQItABQABgAIAAAAIQADs4Mn3gAAAAkBAAAPAAAAAAAAAAAAAAAAAIgE&#10;AABkcnMvZG93bnJldi54bWxQSwUGAAAAAAQABADzAAAAkwUAAAAA&#10;">
                <v:textbox>
                  <w:txbxContent>
                    <w:p w:rsidR="00876FE0" w:rsidRDefault="00876FE0" w:rsidP="00FE6125">
                      <w:pPr>
                        <w:pStyle w:val="Normaalweb"/>
                        <w:spacing w:before="0" w:beforeAutospacing="0" w:after="0" w:afterAutospacing="0"/>
                        <w:rPr>
                          <w:lang w:val="en-US"/>
                        </w:rPr>
                      </w:pPr>
                      <w:r>
                        <w:rPr>
                          <w:lang w:val="en-US"/>
                        </w:rPr>
                        <w:t>61 end survey</w:t>
                      </w:r>
                    </w:p>
                  </w:txbxContent>
                </v:textbox>
              </v:shape>
            </w:pict>
          </mc:Fallback>
        </mc:AlternateContent>
      </w:r>
    </w:p>
    <w:p w:rsidR="00FE6125" w:rsidRPr="00D97755" w:rsidRDefault="00FE6125" w:rsidP="00FE6125">
      <w:pPr>
        <w:rPr>
          <w:rFonts w:ascii="Times New Roman" w:hAnsi="Times New Roman" w:cs="Times New Roman"/>
          <w:sz w:val="24"/>
          <w:szCs w:val="24"/>
          <w:lang w:val="en-GB"/>
        </w:rPr>
      </w:pPr>
    </w:p>
    <w:p w:rsidR="00FE6125" w:rsidRPr="00D97755" w:rsidRDefault="00FE6125" w:rsidP="00FE6125">
      <w:pPr>
        <w:spacing w:line="240" w:lineRule="auto"/>
        <w:rPr>
          <w:rFonts w:ascii="Times New Roman" w:hAnsi="Times New Roman" w:cs="Times New Roman"/>
          <w:i/>
          <w:sz w:val="24"/>
          <w:szCs w:val="24"/>
          <w:lang w:val="en-GB"/>
        </w:rPr>
      </w:pPr>
      <w:r w:rsidRPr="00D97755">
        <w:rPr>
          <w:rFonts w:ascii="Times New Roman" w:hAnsi="Times New Roman" w:cs="Times New Roman"/>
          <w:b/>
          <w:i/>
          <w:sz w:val="24"/>
          <w:szCs w:val="24"/>
          <w:lang w:val="en-GB"/>
        </w:rPr>
        <w:t>*</w:t>
      </w:r>
      <w:r w:rsidRPr="00D97755">
        <w:rPr>
          <w:rFonts w:ascii="Times New Roman" w:hAnsi="Times New Roman" w:cs="Times New Roman"/>
          <w:i/>
          <w:sz w:val="24"/>
          <w:szCs w:val="24"/>
          <w:lang w:val="en-GB"/>
        </w:rPr>
        <w:t>At a later point a few extra participants joined, who were denied participation by the municipality, who objected against that decision and won the appeal.</w:t>
      </w:r>
    </w:p>
    <w:p w:rsidR="00FE6125" w:rsidRPr="00D97755" w:rsidRDefault="00FE6125" w:rsidP="00FE6125">
      <w:pPr>
        <w:pStyle w:val="Geenafstand"/>
        <w:rPr>
          <w:lang w:val="en-GB"/>
        </w:rPr>
      </w:pPr>
    </w:p>
    <w:p w:rsidR="00FE6125" w:rsidRPr="00D97755" w:rsidRDefault="00FE6125" w:rsidP="00FE6125">
      <w:pPr>
        <w:pStyle w:val="Geenafstand"/>
        <w:spacing w:line="276" w:lineRule="auto"/>
        <w:rPr>
          <w:rFonts w:ascii="Times New Roman" w:hAnsi="Times New Roman" w:cs="Times New Roman"/>
          <w:b/>
          <w:sz w:val="24"/>
          <w:szCs w:val="24"/>
          <w:lang w:val="en-GB"/>
        </w:rPr>
      </w:pPr>
    </w:p>
    <w:p w:rsidR="00FB1341" w:rsidRPr="00D97755" w:rsidRDefault="00FB1341">
      <w:pPr>
        <w:spacing w:after="200"/>
        <w:rPr>
          <w:lang w:val="en-GB"/>
        </w:rPr>
      </w:pPr>
      <w:r w:rsidRPr="00D97755">
        <w:rPr>
          <w:lang w:val="en-GB"/>
        </w:rPr>
        <w:br w:type="page"/>
      </w:r>
    </w:p>
    <w:p w:rsidR="00D9136B" w:rsidRPr="00D97755" w:rsidRDefault="00D9136B" w:rsidP="00D9136B">
      <w:pPr>
        <w:pStyle w:val="Geenafstand"/>
        <w:spacing w:line="480" w:lineRule="auto"/>
        <w:rPr>
          <w:rFonts w:ascii="Times New Roman" w:hAnsi="Times New Roman" w:cs="Times New Roman"/>
          <w:b/>
          <w:sz w:val="24"/>
          <w:szCs w:val="24"/>
          <w:lang w:val="en-GB"/>
        </w:rPr>
      </w:pPr>
      <w:r w:rsidRPr="00D97755">
        <w:rPr>
          <w:rFonts w:ascii="Times New Roman" w:hAnsi="Times New Roman" w:cs="Times New Roman"/>
          <w:b/>
          <w:sz w:val="24"/>
          <w:szCs w:val="24"/>
          <w:lang w:val="en-GB"/>
        </w:rPr>
        <w:t>Appendix 7 – Robustness check: attrition</w:t>
      </w:r>
    </w:p>
    <w:tbl>
      <w:tblPr>
        <w:tblStyle w:val="Tabelraster"/>
        <w:tblW w:w="6521" w:type="dxa"/>
        <w:tblLayout w:type="fixed"/>
        <w:tblLook w:val="04A0" w:firstRow="1" w:lastRow="0" w:firstColumn="1" w:lastColumn="0" w:noHBand="0" w:noVBand="1"/>
      </w:tblPr>
      <w:tblGrid>
        <w:gridCol w:w="3544"/>
        <w:gridCol w:w="1418"/>
        <w:gridCol w:w="1559"/>
      </w:tblGrid>
      <w:tr w:rsidR="00D9136B" w:rsidRPr="009E626C" w:rsidTr="001375CD">
        <w:trPr>
          <w:trHeight w:val="57"/>
        </w:trPr>
        <w:tc>
          <w:tcPr>
            <w:tcW w:w="6521" w:type="dxa"/>
            <w:gridSpan w:val="3"/>
            <w:tcBorders>
              <w:top w:val="nil"/>
              <w:left w:val="nil"/>
              <w:bottom w:val="single" w:sz="4" w:space="0" w:color="auto"/>
              <w:right w:val="nil"/>
            </w:tcBorders>
          </w:tcPr>
          <w:p w:rsidR="00D9136B" w:rsidRPr="00D97755" w:rsidRDefault="00D9136B" w:rsidP="001375CD">
            <w:pPr>
              <w:spacing w:after="160"/>
              <w:contextualSpacing/>
              <w:rPr>
                <w:rFonts w:ascii="Times New Roman" w:hAnsi="Times New Roman" w:cs="Times New Roman"/>
                <w:b/>
                <w:sz w:val="16"/>
                <w:szCs w:val="16"/>
                <w:lang w:val="en-GB"/>
              </w:rPr>
            </w:pPr>
            <w:r w:rsidRPr="00D97755">
              <w:rPr>
                <w:rFonts w:ascii="Times New Roman" w:hAnsi="Times New Roman" w:cs="Times New Roman"/>
                <w:b/>
                <w:i/>
                <w:sz w:val="24"/>
                <w:szCs w:val="24"/>
                <w:lang w:val="en-GB"/>
              </w:rPr>
              <w:t>Table</w:t>
            </w:r>
            <w:r w:rsidRPr="00D97755">
              <w:rPr>
                <w:rFonts w:ascii="Times New Roman" w:hAnsi="Times New Roman" w:cs="Times New Roman"/>
                <w:i/>
                <w:sz w:val="24"/>
                <w:szCs w:val="24"/>
                <w:lang w:val="en-GB"/>
              </w:rPr>
              <w:t xml:space="preserve"> – Mean scores on core variables at T=0</w:t>
            </w:r>
          </w:p>
        </w:tc>
      </w:tr>
      <w:tr w:rsidR="00D9136B" w:rsidRPr="009E626C" w:rsidTr="001375CD">
        <w:trPr>
          <w:trHeight w:val="57"/>
        </w:trPr>
        <w:tc>
          <w:tcPr>
            <w:tcW w:w="3544" w:type="dxa"/>
            <w:tcBorders>
              <w:top w:val="single" w:sz="4" w:space="0" w:color="auto"/>
              <w:left w:val="nil"/>
              <w:bottom w:val="single" w:sz="4" w:space="0" w:color="auto"/>
              <w:right w:val="nil"/>
            </w:tcBorders>
            <w:hideMark/>
          </w:tcPr>
          <w:p w:rsidR="00D9136B" w:rsidRPr="00D97755" w:rsidRDefault="00D9136B" w:rsidP="001375CD">
            <w:pPr>
              <w:spacing w:after="160"/>
              <w:contextualSpacing/>
              <w:jc w:val="center"/>
              <w:rPr>
                <w:rFonts w:ascii="Times New Roman" w:hAnsi="Times New Roman" w:cs="Times New Roman"/>
                <w:b/>
                <w:sz w:val="16"/>
                <w:szCs w:val="16"/>
                <w:lang w:val="en-GB"/>
              </w:rPr>
            </w:pPr>
            <w:r w:rsidRPr="00D97755">
              <w:rPr>
                <w:rFonts w:ascii="Times New Roman" w:hAnsi="Times New Roman" w:cs="Times New Roman"/>
                <w:b/>
                <w:sz w:val="16"/>
                <w:szCs w:val="16"/>
                <w:lang w:val="en-GB"/>
              </w:rPr>
              <w:t xml:space="preserve">Variable </w:t>
            </w:r>
          </w:p>
        </w:tc>
        <w:tc>
          <w:tcPr>
            <w:tcW w:w="1418" w:type="dxa"/>
            <w:tcBorders>
              <w:top w:val="single" w:sz="4" w:space="0" w:color="auto"/>
              <w:left w:val="nil"/>
              <w:bottom w:val="single" w:sz="4" w:space="0" w:color="auto"/>
              <w:right w:val="nil"/>
            </w:tcBorders>
            <w:hideMark/>
          </w:tcPr>
          <w:p w:rsidR="00D9136B" w:rsidRPr="00D97755" w:rsidRDefault="00D9136B" w:rsidP="001375CD">
            <w:pPr>
              <w:autoSpaceDE w:val="0"/>
              <w:autoSpaceDN w:val="0"/>
              <w:adjustRightInd w:val="0"/>
              <w:spacing w:after="0"/>
              <w:ind w:left="60" w:right="60"/>
              <w:jc w:val="center"/>
              <w:rPr>
                <w:rFonts w:ascii="Times New Roman" w:hAnsi="Times New Roman" w:cs="Times New Roman"/>
                <w:b/>
                <w:sz w:val="16"/>
                <w:szCs w:val="16"/>
                <w:lang w:val="en-GB"/>
              </w:rPr>
            </w:pPr>
            <w:r w:rsidRPr="00D97755">
              <w:rPr>
                <w:rFonts w:ascii="Times New Roman" w:hAnsi="Times New Roman" w:cs="Times New Roman"/>
                <w:b/>
                <w:sz w:val="16"/>
                <w:szCs w:val="16"/>
                <w:lang w:val="en-GB"/>
              </w:rPr>
              <w:t xml:space="preserve">Present at T=0 </w:t>
            </w:r>
          </w:p>
        </w:tc>
        <w:tc>
          <w:tcPr>
            <w:tcW w:w="1559" w:type="dxa"/>
            <w:tcBorders>
              <w:top w:val="single" w:sz="4" w:space="0" w:color="auto"/>
              <w:left w:val="nil"/>
              <w:bottom w:val="single" w:sz="4" w:space="0" w:color="auto"/>
              <w:right w:val="nil"/>
            </w:tcBorders>
            <w:hideMark/>
          </w:tcPr>
          <w:p w:rsidR="00D9136B" w:rsidRPr="00D97755" w:rsidRDefault="00D9136B" w:rsidP="001375CD">
            <w:pPr>
              <w:autoSpaceDE w:val="0"/>
              <w:autoSpaceDN w:val="0"/>
              <w:adjustRightInd w:val="0"/>
              <w:spacing w:after="0"/>
              <w:ind w:left="60" w:right="60"/>
              <w:jc w:val="center"/>
              <w:rPr>
                <w:rFonts w:ascii="Times New Roman" w:hAnsi="Times New Roman" w:cs="Times New Roman"/>
                <w:b/>
                <w:sz w:val="16"/>
                <w:szCs w:val="16"/>
                <w:lang w:val="en-GB"/>
              </w:rPr>
            </w:pPr>
            <w:r w:rsidRPr="00D97755">
              <w:rPr>
                <w:rFonts w:ascii="Times New Roman" w:hAnsi="Times New Roman" w:cs="Times New Roman"/>
                <w:b/>
                <w:sz w:val="16"/>
                <w:szCs w:val="16"/>
                <w:lang w:val="en-GB"/>
              </w:rPr>
              <w:t>Present at T=0 and T=2</w:t>
            </w:r>
          </w:p>
        </w:tc>
      </w:tr>
      <w:tr w:rsidR="00D9136B" w:rsidRPr="00D97755" w:rsidTr="001375CD">
        <w:trPr>
          <w:trHeight w:val="57"/>
        </w:trPr>
        <w:tc>
          <w:tcPr>
            <w:tcW w:w="3544" w:type="dxa"/>
            <w:tcBorders>
              <w:top w:val="nil"/>
              <w:left w:val="nil"/>
              <w:bottom w:val="nil"/>
              <w:right w:val="nil"/>
            </w:tcBorders>
          </w:tcPr>
          <w:p w:rsidR="00D9136B" w:rsidRPr="00D97755" w:rsidRDefault="00D9136B" w:rsidP="001375CD">
            <w:pPr>
              <w:autoSpaceDE w:val="0"/>
              <w:autoSpaceDN w:val="0"/>
              <w:adjustRightInd w:val="0"/>
              <w:spacing w:after="0"/>
              <w:ind w:left="60" w:right="60"/>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Group (%)</w:t>
            </w:r>
          </w:p>
        </w:tc>
        <w:tc>
          <w:tcPr>
            <w:tcW w:w="1418"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p>
        </w:tc>
        <w:tc>
          <w:tcPr>
            <w:tcW w:w="1559"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p>
        </w:tc>
      </w:tr>
      <w:tr w:rsidR="00D9136B" w:rsidRPr="00D97755" w:rsidTr="001375CD">
        <w:trPr>
          <w:trHeight w:val="57"/>
        </w:trPr>
        <w:tc>
          <w:tcPr>
            <w:tcW w:w="3544" w:type="dxa"/>
            <w:tcBorders>
              <w:top w:val="nil"/>
              <w:left w:val="nil"/>
              <w:bottom w:val="nil"/>
              <w:right w:val="nil"/>
            </w:tcBorders>
          </w:tcPr>
          <w:p w:rsidR="00D9136B" w:rsidRPr="00D97755" w:rsidRDefault="00D9136B" w:rsidP="001375CD">
            <w:pPr>
              <w:autoSpaceDE w:val="0"/>
              <w:autoSpaceDN w:val="0"/>
              <w:adjustRightInd w:val="0"/>
              <w:spacing w:after="0"/>
              <w:ind w:left="60" w:right="60"/>
              <w:rPr>
                <w:rFonts w:ascii="Times New Roman" w:hAnsi="Times New Roman" w:cs="Times New Roman"/>
                <w:color w:val="000000"/>
                <w:sz w:val="16"/>
                <w:szCs w:val="16"/>
                <w:lang w:val="en-GB"/>
              </w:rPr>
            </w:pPr>
            <w:r w:rsidRPr="00D97755">
              <w:rPr>
                <w:rFonts w:ascii="Times New Roman" w:hAnsi="Times New Roman" w:cs="Times New Roman"/>
                <w:i/>
                <w:color w:val="000000"/>
                <w:sz w:val="16"/>
                <w:szCs w:val="16"/>
                <w:lang w:val="en-GB"/>
              </w:rPr>
              <w:t xml:space="preserve">   Exempted </w:t>
            </w:r>
          </w:p>
        </w:tc>
        <w:tc>
          <w:tcPr>
            <w:tcW w:w="1418"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37</w:t>
            </w:r>
          </w:p>
        </w:tc>
        <w:tc>
          <w:tcPr>
            <w:tcW w:w="1559"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37</w:t>
            </w:r>
          </w:p>
        </w:tc>
      </w:tr>
      <w:tr w:rsidR="00D9136B" w:rsidRPr="00D97755" w:rsidTr="001375CD">
        <w:trPr>
          <w:trHeight w:val="57"/>
        </w:trPr>
        <w:tc>
          <w:tcPr>
            <w:tcW w:w="3544" w:type="dxa"/>
            <w:tcBorders>
              <w:top w:val="nil"/>
              <w:left w:val="nil"/>
              <w:bottom w:val="nil"/>
              <w:right w:val="nil"/>
            </w:tcBorders>
          </w:tcPr>
          <w:p w:rsidR="00D9136B" w:rsidRPr="00D97755" w:rsidRDefault="00D9136B" w:rsidP="001375CD">
            <w:pPr>
              <w:autoSpaceDE w:val="0"/>
              <w:autoSpaceDN w:val="0"/>
              <w:adjustRightInd w:val="0"/>
              <w:spacing w:after="0"/>
              <w:ind w:left="60" w:right="60"/>
              <w:rPr>
                <w:rFonts w:ascii="Times New Roman" w:hAnsi="Times New Roman" w:cs="Times New Roman"/>
                <w:color w:val="000000"/>
                <w:sz w:val="16"/>
                <w:szCs w:val="16"/>
                <w:lang w:val="en-GB"/>
              </w:rPr>
            </w:pPr>
            <w:r w:rsidRPr="00D97755">
              <w:rPr>
                <w:rFonts w:ascii="Times New Roman" w:hAnsi="Times New Roman" w:cs="Times New Roman"/>
                <w:i/>
                <w:color w:val="000000"/>
                <w:sz w:val="16"/>
                <w:szCs w:val="16"/>
                <w:lang w:val="en-GB"/>
              </w:rPr>
              <w:t xml:space="preserve">   Coached</w:t>
            </w:r>
          </w:p>
        </w:tc>
        <w:tc>
          <w:tcPr>
            <w:tcW w:w="1418"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32</w:t>
            </w:r>
          </w:p>
        </w:tc>
        <w:tc>
          <w:tcPr>
            <w:tcW w:w="1559"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28</w:t>
            </w:r>
          </w:p>
        </w:tc>
      </w:tr>
      <w:tr w:rsidR="00D9136B" w:rsidRPr="00D97755" w:rsidTr="001375CD">
        <w:trPr>
          <w:trHeight w:val="57"/>
        </w:trPr>
        <w:tc>
          <w:tcPr>
            <w:tcW w:w="3544" w:type="dxa"/>
            <w:tcBorders>
              <w:top w:val="nil"/>
              <w:left w:val="nil"/>
              <w:bottom w:val="nil"/>
              <w:right w:val="nil"/>
            </w:tcBorders>
          </w:tcPr>
          <w:p w:rsidR="00D9136B" w:rsidRPr="00D97755" w:rsidRDefault="00D9136B" w:rsidP="001375CD">
            <w:pPr>
              <w:autoSpaceDE w:val="0"/>
              <w:autoSpaceDN w:val="0"/>
              <w:adjustRightInd w:val="0"/>
              <w:spacing w:after="0"/>
              <w:ind w:left="60" w:right="60"/>
              <w:rPr>
                <w:rFonts w:ascii="Times New Roman" w:hAnsi="Times New Roman" w:cs="Times New Roman"/>
                <w:color w:val="000000"/>
                <w:sz w:val="16"/>
                <w:szCs w:val="16"/>
                <w:lang w:val="en-GB"/>
              </w:rPr>
            </w:pPr>
            <w:r w:rsidRPr="00D97755">
              <w:rPr>
                <w:rFonts w:ascii="Times New Roman" w:hAnsi="Times New Roman" w:cs="Times New Roman"/>
                <w:i/>
                <w:color w:val="000000"/>
                <w:sz w:val="16"/>
                <w:szCs w:val="16"/>
                <w:lang w:val="en-GB"/>
              </w:rPr>
              <w:t xml:space="preserve">   Control</w:t>
            </w:r>
          </w:p>
        </w:tc>
        <w:tc>
          <w:tcPr>
            <w:tcW w:w="1418"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32</w:t>
            </w:r>
          </w:p>
        </w:tc>
        <w:tc>
          <w:tcPr>
            <w:tcW w:w="1559"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34</w:t>
            </w:r>
          </w:p>
        </w:tc>
      </w:tr>
      <w:tr w:rsidR="00D9136B" w:rsidRPr="00D97755" w:rsidTr="001375CD">
        <w:trPr>
          <w:trHeight w:val="57"/>
        </w:trPr>
        <w:tc>
          <w:tcPr>
            <w:tcW w:w="3544" w:type="dxa"/>
            <w:tcBorders>
              <w:top w:val="nil"/>
              <w:left w:val="nil"/>
              <w:bottom w:val="nil"/>
              <w:right w:val="nil"/>
            </w:tcBorders>
          </w:tcPr>
          <w:p w:rsidR="00D9136B" w:rsidRPr="00D97755" w:rsidRDefault="00D9136B" w:rsidP="001375CD">
            <w:pPr>
              <w:autoSpaceDE w:val="0"/>
              <w:autoSpaceDN w:val="0"/>
              <w:adjustRightInd w:val="0"/>
              <w:spacing w:after="0"/>
              <w:ind w:left="60" w:right="60"/>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Social and economic activities (hours a week)</w:t>
            </w:r>
          </w:p>
        </w:tc>
        <w:tc>
          <w:tcPr>
            <w:tcW w:w="1418"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6.6</w:t>
            </w:r>
          </w:p>
        </w:tc>
        <w:tc>
          <w:tcPr>
            <w:tcW w:w="1559"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8.3</w:t>
            </w:r>
          </w:p>
        </w:tc>
      </w:tr>
      <w:tr w:rsidR="00D9136B" w:rsidRPr="00D97755" w:rsidTr="001375CD">
        <w:trPr>
          <w:trHeight w:val="57"/>
        </w:trPr>
        <w:tc>
          <w:tcPr>
            <w:tcW w:w="3544" w:type="dxa"/>
            <w:tcBorders>
              <w:top w:val="nil"/>
              <w:left w:val="nil"/>
              <w:bottom w:val="nil"/>
              <w:right w:val="nil"/>
            </w:tcBorders>
          </w:tcPr>
          <w:p w:rsidR="00D9136B" w:rsidRPr="00D97755" w:rsidRDefault="00D9136B" w:rsidP="001375CD">
            <w:pPr>
              <w:autoSpaceDE w:val="0"/>
              <w:autoSpaceDN w:val="0"/>
              <w:adjustRightInd w:val="0"/>
              <w:spacing w:after="0"/>
              <w:ind w:left="60" w:right="60"/>
              <w:rPr>
                <w:rFonts w:ascii="Times New Roman" w:hAnsi="Times New Roman" w:cs="Times New Roman"/>
                <w:i/>
                <w:iCs/>
                <w:color w:val="000000"/>
                <w:sz w:val="16"/>
                <w:szCs w:val="16"/>
                <w:lang w:val="en-GB"/>
              </w:rPr>
            </w:pPr>
            <w:r w:rsidRPr="00D97755">
              <w:rPr>
                <w:rFonts w:ascii="Times New Roman" w:hAnsi="Times New Roman" w:cs="Times New Roman"/>
                <w:color w:val="000000"/>
                <w:sz w:val="16"/>
                <w:szCs w:val="16"/>
                <w:lang w:val="en-GB"/>
              </w:rPr>
              <w:t xml:space="preserve">   </w:t>
            </w:r>
            <w:r w:rsidRPr="00D97755">
              <w:rPr>
                <w:rFonts w:ascii="Times New Roman" w:hAnsi="Times New Roman" w:cs="Times New Roman"/>
                <w:i/>
                <w:iCs/>
                <w:color w:val="000000"/>
                <w:sz w:val="16"/>
                <w:szCs w:val="16"/>
                <w:lang w:val="en-GB"/>
              </w:rPr>
              <w:t>Starting own business</w:t>
            </w:r>
          </w:p>
        </w:tc>
        <w:tc>
          <w:tcPr>
            <w:tcW w:w="1418"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2.0</w:t>
            </w:r>
          </w:p>
        </w:tc>
        <w:tc>
          <w:tcPr>
            <w:tcW w:w="1559"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0.4</w:t>
            </w:r>
          </w:p>
        </w:tc>
      </w:tr>
      <w:tr w:rsidR="00D9136B" w:rsidRPr="00D97755" w:rsidTr="001375CD">
        <w:trPr>
          <w:trHeight w:val="57"/>
        </w:trPr>
        <w:tc>
          <w:tcPr>
            <w:tcW w:w="3544" w:type="dxa"/>
            <w:tcBorders>
              <w:top w:val="nil"/>
              <w:left w:val="nil"/>
              <w:bottom w:val="nil"/>
              <w:right w:val="nil"/>
            </w:tcBorders>
          </w:tcPr>
          <w:p w:rsidR="00D9136B" w:rsidRPr="00D97755" w:rsidRDefault="00D9136B" w:rsidP="001375CD">
            <w:pPr>
              <w:autoSpaceDE w:val="0"/>
              <w:autoSpaceDN w:val="0"/>
              <w:adjustRightInd w:val="0"/>
              <w:spacing w:after="0"/>
              <w:ind w:left="60" w:right="60"/>
              <w:rPr>
                <w:rFonts w:ascii="Times New Roman" w:hAnsi="Times New Roman" w:cs="Times New Roman"/>
                <w:i/>
                <w:color w:val="000000"/>
                <w:sz w:val="16"/>
                <w:szCs w:val="16"/>
                <w:lang w:val="en-GB"/>
              </w:rPr>
            </w:pPr>
            <w:r w:rsidRPr="00D97755">
              <w:rPr>
                <w:rFonts w:ascii="Times New Roman" w:hAnsi="Times New Roman" w:cs="Times New Roman"/>
                <w:i/>
                <w:color w:val="000000"/>
                <w:sz w:val="16"/>
                <w:szCs w:val="16"/>
                <w:lang w:val="en-GB"/>
              </w:rPr>
              <w:t xml:space="preserve">   Informal care</w:t>
            </w:r>
          </w:p>
        </w:tc>
        <w:tc>
          <w:tcPr>
            <w:tcW w:w="1418"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1.8</w:t>
            </w:r>
          </w:p>
        </w:tc>
        <w:tc>
          <w:tcPr>
            <w:tcW w:w="1559"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3.1</w:t>
            </w:r>
          </w:p>
        </w:tc>
      </w:tr>
      <w:tr w:rsidR="00D9136B" w:rsidRPr="00D97755" w:rsidTr="001375CD">
        <w:trPr>
          <w:trHeight w:val="57"/>
        </w:trPr>
        <w:tc>
          <w:tcPr>
            <w:tcW w:w="3544" w:type="dxa"/>
            <w:tcBorders>
              <w:top w:val="nil"/>
              <w:left w:val="nil"/>
              <w:bottom w:val="nil"/>
              <w:right w:val="nil"/>
            </w:tcBorders>
          </w:tcPr>
          <w:p w:rsidR="00D9136B" w:rsidRPr="00D97755" w:rsidRDefault="00D9136B" w:rsidP="001375CD">
            <w:pPr>
              <w:autoSpaceDE w:val="0"/>
              <w:autoSpaceDN w:val="0"/>
              <w:adjustRightInd w:val="0"/>
              <w:spacing w:after="0"/>
              <w:ind w:left="60" w:right="60"/>
              <w:rPr>
                <w:rFonts w:ascii="Times New Roman" w:hAnsi="Times New Roman" w:cs="Times New Roman"/>
                <w:i/>
                <w:color w:val="000000"/>
                <w:sz w:val="16"/>
                <w:szCs w:val="16"/>
                <w:lang w:val="en-GB"/>
              </w:rPr>
            </w:pPr>
            <w:r w:rsidRPr="00D97755">
              <w:rPr>
                <w:rFonts w:ascii="Times New Roman" w:hAnsi="Times New Roman" w:cs="Times New Roman"/>
                <w:i/>
                <w:color w:val="000000"/>
                <w:sz w:val="16"/>
                <w:szCs w:val="16"/>
                <w:lang w:val="en-GB"/>
              </w:rPr>
              <w:t xml:space="preserve">   Volunteering</w:t>
            </w:r>
          </w:p>
        </w:tc>
        <w:tc>
          <w:tcPr>
            <w:tcW w:w="1418"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2.4</w:t>
            </w:r>
          </w:p>
        </w:tc>
        <w:tc>
          <w:tcPr>
            <w:tcW w:w="1559"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4.4</w:t>
            </w:r>
          </w:p>
        </w:tc>
      </w:tr>
      <w:tr w:rsidR="00D9136B" w:rsidRPr="00D97755" w:rsidTr="001375CD">
        <w:trPr>
          <w:trHeight w:val="57"/>
        </w:trPr>
        <w:tc>
          <w:tcPr>
            <w:tcW w:w="3544" w:type="dxa"/>
            <w:tcBorders>
              <w:top w:val="nil"/>
              <w:left w:val="nil"/>
              <w:bottom w:val="nil"/>
              <w:right w:val="nil"/>
            </w:tcBorders>
          </w:tcPr>
          <w:p w:rsidR="00D9136B" w:rsidRPr="00D97755" w:rsidRDefault="00D9136B" w:rsidP="001375CD">
            <w:pPr>
              <w:autoSpaceDE w:val="0"/>
              <w:autoSpaceDN w:val="0"/>
              <w:adjustRightInd w:val="0"/>
              <w:spacing w:after="0"/>
              <w:ind w:left="60" w:right="60"/>
              <w:rPr>
                <w:rFonts w:ascii="Times New Roman" w:hAnsi="Times New Roman" w:cs="Times New Roman"/>
                <w:i/>
                <w:color w:val="000000"/>
                <w:sz w:val="16"/>
                <w:szCs w:val="16"/>
                <w:lang w:val="en-GB"/>
              </w:rPr>
            </w:pPr>
            <w:r w:rsidRPr="00D97755">
              <w:rPr>
                <w:rFonts w:ascii="Times New Roman" w:hAnsi="Times New Roman" w:cs="Times New Roman"/>
                <w:i/>
                <w:color w:val="000000"/>
                <w:sz w:val="16"/>
                <w:szCs w:val="16"/>
                <w:lang w:val="en-GB"/>
              </w:rPr>
              <w:t xml:space="preserve">   Schooling</w:t>
            </w:r>
          </w:p>
        </w:tc>
        <w:tc>
          <w:tcPr>
            <w:tcW w:w="1418"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0.9</w:t>
            </w:r>
          </w:p>
        </w:tc>
        <w:tc>
          <w:tcPr>
            <w:tcW w:w="1559"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0.4</w:t>
            </w:r>
          </w:p>
        </w:tc>
      </w:tr>
      <w:tr w:rsidR="00D9136B" w:rsidRPr="00D97755" w:rsidTr="001375CD">
        <w:trPr>
          <w:trHeight w:val="57"/>
        </w:trPr>
        <w:tc>
          <w:tcPr>
            <w:tcW w:w="3544" w:type="dxa"/>
            <w:tcBorders>
              <w:top w:val="nil"/>
              <w:left w:val="nil"/>
              <w:bottom w:val="nil"/>
              <w:right w:val="nil"/>
            </w:tcBorders>
            <w:hideMark/>
          </w:tcPr>
          <w:p w:rsidR="00D9136B" w:rsidRPr="00D97755" w:rsidRDefault="00D9136B" w:rsidP="001375CD">
            <w:pPr>
              <w:autoSpaceDE w:val="0"/>
              <w:autoSpaceDN w:val="0"/>
              <w:adjustRightInd w:val="0"/>
              <w:spacing w:after="0"/>
              <w:ind w:left="60" w:right="60"/>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Older than 49 (%)</w:t>
            </w:r>
          </w:p>
        </w:tc>
        <w:tc>
          <w:tcPr>
            <w:tcW w:w="1418"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62</w:t>
            </w:r>
          </w:p>
        </w:tc>
        <w:tc>
          <w:tcPr>
            <w:tcW w:w="1559"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60</w:t>
            </w:r>
          </w:p>
        </w:tc>
      </w:tr>
      <w:tr w:rsidR="00D9136B" w:rsidRPr="00D97755" w:rsidTr="001375CD">
        <w:trPr>
          <w:trHeight w:val="57"/>
        </w:trPr>
        <w:tc>
          <w:tcPr>
            <w:tcW w:w="3544" w:type="dxa"/>
            <w:tcBorders>
              <w:top w:val="nil"/>
              <w:left w:val="nil"/>
              <w:bottom w:val="nil"/>
              <w:right w:val="nil"/>
            </w:tcBorders>
          </w:tcPr>
          <w:p w:rsidR="00D9136B" w:rsidRPr="00D97755" w:rsidRDefault="00D9136B" w:rsidP="001375CD">
            <w:pPr>
              <w:autoSpaceDE w:val="0"/>
              <w:autoSpaceDN w:val="0"/>
              <w:adjustRightInd w:val="0"/>
              <w:spacing w:after="0"/>
              <w:ind w:left="60" w:right="60"/>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Single parent (%)</w:t>
            </w:r>
          </w:p>
        </w:tc>
        <w:tc>
          <w:tcPr>
            <w:tcW w:w="1418"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23</w:t>
            </w:r>
          </w:p>
        </w:tc>
        <w:tc>
          <w:tcPr>
            <w:tcW w:w="1559"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25</w:t>
            </w:r>
          </w:p>
        </w:tc>
      </w:tr>
      <w:tr w:rsidR="00D9136B" w:rsidRPr="00D97755" w:rsidTr="001375CD">
        <w:trPr>
          <w:trHeight w:val="57"/>
        </w:trPr>
        <w:tc>
          <w:tcPr>
            <w:tcW w:w="3544" w:type="dxa"/>
            <w:tcBorders>
              <w:top w:val="nil"/>
              <w:left w:val="nil"/>
              <w:bottom w:val="nil"/>
              <w:right w:val="nil"/>
            </w:tcBorders>
          </w:tcPr>
          <w:p w:rsidR="00D9136B" w:rsidRPr="00D97755" w:rsidRDefault="00D9136B" w:rsidP="001375CD">
            <w:pPr>
              <w:autoSpaceDE w:val="0"/>
              <w:autoSpaceDN w:val="0"/>
              <w:adjustRightInd w:val="0"/>
              <w:spacing w:after="0"/>
              <w:ind w:left="60" w:right="60"/>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Mental Health Index (0-100)</w:t>
            </w:r>
          </w:p>
        </w:tc>
        <w:tc>
          <w:tcPr>
            <w:tcW w:w="1418"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61</w:t>
            </w:r>
          </w:p>
        </w:tc>
        <w:tc>
          <w:tcPr>
            <w:tcW w:w="1559"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57</w:t>
            </w:r>
          </w:p>
        </w:tc>
      </w:tr>
      <w:tr w:rsidR="00D9136B" w:rsidRPr="00D97755" w:rsidTr="001375CD">
        <w:trPr>
          <w:trHeight w:val="57"/>
        </w:trPr>
        <w:tc>
          <w:tcPr>
            <w:tcW w:w="3544" w:type="dxa"/>
            <w:tcBorders>
              <w:top w:val="nil"/>
              <w:left w:val="nil"/>
              <w:bottom w:val="nil"/>
              <w:right w:val="nil"/>
            </w:tcBorders>
          </w:tcPr>
          <w:p w:rsidR="00D9136B" w:rsidRPr="00D97755" w:rsidRDefault="00D9136B" w:rsidP="001375CD">
            <w:pPr>
              <w:autoSpaceDE w:val="0"/>
              <w:autoSpaceDN w:val="0"/>
              <w:adjustRightInd w:val="0"/>
              <w:spacing w:after="0"/>
              <w:ind w:left="60" w:right="60"/>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Self-rated health</w:t>
            </w:r>
          </w:p>
        </w:tc>
        <w:tc>
          <w:tcPr>
            <w:tcW w:w="1418"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3.3</w:t>
            </w:r>
          </w:p>
        </w:tc>
        <w:tc>
          <w:tcPr>
            <w:tcW w:w="1559"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3.6</w:t>
            </w:r>
          </w:p>
        </w:tc>
      </w:tr>
      <w:tr w:rsidR="00D9136B" w:rsidRPr="00D97755" w:rsidTr="001375CD">
        <w:trPr>
          <w:trHeight w:val="57"/>
        </w:trPr>
        <w:tc>
          <w:tcPr>
            <w:tcW w:w="3544" w:type="dxa"/>
            <w:tcBorders>
              <w:top w:val="nil"/>
              <w:left w:val="nil"/>
              <w:bottom w:val="nil"/>
              <w:right w:val="nil"/>
            </w:tcBorders>
            <w:hideMark/>
          </w:tcPr>
          <w:p w:rsidR="00D9136B" w:rsidRPr="00D97755" w:rsidRDefault="00D9136B" w:rsidP="001375CD">
            <w:pPr>
              <w:autoSpaceDE w:val="0"/>
              <w:autoSpaceDN w:val="0"/>
              <w:adjustRightInd w:val="0"/>
              <w:spacing w:after="0"/>
              <w:ind w:left="60" w:right="60"/>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Education (%)</w:t>
            </w:r>
          </w:p>
        </w:tc>
        <w:tc>
          <w:tcPr>
            <w:tcW w:w="1418"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p>
        </w:tc>
        <w:tc>
          <w:tcPr>
            <w:tcW w:w="1559"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p>
        </w:tc>
      </w:tr>
      <w:tr w:rsidR="00D9136B" w:rsidRPr="00D97755" w:rsidTr="001375CD">
        <w:trPr>
          <w:trHeight w:val="57"/>
        </w:trPr>
        <w:tc>
          <w:tcPr>
            <w:tcW w:w="3544" w:type="dxa"/>
            <w:tcBorders>
              <w:top w:val="nil"/>
              <w:left w:val="nil"/>
              <w:bottom w:val="nil"/>
              <w:right w:val="nil"/>
            </w:tcBorders>
            <w:hideMark/>
          </w:tcPr>
          <w:p w:rsidR="00D9136B" w:rsidRPr="00D97755" w:rsidRDefault="00D9136B" w:rsidP="001375CD">
            <w:pPr>
              <w:autoSpaceDE w:val="0"/>
              <w:autoSpaceDN w:val="0"/>
              <w:adjustRightInd w:val="0"/>
              <w:spacing w:after="0"/>
              <w:ind w:left="60" w:right="60"/>
              <w:rPr>
                <w:rFonts w:ascii="Times New Roman" w:hAnsi="Times New Roman" w:cs="Times New Roman"/>
                <w:i/>
                <w:color w:val="000000"/>
                <w:sz w:val="16"/>
                <w:szCs w:val="16"/>
                <w:lang w:val="en-GB"/>
              </w:rPr>
            </w:pPr>
            <w:r w:rsidRPr="00D97755">
              <w:rPr>
                <w:rFonts w:ascii="Times New Roman" w:hAnsi="Times New Roman" w:cs="Times New Roman"/>
                <w:i/>
                <w:color w:val="000000"/>
                <w:sz w:val="16"/>
                <w:szCs w:val="16"/>
                <w:lang w:val="en-GB"/>
              </w:rPr>
              <w:t xml:space="preserve">   Lower education</w:t>
            </w:r>
          </w:p>
        </w:tc>
        <w:tc>
          <w:tcPr>
            <w:tcW w:w="1418"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11</w:t>
            </w:r>
          </w:p>
        </w:tc>
        <w:tc>
          <w:tcPr>
            <w:tcW w:w="1559"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10</w:t>
            </w:r>
          </w:p>
        </w:tc>
      </w:tr>
      <w:tr w:rsidR="00D9136B" w:rsidRPr="00D97755" w:rsidTr="001375CD">
        <w:trPr>
          <w:trHeight w:val="57"/>
        </w:trPr>
        <w:tc>
          <w:tcPr>
            <w:tcW w:w="3544" w:type="dxa"/>
            <w:tcBorders>
              <w:top w:val="nil"/>
              <w:left w:val="nil"/>
              <w:bottom w:val="nil"/>
              <w:right w:val="nil"/>
            </w:tcBorders>
            <w:hideMark/>
          </w:tcPr>
          <w:p w:rsidR="00D9136B" w:rsidRPr="00D97755" w:rsidRDefault="00D9136B" w:rsidP="001375CD">
            <w:pPr>
              <w:autoSpaceDE w:val="0"/>
              <w:autoSpaceDN w:val="0"/>
              <w:adjustRightInd w:val="0"/>
              <w:spacing w:after="0"/>
              <w:ind w:left="60" w:right="60"/>
              <w:rPr>
                <w:rFonts w:ascii="Times New Roman" w:hAnsi="Times New Roman" w:cs="Times New Roman"/>
                <w:i/>
                <w:color w:val="000000"/>
                <w:sz w:val="16"/>
                <w:szCs w:val="16"/>
                <w:lang w:val="en-GB"/>
              </w:rPr>
            </w:pPr>
            <w:r w:rsidRPr="00D97755">
              <w:rPr>
                <w:rFonts w:ascii="Times New Roman" w:hAnsi="Times New Roman" w:cs="Times New Roman"/>
                <w:i/>
                <w:color w:val="000000"/>
                <w:sz w:val="16"/>
                <w:szCs w:val="16"/>
                <w:lang w:val="en-GB"/>
              </w:rPr>
              <w:t xml:space="preserve">   Lower middle education</w:t>
            </w:r>
          </w:p>
        </w:tc>
        <w:tc>
          <w:tcPr>
            <w:tcW w:w="1418"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11</w:t>
            </w:r>
          </w:p>
        </w:tc>
        <w:tc>
          <w:tcPr>
            <w:tcW w:w="1559"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12</w:t>
            </w:r>
          </w:p>
        </w:tc>
      </w:tr>
      <w:tr w:rsidR="00D9136B" w:rsidRPr="00D97755" w:rsidTr="001375CD">
        <w:trPr>
          <w:trHeight w:val="57"/>
        </w:trPr>
        <w:tc>
          <w:tcPr>
            <w:tcW w:w="3544" w:type="dxa"/>
            <w:tcBorders>
              <w:top w:val="nil"/>
              <w:left w:val="nil"/>
              <w:bottom w:val="nil"/>
              <w:right w:val="nil"/>
            </w:tcBorders>
            <w:hideMark/>
          </w:tcPr>
          <w:p w:rsidR="00D9136B" w:rsidRPr="00D97755" w:rsidRDefault="00D9136B" w:rsidP="001375CD">
            <w:pPr>
              <w:autoSpaceDE w:val="0"/>
              <w:autoSpaceDN w:val="0"/>
              <w:adjustRightInd w:val="0"/>
              <w:spacing w:after="0"/>
              <w:ind w:right="60"/>
              <w:rPr>
                <w:rFonts w:ascii="Times New Roman" w:hAnsi="Times New Roman" w:cs="Times New Roman"/>
                <w:i/>
                <w:color w:val="000000"/>
                <w:sz w:val="16"/>
                <w:szCs w:val="16"/>
                <w:lang w:val="en-GB"/>
              </w:rPr>
            </w:pPr>
            <w:r w:rsidRPr="00D97755">
              <w:rPr>
                <w:rFonts w:ascii="Times New Roman" w:hAnsi="Times New Roman" w:cs="Times New Roman"/>
                <w:i/>
                <w:color w:val="000000"/>
                <w:sz w:val="16"/>
                <w:szCs w:val="16"/>
                <w:lang w:val="en-GB"/>
              </w:rPr>
              <w:t xml:space="preserve">    Higher middle education</w:t>
            </w:r>
          </w:p>
        </w:tc>
        <w:tc>
          <w:tcPr>
            <w:tcW w:w="1418"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40</w:t>
            </w:r>
          </w:p>
        </w:tc>
        <w:tc>
          <w:tcPr>
            <w:tcW w:w="1559"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36</w:t>
            </w:r>
          </w:p>
        </w:tc>
      </w:tr>
      <w:tr w:rsidR="00D9136B" w:rsidRPr="00D97755" w:rsidTr="001375CD">
        <w:trPr>
          <w:trHeight w:val="57"/>
        </w:trPr>
        <w:tc>
          <w:tcPr>
            <w:tcW w:w="3544" w:type="dxa"/>
            <w:tcBorders>
              <w:top w:val="nil"/>
              <w:left w:val="nil"/>
              <w:bottom w:val="nil"/>
              <w:right w:val="nil"/>
            </w:tcBorders>
            <w:hideMark/>
          </w:tcPr>
          <w:p w:rsidR="00D9136B" w:rsidRPr="00D97755" w:rsidRDefault="00D9136B" w:rsidP="001375CD">
            <w:pPr>
              <w:autoSpaceDE w:val="0"/>
              <w:autoSpaceDN w:val="0"/>
              <w:adjustRightInd w:val="0"/>
              <w:spacing w:after="0"/>
              <w:ind w:left="60" w:right="60"/>
              <w:rPr>
                <w:rFonts w:ascii="Times New Roman" w:hAnsi="Times New Roman" w:cs="Times New Roman"/>
                <w:i/>
                <w:color w:val="000000"/>
                <w:sz w:val="16"/>
                <w:szCs w:val="16"/>
                <w:lang w:val="en-GB"/>
              </w:rPr>
            </w:pPr>
            <w:r w:rsidRPr="00D97755">
              <w:rPr>
                <w:rFonts w:ascii="Times New Roman" w:hAnsi="Times New Roman" w:cs="Times New Roman"/>
                <w:i/>
                <w:color w:val="000000"/>
                <w:sz w:val="16"/>
                <w:szCs w:val="16"/>
                <w:lang w:val="en-GB"/>
              </w:rPr>
              <w:t xml:space="preserve">   Tertiary education</w:t>
            </w:r>
          </w:p>
        </w:tc>
        <w:tc>
          <w:tcPr>
            <w:tcW w:w="1418"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38</w:t>
            </w:r>
          </w:p>
        </w:tc>
        <w:tc>
          <w:tcPr>
            <w:tcW w:w="1559"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42</w:t>
            </w:r>
          </w:p>
        </w:tc>
      </w:tr>
      <w:tr w:rsidR="00D9136B" w:rsidRPr="00D97755" w:rsidTr="001375CD">
        <w:trPr>
          <w:trHeight w:val="57"/>
        </w:trPr>
        <w:tc>
          <w:tcPr>
            <w:tcW w:w="3544" w:type="dxa"/>
            <w:tcBorders>
              <w:top w:val="nil"/>
              <w:left w:val="nil"/>
              <w:bottom w:val="nil"/>
              <w:right w:val="nil"/>
            </w:tcBorders>
            <w:hideMark/>
          </w:tcPr>
          <w:p w:rsidR="00D9136B" w:rsidRPr="00D97755" w:rsidRDefault="00D9136B" w:rsidP="001375CD">
            <w:pPr>
              <w:autoSpaceDE w:val="0"/>
              <w:autoSpaceDN w:val="0"/>
              <w:adjustRightInd w:val="0"/>
              <w:spacing w:after="0"/>
              <w:ind w:left="60" w:right="60"/>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Country of birth: Dutch (%)</w:t>
            </w:r>
          </w:p>
        </w:tc>
        <w:tc>
          <w:tcPr>
            <w:tcW w:w="1418"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74</w:t>
            </w:r>
          </w:p>
        </w:tc>
        <w:tc>
          <w:tcPr>
            <w:tcW w:w="1559"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75</w:t>
            </w:r>
          </w:p>
        </w:tc>
      </w:tr>
      <w:tr w:rsidR="00D9136B" w:rsidRPr="00D97755" w:rsidTr="001375CD">
        <w:trPr>
          <w:trHeight w:val="57"/>
        </w:trPr>
        <w:tc>
          <w:tcPr>
            <w:tcW w:w="3544" w:type="dxa"/>
            <w:tcBorders>
              <w:top w:val="nil"/>
              <w:left w:val="nil"/>
              <w:bottom w:val="nil"/>
              <w:right w:val="nil"/>
            </w:tcBorders>
            <w:hideMark/>
          </w:tcPr>
          <w:p w:rsidR="00D9136B" w:rsidRPr="00D97755" w:rsidRDefault="00D9136B" w:rsidP="001375CD">
            <w:pPr>
              <w:autoSpaceDE w:val="0"/>
              <w:autoSpaceDN w:val="0"/>
              <w:adjustRightInd w:val="0"/>
              <w:spacing w:after="0"/>
              <w:ind w:left="60" w:right="60"/>
              <w:rPr>
                <w:rFonts w:ascii="Times New Roman" w:hAnsi="Times New Roman" w:cs="Times New Roman"/>
                <w:color w:val="000000"/>
                <w:sz w:val="16"/>
                <w:szCs w:val="16"/>
                <w:lang w:val="en-GB"/>
              </w:rPr>
            </w:pPr>
          </w:p>
        </w:tc>
        <w:tc>
          <w:tcPr>
            <w:tcW w:w="1418"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p>
        </w:tc>
        <w:tc>
          <w:tcPr>
            <w:tcW w:w="1559"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p>
        </w:tc>
      </w:tr>
      <w:tr w:rsidR="00D9136B" w:rsidRPr="00D97755" w:rsidTr="001375CD">
        <w:trPr>
          <w:trHeight w:val="57"/>
        </w:trPr>
        <w:tc>
          <w:tcPr>
            <w:tcW w:w="3544" w:type="dxa"/>
            <w:tcBorders>
              <w:top w:val="nil"/>
              <w:left w:val="nil"/>
              <w:bottom w:val="nil"/>
              <w:right w:val="nil"/>
            </w:tcBorders>
          </w:tcPr>
          <w:p w:rsidR="00D9136B" w:rsidRPr="00D97755" w:rsidRDefault="00D9136B" w:rsidP="001375CD">
            <w:pPr>
              <w:autoSpaceDE w:val="0"/>
              <w:autoSpaceDN w:val="0"/>
              <w:adjustRightInd w:val="0"/>
              <w:spacing w:after="0"/>
              <w:ind w:left="60" w:right="60"/>
              <w:rPr>
                <w:rFonts w:ascii="Times New Roman" w:hAnsi="Times New Roman" w:cs="Times New Roman"/>
                <w:i/>
                <w:color w:val="000000"/>
                <w:sz w:val="16"/>
                <w:szCs w:val="16"/>
                <w:lang w:val="en-GB"/>
              </w:rPr>
            </w:pPr>
            <w:r w:rsidRPr="00D97755">
              <w:rPr>
                <w:rFonts w:ascii="Times New Roman" w:hAnsi="Times New Roman" w:cs="Times New Roman"/>
                <w:i/>
                <w:color w:val="000000"/>
                <w:sz w:val="16"/>
                <w:szCs w:val="16"/>
                <w:lang w:val="en-GB"/>
              </w:rPr>
              <w:t>N</w:t>
            </w:r>
          </w:p>
        </w:tc>
        <w:tc>
          <w:tcPr>
            <w:tcW w:w="1418"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289</w:t>
            </w:r>
          </w:p>
        </w:tc>
        <w:tc>
          <w:tcPr>
            <w:tcW w:w="1559" w:type="dxa"/>
            <w:tcBorders>
              <w:top w:val="nil"/>
              <w:left w:val="nil"/>
              <w:bottom w:val="nil"/>
              <w:right w:val="nil"/>
            </w:tcBorders>
          </w:tcPr>
          <w:p w:rsidR="00D9136B" w:rsidRPr="00D97755" w:rsidRDefault="00D9136B" w:rsidP="001375CD">
            <w:pPr>
              <w:autoSpaceDE w:val="0"/>
              <w:autoSpaceDN w:val="0"/>
              <w:adjustRightInd w:val="0"/>
              <w:spacing w:after="0"/>
              <w:ind w:left="60" w:right="60"/>
              <w:jc w:val="right"/>
              <w:rPr>
                <w:rFonts w:ascii="Times New Roman" w:hAnsi="Times New Roman" w:cs="Times New Roman"/>
                <w:color w:val="000000"/>
                <w:sz w:val="16"/>
                <w:szCs w:val="16"/>
                <w:lang w:val="en-GB"/>
              </w:rPr>
            </w:pPr>
            <w:r w:rsidRPr="00D97755">
              <w:rPr>
                <w:rFonts w:ascii="Times New Roman" w:hAnsi="Times New Roman" w:cs="Times New Roman"/>
                <w:color w:val="000000"/>
                <w:sz w:val="16"/>
                <w:szCs w:val="16"/>
                <w:lang w:val="en-GB"/>
              </w:rPr>
              <w:t>163</w:t>
            </w:r>
          </w:p>
        </w:tc>
      </w:tr>
      <w:tr w:rsidR="00D9136B" w:rsidRPr="009E626C" w:rsidTr="001375CD">
        <w:trPr>
          <w:trHeight w:val="57"/>
        </w:trPr>
        <w:tc>
          <w:tcPr>
            <w:tcW w:w="6521" w:type="dxa"/>
            <w:gridSpan w:val="3"/>
            <w:tcBorders>
              <w:top w:val="single" w:sz="4" w:space="0" w:color="auto"/>
              <w:left w:val="nil"/>
              <w:bottom w:val="nil"/>
              <w:right w:val="nil"/>
            </w:tcBorders>
            <w:hideMark/>
          </w:tcPr>
          <w:p w:rsidR="00D9136B" w:rsidRPr="00D97755" w:rsidRDefault="00D9136B" w:rsidP="001375CD">
            <w:pPr>
              <w:spacing w:after="160"/>
              <w:contextualSpacing/>
              <w:rPr>
                <w:rFonts w:ascii="Times New Roman" w:hAnsi="Times New Roman" w:cs="Times New Roman"/>
                <w:color w:val="000000"/>
                <w:sz w:val="16"/>
                <w:szCs w:val="16"/>
                <w:lang w:val="en-GB"/>
              </w:rPr>
            </w:pPr>
            <w:r w:rsidRPr="00D97755">
              <w:rPr>
                <w:rFonts w:ascii="Times New Roman" w:hAnsi="Times New Roman" w:cs="Times New Roman"/>
                <w:i/>
                <w:color w:val="000000"/>
                <w:sz w:val="16"/>
                <w:szCs w:val="16"/>
                <w:lang w:val="en-GB"/>
              </w:rPr>
              <w:t>Source</w:t>
            </w:r>
            <w:r w:rsidRPr="00D97755">
              <w:rPr>
                <w:rFonts w:ascii="Times New Roman" w:hAnsi="Times New Roman" w:cs="Times New Roman"/>
                <w:color w:val="000000"/>
                <w:sz w:val="16"/>
                <w:szCs w:val="16"/>
                <w:lang w:val="en-GB"/>
              </w:rPr>
              <w:t>: Surveys experiment Participation Act Nijmegen (October/November 2017, February/March 2018, November/December 2018, September/August 2019); Register data Nijmegen municipal administration (December 2017, April 2018).</w:t>
            </w:r>
          </w:p>
        </w:tc>
      </w:tr>
    </w:tbl>
    <w:p w:rsidR="00D9136B" w:rsidRPr="00D97755" w:rsidRDefault="00D9136B" w:rsidP="00D9136B">
      <w:pPr>
        <w:spacing w:line="480" w:lineRule="auto"/>
        <w:rPr>
          <w:rFonts w:ascii="Times New Roman" w:hAnsi="Times New Roman" w:cs="Times New Roman"/>
          <w:sz w:val="24"/>
          <w:szCs w:val="24"/>
          <w:lang w:val="en-GB"/>
        </w:rPr>
      </w:pPr>
    </w:p>
    <w:p w:rsidR="00D9136B" w:rsidRPr="00D97755" w:rsidRDefault="00D9136B" w:rsidP="00D9136B">
      <w:pPr>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To assess the degree to which attrition was selective we compare the sample on which we based  the analyses in the manuscript with the larger sample including respondent who did participate in the first wave survey but were not present in wave three (and could thus not be included in our analyses). We compare their scores on the variables included in the models.</w:t>
      </w:r>
    </w:p>
    <w:p w:rsidR="00D9136B" w:rsidRPr="00D97755" w:rsidRDefault="00D9136B" w:rsidP="00D9136B">
      <w:pPr>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 xml:space="preserve">In brief the participation dropping out were as likely to be in the exempted group but a bit more likely to be in the coached group at the start, while being overall less active in the socio-economic activities we focus on. Moreover, those focusing on schooling and starting a business where somewhat less likely to remain, whereas those doing voluntary work and information care where more likely to remain. This suggests that the treatment work particularly for those who engage in activities with a more social than economic focus. That participants in the coached group people dropped out more </w:t>
      </w:r>
      <w:r w:rsidRPr="00D97755">
        <w:rPr>
          <w:rFonts w:ascii="Times New Roman" w:hAnsi="Times New Roman" w:cs="Times New Roman"/>
          <w:i/>
          <w:iCs/>
          <w:sz w:val="24"/>
          <w:szCs w:val="24"/>
          <w:lang w:val="en-GB"/>
        </w:rPr>
        <w:t>and</w:t>
      </w:r>
      <w:r w:rsidRPr="00D97755">
        <w:rPr>
          <w:rFonts w:ascii="Times New Roman" w:hAnsi="Times New Roman" w:cs="Times New Roman"/>
          <w:sz w:val="24"/>
          <w:szCs w:val="24"/>
          <w:lang w:val="en-GB"/>
        </w:rPr>
        <w:t xml:space="preserve"> those already engaging with more economic oriented activities might indicate that those who found work dropped out somewhat more, but this is inference not fact. As such some crowding out might underly our results: the increase in societal activities is at odds with more economic activities. However, as showed elsewhere in the manuscript, we do not find strong evidence of this when we assess it more concretely in terms of working hours and seeking work. Moreover, the differences reported here are fairly limited (e.g. a 2 percentage points difference for the treatment groups), so it is unlikely to explain our results entirely. </w:t>
      </w:r>
    </w:p>
    <w:p w:rsidR="00D9136B" w:rsidRPr="00D97755" w:rsidRDefault="00D9136B" w:rsidP="00D9136B">
      <w:pPr>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 xml:space="preserve">Similarly on the demographic variables differences exist but are relatively small. Moreover, they are often in opposite directions, i.e. it are not the more marginalized groups that drop out consistently more. Young people and single parents were a bit less likely to drop out. For lower (middle) education no clear difference was found, while higher middle were less likely to remain than higher educated. And finally, those with lower mental health and – contrarily - those with higher self-reported health remained more. </w:t>
      </w:r>
    </w:p>
    <w:p w:rsidR="00D9136B" w:rsidRPr="00D97755" w:rsidRDefault="00D9136B" w:rsidP="00D9136B">
      <w:pPr>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 xml:space="preserve">Attrition might have influenced the results, but given this comparison it is unlikely that this happened in predominantly one direction or to a strong degree. In other words, we expect the reported results to hold by and large for the full set of participants we started with, at least in terms of direction.  </w:t>
      </w:r>
    </w:p>
    <w:p w:rsidR="00D9136B" w:rsidRPr="00D97755" w:rsidRDefault="00D9136B">
      <w:pPr>
        <w:spacing w:after="200"/>
        <w:rPr>
          <w:rFonts w:ascii="Times New Roman" w:hAnsi="Times New Roman" w:cs="Times New Roman"/>
          <w:b/>
          <w:sz w:val="24"/>
          <w:szCs w:val="24"/>
          <w:lang w:val="en-GB"/>
        </w:rPr>
      </w:pPr>
      <w:r w:rsidRPr="00D97755">
        <w:rPr>
          <w:rFonts w:ascii="Times New Roman" w:hAnsi="Times New Roman" w:cs="Times New Roman"/>
          <w:b/>
          <w:sz w:val="24"/>
          <w:szCs w:val="24"/>
          <w:lang w:val="en-GB"/>
        </w:rPr>
        <w:br w:type="page"/>
      </w:r>
    </w:p>
    <w:p w:rsidR="0049413B" w:rsidRPr="00D97755" w:rsidRDefault="00FB1341" w:rsidP="000E4E1A">
      <w:pPr>
        <w:pStyle w:val="Geenafstand"/>
        <w:rPr>
          <w:rFonts w:ascii="Times New Roman" w:hAnsi="Times New Roman" w:cs="Times New Roman"/>
          <w:b/>
          <w:sz w:val="24"/>
          <w:szCs w:val="24"/>
          <w:lang w:val="en-GB"/>
        </w:rPr>
      </w:pPr>
      <w:r w:rsidRPr="00D97755">
        <w:rPr>
          <w:rFonts w:ascii="Times New Roman" w:hAnsi="Times New Roman" w:cs="Times New Roman"/>
          <w:b/>
          <w:sz w:val="24"/>
          <w:szCs w:val="24"/>
          <w:lang w:val="en-GB"/>
        </w:rPr>
        <w:t xml:space="preserve">Appendix </w:t>
      </w:r>
      <w:r w:rsidR="00D9136B" w:rsidRPr="00D97755">
        <w:rPr>
          <w:rFonts w:ascii="Times New Roman" w:hAnsi="Times New Roman" w:cs="Times New Roman"/>
          <w:b/>
          <w:sz w:val="24"/>
          <w:szCs w:val="24"/>
          <w:lang w:val="en-GB"/>
        </w:rPr>
        <w:t>8</w:t>
      </w:r>
      <w:r w:rsidRPr="00D97755">
        <w:rPr>
          <w:rFonts w:ascii="Times New Roman" w:hAnsi="Times New Roman" w:cs="Times New Roman"/>
          <w:b/>
          <w:sz w:val="24"/>
          <w:szCs w:val="24"/>
          <w:lang w:val="en-GB"/>
        </w:rPr>
        <w:t xml:space="preserve"> – </w:t>
      </w:r>
      <w:r w:rsidR="00131C1B" w:rsidRPr="00D97755">
        <w:rPr>
          <w:rFonts w:ascii="Times New Roman" w:hAnsi="Times New Roman" w:cs="Times New Roman"/>
          <w:b/>
          <w:sz w:val="24"/>
          <w:szCs w:val="24"/>
          <w:lang w:val="en-GB"/>
        </w:rPr>
        <w:t>Q</w:t>
      </w:r>
      <w:r w:rsidRPr="00D97755">
        <w:rPr>
          <w:rFonts w:ascii="Times New Roman" w:hAnsi="Times New Roman" w:cs="Times New Roman"/>
          <w:b/>
          <w:sz w:val="24"/>
          <w:szCs w:val="24"/>
          <w:lang w:val="en-GB"/>
        </w:rPr>
        <w:t>ue</w:t>
      </w:r>
      <w:r w:rsidR="00131C1B" w:rsidRPr="00D97755">
        <w:rPr>
          <w:rFonts w:ascii="Times New Roman" w:hAnsi="Times New Roman" w:cs="Times New Roman"/>
          <w:b/>
          <w:sz w:val="24"/>
          <w:szCs w:val="24"/>
          <w:lang w:val="en-GB"/>
        </w:rPr>
        <w:t>stions about the dependent variable</w:t>
      </w:r>
    </w:p>
    <w:p w:rsidR="00131C1B" w:rsidRPr="00D97755" w:rsidRDefault="00131C1B" w:rsidP="000E4E1A">
      <w:pPr>
        <w:pStyle w:val="Geenafstand"/>
        <w:rPr>
          <w:rFonts w:ascii="Times New Roman" w:hAnsi="Times New Roman" w:cs="Times New Roman"/>
          <w:b/>
          <w:sz w:val="24"/>
          <w:szCs w:val="24"/>
          <w:lang w:val="en-GB"/>
        </w:rPr>
      </w:pPr>
    </w:p>
    <w:p w:rsidR="00131C1B" w:rsidRPr="00D97755" w:rsidRDefault="00131C1B" w:rsidP="007C2559">
      <w:pPr>
        <w:pStyle w:val="Geenafstand"/>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The following questions were asked from participants in the questionnaire about the dependent variable used in this study:</w:t>
      </w:r>
    </w:p>
    <w:p w:rsidR="00131C1B" w:rsidRPr="00D97755" w:rsidRDefault="00131C1B" w:rsidP="007C2559">
      <w:pPr>
        <w:pStyle w:val="Geenafstand"/>
        <w:spacing w:line="480" w:lineRule="auto"/>
        <w:rPr>
          <w:rFonts w:ascii="Times New Roman" w:hAnsi="Times New Roman" w:cs="Times New Roman"/>
          <w:sz w:val="24"/>
          <w:szCs w:val="24"/>
          <w:lang w:val="en-GB"/>
        </w:rPr>
      </w:pPr>
    </w:p>
    <w:p w:rsidR="00131C1B" w:rsidRPr="00D97755" w:rsidRDefault="00131C1B" w:rsidP="007C2559">
      <w:pPr>
        <w:pStyle w:val="Geenafstand"/>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 xml:space="preserve">How many hours per week do you spent on the following activities? In the case the situation does not apply, you can answer 0 hours. </w:t>
      </w:r>
    </w:p>
    <w:p w:rsidR="00131C1B" w:rsidRPr="00D97755" w:rsidRDefault="00131C1B" w:rsidP="007C2559">
      <w:pPr>
        <w:pStyle w:val="Geenafstand"/>
        <w:spacing w:line="480" w:lineRule="auto"/>
        <w:rPr>
          <w:rFonts w:ascii="Times New Roman" w:hAnsi="Times New Roman" w:cs="Times New Roman"/>
          <w:sz w:val="24"/>
          <w:szCs w:val="24"/>
          <w:lang w:val="en-GB"/>
        </w:rPr>
      </w:pPr>
    </w:p>
    <w:p w:rsidR="00131C1B" w:rsidRPr="00D97755" w:rsidRDefault="00131C1B" w:rsidP="007C2559">
      <w:pPr>
        <w:pStyle w:val="Geenafstand"/>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“I am preparing setting up as self-employed”</w:t>
      </w:r>
    </w:p>
    <w:p w:rsidR="00131C1B" w:rsidRPr="00D97755" w:rsidRDefault="00131C1B" w:rsidP="007C2559">
      <w:pPr>
        <w:pStyle w:val="Geenafstand"/>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“I provide informal care (I help or tare care for a family member or good friend)”</w:t>
      </w:r>
    </w:p>
    <w:p w:rsidR="00131C1B" w:rsidRPr="00D97755" w:rsidRDefault="00131C1B" w:rsidP="007C2559">
      <w:pPr>
        <w:pStyle w:val="Geenafstand"/>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“I’m volunteering”</w:t>
      </w:r>
    </w:p>
    <w:p w:rsidR="008F2FFE" w:rsidRPr="00D97755" w:rsidRDefault="00131C1B" w:rsidP="007C2559">
      <w:pPr>
        <w:pStyle w:val="Geenafstand"/>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“I’m following an educational program or training”</w:t>
      </w:r>
    </w:p>
    <w:p w:rsidR="009C3FF8" w:rsidRPr="00D97755" w:rsidRDefault="009C3FF8" w:rsidP="007C2559">
      <w:pPr>
        <w:pStyle w:val="Geenafstand"/>
        <w:rPr>
          <w:lang w:val="en-GB"/>
        </w:rPr>
      </w:pPr>
      <w:r w:rsidRPr="00D97755">
        <w:rPr>
          <w:lang w:val="en-GB"/>
        </w:rPr>
        <w:br w:type="page"/>
      </w:r>
    </w:p>
    <w:p w:rsidR="009C3FF8" w:rsidRPr="00D97755" w:rsidRDefault="009C3FF8" w:rsidP="007C2559">
      <w:pPr>
        <w:pStyle w:val="Geenafstand"/>
        <w:spacing w:line="480" w:lineRule="auto"/>
        <w:rPr>
          <w:rFonts w:ascii="Times New Roman" w:hAnsi="Times New Roman" w:cs="Times New Roman"/>
          <w:b/>
          <w:sz w:val="24"/>
          <w:szCs w:val="24"/>
          <w:lang w:val="en-GB"/>
        </w:rPr>
      </w:pPr>
      <w:r w:rsidRPr="00D97755">
        <w:rPr>
          <w:rFonts w:ascii="Times New Roman" w:hAnsi="Times New Roman" w:cs="Times New Roman"/>
          <w:b/>
          <w:sz w:val="24"/>
          <w:szCs w:val="24"/>
          <w:lang w:val="en-GB"/>
        </w:rPr>
        <w:t xml:space="preserve">Appendix </w:t>
      </w:r>
      <w:r w:rsidR="001375CD" w:rsidRPr="00D97755">
        <w:rPr>
          <w:rFonts w:ascii="Times New Roman" w:hAnsi="Times New Roman" w:cs="Times New Roman"/>
          <w:b/>
          <w:sz w:val="24"/>
          <w:szCs w:val="24"/>
          <w:lang w:val="en-GB"/>
        </w:rPr>
        <w:t>9</w:t>
      </w:r>
      <w:r w:rsidRPr="00D97755">
        <w:rPr>
          <w:rFonts w:ascii="Times New Roman" w:hAnsi="Times New Roman" w:cs="Times New Roman"/>
          <w:b/>
          <w:sz w:val="24"/>
          <w:szCs w:val="24"/>
          <w:lang w:val="en-GB"/>
        </w:rPr>
        <w:t xml:space="preserve"> – Robustness check: 5 categories</w:t>
      </w:r>
    </w:p>
    <w:p w:rsidR="009C3FF8" w:rsidRPr="00D97755" w:rsidRDefault="009C3FF8" w:rsidP="007C2559">
      <w:pPr>
        <w:pStyle w:val="Geenafstand"/>
        <w:spacing w:line="480" w:lineRule="auto"/>
        <w:rPr>
          <w:rFonts w:ascii="Times New Roman" w:hAnsi="Times New Roman" w:cs="Times New Roman"/>
          <w:b/>
          <w:sz w:val="24"/>
          <w:szCs w:val="24"/>
          <w:lang w:val="en-GB"/>
        </w:rPr>
      </w:pPr>
    </w:p>
    <w:p w:rsidR="009C3FF8" w:rsidRPr="00D97755" w:rsidRDefault="009C3FF8" w:rsidP="007C2559">
      <w:pPr>
        <w:pStyle w:val="Geenafstand"/>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In the tables below, the analysis done in this paper are repeated with a different dependent variable. We recoded the amount of hours per week participants spent on non-work activities (which was not normally distributed</w:t>
      </w:r>
      <w:r w:rsidR="00C51A72" w:rsidRPr="00D97755">
        <w:rPr>
          <w:rFonts w:ascii="Times New Roman" w:hAnsi="Times New Roman" w:cs="Times New Roman"/>
          <w:sz w:val="24"/>
          <w:szCs w:val="24"/>
          <w:lang w:val="en-GB"/>
        </w:rPr>
        <w:t xml:space="preserve"> due to a relative high number of participants who spend hours on the activities we study neither at the beginning nor at the end of the experiment</w:t>
      </w:r>
      <w:r w:rsidRPr="00D97755">
        <w:rPr>
          <w:rFonts w:ascii="Times New Roman" w:hAnsi="Times New Roman" w:cs="Times New Roman"/>
          <w:sz w:val="24"/>
          <w:szCs w:val="24"/>
          <w:lang w:val="en-GB"/>
        </w:rPr>
        <w:t xml:space="preserve">) into 5 categories, running from -2 to 2. This variable does show an approximate normal distribution. The recoded variable was as follows: a difference between baseline and end survey of -11 or fewer hours per week spent on these activities was labelled ‘-2’; between the -10.5 and -0.5 was </w:t>
      </w:r>
      <w:r w:rsidR="004B4C74" w:rsidRPr="00D97755">
        <w:rPr>
          <w:rFonts w:ascii="Times New Roman" w:hAnsi="Times New Roman" w:cs="Times New Roman"/>
          <w:sz w:val="24"/>
          <w:szCs w:val="24"/>
          <w:lang w:val="en-GB"/>
        </w:rPr>
        <w:t>labelled</w:t>
      </w:r>
      <w:r w:rsidRPr="00D97755">
        <w:rPr>
          <w:rFonts w:ascii="Times New Roman" w:hAnsi="Times New Roman" w:cs="Times New Roman"/>
          <w:sz w:val="24"/>
          <w:szCs w:val="24"/>
          <w:lang w:val="en-GB"/>
        </w:rPr>
        <w:t xml:space="preserve"> ‘-1’; 0 was </w:t>
      </w:r>
      <w:r w:rsidR="004B4C74" w:rsidRPr="00D97755">
        <w:rPr>
          <w:rFonts w:ascii="Times New Roman" w:hAnsi="Times New Roman" w:cs="Times New Roman"/>
          <w:sz w:val="24"/>
          <w:szCs w:val="24"/>
          <w:lang w:val="en-GB"/>
        </w:rPr>
        <w:t>labelled</w:t>
      </w:r>
      <w:r w:rsidRPr="00D97755">
        <w:rPr>
          <w:rFonts w:ascii="Times New Roman" w:hAnsi="Times New Roman" w:cs="Times New Roman"/>
          <w:sz w:val="24"/>
          <w:szCs w:val="24"/>
          <w:lang w:val="en-GB"/>
        </w:rPr>
        <w:t xml:space="preserve"> ‘0’; +0.5 and +10.5 was </w:t>
      </w:r>
      <w:r w:rsidR="004B4C74" w:rsidRPr="00D97755">
        <w:rPr>
          <w:rFonts w:ascii="Times New Roman" w:hAnsi="Times New Roman" w:cs="Times New Roman"/>
          <w:sz w:val="24"/>
          <w:szCs w:val="24"/>
          <w:lang w:val="en-GB"/>
        </w:rPr>
        <w:t>labelled</w:t>
      </w:r>
      <w:r w:rsidRPr="00D97755">
        <w:rPr>
          <w:rFonts w:ascii="Times New Roman" w:hAnsi="Times New Roman" w:cs="Times New Roman"/>
          <w:sz w:val="24"/>
          <w:szCs w:val="24"/>
          <w:lang w:val="en-GB"/>
        </w:rPr>
        <w:t xml:space="preserve"> ‘1’; and +11 and higher was </w:t>
      </w:r>
      <w:r w:rsidR="004B4C74" w:rsidRPr="00D97755">
        <w:rPr>
          <w:rFonts w:ascii="Times New Roman" w:hAnsi="Times New Roman" w:cs="Times New Roman"/>
          <w:sz w:val="24"/>
          <w:szCs w:val="24"/>
          <w:lang w:val="en-GB"/>
        </w:rPr>
        <w:t>labelled</w:t>
      </w:r>
      <w:r w:rsidRPr="00D97755">
        <w:rPr>
          <w:rFonts w:ascii="Times New Roman" w:hAnsi="Times New Roman" w:cs="Times New Roman"/>
          <w:sz w:val="24"/>
          <w:szCs w:val="24"/>
          <w:lang w:val="en-GB"/>
        </w:rPr>
        <w:t xml:space="preserve"> ‘2’.</w:t>
      </w:r>
    </w:p>
    <w:p w:rsidR="008F2FFE" w:rsidRPr="00D97755" w:rsidRDefault="008F2FFE" w:rsidP="007C2559">
      <w:pPr>
        <w:pStyle w:val="Geenafstand"/>
        <w:spacing w:line="480" w:lineRule="auto"/>
        <w:rPr>
          <w:rFonts w:ascii="Times New Roman" w:hAnsi="Times New Roman" w:cs="Times New Roman"/>
          <w:sz w:val="24"/>
          <w:szCs w:val="24"/>
          <w:lang w:val="en-GB"/>
        </w:rPr>
      </w:pPr>
    </w:p>
    <w:p w:rsidR="009C3FF8" w:rsidRPr="00D97755" w:rsidRDefault="009C3FF8" w:rsidP="007C2559">
      <w:pPr>
        <w:pStyle w:val="Geenafstand"/>
        <w:spacing w:line="480" w:lineRule="auto"/>
        <w:rPr>
          <w:rFonts w:ascii="Times New Roman" w:hAnsi="Times New Roman" w:cs="Times New Roman"/>
          <w:sz w:val="24"/>
          <w:szCs w:val="24"/>
          <w:lang w:val="en-GB"/>
        </w:rPr>
      </w:pPr>
    </w:p>
    <w:p w:rsidR="009C3FF8" w:rsidRPr="00D97755" w:rsidRDefault="009C3FF8" w:rsidP="009C3FF8">
      <w:pPr>
        <w:spacing w:after="200"/>
        <w:rPr>
          <w:rFonts w:ascii="Times New Roman" w:eastAsia="Calibri" w:hAnsi="Times New Roman" w:cs="Times New Roman"/>
          <w:i/>
          <w:sz w:val="24"/>
          <w:szCs w:val="24"/>
          <w:lang w:val="en-GB"/>
        </w:rPr>
      </w:pPr>
      <w:r w:rsidRPr="00D97755">
        <w:rPr>
          <w:rFonts w:ascii="Times New Roman" w:eastAsia="Calibri" w:hAnsi="Times New Roman" w:cs="Times New Roman"/>
          <w:b/>
          <w:i/>
          <w:sz w:val="24"/>
          <w:szCs w:val="24"/>
          <w:lang w:val="en-GB"/>
        </w:rPr>
        <w:t xml:space="preserve">Table </w:t>
      </w:r>
      <w:r w:rsidRPr="00D97755">
        <w:rPr>
          <w:rFonts w:ascii="Times New Roman" w:eastAsia="Calibri" w:hAnsi="Times New Roman" w:cs="Times New Roman"/>
          <w:i/>
          <w:sz w:val="24"/>
          <w:szCs w:val="24"/>
          <w:lang w:val="en-GB"/>
        </w:rPr>
        <w:t xml:space="preserve">- Changes in social and economic activities in the Nijmegen experiment, regressions with baseline score as control variable </w:t>
      </w:r>
    </w:p>
    <w:tbl>
      <w:tblPr>
        <w:tblStyle w:val="Tabelraster1"/>
        <w:tblW w:w="5245" w:type="dxa"/>
        <w:tblLook w:val="04A0" w:firstRow="1" w:lastRow="0" w:firstColumn="1" w:lastColumn="0" w:noHBand="0" w:noVBand="1"/>
      </w:tblPr>
      <w:tblGrid>
        <w:gridCol w:w="2410"/>
        <w:gridCol w:w="816"/>
        <w:gridCol w:w="2019"/>
      </w:tblGrid>
      <w:tr w:rsidR="009C3FF8" w:rsidRPr="00D97755" w:rsidTr="009C3FF8">
        <w:tc>
          <w:tcPr>
            <w:tcW w:w="2410" w:type="dxa"/>
            <w:tcBorders>
              <w:top w:val="single" w:sz="4" w:space="0" w:color="auto"/>
              <w:left w:val="nil"/>
              <w:bottom w:val="nil"/>
              <w:right w:val="nil"/>
            </w:tcBorders>
          </w:tcPr>
          <w:p w:rsidR="009C3FF8" w:rsidRPr="00D97755" w:rsidRDefault="009C3FF8" w:rsidP="009C3FF8">
            <w:pPr>
              <w:spacing w:after="0"/>
              <w:rPr>
                <w:rFonts w:ascii="Times New Roman" w:eastAsia="Calibri" w:hAnsi="Times New Roman" w:cs="Times New Roman"/>
                <w:sz w:val="16"/>
                <w:szCs w:val="16"/>
                <w:lang w:val="en-GB"/>
              </w:rPr>
            </w:pPr>
          </w:p>
        </w:tc>
        <w:tc>
          <w:tcPr>
            <w:tcW w:w="2835" w:type="dxa"/>
            <w:gridSpan w:val="2"/>
            <w:tcBorders>
              <w:top w:val="single" w:sz="4" w:space="0" w:color="auto"/>
              <w:left w:val="nil"/>
              <w:bottom w:val="nil"/>
              <w:right w:val="nil"/>
            </w:tcBorders>
          </w:tcPr>
          <w:p w:rsidR="009C3FF8" w:rsidRPr="00D97755" w:rsidRDefault="009C3FF8" w:rsidP="009C3FF8">
            <w:pPr>
              <w:spacing w:after="0"/>
              <w:jc w:val="center"/>
              <w:rPr>
                <w:rFonts w:ascii="Times New Roman" w:eastAsia="Calibri" w:hAnsi="Times New Roman" w:cs="Times New Roman"/>
                <w:b/>
                <w:i/>
                <w:sz w:val="16"/>
                <w:szCs w:val="16"/>
                <w:lang w:val="en-GB"/>
              </w:rPr>
            </w:pPr>
            <w:r w:rsidRPr="00D97755">
              <w:rPr>
                <w:rFonts w:ascii="Times New Roman" w:eastAsia="Calibri" w:hAnsi="Times New Roman" w:cs="Times New Roman"/>
                <w:b/>
                <w:i/>
                <w:sz w:val="16"/>
                <w:szCs w:val="16"/>
                <w:lang w:val="en-GB"/>
              </w:rPr>
              <w:t>Change after 2 years</w:t>
            </w:r>
          </w:p>
          <w:p w:rsidR="009C3FF8" w:rsidRPr="00D97755" w:rsidRDefault="009C3FF8" w:rsidP="009C3FF8">
            <w:pPr>
              <w:spacing w:after="0"/>
              <w:jc w:val="center"/>
              <w:rPr>
                <w:rFonts w:ascii="Times New Roman" w:eastAsia="Calibri" w:hAnsi="Times New Roman" w:cs="Times New Roman"/>
                <w:b/>
                <w:i/>
                <w:sz w:val="16"/>
                <w:szCs w:val="16"/>
                <w:lang w:val="en-GB"/>
              </w:rPr>
            </w:pPr>
          </w:p>
        </w:tc>
      </w:tr>
      <w:tr w:rsidR="009C3FF8" w:rsidRPr="00D97755" w:rsidTr="009C3FF8">
        <w:tc>
          <w:tcPr>
            <w:tcW w:w="2410" w:type="dxa"/>
            <w:tcBorders>
              <w:top w:val="nil"/>
              <w:left w:val="nil"/>
              <w:bottom w:val="single" w:sz="4" w:space="0" w:color="auto"/>
              <w:right w:val="nil"/>
            </w:tcBorders>
          </w:tcPr>
          <w:p w:rsidR="009C3FF8" w:rsidRPr="00D97755" w:rsidRDefault="009C3FF8" w:rsidP="009C3FF8">
            <w:pPr>
              <w:spacing w:after="0"/>
              <w:rPr>
                <w:rFonts w:ascii="Times New Roman" w:eastAsia="Calibri" w:hAnsi="Times New Roman" w:cs="Times New Roman"/>
                <w:sz w:val="16"/>
                <w:szCs w:val="16"/>
                <w:lang w:val="en-GB"/>
              </w:rPr>
            </w:pPr>
          </w:p>
        </w:tc>
        <w:tc>
          <w:tcPr>
            <w:tcW w:w="816" w:type="dxa"/>
            <w:tcBorders>
              <w:top w:val="nil"/>
              <w:left w:val="nil"/>
              <w:bottom w:val="single" w:sz="4" w:space="0" w:color="auto"/>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B</w:t>
            </w:r>
          </w:p>
        </w:tc>
        <w:tc>
          <w:tcPr>
            <w:tcW w:w="2019" w:type="dxa"/>
            <w:tcBorders>
              <w:top w:val="nil"/>
              <w:left w:val="nil"/>
              <w:bottom w:val="single" w:sz="4" w:space="0" w:color="auto"/>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P-value</w:t>
            </w:r>
          </w:p>
        </w:tc>
      </w:tr>
      <w:tr w:rsidR="009C3FF8" w:rsidRPr="00D97755" w:rsidTr="009C3FF8">
        <w:tc>
          <w:tcPr>
            <w:tcW w:w="2410" w:type="dxa"/>
            <w:tcBorders>
              <w:top w:val="single" w:sz="4" w:space="0" w:color="auto"/>
              <w:left w:val="nil"/>
              <w:bottom w:val="nil"/>
              <w:right w:val="nil"/>
            </w:tcBorders>
            <w:hideMark/>
          </w:tcPr>
          <w:p w:rsidR="009C3FF8" w:rsidRPr="00D97755" w:rsidRDefault="009C3FF8" w:rsidP="009C3FF8">
            <w:pPr>
              <w:spacing w:after="0"/>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Group</w:t>
            </w:r>
          </w:p>
        </w:tc>
        <w:tc>
          <w:tcPr>
            <w:tcW w:w="816" w:type="dxa"/>
            <w:tcBorders>
              <w:top w:val="single" w:sz="4" w:space="0" w:color="auto"/>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2019" w:type="dxa"/>
            <w:tcBorders>
              <w:top w:val="single" w:sz="4" w:space="0" w:color="auto"/>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r>
      <w:tr w:rsidR="009C3FF8" w:rsidRPr="00D97755" w:rsidTr="009C3FF8">
        <w:tc>
          <w:tcPr>
            <w:tcW w:w="2410" w:type="dxa"/>
            <w:tcBorders>
              <w:top w:val="nil"/>
              <w:left w:val="nil"/>
              <w:bottom w:val="nil"/>
              <w:right w:val="nil"/>
            </w:tcBorders>
            <w:hideMark/>
          </w:tcPr>
          <w:p w:rsidR="009C3FF8" w:rsidRPr="00D97755" w:rsidRDefault="009C3FF8" w:rsidP="009C3FF8">
            <w:pPr>
              <w:tabs>
                <w:tab w:val="center" w:pos="1139"/>
              </w:tabs>
              <w:spacing w:after="0"/>
              <w:rPr>
                <w:rFonts w:ascii="Times New Roman" w:eastAsia="Calibri" w:hAnsi="Times New Roman" w:cs="Times New Roman"/>
                <w:i/>
                <w:sz w:val="16"/>
                <w:szCs w:val="16"/>
                <w:lang w:val="en-GB"/>
              </w:rPr>
            </w:pPr>
            <w:r w:rsidRPr="00D97755">
              <w:rPr>
                <w:rFonts w:ascii="Times New Roman" w:eastAsia="Calibri" w:hAnsi="Times New Roman" w:cs="Times New Roman"/>
                <w:sz w:val="16"/>
                <w:szCs w:val="16"/>
                <w:lang w:val="en-GB"/>
              </w:rPr>
              <w:t xml:space="preserve">    </w:t>
            </w:r>
            <w:r w:rsidRPr="00D97755">
              <w:rPr>
                <w:rFonts w:ascii="Times New Roman" w:eastAsia="Calibri" w:hAnsi="Times New Roman" w:cs="Times New Roman"/>
                <w:i/>
                <w:sz w:val="16"/>
                <w:szCs w:val="16"/>
                <w:lang w:val="en-GB"/>
              </w:rPr>
              <w:t>Control</w:t>
            </w:r>
          </w:p>
        </w:tc>
        <w:tc>
          <w:tcPr>
            <w:tcW w:w="816"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Ref</w:t>
            </w:r>
          </w:p>
        </w:tc>
        <w:tc>
          <w:tcPr>
            <w:tcW w:w="2019"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r>
      <w:tr w:rsidR="009C3FF8" w:rsidRPr="00D97755" w:rsidTr="009C3FF8">
        <w:tc>
          <w:tcPr>
            <w:tcW w:w="2410" w:type="dxa"/>
            <w:tcBorders>
              <w:top w:val="nil"/>
              <w:left w:val="nil"/>
              <w:bottom w:val="nil"/>
              <w:right w:val="nil"/>
            </w:tcBorders>
            <w:hideMark/>
          </w:tcPr>
          <w:p w:rsidR="009C3FF8" w:rsidRPr="00D97755" w:rsidRDefault="009C3FF8" w:rsidP="009C3FF8">
            <w:pPr>
              <w:tabs>
                <w:tab w:val="center" w:pos="1139"/>
              </w:tabs>
              <w:spacing w:after="0"/>
              <w:rPr>
                <w:rFonts w:ascii="Times New Roman" w:eastAsia="Calibri" w:hAnsi="Times New Roman" w:cs="Times New Roman"/>
                <w:i/>
                <w:sz w:val="16"/>
                <w:szCs w:val="16"/>
                <w:lang w:val="en-GB"/>
              </w:rPr>
            </w:pPr>
            <w:r w:rsidRPr="00D97755">
              <w:rPr>
                <w:rFonts w:ascii="Times New Roman" w:eastAsia="Calibri" w:hAnsi="Times New Roman" w:cs="Times New Roman"/>
                <w:sz w:val="16"/>
                <w:szCs w:val="16"/>
                <w:lang w:val="en-GB"/>
              </w:rPr>
              <w:t xml:space="preserve">    </w:t>
            </w:r>
            <w:r w:rsidRPr="00D97755">
              <w:rPr>
                <w:rFonts w:ascii="Times New Roman" w:eastAsia="Calibri" w:hAnsi="Times New Roman" w:cs="Times New Roman"/>
                <w:i/>
                <w:sz w:val="16"/>
                <w:szCs w:val="16"/>
                <w:lang w:val="en-GB"/>
              </w:rPr>
              <w:t>Exempted</w:t>
            </w:r>
          </w:p>
        </w:tc>
        <w:tc>
          <w:tcPr>
            <w:tcW w:w="816"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0.27</w:t>
            </w:r>
          </w:p>
        </w:tc>
        <w:tc>
          <w:tcPr>
            <w:tcW w:w="2019"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0.21</w:t>
            </w:r>
          </w:p>
        </w:tc>
      </w:tr>
      <w:tr w:rsidR="009C3FF8" w:rsidRPr="00D97755" w:rsidTr="009C3FF8">
        <w:tc>
          <w:tcPr>
            <w:tcW w:w="2410" w:type="dxa"/>
            <w:tcBorders>
              <w:top w:val="nil"/>
              <w:left w:val="nil"/>
              <w:bottom w:val="single" w:sz="2" w:space="0" w:color="auto"/>
              <w:right w:val="nil"/>
            </w:tcBorders>
            <w:hideMark/>
          </w:tcPr>
          <w:p w:rsidR="009C3FF8" w:rsidRPr="00D97755" w:rsidRDefault="009C3FF8" w:rsidP="009C3FF8">
            <w:pPr>
              <w:tabs>
                <w:tab w:val="center" w:pos="1139"/>
              </w:tabs>
              <w:spacing w:after="0"/>
              <w:rPr>
                <w:rFonts w:ascii="Times New Roman" w:eastAsia="Calibri" w:hAnsi="Times New Roman" w:cs="Times New Roman"/>
                <w:i/>
                <w:sz w:val="16"/>
                <w:szCs w:val="16"/>
                <w:lang w:val="en-GB"/>
              </w:rPr>
            </w:pPr>
            <w:r w:rsidRPr="00D97755">
              <w:rPr>
                <w:rFonts w:ascii="Times New Roman" w:eastAsia="Calibri" w:hAnsi="Times New Roman" w:cs="Times New Roman"/>
                <w:sz w:val="16"/>
                <w:szCs w:val="16"/>
                <w:lang w:val="en-GB"/>
              </w:rPr>
              <w:t xml:space="preserve">    </w:t>
            </w:r>
            <w:r w:rsidRPr="00D97755">
              <w:rPr>
                <w:rFonts w:ascii="Times New Roman" w:eastAsia="Calibri" w:hAnsi="Times New Roman" w:cs="Times New Roman"/>
                <w:i/>
                <w:sz w:val="16"/>
                <w:szCs w:val="16"/>
                <w:lang w:val="en-GB"/>
              </w:rPr>
              <w:t>Coached</w:t>
            </w:r>
          </w:p>
        </w:tc>
        <w:tc>
          <w:tcPr>
            <w:tcW w:w="816" w:type="dxa"/>
            <w:tcBorders>
              <w:top w:val="nil"/>
              <w:left w:val="nil"/>
              <w:bottom w:val="single" w:sz="2" w:space="0" w:color="auto"/>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0.36</w:t>
            </w:r>
          </w:p>
        </w:tc>
        <w:tc>
          <w:tcPr>
            <w:tcW w:w="2019" w:type="dxa"/>
            <w:tcBorders>
              <w:top w:val="nil"/>
              <w:left w:val="nil"/>
              <w:bottom w:val="single" w:sz="2" w:space="0" w:color="auto"/>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0.11</w:t>
            </w:r>
          </w:p>
        </w:tc>
      </w:tr>
      <w:tr w:rsidR="009C3FF8" w:rsidRPr="00D97755" w:rsidTr="009C3FF8">
        <w:tc>
          <w:tcPr>
            <w:tcW w:w="2410" w:type="dxa"/>
            <w:tcBorders>
              <w:top w:val="single" w:sz="2" w:space="0" w:color="auto"/>
              <w:left w:val="nil"/>
              <w:bottom w:val="nil"/>
              <w:right w:val="nil"/>
            </w:tcBorders>
            <w:hideMark/>
          </w:tcPr>
          <w:p w:rsidR="009C3FF8" w:rsidRPr="00D97755" w:rsidRDefault="009C3FF8" w:rsidP="009C3FF8">
            <w:pPr>
              <w:tabs>
                <w:tab w:val="center" w:pos="1139"/>
              </w:tabs>
              <w:spacing w:after="0"/>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Baseline self-rated health value</w:t>
            </w:r>
            <w:r w:rsidRPr="00D97755">
              <w:rPr>
                <w:rFonts w:ascii="Times New Roman" w:eastAsia="Calibri" w:hAnsi="Times New Roman" w:cs="Times New Roman"/>
                <w:sz w:val="16"/>
                <w:szCs w:val="16"/>
                <w:lang w:val="en-GB"/>
              </w:rPr>
              <w:tab/>
            </w:r>
          </w:p>
        </w:tc>
        <w:tc>
          <w:tcPr>
            <w:tcW w:w="816" w:type="dxa"/>
            <w:tcBorders>
              <w:top w:val="single" w:sz="2" w:space="0" w:color="auto"/>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-0.03</w:t>
            </w:r>
          </w:p>
        </w:tc>
        <w:tc>
          <w:tcPr>
            <w:tcW w:w="2019" w:type="dxa"/>
            <w:tcBorders>
              <w:top w:val="single" w:sz="2" w:space="0" w:color="auto"/>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&lt;0.01</w:t>
            </w:r>
          </w:p>
        </w:tc>
      </w:tr>
      <w:tr w:rsidR="009C3FF8" w:rsidRPr="00D97755" w:rsidTr="009C3FF8">
        <w:tc>
          <w:tcPr>
            <w:tcW w:w="2410" w:type="dxa"/>
            <w:tcBorders>
              <w:top w:val="nil"/>
              <w:left w:val="nil"/>
              <w:bottom w:val="nil"/>
              <w:right w:val="nil"/>
            </w:tcBorders>
            <w:hideMark/>
          </w:tcPr>
          <w:p w:rsidR="009C3FF8" w:rsidRPr="00D97755" w:rsidRDefault="009C3FF8" w:rsidP="009C3FF8">
            <w:pPr>
              <w:spacing w:after="0"/>
              <w:rPr>
                <w:rFonts w:ascii="Times New Roman" w:eastAsia="Calibri" w:hAnsi="Times New Roman" w:cs="Times New Roman"/>
                <w:i/>
                <w:sz w:val="16"/>
                <w:szCs w:val="16"/>
                <w:lang w:val="en-GB"/>
              </w:rPr>
            </w:pPr>
            <w:r w:rsidRPr="00D97755">
              <w:rPr>
                <w:rFonts w:ascii="Times New Roman" w:eastAsia="Calibri" w:hAnsi="Times New Roman" w:cs="Times New Roman"/>
                <w:sz w:val="16"/>
                <w:szCs w:val="16"/>
                <w:lang w:val="en-GB"/>
              </w:rPr>
              <w:t>Intercept</w:t>
            </w:r>
          </w:p>
        </w:tc>
        <w:tc>
          <w:tcPr>
            <w:tcW w:w="816"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0.08</w:t>
            </w:r>
          </w:p>
        </w:tc>
        <w:tc>
          <w:tcPr>
            <w:tcW w:w="2019"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0.60</w:t>
            </w:r>
          </w:p>
        </w:tc>
      </w:tr>
    </w:tbl>
    <w:p w:rsidR="009C3FF8" w:rsidRPr="00D97755" w:rsidRDefault="009C3FF8" w:rsidP="009C3FF8">
      <w:pPr>
        <w:pStyle w:val="Geenafstand"/>
        <w:spacing w:line="480" w:lineRule="auto"/>
        <w:rPr>
          <w:rFonts w:ascii="Times New Roman" w:hAnsi="Times New Roman" w:cs="Times New Roman"/>
          <w:sz w:val="16"/>
          <w:szCs w:val="22"/>
          <w:lang w:val="en-GB"/>
        </w:rPr>
      </w:pPr>
      <w:r w:rsidRPr="00D97755">
        <w:rPr>
          <w:rFonts w:ascii="Times New Roman" w:hAnsi="Times New Roman" w:cs="Times New Roman"/>
          <w:sz w:val="16"/>
          <w:szCs w:val="22"/>
          <w:lang w:val="en-GB"/>
        </w:rPr>
        <w:t>N = 163; R = 0.31; scale between -2 and 2.</w:t>
      </w:r>
    </w:p>
    <w:p w:rsidR="009C3FF8" w:rsidRPr="00D97755" w:rsidRDefault="009C3FF8" w:rsidP="009C3FF8">
      <w:pPr>
        <w:pStyle w:val="Geenafstand"/>
        <w:spacing w:line="480" w:lineRule="auto"/>
        <w:rPr>
          <w:rFonts w:ascii="Times New Roman" w:hAnsi="Times New Roman" w:cs="Times New Roman"/>
          <w:sz w:val="24"/>
          <w:szCs w:val="24"/>
          <w:lang w:val="en-GB"/>
        </w:rPr>
      </w:pPr>
    </w:p>
    <w:p w:rsidR="009C3FF8" w:rsidRPr="00D97755" w:rsidRDefault="009C3FF8" w:rsidP="009C3FF8">
      <w:pPr>
        <w:spacing w:after="200"/>
        <w:rPr>
          <w:rFonts w:ascii="Times New Roman" w:eastAsia="Calibri" w:hAnsi="Times New Roman" w:cs="Times New Roman"/>
          <w:b/>
          <w:i/>
          <w:sz w:val="24"/>
          <w:szCs w:val="24"/>
          <w:lang w:val="en-GB"/>
        </w:rPr>
      </w:pPr>
      <w:r w:rsidRPr="00D97755">
        <w:rPr>
          <w:rFonts w:ascii="Times New Roman" w:eastAsia="Calibri" w:hAnsi="Times New Roman" w:cs="Times New Roman"/>
          <w:b/>
          <w:i/>
          <w:sz w:val="24"/>
          <w:szCs w:val="24"/>
          <w:lang w:val="en-GB"/>
        </w:rPr>
        <w:br w:type="page"/>
      </w:r>
    </w:p>
    <w:p w:rsidR="009C3FF8" w:rsidRPr="00D97755" w:rsidRDefault="009C3FF8" w:rsidP="009C3FF8">
      <w:pPr>
        <w:spacing w:after="200"/>
        <w:rPr>
          <w:rFonts w:ascii="Times New Roman" w:hAnsi="Times New Roman" w:cs="Times New Roman"/>
          <w:sz w:val="24"/>
          <w:szCs w:val="24"/>
          <w:lang w:val="en-GB"/>
        </w:rPr>
      </w:pPr>
      <w:r w:rsidRPr="00D97755">
        <w:rPr>
          <w:rFonts w:ascii="Times New Roman" w:eastAsia="Calibri" w:hAnsi="Times New Roman" w:cs="Times New Roman"/>
          <w:b/>
          <w:i/>
          <w:sz w:val="24"/>
          <w:szCs w:val="24"/>
          <w:lang w:val="en-GB"/>
        </w:rPr>
        <w:t>Table</w:t>
      </w:r>
      <w:r w:rsidRPr="00D97755">
        <w:rPr>
          <w:rFonts w:ascii="Times New Roman" w:eastAsia="Calibri" w:hAnsi="Times New Roman" w:cs="Times New Roman"/>
          <w:i/>
          <w:sz w:val="24"/>
          <w:szCs w:val="24"/>
          <w:lang w:val="en-GB"/>
        </w:rPr>
        <w:t xml:space="preserve"> - Social and economic activities in the Nijmegen experiment (moderations)</w:t>
      </w:r>
    </w:p>
    <w:tbl>
      <w:tblPr>
        <w:tblStyle w:val="Tabelraster1"/>
        <w:tblW w:w="0" w:type="dxa"/>
        <w:tblInd w:w="-142" w:type="dxa"/>
        <w:tblLayout w:type="fixed"/>
        <w:tblLook w:val="04A0" w:firstRow="1" w:lastRow="0" w:firstColumn="1" w:lastColumn="0" w:noHBand="0" w:noVBand="1"/>
      </w:tblPr>
      <w:tblGrid>
        <w:gridCol w:w="1843"/>
        <w:gridCol w:w="993"/>
        <w:gridCol w:w="1417"/>
        <w:gridCol w:w="1134"/>
        <w:gridCol w:w="1134"/>
        <w:gridCol w:w="1276"/>
        <w:gridCol w:w="1276"/>
      </w:tblGrid>
      <w:tr w:rsidR="009C3FF8" w:rsidRPr="00D97755" w:rsidTr="009C3FF8">
        <w:tc>
          <w:tcPr>
            <w:tcW w:w="1843" w:type="dxa"/>
            <w:tcBorders>
              <w:top w:val="single" w:sz="4" w:space="0" w:color="auto"/>
              <w:left w:val="nil"/>
              <w:bottom w:val="nil"/>
              <w:right w:val="nil"/>
            </w:tcBorders>
            <w:hideMark/>
          </w:tcPr>
          <w:p w:rsidR="009C3FF8" w:rsidRPr="00D97755" w:rsidRDefault="009C3FF8" w:rsidP="009C3FF8">
            <w:pPr>
              <w:spacing w:after="0"/>
              <w:rPr>
                <w:rFonts w:ascii="Times New Roman" w:eastAsia="Calibri" w:hAnsi="Times New Roman" w:cs="Times New Roman"/>
                <w:sz w:val="16"/>
                <w:szCs w:val="16"/>
                <w:lang w:val="en-GB"/>
              </w:rPr>
            </w:pPr>
            <w:r w:rsidRPr="00D97755">
              <w:rPr>
                <w:rFonts w:ascii="Times New Roman" w:eastAsia="Calibri" w:hAnsi="Times New Roman" w:cs="Times New Roman"/>
                <w:b/>
                <w:i/>
                <w:sz w:val="16"/>
                <w:szCs w:val="16"/>
                <w:lang w:val="en-GB"/>
              </w:rPr>
              <w:t>Activities</w:t>
            </w:r>
          </w:p>
        </w:tc>
        <w:tc>
          <w:tcPr>
            <w:tcW w:w="993" w:type="dxa"/>
            <w:tcBorders>
              <w:top w:val="single" w:sz="4" w:space="0" w:color="auto"/>
              <w:left w:val="nil"/>
              <w:bottom w:val="nil"/>
              <w:right w:val="nil"/>
            </w:tcBorders>
          </w:tcPr>
          <w:p w:rsidR="009C3FF8" w:rsidRPr="00D97755" w:rsidRDefault="009C3FF8" w:rsidP="009C3FF8">
            <w:pPr>
              <w:spacing w:after="0"/>
              <w:rPr>
                <w:rFonts w:ascii="Times New Roman" w:eastAsia="Calibri" w:hAnsi="Times New Roman" w:cs="Times New Roman"/>
                <w:b/>
                <w:i/>
                <w:sz w:val="16"/>
                <w:szCs w:val="16"/>
                <w:lang w:val="en-GB"/>
              </w:rPr>
            </w:pPr>
          </w:p>
        </w:tc>
        <w:tc>
          <w:tcPr>
            <w:tcW w:w="1417" w:type="dxa"/>
            <w:tcBorders>
              <w:top w:val="single" w:sz="4" w:space="0" w:color="auto"/>
              <w:left w:val="nil"/>
              <w:bottom w:val="nil"/>
              <w:right w:val="nil"/>
            </w:tcBorders>
          </w:tcPr>
          <w:p w:rsidR="009C3FF8" w:rsidRPr="00D97755" w:rsidRDefault="009C3FF8" w:rsidP="009C3FF8">
            <w:pPr>
              <w:spacing w:after="0"/>
              <w:jc w:val="center"/>
              <w:rPr>
                <w:rFonts w:ascii="Times New Roman" w:eastAsia="Calibri" w:hAnsi="Times New Roman" w:cs="Times New Roman"/>
                <w:b/>
                <w:i/>
                <w:sz w:val="16"/>
                <w:szCs w:val="16"/>
                <w:lang w:val="en-GB"/>
              </w:rPr>
            </w:pPr>
          </w:p>
        </w:tc>
        <w:tc>
          <w:tcPr>
            <w:tcW w:w="1134" w:type="dxa"/>
            <w:tcBorders>
              <w:top w:val="single" w:sz="4" w:space="0" w:color="auto"/>
              <w:left w:val="nil"/>
              <w:bottom w:val="nil"/>
              <w:right w:val="nil"/>
            </w:tcBorders>
          </w:tcPr>
          <w:p w:rsidR="009C3FF8" w:rsidRPr="00D97755" w:rsidRDefault="009C3FF8" w:rsidP="009C3FF8">
            <w:pPr>
              <w:spacing w:after="0"/>
              <w:jc w:val="center"/>
              <w:rPr>
                <w:rFonts w:ascii="Times New Roman" w:eastAsia="Calibri" w:hAnsi="Times New Roman" w:cs="Times New Roman"/>
                <w:b/>
                <w:i/>
                <w:sz w:val="16"/>
                <w:szCs w:val="16"/>
                <w:lang w:val="en-GB"/>
              </w:rPr>
            </w:pPr>
          </w:p>
        </w:tc>
        <w:tc>
          <w:tcPr>
            <w:tcW w:w="1134" w:type="dxa"/>
            <w:tcBorders>
              <w:top w:val="single" w:sz="4" w:space="0" w:color="auto"/>
              <w:left w:val="nil"/>
              <w:bottom w:val="nil"/>
              <w:right w:val="nil"/>
            </w:tcBorders>
          </w:tcPr>
          <w:p w:rsidR="009C3FF8" w:rsidRPr="00D97755" w:rsidRDefault="009C3FF8" w:rsidP="009C3FF8">
            <w:pPr>
              <w:spacing w:after="0"/>
              <w:jc w:val="center"/>
              <w:rPr>
                <w:rFonts w:ascii="Times New Roman" w:eastAsia="Calibri" w:hAnsi="Times New Roman" w:cs="Times New Roman"/>
                <w:b/>
                <w:i/>
                <w:sz w:val="16"/>
                <w:szCs w:val="16"/>
                <w:lang w:val="en-GB"/>
              </w:rPr>
            </w:pPr>
          </w:p>
        </w:tc>
        <w:tc>
          <w:tcPr>
            <w:tcW w:w="1276" w:type="dxa"/>
            <w:tcBorders>
              <w:top w:val="single" w:sz="4" w:space="0" w:color="auto"/>
              <w:left w:val="nil"/>
              <w:bottom w:val="nil"/>
              <w:right w:val="nil"/>
            </w:tcBorders>
          </w:tcPr>
          <w:p w:rsidR="009C3FF8" w:rsidRPr="00D97755" w:rsidRDefault="009C3FF8" w:rsidP="009C3FF8">
            <w:pPr>
              <w:spacing w:after="0"/>
              <w:jc w:val="center"/>
              <w:rPr>
                <w:rFonts w:ascii="Times New Roman" w:eastAsia="Calibri" w:hAnsi="Times New Roman" w:cs="Times New Roman"/>
                <w:b/>
                <w:i/>
                <w:sz w:val="16"/>
                <w:szCs w:val="16"/>
                <w:lang w:val="en-GB"/>
              </w:rPr>
            </w:pPr>
          </w:p>
        </w:tc>
        <w:tc>
          <w:tcPr>
            <w:tcW w:w="1276" w:type="dxa"/>
            <w:tcBorders>
              <w:top w:val="single" w:sz="4" w:space="0" w:color="auto"/>
              <w:left w:val="nil"/>
              <w:bottom w:val="nil"/>
              <w:right w:val="nil"/>
            </w:tcBorders>
          </w:tcPr>
          <w:p w:rsidR="009C3FF8" w:rsidRPr="00D97755" w:rsidRDefault="009C3FF8" w:rsidP="009C3FF8">
            <w:pPr>
              <w:spacing w:after="0"/>
              <w:jc w:val="center"/>
              <w:rPr>
                <w:rFonts w:ascii="Times New Roman" w:eastAsia="Calibri" w:hAnsi="Times New Roman" w:cs="Times New Roman"/>
                <w:b/>
                <w:i/>
                <w:sz w:val="16"/>
                <w:szCs w:val="16"/>
                <w:lang w:val="en-GB"/>
              </w:rPr>
            </w:pPr>
          </w:p>
        </w:tc>
      </w:tr>
      <w:tr w:rsidR="009C3FF8" w:rsidRPr="00D97755" w:rsidTr="009C3FF8">
        <w:tc>
          <w:tcPr>
            <w:tcW w:w="1843" w:type="dxa"/>
            <w:tcBorders>
              <w:top w:val="single" w:sz="4" w:space="0" w:color="auto"/>
              <w:left w:val="nil"/>
              <w:bottom w:val="nil"/>
              <w:right w:val="nil"/>
            </w:tcBorders>
          </w:tcPr>
          <w:p w:rsidR="009C3FF8" w:rsidRPr="00D97755" w:rsidRDefault="009C3FF8" w:rsidP="009C3FF8">
            <w:pPr>
              <w:spacing w:after="0"/>
              <w:rPr>
                <w:rFonts w:ascii="Times New Roman" w:eastAsia="Calibri" w:hAnsi="Times New Roman" w:cs="Times New Roman"/>
                <w:sz w:val="16"/>
                <w:szCs w:val="16"/>
                <w:lang w:val="en-GB"/>
              </w:rPr>
            </w:pPr>
          </w:p>
        </w:tc>
        <w:tc>
          <w:tcPr>
            <w:tcW w:w="993" w:type="dxa"/>
            <w:tcBorders>
              <w:top w:val="single" w:sz="4" w:space="0" w:color="auto"/>
              <w:left w:val="nil"/>
              <w:bottom w:val="nil"/>
              <w:right w:val="nil"/>
            </w:tcBorders>
            <w:hideMark/>
          </w:tcPr>
          <w:p w:rsidR="009C3FF8" w:rsidRPr="00D97755" w:rsidRDefault="009C3FF8" w:rsidP="009C3FF8">
            <w:pPr>
              <w:spacing w:after="0"/>
              <w:rPr>
                <w:rFonts w:ascii="Times New Roman" w:eastAsia="Calibri" w:hAnsi="Times New Roman" w:cs="Times New Roman"/>
                <w:b/>
                <w:i/>
                <w:sz w:val="16"/>
                <w:szCs w:val="16"/>
                <w:lang w:val="en-GB"/>
              </w:rPr>
            </w:pPr>
            <w:r w:rsidRPr="00D97755">
              <w:rPr>
                <w:rFonts w:ascii="Times New Roman" w:eastAsia="Calibri" w:hAnsi="Times New Roman" w:cs="Times New Roman"/>
                <w:b/>
                <w:i/>
                <w:sz w:val="16"/>
                <w:szCs w:val="16"/>
                <w:lang w:val="en-GB"/>
              </w:rPr>
              <w:t>Model 1</w:t>
            </w:r>
          </w:p>
        </w:tc>
        <w:tc>
          <w:tcPr>
            <w:tcW w:w="1417" w:type="dxa"/>
            <w:tcBorders>
              <w:top w:val="single" w:sz="4" w:space="0" w:color="auto"/>
              <w:left w:val="nil"/>
              <w:bottom w:val="nil"/>
              <w:right w:val="nil"/>
            </w:tcBorders>
            <w:hideMark/>
          </w:tcPr>
          <w:p w:rsidR="009C3FF8" w:rsidRPr="00D97755" w:rsidRDefault="009C3FF8" w:rsidP="009C3FF8">
            <w:pPr>
              <w:spacing w:after="0"/>
              <w:jc w:val="center"/>
              <w:rPr>
                <w:rFonts w:ascii="Times New Roman" w:eastAsia="Calibri" w:hAnsi="Times New Roman" w:cs="Times New Roman"/>
                <w:b/>
                <w:i/>
                <w:sz w:val="16"/>
                <w:szCs w:val="16"/>
                <w:lang w:val="en-GB"/>
              </w:rPr>
            </w:pPr>
            <w:r w:rsidRPr="00D97755">
              <w:rPr>
                <w:rFonts w:ascii="Times New Roman" w:eastAsia="Calibri" w:hAnsi="Times New Roman" w:cs="Times New Roman"/>
                <w:b/>
                <w:i/>
                <w:sz w:val="16"/>
                <w:szCs w:val="16"/>
                <w:lang w:val="en-GB"/>
              </w:rPr>
              <w:t>Model 2</w:t>
            </w:r>
          </w:p>
        </w:tc>
        <w:tc>
          <w:tcPr>
            <w:tcW w:w="1134" w:type="dxa"/>
            <w:tcBorders>
              <w:top w:val="single" w:sz="4" w:space="0" w:color="auto"/>
              <w:left w:val="nil"/>
              <w:bottom w:val="nil"/>
              <w:right w:val="nil"/>
            </w:tcBorders>
            <w:hideMark/>
          </w:tcPr>
          <w:p w:rsidR="009C3FF8" w:rsidRPr="00D97755" w:rsidRDefault="009C3FF8" w:rsidP="009C3FF8">
            <w:pPr>
              <w:spacing w:after="0"/>
              <w:jc w:val="center"/>
              <w:rPr>
                <w:rFonts w:ascii="Times New Roman" w:eastAsia="Calibri" w:hAnsi="Times New Roman" w:cs="Times New Roman"/>
                <w:b/>
                <w:i/>
                <w:sz w:val="16"/>
                <w:szCs w:val="16"/>
                <w:lang w:val="en-GB"/>
              </w:rPr>
            </w:pPr>
            <w:r w:rsidRPr="00D97755">
              <w:rPr>
                <w:rFonts w:ascii="Times New Roman" w:eastAsia="Calibri" w:hAnsi="Times New Roman" w:cs="Times New Roman"/>
                <w:b/>
                <w:i/>
                <w:sz w:val="16"/>
                <w:szCs w:val="16"/>
                <w:lang w:val="en-GB"/>
              </w:rPr>
              <w:t>Model 3</w:t>
            </w:r>
          </w:p>
        </w:tc>
        <w:tc>
          <w:tcPr>
            <w:tcW w:w="1134" w:type="dxa"/>
            <w:tcBorders>
              <w:top w:val="single" w:sz="4" w:space="0" w:color="auto"/>
              <w:left w:val="nil"/>
              <w:bottom w:val="nil"/>
              <w:right w:val="nil"/>
            </w:tcBorders>
            <w:hideMark/>
          </w:tcPr>
          <w:p w:rsidR="009C3FF8" w:rsidRPr="00D97755" w:rsidRDefault="009C3FF8" w:rsidP="009C3FF8">
            <w:pPr>
              <w:spacing w:after="0"/>
              <w:jc w:val="center"/>
              <w:rPr>
                <w:rFonts w:ascii="Times New Roman" w:eastAsia="Calibri" w:hAnsi="Times New Roman" w:cs="Times New Roman"/>
                <w:b/>
                <w:i/>
                <w:sz w:val="16"/>
                <w:szCs w:val="16"/>
                <w:lang w:val="en-GB"/>
              </w:rPr>
            </w:pPr>
            <w:r w:rsidRPr="00D97755">
              <w:rPr>
                <w:rFonts w:ascii="Times New Roman" w:eastAsia="Calibri" w:hAnsi="Times New Roman" w:cs="Times New Roman"/>
                <w:b/>
                <w:i/>
                <w:sz w:val="16"/>
                <w:szCs w:val="16"/>
                <w:lang w:val="en-GB"/>
              </w:rPr>
              <w:t>Model 4</w:t>
            </w:r>
          </w:p>
        </w:tc>
        <w:tc>
          <w:tcPr>
            <w:tcW w:w="1276" w:type="dxa"/>
            <w:tcBorders>
              <w:top w:val="single" w:sz="4" w:space="0" w:color="auto"/>
              <w:left w:val="nil"/>
              <w:bottom w:val="nil"/>
              <w:right w:val="nil"/>
            </w:tcBorders>
            <w:hideMark/>
          </w:tcPr>
          <w:p w:rsidR="009C3FF8" w:rsidRPr="00D97755" w:rsidRDefault="009C3FF8" w:rsidP="009C3FF8">
            <w:pPr>
              <w:spacing w:after="0"/>
              <w:jc w:val="center"/>
              <w:rPr>
                <w:rFonts w:ascii="Times New Roman" w:eastAsia="Calibri" w:hAnsi="Times New Roman" w:cs="Times New Roman"/>
                <w:b/>
                <w:i/>
                <w:sz w:val="16"/>
                <w:szCs w:val="16"/>
                <w:lang w:val="en-GB"/>
              </w:rPr>
            </w:pPr>
            <w:r w:rsidRPr="00D97755">
              <w:rPr>
                <w:rFonts w:ascii="Times New Roman" w:eastAsia="Calibri" w:hAnsi="Times New Roman" w:cs="Times New Roman"/>
                <w:b/>
                <w:i/>
                <w:sz w:val="16"/>
                <w:szCs w:val="16"/>
                <w:lang w:val="en-GB"/>
              </w:rPr>
              <w:t>Model 5</w:t>
            </w:r>
          </w:p>
        </w:tc>
        <w:tc>
          <w:tcPr>
            <w:tcW w:w="1276" w:type="dxa"/>
            <w:tcBorders>
              <w:top w:val="single" w:sz="4" w:space="0" w:color="auto"/>
              <w:left w:val="nil"/>
              <w:bottom w:val="nil"/>
              <w:right w:val="nil"/>
            </w:tcBorders>
            <w:hideMark/>
          </w:tcPr>
          <w:p w:rsidR="009C3FF8" w:rsidRPr="00D97755" w:rsidRDefault="009C3FF8" w:rsidP="009C3FF8">
            <w:pPr>
              <w:spacing w:after="0"/>
              <w:jc w:val="center"/>
              <w:rPr>
                <w:rFonts w:ascii="Times New Roman" w:eastAsia="Calibri" w:hAnsi="Times New Roman" w:cs="Times New Roman"/>
                <w:b/>
                <w:i/>
                <w:sz w:val="16"/>
                <w:szCs w:val="16"/>
                <w:lang w:val="en-GB"/>
              </w:rPr>
            </w:pPr>
            <w:r w:rsidRPr="00D97755">
              <w:rPr>
                <w:rFonts w:ascii="Times New Roman" w:eastAsia="Calibri" w:hAnsi="Times New Roman" w:cs="Times New Roman"/>
                <w:b/>
                <w:i/>
                <w:sz w:val="16"/>
                <w:szCs w:val="16"/>
                <w:lang w:val="en-GB"/>
              </w:rPr>
              <w:t>Model 6</w:t>
            </w:r>
          </w:p>
        </w:tc>
      </w:tr>
      <w:tr w:rsidR="009C3FF8" w:rsidRPr="00D97755" w:rsidTr="009C3FF8">
        <w:tc>
          <w:tcPr>
            <w:tcW w:w="1843" w:type="dxa"/>
            <w:tcBorders>
              <w:top w:val="single" w:sz="4" w:space="0" w:color="auto"/>
              <w:left w:val="nil"/>
              <w:bottom w:val="nil"/>
              <w:right w:val="nil"/>
            </w:tcBorders>
            <w:hideMark/>
          </w:tcPr>
          <w:p w:rsidR="009C3FF8" w:rsidRPr="00D97755" w:rsidRDefault="009C3FF8" w:rsidP="009C3FF8">
            <w:pPr>
              <w:spacing w:after="0"/>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Group</w:t>
            </w:r>
          </w:p>
        </w:tc>
        <w:tc>
          <w:tcPr>
            <w:tcW w:w="993" w:type="dxa"/>
            <w:tcBorders>
              <w:top w:val="single" w:sz="4" w:space="0" w:color="auto"/>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417" w:type="dxa"/>
            <w:tcBorders>
              <w:top w:val="single" w:sz="4" w:space="0" w:color="auto"/>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single" w:sz="4" w:space="0" w:color="auto"/>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single" w:sz="4" w:space="0" w:color="auto"/>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276" w:type="dxa"/>
            <w:tcBorders>
              <w:top w:val="single" w:sz="4" w:space="0" w:color="auto"/>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276" w:type="dxa"/>
            <w:tcBorders>
              <w:top w:val="single" w:sz="4" w:space="0" w:color="auto"/>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r>
      <w:tr w:rsidR="009C3FF8" w:rsidRPr="00D97755" w:rsidTr="009C3FF8">
        <w:tc>
          <w:tcPr>
            <w:tcW w:w="1843" w:type="dxa"/>
            <w:tcBorders>
              <w:top w:val="nil"/>
              <w:left w:val="nil"/>
              <w:bottom w:val="nil"/>
              <w:right w:val="nil"/>
            </w:tcBorders>
            <w:hideMark/>
          </w:tcPr>
          <w:p w:rsidR="009C3FF8" w:rsidRPr="00D97755" w:rsidRDefault="009C3FF8" w:rsidP="009C3FF8">
            <w:pPr>
              <w:tabs>
                <w:tab w:val="center" w:pos="1139"/>
              </w:tabs>
              <w:spacing w:after="0"/>
              <w:rPr>
                <w:rFonts w:ascii="Times New Roman" w:eastAsia="Calibri" w:hAnsi="Times New Roman" w:cs="Times New Roman"/>
                <w:i/>
                <w:sz w:val="16"/>
                <w:szCs w:val="16"/>
                <w:lang w:val="en-GB"/>
              </w:rPr>
            </w:pPr>
            <w:r w:rsidRPr="00D97755">
              <w:rPr>
                <w:rFonts w:ascii="Times New Roman" w:eastAsia="Calibri" w:hAnsi="Times New Roman" w:cs="Times New Roman"/>
                <w:sz w:val="16"/>
                <w:szCs w:val="16"/>
                <w:lang w:val="en-GB"/>
              </w:rPr>
              <w:t xml:space="preserve">    </w:t>
            </w:r>
            <w:r w:rsidRPr="00D97755">
              <w:rPr>
                <w:rFonts w:ascii="Times New Roman" w:eastAsia="Calibri" w:hAnsi="Times New Roman" w:cs="Times New Roman"/>
                <w:i/>
                <w:sz w:val="16"/>
                <w:szCs w:val="16"/>
                <w:lang w:val="en-GB"/>
              </w:rPr>
              <w:t>Control</w:t>
            </w:r>
          </w:p>
        </w:tc>
        <w:tc>
          <w:tcPr>
            <w:tcW w:w="993"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Ref</w:t>
            </w:r>
          </w:p>
        </w:tc>
        <w:tc>
          <w:tcPr>
            <w:tcW w:w="1417"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Ref</w:t>
            </w:r>
          </w:p>
        </w:tc>
        <w:tc>
          <w:tcPr>
            <w:tcW w:w="1134"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Ref</w:t>
            </w:r>
          </w:p>
        </w:tc>
        <w:tc>
          <w:tcPr>
            <w:tcW w:w="1134"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Ref</w:t>
            </w:r>
          </w:p>
        </w:tc>
        <w:tc>
          <w:tcPr>
            <w:tcW w:w="1276"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Ref</w:t>
            </w:r>
          </w:p>
        </w:tc>
        <w:tc>
          <w:tcPr>
            <w:tcW w:w="1276"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Ref</w:t>
            </w:r>
          </w:p>
        </w:tc>
      </w:tr>
      <w:tr w:rsidR="009C3FF8" w:rsidRPr="00D97755" w:rsidTr="009C3FF8">
        <w:tc>
          <w:tcPr>
            <w:tcW w:w="1843" w:type="dxa"/>
            <w:tcBorders>
              <w:top w:val="nil"/>
              <w:left w:val="nil"/>
              <w:bottom w:val="nil"/>
              <w:right w:val="nil"/>
            </w:tcBorders>
            <w:hideMark/>
          </w:tcPr>
          <w:p w:rsidR="009C3FF8" w:rsidRPr="00D97755" w:rsidRDefault="009C3FF8" w:rsidP="009C3FF8">
            <w:pPr>
              <w:tabs>
                <w:tab w:val="center" w:pos="1139"/>
              </w:tabs>
              <w:spacing w:after="0"/>
              <w:rPr>
                <w:rFonts w:ascii="Times New Roman" w:eastAsia="Calibri" w:hAnsi="Times New Roman" w:cs="Times New Roman"/>
                <w:i/>
                <w:sz w:val="16"/>
                <w:szCs w:val="16"/>
                <w:lang w:val="en-GB"/>
              </w:rPr>
            </w:pPr>
            <w:r w:rsidRPr="00D97755">
              <w:rPr>
                <w:rFonts w:ascii="Times New Roman" w:eastAsia="Calibri" w:hAnsi="Times New Roman" w:cs="Times New Roman"/>
                <w:sz w:val="16"/>
                <w:szCs w:val="16"/>
                <w:lang w:val="en-GB"/>
              </w:rPr>
              <w:t xml:space="preserve">    </w:t>
            </w:r>
            <w:r w:rsidRPr="00D97755">
              <w:rPr>
                <w:rFonts w:ascii="Times New Roman" w:eastAsia="Calibri" w:hAnsi="Times New Roman" w:cs="Times New Roman"/>
                <w:i/>
                <w:sz w:val="16"/>
                <w:szCs w:val="16"/>
                <w:lang w:val="en-GB"/>
              </w:rPr>
              <w:t>Exempted</w:t>
            </w:r>
          </w:p>
        </w:tc>
        <w:tc>
          <w:tcPr>
            <w:tcW w:w="993" w:type="dxa"/>
            <w:tcBorders>
              <w:top w:val="nil"/>
              <w:left w:val="nil"/>
              <w:bottom w:val="nil"/>
              <w:right w:val="nil"/>
            </w:tcBorders>
            <w:hideMark/>
          </w:tcPr>
          <w:p w:rsidR="009C3FF8" w:rsidRPr="00D97755" w:rsidRDefault="009C3FF8" w:rsidP="009C3FF8">
            <w:pPr>
              <w:pStyle w:val="Geenafstand"/>
              <w:jc w:val="center"/>
              <w:rPr>
                <w:rFonts w:ascii="Times New Roman" w:hAnsi="Times New Roman" w:cs="Times New Roman"/>
                <w:sz w:val="16"/>
                <w:szCs w:val="16"/>
                <w:lang w:val="en-GB"/>
              </w:rPr>
            </w:pPr>
            <w:r w:rsidRPr="00D97755">
              <w:rPr>
                <w:rFonts w:ascii="Times New Roman" w:hAnsi="Times New Roman" w:cs="Times New Roman"/>
                <w:sz w:val="16"/>
                <w:szCs w:val="16"/>
                <w:lang w:val="en-GB"/>
              </w:rPr>
              <w:t>0.08 (0.81)</w:t>
            </w:r>
          </w:p>
        </w:tc>
        <w:tc>
          <w:tcPr>
            <w:tcW w:w="1417"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0.65 (0.36)</w:t>
            </w:r>
          </w:p>
        </w:tc>
        <w:tc>
          <w:tcPr>
            <w:tcW w:w="1134"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0.74 (0.09)*</w:t>
            </w:r>
          </w:p>
        </w:tc>
        <w:tc>
          <w:tcPr>
            <w:tcW w:w="1134"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0.47 (0.58)</w:t>
            </w:r>
          </w:p>
        </w:tc>
        <w:tc>
          <w:tcPr>
            <w:tcW w:w="1276"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1.70 (0.02)**</w:t>
            </w:r>
          </w:p>
        </w:tc>
        <w:tc>
          <w:tcPr>
            <w:tcW w:w="1276" w:type="dxa"/>
            <w:tcBorders>
              <w:top w:val="nil"/>
              <w:left w:val="nil"/>
              <w:bottom w:val="nil"/>
              <w:right w:val="nil"/>
            </w:tcBorders>
            <w:hideMark/>
          </w:tcPr>
          <w:p w:rsidR="009C3FF8" w:rsidRPr="00D97755" w:rsidRDefault="009C3FF8" w:rsidP="009C3FF8">
            <w:pPr>
              <w:pStyle w:val="Geenafstand"/>
              <w:jc w:val="center"/>
              <w:rPr>
                <w:rFonts w:ascii="Times New Roman" w:hAnsi="Times New Roman" w:cs="Times New Roman"/>
                <w:sz w:val="16"/>
                <w:szCs w:val="16"/>
                <w:lang w:val="en-GB"/>
              </w:rPr>
            </w:pPr>
            <w:r w:rsidRPr="00D97755">
              <w:rPr>
                <w:rFonts w:ascii="Times New Roman" w:hAnsi="Times New Roman" w:cs="Times New Roman"/>
                <w:sz w:val="16"/>
                <w:szCs w:val="16"/>
                <w:lang w:val="en-GB"/>
              </w:rPr>
              <w:t>0.25 (0.34)</w:t>
            </w:r>
          </w:p>
        </w:tc>
      </w:tr>
      <w:tr w:rsidR="009C3FF8" w:rsidRPr="00D97755" w:rsidTr="009C3FF8">
        <w:tc>
          <w:tcPr>
            <w:tcW w:w="1843" w:type="dxa"/>
            <w:tcBorders>
              <w:top w:val="nil"/>
              <w:left w:val="nil"/>
              <w:bottom w:val="nil"/>
              <w:right w:val="nil"/>
            </w:tcBorders>
            <w:hideMark/>
          </w:tcPr>
          <w:p w:rsidR="009C3FF8" w:rsidRPr="00D97755" w:rsidRDefault="009C3FF8" w:rsidP="009C3FF8">
            <w:pPr>
              <w:tabs>
                <w:tab w:val="center" w:pos="1139"/>
              </w:tabs>
              <w:spacing w:after="0"/>
              <w:rPr>
                <w:rFonts w:ascii="Times New Roman" w:eastAsia="Calibri" w:hAnsi="Times New Roman" w:cs="Times New Roman"/>
                <w:i/>
                <w:sz w:val="16"/>
                <w:szCs w:val="16"/>
                <w:lang w:val="en-GB"/>
              </w:rPr>
            </w:pPr>
            <w:r w:rsidRPr="00D97755">
              <w:rPr>
                <w:rFonts w:ascii="Times New Roman" w:eastAsia="Calibri" w:hAnsi="Times New Roman" w:cs="Times New Roman"/>
                <w:sz w:val="16"/>
                <w:szCs w:val="16"/>
                <w:lang w:val="en-GB"/>
              </w:rPr>
              <w:t xml:space="preserve">    </w:t>
            </w:r>
            <w:r w:rsidRPr="00D97755">
              <w:rPr>
                <w:rFonts w:ascii="Times New Roman" w:eastAsia="Calibri" w:hAnsi="Times New Roman" w:cs="Times New Roman"/>
                <w:i/>
                <w:sz w:val="16"/>
                <w:szCs w:val="16"/>
                <w:lang w:val="en-GB"/>
              </w:rPr>
              <w:t>Coached</w:t>
            </w:r>
          </w:p>
        </w:tc>
        <w:tc>
          <w:tcPr>
            <w:tcW w:w="993" w:type="dxa"/>
            <w:tcBorders>
              <w:top w:val="nil"/>
              <w:left w:val="nil"/>
              <w:bottom w:val="nil"/>
              <w:right w:val="nil"/>
            </w:tcBorders>
            <w:hideMark/>
          </w:tcPr>
          <w:p w:rsidR="009C3FF8" w:rsidRPr="00D97755" w:rsidRDefault="009C3FF8" w:rsidP="009C3FF8">
            <w:pPr>
              <w:pStyle w:val="Geenafstand"/>
              <w:jc w:val="center"/>
              <w:rPr>
                <w:rFonts w:ascii="Times New Roman" w:hAnsi="Times New Roman" w:cs="Times New Roman"/>
                <w:sz w:val="16"/>
                <w:szCs w:val="16"/>
                <w:lang w:val="en-GB"/>
              </w:rPr>
            </w:pPr>
            <w:r w:rsidRPr="00D97755">
              <w:rPr>
                <w:rFonts w:ascii="Times New Roman" w:hAnsi="Times New Roman" w:cs="Times New Roman"/>
                <w:sz w:val="16"/>
                <w:szCs w:val="16"/>
                <w:lang w:val="en-GB"/>
              </w:rPr>
              <w:t>0.57 (0.13)</w:t>
            </w:r>
          </w:p>
        </w:tc>
        <w:tc>
          <w:tcPr>
            <w:tcW w:w="1417"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-0.19 (0.82)</w:t>
            </w:r>
          </w:p>
        </w:tc>
        <w:tc>
          <w:tcPr>
            <w:tcW w:w="1134"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0.95 (0.03)**</w:t>
            </w:r>
          </w:p>
        </w:tc>
        <w:tc>
          <w:tcPr>
            <w:tcW w:w="1134"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0.97 (0.23)</w:t>
            </w:r>
          </w:p>
        </w:tc>
        <w:tc>
          <w:tcPr>
            <w:tcW w:w="1276" w:type="dxa"/>
            <w:tcBorders>
              <w:top w:val="nil"/>
              <w:left w:val="nil"/>
              <w:bottom w:val="nil"/>
              <w:right w:val="nil"/>
            </w:tcBorders>
            <w:hideMark/>
          </w:tcPr>
          <w:p w:rsidR="009C3FF8" w:rsidRPr="00D97755" w:rsidRDefault="009C3FF8" w:rsidP="009C3FF8">
            <w:pPr>
              <w:pStyle w:val="Geenafstand"/>
              <w:jc w:val="center"/>
              <w:rPr>
                <w:rFonts w:ascii="Times New Roman" w:hAnsi="Times New Roman" w:cs="Times New Roman"/>
                <w:sz w:val="16"/>
                <w:szCs w:val="16"/>
                <w:lang w:val="en-GB"/>
              </w:rPr>
            </w:pPr>
            <w:r w:rsidRPr="00D97755">
              <w:rPr>
                <w:rFonts w:ascii="Times New Roman" w:hAnsi="Times New Roman" w:cs="Times New Roman"/>
                <w:sz w:val="16"/>
                <w:szCs w:val="16"/>
                <w:lang w:val="en-GB"/>
              </w:rPr>
              <w:t>0.52 (0.51)</w:t>
            </w:r>
          </w:p>
        </w:tc>
        <w:tc>
          <w:tcPr>
            <w:tcW w:w="1276" w:type="dxa"/>
            <w:tcBorders>
              <w:top w:val="nil"/>
              <w:left w:val="nil"/>
              <w:bottom w:val="nil"/>
              <w:right w:val="nil"/>
            </w:tcBorders>
            <w:hideMark/>
          </w:tcPr>
          <w:p w:rsidR="009C3FF8" w:rsidRPr="00D97755" w:rsidRDefault="009C3FF8" w:rsidP="009C3FF8">
            <w:pPr>
              <w:pStyle w:val="Geenafstand"/>
              <w:jc w:val="center"/>
              <w:rPr>
                <w:rFonts w:ascii="Times New Roman" w:hAnsi="Times New Roman" w:cs="Times New Roman"/>
                <w:sz w:val="16"/>
                <w:szCs w:val="16"/>
                <w:lang w:val="en-GB"/>
              </w:rPr>
            </w:pPr>
            <w:r w:rsidRPr="00D97755">
              <w:rPr>
                <w:rFonts w:ascii="Times New Roman" w:hAnsi="Times New Roman" w:cs="Times New Roman"/>
                <w:sz w:val="16"/>
                <w:szCs w:val="16"/>
                <w:lang w:val="en-GB"/>
              </w:rPr>
              <w:t>0.23 (0.44)</w:t>
            </w:r>
          </w:p>
        </w:tc>
      </w:tr>
      <w:tr w:rsidR="009C3FF8" w:rsidRPr="00D97755" w:rsidTr="009C3FF8">
        <w:tc>
          <w:tcPr>
            <w:tcW w:w="1843" w:type="dxa"/>
            <w:tcBorders>
              <w:top w:val="nil"/>
              <w:left w:val="nil"/>
              <w:bottom w:val="nil"/>
              <w:right w:val="nil"/>
            </w:tcBorders>
            <w:hideMark/>
          </w:tcPr>
          <w:p w:rsidR="009C3FF8" w:rsidRPr="00D97755" w:rsidRDefault="009C3FF8" w:rsidP="009C3FF8">
            <w:pPr>
              <w:tabs>
                <w:tab w:val="center" w:pos="1139"/>
              </w:tabs>
              <w:spacing w:after="0"/>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Baseline value activities</w:t>
            </w:r>
          </w:p>
        </w:tc>
        <w:tc>
          <w:tcPr>
            <w:tcW w:w="993"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-0.03 (0.00)</w:t>
            </w:r>
          </w:p>
        </w:tc>
        <w:tc>
          <w:tcPr>
            <w:tcW w:w="1417"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-0.03 (0.00)</w:t>
            </w:r>
          </w:p>
        </w:tc>
        <w:tc>
          <w:tcPr>
            <w:tcW w:w="1134"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-0.03 (0.00)</w:t>
            </w:r>
          </w:p>
        </w:tc>
        <w:tc>
          <w:tcPr>
            <w:tcW w:w="1134"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-0.03 (0.00)</w:t>
            </w:r>
          </w:p>
        </w:tc>
        <w:tc>
          <w:tcPr>
            <w:tcW w:w="1276"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-0.03 (0.00)</w:t>
            </w:r>
          </w:p>
        </w:tc>
        <w:tc>
          <w:tcPr>
            <w:tcW w:w="1276"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-0.03 (0.00)</w:t>
            </w:r>
          </w:p>
        </w:tc>
      </w:tr>
      <w:tr w:rsidR="009C3FF8" w:rsidRPr="00D97755" w:rsidTr="009C3FF8">
        <w:tc>
          <w:tcPr>
            <w:tcW w:w="1843" w:type="dxa"/>
            <w:tcBorders>
              <w:top w:val="nil"/>
              <w:left w:val="nil"/>
              <w:bottom w:val="nil"/>
              <w:right w:val="nil"/>
            </w:tcBorders>
            <w:hideMark/>
          </w:tcPr>
          <w:p w:rsidR="009C3FF8" w:rsidRPr="00D97755" w:rsidRDefault="009C3FF8" w:rsidP="009C3FF8">
            <w:pPr>
              <w:tabs>
                <w:tab w:val="center" w:pos="1139"/>
              </w:tabs>
              <w:spacing w:after="0"/>
              <w:rPr>
                <w:rFonts w:ascii="Times New Roman" w:eastAsia="Calibri" w:hAnsi="Times New Roman" w:cs="Times New Roman"/>
                <w:sz w:val="16"/>
                <w:szCs w:val="16"/>
                <w:lang w:val="en-GB"/>
              </w:rPr>
            </w:pPr>
            <w:r w:rsidRPr="00D97755">
              <w:rPr>
                <w:rFonts w:ascii="Times New Roman" w:eastAsia="Calibri" w:hAnsi="Times New Roman" w:cs="Times New Roman"/>
                <w:b/>
                <w:i/>
                <w:sz w:val="16"/>
                <w:szCs w:val="16"/>
                <w:lang w:val="en-GB"/>
              </w:rPr>
              <w:t>Age (ref=50+)</w:t>
            </w:r>
          </w:p>
        </w:tc>
        <w:tc>
          <w:tcPr>
            <w:tcW w:w="993"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0.18 (0.54)</w:t>
            </w:r>
          </w:p>
        </w:tc>
        <w:tc>
          <w:tcPr>
            <w:tcW w:w="1417"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276"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r>
      <w:tr w:rsidR="009C3FF8" w:rsidRPr="00D97755" w:rsidTr="009C3FF8">
        <w:tc>
          <w:tcPr>
            <w:tcW w:w="1843" w:type="dxa"/>
            <w:tcBorders>
              <w:top w:val="nil"/>
              <w:left w:val="nil"/>
              <w:bottom w:val="nil"/>
              <w:right w:val="nil"/>
            </w:tcBorders>
            <w:hideMark/>
          </w:tcPr>
          <w:p w:rsidR="009C3FF8" w:rsidRPr="00D97755" w:rsidRDefault="009C3FF8" w:rsidP="009C3FF8">
            <w:pPr>
              <w:spacing w:after="0"/>
              <w:rPr>
                <w:rFonts w:ascii="Times New Roman" w:eastAsia="Calibri" w:hAnsi="Times New Roman" w:cs="Times New Roman"/>
                <w:i/>
                <w:sz w:val="16"/>
                <w:szCs w:val="16"/>
                <w:lang w:val="en-GB"/>
              </w:rPr>
            </w:pPr>
            <w:r w:rsidRPr="00D97755">
              <w:rPr>
                <w:rFonts w:ascii="Times New Roman" w:eastAsia="Calibri" w:hAnsi="Times New Roman" w:cs="Times New Roman"/>
                <w:i/>
                <w:sz w:val="16"/>
                <w:szCs w:val="16"/>
                <w:lang w:val="en-GB"/>
              </w:rPr>
              <w:t xml:space="preserve">  *exempted</w:t>
            </w:r>
          </w:p>
        </w:tc>
        <w:tc>
          <w:tcPr>
            <w:tcW w:w="993"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0.40 (0.34)</w:t>
            </w:r>
          </w:p>
        </w:tc>
        <w:tc>
          <w:tcPr>
            <w:tcW w:w="1417"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r>
      <w:tr w:rsidR="009C3FF8" w:rsidRPr="00D97755" w:rsidTr="009C3FF8">
        <w:tc>
          <w:tcPr>
            <w:tcW w:w="1843" w:type="dxa"/>
            <w:tcBorders>
              <w:top w:val="nil"/>
              <w:left w:val="nil"/>
              <w:bottom w:val="nil"/>
              <w:right w:val="nil"/>
            </w:tcBorders>
            <w:hideMark/>
          </w:tcPr>
          <w:p w:rsidR="009C3FF8" w:rsidRPr="00D97755" w:rsidRDefault="009C3FF8" w:rsidP="009C3FF8">
            <w:pPr>
              <w:spacing w:after="0"/>
              <w:rPr>
                <w:rFonts w:ascii="Times New Roman" w:eastAsia="Calibri" w:hAnsi="Times New Roman" w:cs="Times New Roman"/>
                <w:i/>
                <w:sz w:val="16"/>
                <w:szCs w:val="16"/>
                <w:lang w:val="en-GB"/>
              </w:rPr>
            </w:pPr>
            <w:r w:rsidRPr="00D97755">
              <w:rPr>
                <w:rFonts w:ascii="Times New Roman" w:eastAsia="Calibri" w:hAnsi="Times New Roman" w:cs="Times New Roman"/>
                <w:i/>
                <w:sz w:val="16"/>
                <w:szCs w:val="16"/>
                <w:lang w:val="en-GB"/>
              </w:rPr>
              <w:t xml:space="preserve">  *coached</w:t>
            </w:r>
          </w:p>
        </w:tc>
        <w:tc>
          <w:tcPr>
            <w:tcW w:w="993"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-0.34 (0.47)</w:t>
            </w:r>
          </w:p>
        </w:tc>
        <w:tc>
          <w:tcPr>
            <w:tcW w:w="1417"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r>
      <w:tr w:rsidR="009C3FF8" w:rsidRPr="00D97755" w:rsidTr="009C3FF8">
        <w:tc>
          <w:tcPr>
            <w:tcW w:w="1843" w:type="dxa"/>
            <w:tcBorders>
              <w:top w:val="nil"/>
              <w:left w:val="nil"/>
              <w:bottom w:val="nil"/>
              <w:right w:val="nil"/>
            </w:tcBorders>
            <w:hideMark/>
          </w:tcPr>
          <w:p w:rsidR="009C3FF8" w:rsidRPr="00D97755" w:rsidRDefault="009C3FF8" w:rsidP="009C3FF8">
            <w:pPr>
              <w:spacing w:after="0"/>
              <w:rPr>
                <w:rFonts w:ascii="Times New Roman" w:eastAsia="Calibri" w:hAnsi="Times New Roman" w:cs="Times New Roman"/>
                <w:i/>
                <w:sz w:val="16"/>
                <w:szCs w:val="16"/>
                <w:lang w:val="en-GB"/>
              </w:rPr>
            </w:pPr>
            <w:r w:rsidRPr="00D97755">
              <w:rPr>
                <w:rFonts w:ascii="Times New Roman" w:eastAsia="Calibri" w:hAnsi="Times New Roman" w:cs="Times New Roman"/>
                <w:b/>
                <w:i/>
                <w:sz w:val="16"/>
                <w:szCs w:val="16"/>
                <w:lang w:val="en-GB"/>
              </w:rPr>
              <w:t>Education</w:t>
            </w:r>
          </w:p>
        </w:tc>
        <w:tc>
          <w:tcPr>
            <w:tcW w:w="993"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417"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0.04 (0.83)</w:t>
            </w: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r>
      <w:tr w:rsidR="009C3FF8" w:rsidRPr="00D97755" w:rsidTr="009C3FF8">
        <w:tc>
          <w:tcPr>
            <w:tcW w:w="1843" w:type="dxa"/>
            <w:tcBorders>
              <w:top w:val="nil"/>
              <w:left w:val="nil"/>
              <w:bottom w:val="nil"/>
              <w:right w:val="nil"/>
            </w:tcBorders>
            <w:hideMark/>
          </w:tcPr>
          <w:p w:rsidR="009C3FF8" w:rsidRPr="00D97755" w:rsidRDefault="009C3FF8" w:rsidP="009C3FF8">
            <w:pPr>
              <w:spacing w:after="0"/>
              <w:rPr>
                <w:rFonts w:ascii="Times New Roman" w:eastAsia="Calibri" w:hAnsi="Times New Roman" w:cs="Times New Roman"/>
                <w:i/>
                <w:sz w:val="16"/>
                <w:szCs w:val="16"/>
                <w:lang w:val="en-GB"/>
              </w:rPr>
            </w:pPr>
            <w:r w:rsidRPr="00D97755">
              <w:rPr>
                <w:rFonts w:ascii="Times New Roman" w:eastAsia="Calibri" w:hAnsi="Times New Roman" w:cs="Times New Roman"/>
                <w:i/>
                <w:sz w:val="16"/>
                <w:szCs w:val="16"/>
                <w:lang w:val="en-GB"/>
              </w:rPr>
              <w:t xml:space="preserve">  *exempted</w:t>
            </w:r>
          </w:p>
        </w:tc>
        <w:tc>
          <w:tcPr>
            <w:tcW w:w="993"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417"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-0.13 (0.56)</w:t>
            </w: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r>
      <w:tr w:rsidR="009C3FF8" w:rsidRPr="00D97755" w:rsidTr="009C3FF8">
        <w:tc>
          <w:tcPr>
            <w:tcW w:w="1843" w:type="dxa"/>
            <w:tcBorders>
              <w:top w:val="nil"/>
              <w:left w:val="nil"/>
              <w:bottom w:val="nil"/>
              <w:right w:val="nil"/>
            </w:tcBorders>
            <w:hideMark/>
          </w:tcPr>
          <w:p w:rsidR="009C3FF8" w:rsidRPr="00D97755" w:rsidRDefault="009C3FF8" w:rsidP="009C3FF8">
            <w:pPr>
              <w:spacing w:after="0"/>
              <w:rPr>
                <w:rFonts w:ascii="Times New Roman" w:eastAsia="Calibri" w:hAnsi="Times New Roman" w:cs="Times New Roman"/>
                <w:i/>
                <w:sz w:val="16"/>
                <w:szCs w:val="16"/>
                <w:lang w:val="en-GB"/>
              </w:rPr>
            </w:pPr>
            <w:r w:rsidRPr="00D97755">
              <w:rPr>
                <w:rFonts w:ascii="Times New Roman" w:eastAsia="Calibri" w:hAnsi="Times New Roman" w:cs="Times New Roman"/>
                <w:i/>
                <w:sz w:val="16"/>
                <w:szCs w:val="16"/>
                <w:lang w:val="en-GB"/>
              </w:rPr>
              <w:t xml:space="preserve">  *coached</w:t>
            </w:r>
          </w:p>
        </w:tc>
        <w:tc>
          <w:tcPr>
            <w:tcW w:w="993"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417"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0.17 (0.49)</w:t>
            </w: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r>
      <w:tr w:rsidR="009C3FF8" w:rsidRPr="00D97755" w:rsidTr="009C3FF8">
        <w:tc>
          <w:tcPr>
            <w:tcW w:w="1843" w:type="dxa"/>
            <w:tcBorders>
              <w:top w:val="nil"/>
              <w:left w:val="nil"/>
              <w:bottom w:val="nil"/>
              <w:right w:val="nil"/>
            </w:tcBorders>
            <w:hideMark/>
          </w:tcPr>
          <w:p w:rsidR="009C3FF8" w:rsidRPr="00D97755" w:rsidRDefault="009C3FF8" w:rsidP="009C3FF8">
            <w:pPr>
              <w:spacing w:after="0"/>
              <w:rPr>
                <w:rFonts w:ascii="Times New Roman" w:eastAsia="Calibri" w:hAnsi="Times New Roman" w:cs="Times New Roman"/>
                <w:b/>
                <w:i/>
                <w:sz w:val="16"/>
                <w:szCs w:val="16"/>
                <w:lang w:val="en-GB"/>
              </w:rPr>
            </w:pPr>
            <w:r w:rsidRPr="00D97755">
              <w:rPr>
                <w:rFonts w:ascii="Times New Roman" w:eastAsia="Calibri" w:hAnsi="Times New Roman" w:cs="Times New Roman"/>
                <w:b/>
                <w:i/>
                <w:sz w:val="16"/>
                <w:szCs w:val="16"/>
                <w:lang w:val="en-GB"/>
              </w:rPr>
              <w:t>Country</w:t>
            </w:r>
          </w:p>
          <w:p w:rsidR="009C3FF8" w:rsidRPr="00D97755" w:rsidRDefault="009C3FF8" w:rsidP="009C3FF8">
            <w:pPr>
              <w:spacing w:after="0"/>
              <w:rPr>
                <w:rFonts w:ascii="Times New Roman" w:eastAsia="Calibri" w:hAnsi="Times New Roman" w:cs="Times New Roman"/>
                <w:i/>
                <w:sz w:val="16"/>
                <w:szCs w:val="16"/>
                <w:lang w:val="en-GB"/>
              </w:rPr>
            </w:pPr>
            <w:r w:rsidRPr="00D97755">
              <w:rPr>
                <w:rFonts w:ascii="Times New Roman" w:eastAsia="Calibri" w:hAnsi="Times New Roman" w:cs="Times New Roman"/>
                <w:b/>
                <w:i/>
                <w:sz w:val="16"/>
                <w:szCs w:val="16"/>
                <w:lang w:val="en-GB"/>
              </w:rPr>
              <w:t>(ref=migrant)</w:t>
            </w:r>
          </w:p>
        </w:tc>
        <w:tc>
          <w:tcPr>
            <w:tcW w:w="993"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417"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0.36 (0.31)</w:t>
            </w: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r>
      <w:tr w:rsidR="009C3FF8" w:rsidRPr="00D97755" w:rsidTr="009C3FF8">
        <w:tc>
          <w:tcPr>
            <w:tcW w:w="1843" w:type="dxa"/>
            <w:tcBorders>
              <w:top w:val="nil"/>
              <w:left w:val="nil"/>
              <w:bottom w:val="nil"/>
              <w:right w:val="nil"/>
            </w:tcBorders>
            <w:hideMark/>
          </w:tcPr>
          <w:p w:rsidR="009C3FF8" w:rsidRPr="00D97755" w:rsidRDefault="009C3FF8" w:rsidP="009C3FF8">
            <w:pPr>
              <w:spacing w:after="0"/>
              <w:rPr>
                <w:rFonts w:ascii="Times New Roman" w:eastAsia="Calibri" w:hAnsi="Times New Roman" w:cs="Times New Roman"/>
                <w:i/>
                <w:sz w:val="16"/>
                <w:szCs w:val="16"/>
                <w:lang w:val="en-GB"/>
              </w:rPr>
            </w:pPr>
            <w:r w:rsidRPr="00D97755">
              <w:rPr>
                <w:rFonts w:ascii="Times New Roman" w:eastAsia="Calibri" w:hAnsi="Times New Roman" w:cs="Times New Roman"/>
                <w:i/>
                <w:sz w:val="16"/>
                <w:szCs w:val="16"/>
                <w:lang w:val="en-GB"/>
              </w:rPr>
              <w:t xml:space="preserve">  *exempted</w:t>
            </w:r>
          </w:p>
        </w:tc>
        <w:tc>
          <w:tcPr>
            <w:tcW w:w="993"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417"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-0.61 (0.11)</w:t>
            </w: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r>
      <w:tr w:rsidR="009C3FF8" w:rsidRPr="00D97755" w:rsidTr="009C3FF8">
        <w:tc>
          <w:tcPr>
            <w:tcW w:w="1843" w:type="dxa"/>
            <w:tcBorders>
              <w:top w:val="nil"/>
              <w:left w:val="nil"/>
              <w:bottom w:val="nil"/>
              <w:right w:val="nil"/>
            </w:tcBorders>
            <w:hideMark/>
          </w:tcPr>
          <w:p w:rsidR="009C3FF8" w:rsidRPr="00D97755" w:rsidRDefault="009C3FF8" w:rsidP="009C3FF8">
            <w:pPr>
              <w:spacing w:after="0"/>
              <w:rPr>
                <w:rFonts w:ascii="Times New Roman" w:eastAsia="Calibri" w:hAnsi="Times New Roman" w:cs="Times New Roman"/>
                <w:i/>
                <w:sz w:val="16"/>
                <w:szCs w:val="16"/>
                <w:lang w:val="en-GB"/>
              </w:rPr>
            </w:pPr>
            <w:r w:rsidRPr="00D97755">
              <w:rPr>
                <w:rFonts w:ascii="Times New Roman" w:eastAsia="Calibri" w:hAnsi="Times New Roman" w:cs="Times New Roman"/>
                <w:i/>
                <w:sz w:val="16"/>
                <w:szCs w:val="16"/>
                <w:lang w:val="en-GB"/>
              </w:rPr>
              <w:t xml:space="preserve">  *coached</w:t>
            </w:r>
          </w:p>
        </w:tc>
        <w:tc>
          <w:tcPr>
            <w:tcW w:w="993"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417"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-0.81 (0.11)</w:t>
            </w: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r>
      <w:tr w:rsidR="009C3FF8" w:rsidRPr="00D97755" w:rsidTr="009C3FF8">
        <w:tc>
          <w:tcPr>
            <w:tcW w:w="1843" w:type="dxa"/>
            <w:tcBorders>
              <w:top w:val="nil"/>
              <w:left w:val="nil"/>
              <w:bottom w:val="nil"/>
              <w:right w:val="nil"/>
            </w:tcBorders>
            <w:hideMark/>
          </w:tcPr>
          <w:p w:rsidR="009C3FF8" w:rsidRPr="00D97755" w:rsidRDefault="009C3FF8" w:rsidP="009C3FF8">
            <w:pPr>
              <w:spacing w:after="0"/>
              <w:rPr>
                <w:rFonts w:ascii="Times New Roman" w:eastAsia="Calibri" w:hAnsi="Times New Roman" w:cs="Times New Roman"/>
                <w:i/>
                <w:sz w:val="16"/>
                <w:szCs w:val="16"/>
                <w:lang w:val="en-GB"/>
              </w:rPr>
            </w:pPr>
            <w:r w:rsidRPr="00D97755">
              <w:rPr>
                <w:rFonts w:ascii="Times New Roman" w:eastAsia="Calibri" w:hAnsi="Times New Roman" w:cs="Times New Roman"/>
                <w:b/>
                <w:i/>
                <w:sz w:val="16"/>
                <w:szCs w:val="16"/>
                <w:lang w:val="en-GB"/>
              </w:rPr>
              <w:t>Self-reported health</w:t>
            </w:r>
          </w:p>
        </w:tc>
        <w:tc>
          <w:tcPr>
            <w:tcW w:w="993"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417"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-0.05 (0.76)</w:t>
            </w: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r>
      <w:tr w:rsidR="009C3FF8" w:rsidRPr="00D97755" w:rsidTr="009C3FF8">
        <w:tc>
          <w:tcPr>
            <w:tcW w:w="1843" w:type="dxa"/>
            <w:tcBorders>
              <w:top w:val="nil"/>
              <w:left w:val="nil"/>
              <w:bottom w:val="nil"/>
              <w:right w:val="nil"/>
            </w:tcBorders>
            <w:hideMark/>
          </w:tcPr>
          <w:p w:rsidR="009C3FF8" w:rsidRPr="00D97755" w:rsidRDefault="009C3FF8" w:rsidP="009C3FF8">
            <w:pPr>
              <w:spacing w:after="0"/>
              <w:rPr>
                <w:rFonts w:ascii="Times New Roman" w:eastAsia="Calibri" w:hAnsi="Times New Roman" w:cs="Times New Roman"/>
                <w:i/>
                <w:sz w:val="16"/>
                <w:szCs w:val="16"/>
                <w:lang w:val="en-GB"/>
              </w:rPr>
            </w:pPr>
            <w:r w:rsidRPr="00D97755">
              <w:rPr>
                <w:rFonts w:ascii="Times New Roman" w:eastAsia="Calibri" w:hAnsi="Times New Roman" w:cs="Times New Roman"/>
                <w:i/>
                <w:sz w:val="16"/>
                <w:szCs w:val="16"/>
                <w:lang w:val="en-GB"/>
              </w:rPr>
              <w:t xml:space="preserve">  *exempted</w:t>
            </w:r>
          </w:p>
        </w:tc>
        <w:tc>
          <w:tcPr>
            <w:tcW w:w="993"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417"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-0.06 (0.79)</w:t>
            </w: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r>
      <w:tr w:rsidR="009C3FF8" w:rsidRPr="00D97755" w:rsidTr="009C3FF8">
        <w:tc>
          <w:tcPr>
            <w:tcW w:w="1843" w:type="dxa"/>
            <w:tcBorders>
              <w:top w:val="nil"/>
              <w:left w:val="nil"/>
              <w:bottom w:val="nil"/>
              <w:right w:val="nil"/>
            </w:tcBorders>
            <w:hideMark/>
          </w:tcPr>
          <w:p w:rsidR="009C3FF8" w:rsidRPr="00D97755" w:rsidRDefault="009C3FF8" w:rsidP="009C3FF8">
            <w:pPr>
              <w:spacing w:after="0"/>
              <w:rPr>
                <w:rFonts w:ascii="Times New Roman" w:eastAsia="Calibri" w:hAnsi="Times New Roman" w:cs="Times New Roman"/>
                <w:i/>
                <w:sz w:val="16"/>
                <w:szCs w:val="16"/>
                <w:lang w:val="en-GB"/>
              </w:rPr>
            </w:pPr>
            <w:r w:rsidRPr="00D97755">
              <w:rPr>
                <w:rFonts w:ascii="Times New Roman" w:eastAsia="Calibri" w:hAnsi="Times New Roman" w:cs="Times New Roman"/>
                <w:i/>
                <w:sz w:val="16"/>
                <w:szCs w:val="16"/>
                <w:lang w:val="en-GB"/>
              </w:rPr>
              <w:t xml:space="preserve">  *coached</w:t>
            </w:r>
          </w:p>
        </w:tc>
        <w:tc>
          <w:tcPr>
            <w:tcW w:w="993"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417"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-0.19 (0.40)</w:t>
            </w: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r>
      <w:tr w:rsidR="009C3FF8" w:rsidRPr="00D97755" w:rsidTr="009C3FF8">
        <w:tc>
          <w:tcPr>
            <w:tcW w:w="1843" w:type="dxa"/>
            <w:tcBorders>
              <w:top w:val="nil"/>
              <w:left w:val="nil"/>
              <w:bottom w:val="nil"/>
              <w:right w:val="nil"/>
            </w:tcBorders>
            <w:hideMark/>
          </w:tcPr>
          <w:p w:rsidR="009C3FF8" w:rsidRPr="00D97755" w:rsidRDefault="009C3FF8" w:rsidP="009C3FF8">
            <w:pPr>
              <w:spacing w:after="0"/>
              <w:rPr>
                <w:rFonts w:ascii="Times New Roman" w:eastAsia="Calibri" w:hAnsi="Times New Roman" w:cs="Times New Roman"/>
                <w:i/>
                <w:sz w:val="16"/>
                <w:szCs w:val="16"/>
                <w:lang w:val="en-GB"/>
              </w:rPr>
            </w:pPr>
            <w:r w:rsidRPr="00D97755">
              <w:rPr>
                <w:rFonts w:ascii="Times New Roman" w:eastAsia="Calibri" w:hAnsi="Times New Roman" w:cs="Times New Roman"/>
                <w:b/>
                <w:i/>
                <w:sz w:val="16"/>
                <w:szCs w:val="16"/>
                <w:lang w:val="en-GB"/>
              </w:rPr>
              <w:t>Mental health</w:t>
            </w:r>
          </w:p>
        </w:tc>
        <w:tc>
          <w:tcPr>
            <w:tcW w:w="993"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417"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276" w:type="dxa"/>
            <w:tcBorders>
              <w:top w:val="nil"/>
              <w:left w:val="nil"/>
              <w:bottom w:val="nil"/>
              <w:right w:val="nil"/>
            </w:tcBorders>
            <w:hideMark/>
          </w:tcPr>
          <w:p w:rsidR="009C3FF8" w:rsidRPr="00D97755" w:rsidRDefault="009C3FF8" w:rsidP="009C3FF8">
            <w:pPr>
              <w:pStyle w:val="Geenafstand"/>
              <w:jc w:val="center"/>
              <w:rPr>
                <w:rFonts w:ascii="Times New Roman" w:hAnsi="Times New Roman" w:cs="Times New Roman"/>
                <w:sz w:val="16"/>
                <w:szCs w:val="16"/>
                <w:lang w:val="en-GB"/>
              </w:rPr>
            </w:pPr>
            <w:r w:rsidRPr="00D97755">
              <w:rPr>
                <w:rFonts w:ascii="Times New Roman" w:eastAsia="Calibri" w:hAnsi="Times New Roman" w:cs="Times New Roman"/>
                <w:sz w:val="16"/>
                <w:szCs w:val="16"/>
                <w:lang w:val="en-GB"/>
              </w:rPr>
              <w:t>0.00 (0.84)</w:t>
            </w: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r>
      <w:tr w:rsidR="009C3FF8" w:rsidRPr="00D97755" w:rsidTr="009C3FF8">
        <w:tc>
          <w:tcPr>
            <w:tcW w:w="1843" w:type="dxa"/>
            <w:tcBorders>
              <w:top w:val="nil"/>
              <w:left w:val="nil"/>
              <w:bottom w:val="nil"/>
              <w:right w:val="nil"/>
            </w:tcBorders>
            <w:hideMark/>
          </w:tcPr>
          <w:p w:rsidR="009C3FF8" w:rsidRPr="00D97755" w:rsidRDefault="009C3FF8" w:rsidP="009C3FF8">
            <w:pPr>
              <w:spacing w:after="0"/>
              <w:rPr>
                <w:rFonts w:ascii="Times New Roman" w:eastAsia="Calibri" w:hAnsi="Times New Roman" w:cs="Times New Roman"/>
                <w:i/>
                <w:sz w:val="16"/>
                <w:szCs w:val="16"/>
                <w:lang w:val="en-GB"/>
              </w:rPr>
            </w:pPr>
            <w:r w:rsidRPr="00D97755">
              <w:rPr>
                <w:rFonts w:ascii="Times New Roman" w:eastAsia="Calibri" w:hAnsi="Times New Roman" w:cs="Times New Roman"/>
                <w:i/>
                <w:sz w:val="16"/>
                <w:szCs w:val="16"/>
                <w:lang w:val="en-GB"/>
              </w:rPr>
              <w:t xml:space="preserve">  *exempted</w:t>
            </w:r>
          </w:p>
        </w:tc>
        <w:tc>
          <w:tcPr>
            <w:tcW w:w="993"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417"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276" w:type="dxa"/>
            <w:tcBorders>
              <w:top w:val="nil"/>
              <w:left w:val="nil"/>
              <w:bottom w:val="nil"/>
              <w:right w:val="nil"/>
            </w:tcBorders>
            <w:hideMark/>
          </w:tcPr>
          <w:p w:rsidR="009C3FF8" w:rsidRPr="00D97755" w:rsidRDefault="009C3FF8" w:rsidP="009C3FF8">
            <w:pPr>
              <w:pStyle w:val="Geenafstand"/>
              <w:jc w:val="center"/>
              <w:rPr>
                <w:rFonts w:ascii="Times New Roman" w:hAnsi="Times New Roman" w:cs="Times New Roman"/>
                <w:sz w:val="16"/>
                <w:szCs w:val="16"/>
                <w:lang w:val="en-GB"/>
              </w:rPr>
            </w:pPr>
            <w:r w:rsidRPr="00D97755">
              <w:rPr>
                <w:rFonts w:ascii="Times New Roman" w:hAnsi="Times New Roman" w:cs="Times New Roman"/>
                <w:sz w:val="16"/>
                <w:szCs w:val="16"/>
                <w:lang w:val="en-GB"/>
              </w:rPr>
              <w:t>-0.02 (0.06)*</w:t>
            </w: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r>
      <w:tr w:rsidR="009C3FF8" w:rsidRPr="00D97755" w:rsidTr="009C3FF8">
        <w:tc>
          <w:tcPr>
            <w:tcW w:w="1843" w:type="dxa"/>
            <w:tcBorders>
              <w:top w:val="nil"/>
              <w:left w:val="nil"/>
              <w:bottom w:val="nil"/>
              <w:right w:val="nil"/>
            </w:tcBorders>
            <w:hideMark/>
          </w:tcPr>
          <w:p w:rsidR="009C3FF8" w:rsidRPr="00D97755" w:rsidRDefault="009C3FF8" w:rsidP="009C3FF8">
            <w:pPr>
              <w:spacing w:after="0"/>
              <w:rPr>
                <w:rFonts w:ascii="Times New Roman" w:eastAsia="Calibri" w:hAnsi="Times New Roman" w:cs="Times New Roman"/>
                <w:i/>
                <w:sz w:val="16"/>
                <w:szCs w:val="16"/>
                <w:lang w:val="en-GB"/>
              </w:rPr>
            </w:pPr>
            <w:r w:rsidRPr="00D97755">
              <w:rPr>
                <w:rFonts w:ascii="Times New Roman" w:eastAsia="Calibri" w:hAnsi="Times New Roman" w:cs="Times New Roman"/>
                <w:i/>
                <w:sz w:val="16"/>
                <w:szCs w:val="16"/>
                <w:lang w:val="en-GB"/>
              </w:rPr>
              <w:t xml:space="preserve">  *coached</w:t>
            </w:r>
          </w:p>
        </w:tc>
        <w:tc>
          <w:tcPr>
            <w:tcW w:w="993"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417"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276" w:type="dxa"/>
            <w:tcBorders>
              <w:top w:val="nil"/>
              <w:left w:val="nil"/>
              <w:bottom w:val="nil"/>
              <w:right w:val="nil"/>
            </w:tcBorders>
            <w:hideMark/>
          </w:tcPr>
          <w:p w:rsidR="009C3FF8" w:rsidRPr="00D97755" w:rsidRDefault="009C3FF8" w:rsidP="009C3FF8">
            <w:pPr>
              <w:pStyle w:val="Geenafstand"/>
              <w:jc w:val="center"/>
              <w:rPr>
                <w:rFonts w:ascii="Times New Roman" w:hAnsi="Times New Roman" w:cs="Times New Roman"/>
                <w:sz w:val="16"/>
                <w:szCs w:val="16"/>
                <w:lang w:val="en-GB"/>
              </w:rPr>
            </w:pPr>
            <w:r w:rsidRPr="00D97755">
              <w:rPr>
                <w:rFonts w:ascii="Times New Roman" w:hAnsi="Times New Roman" w:cs="Times New Roman"/>
                <w:sz w:val="16"/>
                <w:szCs w:val="16"/>
                <w:lang w:val="en-GB"/>
              </w:rPr>
              <w:t>-0.00 (0.82)</w:t>
            </w: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r>
      <w:tr w:rsidR="009C3FF8" w:rsidRPr="00D97755" w:rsidTr="009C3FF8">
        <w:tc>
          <w:tcPr>
            <w:tcW w:w="1843" w:type="dxa"/>
            <w:tcBorders>
              <w:top w:val="nil"/>
              <w:left w:val="nil"/>
              <w:bottom w:val="nil"/>
              <w:right w:val="nil"/>
            </w:tcBorders>
            <w:hideMark/>
          </w:tcPr>
          <w:p w:rsidR="009C3FF8" w:rsidRPr="00D97755" w:rsidRDefault="009C3FF8" w:rsidP="009C3FF8">
            <w:pPr>
              <w:spacing w:after="0"/>
              <w:rPr>
                <w:rFonts w:ascii="Times New Roman" w:eastAsia="Calibri" w:hAnsi="Times New Roman" w:cs="Times New Roman"/>
                <w:i/>
                <w:sz w:val="16"/>
                <w:szCs w:val="16"/>
                <w:lang w:val="en-GB"/>
              </w:rPr>
            </w:pPr>
            <w:r w:rsidRPr="00D97755">
              <w:rPr>
                <w:rFonts w:ascii="Times New Roman" w:eastAsia="Calibri" w:hAnsi="Times New Roman" w:cs="Times New Roman"/>
                <w:b/>
                <w:i/>
                <w:sz w:val="16"/>
                <w:szCs w:val="16"/>
                <w:lang w:val="en-GB"/>
              </w:rPr>
              <w:t>Having Children (ref=no)</w:t>
            </w:r>
          </w:p>
        </w:tc>
        <w:tc>
          <w:tcPr>
            <w:tcW w:w="993"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417"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c>
          <w:tcPr>
            <w:tcW w:w="1276" w:type="dxa"/>
            <w:tcBorders>
              <w:top w:val="nil"/>
              <w:left w:val="nil"/>
              <w:bottom w:val="nil"/>
              <w:right w:val="nil"/>
            </w:tcBorders>
            <w:hideMark/>
          </w:tcPr>
          <w:p w:rsidR="009C3FF8" w:rsidRPr="00D97755" w:rsidRDefault="009C3FF8" w:rsidP="009C3FF8">
            <w:pPr>
              <w:pStyle w:val="Geenafstand"/>
              <w:jc w:val="center"/>
              <w:rPr>
                <w:rFonts w:ascii="Times New Roman" w:hAnsi="Times New Roman" w:cs="Times New Roman"/>
                <w:sz w:val="16"/>
                <w:szCs w:val="16"/>
                <w:lang w:val="en-GB"/>
              </w:rPr>
            </w:pPr>
            <w:r w:rsidRPr="00D97755">
              <w:rPr>
                <w:rFonts w:ascii="Times New Roman" w:hAnsi="Times New Roman" w:cs="Times New Roman"/>
                <w:sz w:val="16"/>
                <w:szCs w:val="16"/>
                <w:lang w:val="en-GB"/>
              </w:rPr>
              <w:t>-0.16 (0.62)</w:t>
            </w:r>
          </w:p>
        </w:tc>
      </w:tr>
      <w:tr w:rsidR="009C3FF8" w:rsidRPr="00D97755" w:rsidTr="009C3FF8">
        <w:tc>
          <w:tcPr>
            <w:tcW w:w="1843" w:type="dxa"/>
            <w:tcBorders>
              <w:top w:val="nil"/>
              <w:left w:val="nil"/>
              <w:bottom w:val="nil"/>
              <w:right w:val="nil"/>
            </w:tcBorders>
            <w:hideMark/>
          </w:tcPr>
          <w:p w:rsidR="009C3FF8" w:rsidRPr="00D97755" w:rsidRDefault="009C3FF8" w:rsidP="009C3FF8">
            <w:pPr>
              <w:spacing w:after="0"/>
              <w:rPr>
                <w:rFonts w:ascii="Times New Roman" w:eastAsia="Calibri" w:hAnsi="Times New Roman" w:cs="Times New Roman"/>
                <w:i/>
                <w:sz w:val="16"/>
                <w:szCs w:val="16"/>
                <w:lang w:val="en-GB"/>
              </w:rPr>
            </w:pPr>
            <w:r w:rsidRPr="00D97755">
              <w:rPr>
                <w:rFonts w:ascii="Times New Roman" w:eastAsia="Calibri" w:hAnsi="Times New Roman" w:cs="Times New Roman"/>
                <w:i/>
                <w:sz w:val="16"/>
                <w:szCs w:val="16"/>
                <w:lang w:val="en-GB"/>
              </w:rPr>
              <w:t xml:space="preserve">  *exempted</w:t>
            </w:r>
          </w:p>
        </w:tc>
        <w:tc>
          <w:tcPr>
            <w:tcW w:w="993"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417"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c>
          <w:tcPr>
            <w:tcW w:w="1276" w:type="dxa"/>
            <w:tcBorders>
              <w:top w:val="nil"/>
              <w:left w:val="nil"/>
              <w:bottom w:val="nil"/>
              <w:right w:val="nil"/>
            </w:tcBorders>
            <w:hideMark/>
          </w:tcPr>
          <w:p w:rsidR="009C3FF8" w:rsidRPr="00D97755" w:rsidRDefault="009C3FF8" w:rsidP="009C3FF8">
            <w:pPr>
              <w:pStyle w:val="Geenafstand"/>
              <w:jc w:val="center"/>
              <w:rPr>
                <w:rFonts w:ascii="Times New Roman" w:hAnsi="Times New Roman" w:cs="Times New Roman"/>
                <w:sz w:val="16"/>
                <w:szCs w:val="16"/>
                <w:lang w:val="en-GB"/>
              </w:rPr>
            </w:pPr>
            <w:r w:rsidRPr="00D97755">
              <w:rPr>
                <w:rFonts w:ascii="Times New Roman" w:hAnsi="Times New Roman" w:cs="Times New Roman"/>
                <w:sz w:val="16"/>
                <w:szCs w:val="16"/>
                <w:lang w:val="en-GB"/>
              </w:rPr>
              <w:t>0.05 (0.91)</w:t>
            </w:r>
          </w:p>
        </w:tc>
      </w:tr>
      <w:tr w:rsidR="009C3FF8" w:rsidRPr="00D97755" w:rsidTr="009C3FF8">
        <w:tc>
          <w:tcPr>
            <w:tcW w:w="1843" w:type="dxa"/>
            <w:tcBorders>
              <w:top w:val="nil"/>
              <w:left w:val="nil"/>
              <w:bottom w:val="nil"/>
              <w:right w:val="nil"/>
            </w:tcBorders>
            <w:hideMark/>
          </w:tcPr>
          <w:p w:rsidR="009C3FF8" w:rsidRPr="00D97755" w:rsidRDefault="009C3FF8" w:rsidP="009C3FF8">
            <w:pPr>
              <w:spacing w:after="0"/>
              <w:rPr>
                <w:rFonts w:ascii="Times New Roman" w:eastAsia="Calibri" w:hAnsi="Times New Roman" w:cs="Times New Roman"/>
                <w:i/>
                <w:sz w:val="16"/>
                <w:szCs w:val="16"/>
                <w:lang w:val="en-GB"/>
              </w:rPr>
            </w:pPr>
            <w:r w:rsidRPr="00D97755">
              <w:rPr>
                <w:rFonts w:ascii="Times New Roman" w:eastAsia="Calibri" w:hAnsi="Times New Roman" w:cs="Times New Roman"/>
                <w:i/>
                <w:sz w:val="16"/>
                <w:szCs w:val="16"/>
                <w:lang w:val="en-GB"/>
              </w:rPr>
              <w:t xml:space="preserve">  *coached</w:t>
            </w:r>
          </w:p>
        </w:tc>
        <w:tc>
          <w:tcPr>
            <w:tcW w:w="993"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417"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c>
          <w:tcPr>
            <w:tcW w:w="1276" w:type="dxa"/>
            <w:tcBorders>
              <w:top w:val="nil"/>
              <w:left w:val="nil"/>
              <w:bottom w:val="nil"/>
              <w:right w:val="nil"/>
            </w:tcBorders>
            <w:hideMark/>
          </w:tcPr>
          <w:p w:rsidR="009C3FF8" w:rsidRPr="00D97755" w:rsidRDefault="009C3FF8" w:rsidP="009C3FF8">
            <w:pPr>
              <w:pStyle w:val="Geenafstand"/>
              <w:jc w:val="center"/>
              <w:rPr>
                <w:rFonts w:ascii="Times New Roman" w:hAnsi="Times New Roman" w:cs="Times New Roman"/>
                <w:sz w:val="16"/>
                <w:szCs w:val="16"/>
                <w:lang w:val="en-GB"/>
              </w:rPr>
            </w:pPr>
            <w:r w:rsidRPr="00D97755">
              <w:rPr>
                <w:rFonts w:ascii="Times New Roman" w:hAnsi="Times New Roman" w:cs="Times New Roman"/>
                <w:sz w:val="16"/>
                <w:szCs w:val="16"/>
                <w:lang w:val="en-GB"/>
              </w:rPr>
              <w:t>0.32 (0.49)</w:t>
            </w:r>
          </w:p>
        </w:tc>
      </w:tr>
      <w:tr w:rsidR="009C3FF8" w:rsidRPr="00D97755" w:rsidTr="009C3FF8">
        <w:tc>
          <w:tcPr>
            <w:tcW w:w="1843" w:type="dxa"/>
            <w:tcBorders>
              <w:top w:val="nil"/>
              <w:left w:val="nil"/>
              <w:bottom w:val="nil"/>
              <w:right w:val="nil"/>
            </w:tcBorders>
          </w:tcPr>
          <w:p w:rsidR="009C3FF8" w:rsidRPr="00D97755" w:rsidRDefault="009C3FF8" w:rsidP="009C3FF8">
            <w:pPr>
              <w:spacing w:after="0"/>
              <w:rPr>
                <w:rFonts w:ascii="Times New Roman" w:eastAsia="Calibri" w:hAnsi="Times New Roman" w:cs="Times New Roman"/>
                <w:i/>
                <w:sz w:val="16"/>
                <w:szCs w:val="16"/>
                <w:lang w:val="en-GB"/>
              </w:rPr>
            </w:pPr>
          </w:p>
        </w:tc>
        <w:tc>
          <w:tcPr>
            <w:tcW w:w="993"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417"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r>
      <w:tr w:rsidR="009C3FF8" w:rsidRPr="00D97755" w:rsidTr="009C3FF8">
        <w:tc>
          <w:tcPr>
            <w:tcW w:w="1843" w:type="dxa"/>
            <w:tcBorders>
              <w:top w:val="nil"/>
              <w:left w:val="nil"/>
              <w:bottom w:val="nil"/>
              <w:right w:val="nil"/>
            </w:tcBorders>
          </w:tcPr>
          <w:p w:rsidR="009C3FF8" w:rsidRPr="00D97755" w:rsidRDefault="009C3FF8" w:rsidP="009C3FF8">
            <w:pPr>
              <w:spacing w:after="0"/>
              <w:rPr>
                <w:rFonts w:ascii="Times New Roman" w:eastAsia="Calibri" w:hAnsi="Times New Roman" w:cs="Times New Roman"/>
                <w:i/>
                <w:sz w:val="16"/>
                <w:szCs w:val="16"/>
                <w:lang w:val="en-GB"/>
              </w:rPr>
            </w:pPr>
          </w:p>
        </w:tc>
        <w:tc>
          <w:tcPr>
            <w:tcW w:w="993"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417"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c>
          <w:tcPr>
            <w:tcW w:w="1276" w:type="dxa"/>
            <w:tcBorders>
              <w:top w:val="nil"/>
              <w:left w:val="nil"/>
              <w:bottom w:val="nil"/>
              <w:right w:val="nil"/>
            </w:tcBorders>
          </w:tcPr>
          <w:p w:rsidR="009C3FF8" w:rsidRPr="00D97755" w:rsidRDefault="009C3FF8" w:rsidP="009C3FF8">
            <w:pPr>
              <w:pStyle w:val="Geenafstand"/>
              <w:jc w:val="center"/>
              <w:rPr>
                <w:rFonts w:ascii="Times New Roman" w:hAnsi="Times New Roman" w:cs="Times New Roman"/>
                <w:sz w:val="16"/>
                <w:szCs w:val="16"/>
                <w:lang w:val="en-GB"/>
              </w:rPr>
            </w:pPr>
          </w:p>
        </w:tc>
      </w:tr>
      <w:tr w:rsidR="009C3FF8" w:rsidRPr="00D97755" w:rsidTr="009C3FF8">
        <w:tc>
          <w:tcPr>
            <w:tcW w:w="1843" w:type="dxa"/>
            <w:tcBorders>
              <w:top w:val="nil"/>
              <w:left w:val="nil"/>
              <w:bottom w:val="nil"/>
              <w:right w:val="nil"/>
            </w:tcBorders>
          </w:tcPr>
          <w:p w:rsidR="009C3FF8" w:rsidRPr="00D97755" w:rsidRDefault="009C3FF8" w:rsidP="009C3FF8">
            <w:pPr>
              <w:spacing w:after="0"/>
              <w:rPr>
                <w:rFonts w:ascii="Times New Roman" w:eastAsia="Calibri" w:hAnsi="Times New Roman" w:cs="Times New Roman"/>
                <w:i/>
                <w:sz w:val="16"/>
                <w:szCs w:val="16"/>
                <w:lang w:val="en-GB"/>
              </w:rPr>
            </w:pPr>
          </w:p>
        </w:tc>
        <w:tc>
          <w:tcPr>
            <w:tcW w:w="993"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417"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276"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276"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r>
      <w:tr w:rsidR="009C3FF8" w:rsidRPr="00D97755" w:rsidTr="009C3FF8">
        <w:tc>
          <w:tcPr>
            <w:tcW w:w="1843" w:type="dxa"/>
            <w:tcBorders>
              <w:top w:val="nil"/>
              <w:left w:val="nil"/>
              <w:bottom w:val="nil"/>
              <w:right w:val="nil"/>
            </w:tcBorders>
            <w:hideMark/>
          </w:tcPr>
          <w:p w:rsidR="009C3FF8" w:rsidRPr="00D97755" w:rsidRDefault="009C3FF8" w:rsidP="009C3FF8">
            <w:pPr>
              <w:spacing w:after="0"/>
              <w:rPr>
                <w:rFonts w:ascii="Times New Roman" w:eastAsia="Calibri" w:hAnsi="Times New Roman" w:cs="Times New Roman"/>
                <w:i/>
                <w:sz w:val="16"/>
                <w:szCs w:val="16"/>
                <w:lang w:val="en-GB"/>
              </w:rPr>
            </w:pPr>
            <w:r w:rsidRPr="00D97755">
              <w:rPr>
                <w:rFonts w:ascii="Times New Roman" w:eastAsia="Calibri" w:hAnsi="Times New Roman" w:cs="Times New Roman"/>
                <w:sz w:val="16"/>
                <w:szCs w:val="16"/>
                <w:lang w:val="en-GB"/>
              </w:rPr>
              <w:t>Intercept</w:t>
            </w:r>
          </w:p>
        </w:tc>
        <w:tc>
          <w:tcPr>
            <w:tcW w:w="993"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-0.03</w:t>
            </w:r>
          </w:p>
        </w:tc>
        <w:tc>
          <w:tcPr>
            <w:tcW w:w="1417"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-0.04</w:t>
            </w:r>
          </w:p>
        </w:tc>
        <w:tc>
          <w:tcPr>
            <w:tcW w:w="1134"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-0.20</w:t>
            </w:r>
          </w:p>
        </w:tc>
        <w:tc>
          <w:tcPr>
            <w:tcW w:w="1134"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0.27</w:t>
            </w:r>
          </w:p>
        </w:tc>
        <w:tc>
          <w:tcPr>
            <w:tcW w:w="1276"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-0.04</w:t>
            </w:r>
          </w:p>
        </w:tc>
        <w:tc>
          <w:tcPr>
            <w:tcW w:w="1276"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0.14</w:t>
            </w:r>
          </w:p>
        </w:tc>
      </w:tr>
      <w:tr w:rsidR="009C3FF8" w:rsidRPr="00D97755" w:rsidTr="009C3FF8">
        <w:tc>
          <w:tcPr>
            <w:tcW w:w="1843" w:type="dxa"/>
            <w:tcBorders>
              <w:top w:val="nil"/>
              <w:left w:val="nil"/>
              <w:bottom w:val="nil"/>
              <w:right w:val="nil"/>
            </w:tcBorders>
            <w:hideMark/>
          </w:tcPr>
          <w:p w:rsidR="009C3FF8" w:rsidRPr="00D97755" w:rsidRDefault="009C3FF8" w:rsidP="009C3FF8">
            <w:pPr>
              <w:spacing w:after="0"/>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R</w:t>
            </w:r>
          </w:p>
        </w:tc>
        <w:tc>
          <w:tcPr>
            <w:tcW w:w="993"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0.32</w:t>
            </w:r>
          </w:p>
        </w:tc>
        <w:tc>
          <w:tcPr>
            <w:tcW w:w="1417"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0.33</w:t>
            </w:r>
          </w:p>
        </w:tc>
        <w:tc>
          <w:tcPr>
            <w:tcW w:w="1134"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0.34</w:t>
            </w:r>
          </w:p>
        </w:tc>
        <w:tc>
          <w:tcPr>
            <w:tcW w:w="1134"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0.34</w:t>
            </w:r>
          </w:p>
        </w:tc>
        <w:tc>
          <w:tcPr>
            <w:tcW w:w="1276"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0.37</w:t>
            </w:r>
          </w:p>
        </w:tc>
        <w:tc>
          <w:tcPr>
            <w:tcW w:w="1276" w:type="dxa"/>
            <w:tcBorders>
              <w:top w:val="nil"/>
              <w:left w:val="nil"/>
              <w:bottom w:val="nil"/>
              <w:right w:val="nil"/>
            </w:tcBorders>
            <w:hideMark/>
          </w:tcPr>
          <w:p w:rsidR="009C3FF8" w:rsidRPr="00D97755" w:rsidRDefault="009C3FF8" w:rsidP="009C3FF8">
            <w:pPr>
              <w:spacing w:after="0"/>
              <w:jc w:val="center"/>
              <w:rPr>
                <w:rFonts w:ascii="Times New Roman" w:eastAsia="Calibri" w:hAnsi="Times New Roman" w:cs="Times New Roman"/>
                <w:sz w:val="16"/>
                <w:szCs w:val="16"/>
                <w:lang w:val="en-GB"/>
              </w:rPr>
            </w:pPr>
            <w:r w:rsidRPr="00D97755">
              <w:rPr>
                <w:rFonts w:ascii="Times New Roman" w:eastAsia="Calibri" w:hAnsi="Times New Roman" w:cs="Times New Roman"/>
                <w:sz w:val="16"/>
                <w:szCs w:val="16"/>
                <w:lang w:val="en-GB"/>
              </w:rPr>
              <w:t>0.32</w:t>
            </w:r>
          </w:p>
        </w:tc>
      </w:tr>
      <w:tr w:rsidR="009C3FF8" w:rsidRPr="00D97755" w:rsidTr="009C3FF8">
        <w:tc>
          <w:tcPr>
            <w:tcW w:w="1843" w:type="dxa"/>
            <w:tcBorders>
              <w:top w:val="nil"/>
              <w:left w:val="nil"/>
              <w:bottom w:val="nil"/>
              <w:right w:val="nil"/>
            </w:tcBorders>
          </w:tcPr>
          <w:p w:rsidR="009C3FF8" w:rsidRPr="00D97755" w:rsidRDefault="009C3FF8" w:rsidP="009C3FF8">
            <w:pPr>
              <w:spacing w:after="0"/>
              <w:rPr>
                <w:rFonts w:ascii="Times New Roman" w:eastAsia="Calibri" w:hAnsi="Times New Roman" w:cs="Times New Roman"/>
                <w:i/>
                <w:sz w:val="16"/>
                <w:szCs w:val="16"/>
                <w:lang w:val="en-GB"/>
              </w:rPr>
            </w:pPr>
          </w:p>
        </w:tc>
        <w:tc>
          <w:tcPr>
            <w:tcW w:w="993"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417"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134"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276"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c>
          <w:tcPr>
            <w:tcW w:w="1276" w:type="dxa"/>
            <w:tcBorders>
              <w:top w:val="nil"/>
              <w:left w:val="nil"/>
              <w:bottom w:val="nil"/>
              <w:right w:val="nil"/>
            </w:tcBorders>
          </w:tcPr>
          <w:p w:rsidR="009C3FF8" w:rsidRPr="00D97755" w:rsidRDefault="009C3FF8" w:rsidP="009C3FF8">
            <w:pPr>
              <w:spacing w:after="0"/>
              <w:jc w:val="center"/>
              <w:rPr>
                <w:rFonts w:ascii="Times New Roman" w:eastAsia="Calibri" w:hAnsi="Times New Roman" w:cs="Times New Roman"/>
                <w:sz w:val="16"/>
                <w:szCs w:val="16"/>
                <w:lang w:val="en-GB"/>
              </w:rPr>
            </w:pPr>
          </w:p>
        </w:tc>
      </w:tr>
    </w:tbl>
    <w:p w:rsidR="009C3FF8" w:rsidRPr="00D97755" w:rsidRDefault="009C3FF8" w:rsidP="009C3FF8">
      <w:pPr>
        <w:pStyle w:val="Geenafstand"/>
        <w:spacing w:line="480" w:lineRule="auto"/>
        <w:rPr>
          <w:rFonts w:ascii="Times New Roman" w:hAnsi="Times New Roman" w:cs="Times New Roman"/>
          <w:sz w:val="16"/>
          <w:szCs w:val="20"/>
          <w:lang w:val="en-GB"/>
        </w:rPr>
      </w:pPr>
      <w:r w:rsidRPr="00D97755">
        <w:rPr>
          <w:rFonts w:ascii="Times New Roman" w:hAnsi="Times New Roman" w:cs="Times New Roman"/>
          <w:sz w:val="16"/>
          <w:szCs w:val="20"/>
          <w:lang w:val="en-GB"/>
        </w:rPr>
        <w:t>Values shown are the B and (in brackets) the p-value</w:t>
      </w:r>
    </w:p>
    <w:p w:rsidR="009C3FF8" w:rsidRPr="00D97755" w:rsidRDefault="009C3FF8" w:rsidP="009C3FF8">
      <w:pPr>
        <w:spacing w:after="0" w:line="480" w:lineRule="auto"/>
        <w:rPr>
          <w:rFonts w:ascii="Times New Roman" w:eastAsia="Calibri" w:hAnsi="Times New Roman" w:cs="Times New Roman"/>
          <w:b/>
          <w:i/>
          <w:sz w:val="24"/>
          <w:szCs w:val="24"/>
          <w:lang w:val="en-GB"/>
        </w:rPr>
      </w:pPr>
    </w:p>
    <w:p w:rsidR="00E02C01" w:rsidRPr="00D97755" w:rsidRDefault="00E02C01">
      <w:pPr>
        <w:spacing w:after="200"/>
        <w:rPr>
          <w:rFonts w:ascii="Times New Roman" w:hAnsi="Times New Roman" w:cs="Times New Roman"/>
          <w:sz w:val="24"/>
          <w:szCs w:val="24"/>
          <w:lang w:val="en-GB"/>
        </w:rPr>
      </w:pPr>
      <w:r w:rsidRPr="00D97755">
        <w:rPr>
          <w:rFonts w:ascii="Times New Roman" w:hAnsi="Times New Roman" w:cs="Times New Roman"/>
          <w:sz w:val="24"/>
          <w:szCs w:val="24"/>
          <w:lang w:val="en-GB"/>
        </w:rPr>
        <w:br w:type="page"/>
      </w:r>
    </w:p>
    <w:p w:rsidR="001813A4" w:rsidRPr="00D97755" w:rsidRDefault="00D97755" w:rsidP="004B4C74">
      <w:pPr>
        <w:spacing w:after="200"/>
        <w:rPr>
          <w:rFonts w:ascii="Times New Roman" w:hAnsi="Times New Roman" w:cs="Times New Roman"/>
          <w:b/>
          <w:sz w:val="24"/>
          <w:szCs w:val="24"/>
          <w:lang w:val="en-GB"/>
        </w:rPr>
      </w:pPr>
      <w:r w:rsidRPr="00D97755">
        <w:rPr>
          <w:rFonts w:ascii="Times New Roman" w:hAnsi="Times New Roman" w:cs="Times New Roman"/>
          <w:b/>
          <w:sz w:val="24"/>
          <w:szCs w:val="24"/>
          <w:lang w:val="en-GB"/>
        </w:rPr>
        <w:t xml:space="preserve">Appendix 10 – </w:t>
      </w:r>
      <w:r w:rsidR="009E626C">
        <w:rPr>
          <w:rFonts w:ascii="Times New Roman" w:hAnsi="Times New Roman" w:cs="Times New Roman"/>
          <w:b/>
          <w:sz w:val="24"/>
          <w:szCs w:val="24"/>
          <w:lang w:val="en-GB"/>
        </w:rPr>
        <w:t>C</w:t>
      </w:r>
      <w:r w:rsidRPr="00D97755">
        <w:rPr>
          <w:rFonts w:ascii="Times New Roman" w:hAnsi="Times New Roman" w:cs="Times New Roman"/>
          <w:b/>
          <w:sz w:val="24"/>
          <w:szCs w:val="24"/>
          <w:lang w:val="en-GB"/>
        </w:rPr>
        <w:t xml:space="preserve">orrelation SEA between </w:t>
      </w:r>
      <w:r w:rsidR="001813A4" w:rsidRPr="00D97755">
        <w:rPr>
          <w:rFonts w:ascii="Times New Roman" w:hAnsi="Times New Roman" w:cs="Times New Roman"/>
          <w:b/>
          <w:sz w:val="24"/>
          <w:szCs w:val="24"/>
          <w:lang w:val="en-GB"/>
        </w:rPr>
        <w:t>work and time spend job-searching</w:t>
      </w:r>
    </w:p>
    <w:p w:rsidR="00BB2DEC" w:rsidRPr="00D97755" w:rsidRDefault="00BB2DEC" w:rsidP="00876FE0">
      <w:pPr>
        <w:pStyle w:val="Geenafstand"/>
        <w:spacing w:line="480" w:lineRule="auto"/>
        <w:rPr>
          <w:rFonts w:ascii="Times New Roman" w:hAnsi="Times New Roman" w:cs="Times New Roman"/>
          <w:sz w:val="24"/>
          <w:szCs w:val="24"/>
          <w:lang w:val="en-GB"/>
        </w:rPr>
      </w:pPr>
    </w:p>
    <w:p w:rsidR="00D97755" w:rsidRPr="00D97755" w:rsidRDefault="00D97755" w:rsidP="00876FE0">
      <w:pPr>
        <w:pStyle w:val="Geenafstand"/>
        <w:spacing w:line="480" w:lineRule="auto"/>
        <w:rPr>
          <w:rFonts w:ascii="Times New Roman" w:hAnsi="Times New Roman" w:cs="Times New Roman"/>
          <w:sz w:val="24"/>
          <w:szCs w:val="24"/>
          <w:lang w:val="en-GB"/>
        </w:rPr>
      </w:pPr>
      <w:r w:rsidRPr="00D97755">
        <w:rPr>
          <w:rFonts w:ascii="Times New Roman" w:hAnsi="Times New Roman" w:cs="Times New Roman"/>
          <w:sz w:val="24"/>
          <w:szCs w:val="24"/>
          <w:lang w:val="en-GB"/>
        </w:rPr>
        <w:t xml:space="preserve">To check if the increase in SEA is driven by a reduction in time spend job-searching or in employment, we analysed </w:t>
      </w:r>
      <w:r>
        <w:rPr>
          <w:rFonts w:ascii="Times New Roman" w:hAnsi="Times New Roman" w:cs="Times New Roman"/>
          <w:sz w:val="24"/>
          <w:szCs w:val="24"/>
          <w:lang w:val="en-GB"/>
        </w:rPr>
        <w:t xml:space="preserve">the correlation between these in the table below. In the case of a significant negative correlation, it would be safe to assume extra SEA crowd out time job-searching or employment. Given that the correlations are both positive and insignificant, this does not seem the case. </w:t>
      </w:r>
    </w:p>
    <w:p w:rsidR="00876FE0" w:rsidRDefault="00876FE0" w:rsidP="00876FE0">
      <w:pPr>
        <w:pStyle w:val="Geenafstand"/>
        <w:spacing w:line="480" w:lineRule="auto"/>
        <w:rPr>
          <w:rFonts w:ascii="Times New Roman" w:hAnsi="Times New Roman" w:cs="Times New Roman"/>
          <w:sz w:val="24"/>
          <w:szCs w:val="24"/>
          <w:lang w:val="en-GB"/>
        </w:rPr>
      </w:pPr>
    </w:p>
    <w:p w:rsidR="00D97755" w:rsidRPr="00D97755" w:rsidRDefault="00D97755" w:rsidP="00876FE0">
      <w:pPr>
        <w:pStyle w:val="Geenafstand"/>
        <w:spacing w:line="480" w:lineRule="auto"/>
        <w:rPr>
          <w:rFonts w:ascii="Times New Roman" w:hAnsi="Times New Roman" w:cs="Times New Roman"/>
          <w:sz w:val="24"/>
          <w:szCs w:val="24"/>
          <w:lang w:val="en-GB"/>
        </w:rPr>
      </w:pPr>
    </w:p>
    <w:p w:rsidR="00D97755" w:rsidRPr="00D97755" w:rsidRDefault="00D97755" w:rsidP="00D97755">
      <w:pPr>
        <w:spacing w:after="200"/>
        <w:rPr>
          <w:rFonts w:ascii="Times New Roman" w:eastAsia="Calibri" w:hAnsi="Times New Roman" w:cs="Times New Roman"/>
          <w:i/>
          <w:sz w:val="24"/>
          <w:szCs w:val="24"/>
          <w:lang w:val="en-GB"/>
        </w:rPr>
      </w:pPr>
      <w:r w:rsidRPr="00D97755">
        <w:rPr>
          <w:rFonts w:ascii="Times New Roman" w:eastAsia="Calibri" w:hAnsi="Times New Roman" w:cs="Times New Roman"/>
          <w:b/>
          <w:i/>
          <w:sz w:val="24"/>
          <w:szCs w:val="24"/>
          <w:lang w:val="en-GB"/>
        </w:rPr>
        <w:t xml:space="preserve">Table </w:t>
      </w:r>
      <w:r w:rsidR="009E626C">
        <w:rPr>
          <w:rFonts w:ascii="Times New Roman" w:eastAsia="Calibri" w:hAnsi="Times New Roman" w:cs="Times New Roman"/>
          <w:i/>
          <w:sz w:val="24"/>
          <w:szCs w:val="24"/>
          <w:lang w:val="en-GB"/>
        </w:rPr>
        <w:t>–</w:t>
      </w:r>
      <w:r w:rsidRPr="00D97755">
        <w:rPr>
          <w:rFonts w:ascii="Times New Roman" w:eastAsia="Calibri" w:hAnsi="Times New Roman" w:cs="Times New Roman"/>
          <w:i/>
          <w:sz w:val="24"/>
          <w:szCs w:val="24"/>
          <w:lang w:val="en-GB"/>
        </w:rPr>
        <w:t xml:space="preserve"> </w:t>
      </w:r>
      <w:r w:rsidR="009E626C">
        <w:rPr>
          <w:rFonts w:ascii="Times New Roman" w:eastAsia="Calibri" w:hAnsi="Times New Roman" w:cs="Times New Roman"/>
          <w:i/>
          <w:sz w:val="24"/>
          <w:szCs w:val="24"/>
          <w:lang w:val="en-GB"/>
        </w:rPr>
        <w:t>Correlation between</w:t>
      </w:r>
      <w:r w:rsidRPr="00D97755">
        <w:rPr>
          <w:rFonts w:ascii="Times New Roman" w:eastAsia="Calibri" w:hAnsi="Times New Roman" w:cs="Times New Roman"/>
          <w:i/>
          <w:sz w:val="24"/>
          <w:szCs w:val="24"/>
          <w:lang w:val="en-GB"/>
        </w:rPr>
        <w:t xml:space="preserve"> social and economic activities </w:t>
      </w:r>
      <w:r w:rsidR="009E626C">
        <w:rPr>
          <w:rFonts w:ascii="Times New Roman" w:eastAsia="Calibri" w:hAnsi="Times New Roman" w:cs="Times New Roman"/>
          <w:i/>
          <w:sz w:val="24"/>
          <w:szCs w:val="24"/>
          <w:lang w:val="en-GB"/>
        </w:rPr>
        <w:t>and job-searching / employment</w:t>
      </w:r>
      <w:r w:rsidRPr="00D97755">
        <w:rPr>
          <w:rFonts w:ascii="Times New Roman" w:eastAsia="Calibri" w:hAnsi="Times New Roman" w:cs="Times New Roman"/>
          <w:i/>
          <w:sz w:val="24"/>
          <w:szCs w:val="24"/>
          <w:lang w:val="en-GB"/>
        </w:rPr>
        <w:t xml:space="preserve"> </w:t>
      </w:r>
    </w:p>
    <w:tbl>
      <w:tblPr>
        <w:tblStyle w:val="Tabelraster1"/>
        <w:tblW w:w="6521" w:type="dxa"/>
        <w:tblLook w:val="04A0" w:firstRow="1" w:lastRow="0" w:firstColumn="1" w:lastColumn="0" w:noHBand="0" w:noVBand="1"/>
      </w:tblPr>
      <w:tblGrid>
        <w:gridCol w:w="2410"/>
        <w:gridCol w:w="992"/>
        <w:gridCol w:w="3119"/>
      </w:tblGrid>
      <w:tr w:rsidR="00D97755" w:rsidRPr="00D97755" w:rsidTr="009E626C">
        <w:tc>
          <w:tcPr>
            <w:tcW w:w="2410" w:type="dxa"/>
            <w:tcBorders>
              <w:top w:val="nil"/>
              <w:left w:val="nil"/>
              <w:bottom w:val="single" w:sz="4" w:space="0" w:color="auto"/>
              <w:right w:val="nil"/>
            </w:tcBorders>
          </w:tcPr>
          <w:p w:rsidR="00D97755" w:rsidRPr="00D97755" w:rsidRDefault="00D97755" w:rsidP="00A61CB5">
            <w:pPr>
              <w:spacing w:after="0"/>
              <w:rPr>
                <w:rFonts w:ascii="Times New Roman" w:eastAsia="Calibri" w:hAnsi="Times New Roman" w:cs="Times New Roman"/>
                <w:sz w:val="16"/>
                <w:szCs w:val="16"/>
                <w:lang w:val="en-GB"/>
              </w:rPr>
            </w:pPr>
          </w:p>
        </w:tc>
        <w:tc>
          <w:tcPr>
            <w:tcW w:w="992" w:type="dxa"/>
            <w:tcBorders>
              <w:top w:val="nil"/>
              <w:left w:val="nil"/>
              <w:bottom w:val="single" w:sz="4" w:space="0" w:color="auto"/>
              <w:right w:val="nil"/>
            </w:tcBorders>
            <w:hideMark/>
          </w:tcPr>
          <w:p w:rsidR="00D97755" w:rsidRPr="00D97755" w:rsidRDefault="00D97755" w:rsidP="00A61CB5">
            <w:pPr>
              <w:spacing w:after="0"/>
              <w:jc w:val="center"/>
              <w:rPr>
                <w:rFonts w:ascii="Times New Roman" w:eastAsia="Calibri" w:hAnsi="Times New Roman" w:cs="Times New Roman"/>
                <w:sz w:val="16"/>
                <w:szCs w:val="16"/>
                <w:lang w:val="en-GB"/>
              </w:rPr>
            </w:pPr>
            <w:r>
              <w:rPr>
                <w:rFonts w:ascii="Times New Roman" w:eastAsia="Calibri" w:hAnsi="Times New Roman" w:cs="Times New Roman"/>
                <w:sz w:val="16"/>
                <w:szCs w:val="16"/>
                <w:lang w:val="en-GB"/>
              </w:rPr>
              <w:t>Job-search</w:t>
            </w:r>
          </w:p>
        </w:tc>
        <w:tc>
          <w:tcPr>
            <w:tcW w:w="3119" w:type="dxa"/>
            <w:tcBorders>
              <w:top w:val="nil"/>
              <w:left w:val="nil"/>
              <w:bottom w:val="single" w:sz="4" w:space="0" w:color="auto"/>
              <w:right w:val="nil"/>
            </w:tcBorders>
            <w:hideMark/>
          </w:tcPr>
          <w:p w:rsidR="00D97755" w:rsidRPr="00D97755" w:rsidRDefault="009E626C" w:rsidP="00D97755">
            <w:pPr>
              <w:spacing w:after="0"/>
              <w:jc w:val="center"/>
              <w:rPr>
                <w:rFonts w:ascii="Times New Roman" w:eastAsia="Calibri" w:hAnsi="Times New Roman" w:cs="Times New Roman"/>
                <w:sz w:val="16"/>
                <w:szCs w:val="16"/>
                <w:lang w:val="en-GB"/>
              </w:rPr>
            </w:pPr>
            <w:r>
              <w:rPr>
                <w:rFonts w:ascii="Times New Roman" w:eastAsia="Calibri" w:hAnsi="Times New Roman" w:cs="Times New Roman"/>
                <w:sz w:val="16"/>
                <w:szCs w:val="16"/>
                <w:lang w:val="en-GB"/>
              </w:rPr>
              <w:t xml:space="preserve">Job-search and </w:t>
            </w:r>
            <w:r w:rsidR="00D97755">
              <w:rPr>
                <w:rFonts w:ascii="Times New Roman" w:eastAsia="Calibri" w:hAnsi="Times New Roman" w:cs="Times New Roman"/>
                <w:sz w:val="16"/>
                <w:szCs w:val="16"/>
                <w:lang w:val="en-GB"/>
              </w:rPr>
              <w:t>employment</w:t>
            </w:r>
          </w:p>
        </w:tc>
      </w:tr>
      <w:tr w:rsidR="00D97755" w:rsidRPr="00D97755" w:rsidTr="009E626C">
        <w:tc>
          <w:tcPr>
            <w:tcW w:w="2410" w:type="dxa"/>
            <w:tcBorders>
              <w:top w:val="single" w:sz="4" w:space="0" w:color="auto"/>
              <w:left w:val="nil"/>
              <w:bottom w:val="nil"/>
              <w:right w:val="nil"/>
            </w:tcBorders>
            <w:hideMark/>
          </w:tcPr>
          <w:p w:rsidR="00D97755" w:rsidRPr="00D97755" w:rsidRDefault="00D97755" w:rsidP="009E626C">
            <w:pPr>
              <w:spacing w:after="0"/>
              <w:rPr>
                <w:rFonts w:ascii="Times New Roman" w:eastAsia="Calibri" w:hAnsi="Times New Roman" w:cs="Times New Roman"/>
                <w:sz w:val="16"/>
                <w:szCs w:val="16"/>
                <w:lang w:val="en-GB"/>
              </w:rPr>
            </w:pPr>
            <w:r>
              <w:rPr>
                <w:rFonts w:ascii="Times New Roman" w:eastAsia="Calibri" w:hAnsi="Times New Roman" w:cs="Times New Roman"/>
                <w:sz w:val="16"/>
                <w:szCs w:val="16"/>
                <w:lang w:val="en-GB"/>
              </w:rPr>
              <w:t>SEA</w:t>
            </w:r>
            <w:r w:rsidR="009E626C">
              <w:rPr>
                <w:rFonts w:ascii="Times New Roman" w:eastAsia="Calibri" w:hAnsi="Times New Roman" w:cs="Times New Roman"/>
                <w:sz w:val="16"/>
                <w:szCs w:val="16"/>
                <w:lang w:val="en-GB"/>
              </w:rPr>
              <w:t xml:space="preserve"> - Pearson correlation with:</w:t>
            </w:r>
          </w:p>
        </w:tc>
        <w:tc>
          <w:tcPr>
            <w:tcW w:w="992" w:type="dxa"/>
            <w:tcBorders>
              <w:top w:val="single" w:sz="4" w:space="0" w:color="auto"/>
              <w:left w:val="nil"/>
              <w:bottom w:val="nil"/>
              <w:right w:val="nil"/>
            </w:tcBorders>
          </w:tcPr>
          <w:p w:rsidR="00D97755" w:rsidRPr="00D97755" w:rsidRDefault="00D97755" w:rsidP="00A61CB5">
            <w:pPr>
              <w:spacing w:after="0"/>
              <w:jc w:val="center"/>
              <w:rPr>
                <w:rFonts w:ascii="Times New Roman" w:eastAsia="Calibri" w:hAnsi="Times New Roman" w:cs="Times New Roman"/>
                <w:sz w:val="16"/>
                <w:szCs w:val="16"/>
                <w:lang w:val="en-GB"/>
              </w:rPr>
            </w:pPr>
            <w:r>
              <w:rPr>
                <w:rFonts w:ascii="Times New Roman" w:eastAsia="Calibri" w:hAnsi="Times New Roman" w:cs="Times New Roman"/>
                <w:sz w:val="16"/>
                <w:szCs w:val="16"/>
                <w:lang w:val="en-GB"/>
              </w:rPr>
              <w:t>0.065</w:t>
            </w:r>
          </w:p>
        </w:tc>
        <w:tc>
          <w:tcPr>
            <w:tcW w:w="3119" w:type="dxa"/>
            <w:tcBorders>
              <w:top w:val="single" w:sz="4" w:space="0" w:color="auto"/>
              <w:left w:val="nil"/>
              <w:bottom w:val="nil"/>
              <w:right w:val="nil"/>
            </w:tcBorders>
          </w:tcPr>
          <w:p w:rsidR="00D97755" w:rsidRPr="00D97755" w:rsidRDefault="00D97755" w:rsidP="00A61CB5">
            <w:pPr>
              <w:spacing w:after="0"/>
              <w:jc w:val="center"/>
              <w:rPr>
                <w:rFonts w:ascii="Times New Roman" w:eastAsia="Calibri" w:hAnsi="Times New Roman" w:cs="Times New Roman"/>
                <w:sz w:val="16"/>
                <w:szCs w:val="16"/>
                <w:lang w:val="en-GB"/>
              </w:rPr>
            </w:pPr>
            <w:r>
              <w:rPr>
                <w:rFonts w:ascii="Times New Roman" w:eastAsia="Calibri" w:hAnsi="Times New Roman" w:cs="Times New Roman"/>
                <w:sz w:val="16"/>
                <w:szCs w:val="16"/>
                <w:lang w:val="en-GB"/>
              </w:rPr>
              <w:t>0.037</w:t>
            </w:r>
          </w:p>
        </w:tc>
      </w:tr>
      <w:tr w:rsidR="00D97755" w:rsidRPr="00D97755" w:rsidTr="009E626C">
        <w:tc>
          <w:tcPr>
            <w:tcW w:w="2410" w:type="dxa"/>
            <w:tcBorders>
              <w:top w:val="nil"/>
              <w:left w:val="nil"/>
              <w:bottom w:val="nil"/>
              <w:right w:val="nil"/>
            </w:tcBorders>
          </w:tcPr>
          <w:p w:rsidR="00D97755" w:rsidRPr="00D97755" w:rsidRDefault="009E626C" w:rsidP="009E626C">
            <w:pPr>
              <w:tabs>
                <w:tab w:val="center" w:pos="1139"/>
              </w:tabs>
              <w:spacing w:after="0"/>
              <w:jc w:val="right"/>
              <w:rPr>
                <w:rFonts w:ascii="Times New Roman" w:eastAsia="Calibri" w:hAnsi="Times New Roman" w:cs="Times New Roman"/>
                <w:i/>
                <w:sz w:val="16"/>
                <w:szCs w:val="16"/>
                <w:lang w:val="en-GB"/>
              </w:rPr>
            </w:pPr>
            <w:r>
              <w:rPr>
                <w:rFonts w:ascii="Times New Roman" w:eastAsia="Calibri" w:hAnsi="Times New Roman" w:cs="Times New Roman"/>
                <w:i/>
                <w:sz w:val="16"/>
                <w:szCs w:val="16"/>
                <w:lang w:val="en-GB"/>
              </w:rPr>
              <w:t>p-value</w:t>
            </w:r>
          </w:p>
        </w:tc>
        <w:tc>
          <w:tcPr>
            <w:tcW w:w="992" w:type="dxa"/>
            <w:tcBorders>
              <w:top w:val="nil"/>
              <w:left w:val="nil"/>
              <w:bottom w:val="nil"/>
              <w:right w:val="nil"/>
            </w:tcBorders>
          </w:tcPr>
          <w:p w:rsidR="00D97755" w:rsidRPr="00D97755" w:rsidRDefault="00D97755" w:rsidP="00A61CB5">
            <w:pPr>
              <w:spacing w:after="0"/>
              <w:jc w:val="center"/>
              <w:rPr>
                <w:rFonts w:ascii="Times New Roman" w:eastAsia="Calibri" w:hAnsi="Times New Roman" w:cs="Times New Roman"/>
                <w:sz w:val="16"/>
                <w:szCs w:val="16"/>
                <w:lang w:val="en-GB"/>
              </w:rPr>
            </w:pPr>
            <w:r>
              <w:rPr>
                <w:rFonts w:ascii="Times New Roman" w:eastAsia="Calibri" w:hAnsi="Times New Roman" w:cs="Times New Roman"/>
                <w:sz w:val="16"/>
                <w:szCs w:val="16"/>
                <w:lang w:val="en-GB"/>
              </w:rPr>
              <w:t>0.45</w:t>
            </w:r>
          </w:p>
        </w:tc>
        <w:tc>
          <w:tcPr>
            <w:tcW w:w="3119" w:type="dxa"/>
            <w:tcBorders>
              <w:top w:val="nil"/>
              <w:left w:val="nil"/>
              <w:bottom w:val="nil"/>
              <w:right w:val="nil"/>
            </w:tcBorders>
          </w:tcPr>
          <w:p w:rsidR="00D97755" w:rsidRPr="00D97755" w:rsidRDefault="00D97755" w:rsidP="00A61CB5">
            <w:pPr>
              <w:spacing w:after="0"/>
              <w:jc w:val="center"/>
              <w:rPr>
                <w:rFonts w:ascii="Times New Roman" w:eastAsia="Calibri" w:hAnsi="Times New Roman" w:cs="Times New Roman"/>
                <w:sz w:val="16"/>
                <w:szCs w:val="16"/>
                <w:lang w:val="en-GB"/>
              </w:rPr>
            </w:pPr>
            <w:r>
              <w:rPr>
                <w:rFonts w:ascii="Times New Roman" w:eastAsia="Calibri" w:hAnsi="Times New Roman" w:cs="Times New Roman"/>
                <w:sz w:val="16"/>
                <w:szCs w:val="16"/>
                <w:lang w:val="en-GB"/>
              </w:rPr>
              <w:t>0.79</w:t>
            </w:r>
          </w:p>
        </w:tc>
      </w:tr>
      <w:tr w:rsidR="00D97755" w:rsidRPr="00D97755" w:rsidTr="009E626C">
        <w:tc>
          <w:tcPr>
            <w:tcW w:w="2410" w:type="dxa"/>
            <w:tcBorders>
              <w:top w:val="nil"/>
              <w:left w:val="nil"/>
              <w:bottom w:val="nil"/>
              <w:right w:val="nil"/>
            </w:tcBorders>
          </w:tcPr>
          <w:p w:rsidR="00D97755" w:rsidRPr="00D97755" w:rsidRDefault="00D97755" w:rsidP="00D97755">
            <w:pPr>
              <w:tabs>
                <w:tab w:val="center" w:pos="1139"/>
              </w:tabs>
              <w:spacing w:after="0"/>
              <w:rPr>
                <w:rFonts w:ascii="Times New Roman" w:eastAsia="Calibri" w:hAnsi="Times New Roman" w:cs="Times New Roman"/>
                <w:i/>
                <w:sz w:val="16"/>
                <w:szCs w:val="16"/>
                <w:lang w:val="en-GB"/>
              </w:rPr>
            </w:pPr>
            <w:r>
              <w:rPr>
                <w:rFonts w:ascii="Times New Roman" w:eastAsia="Calibri" w:hAnsi="Times New Roman" w:cs="Times New Roman"/>
                <w:sz w:val="16"/>
                <w:szCs w:val="16"/>
                <w:lang w:val="en-GB"/>
              </w:rPr>
              <w:t>N=164</w:t>
            </w:r>
          </w:p>
        </w:tc>
        <w:tc>
          <w:tcPr>
            <w:tcW w:w="992" w:type="dxa"/>
            <w:tcBorders>
              <w:top w:val="nil"/>
              <w:left w:val="nil"/>
              <w:bottom w:val="nil"/>
              <w:right w:val="nil"/>
            </w:tcBorders>
          </w:tcPr>
          <w:p w:rsidR="00D97755" w:rsidRPr="00D97755" w:rsidRDefault="00D97755" w:rsidP="00D97755">
            <w:pPr>
              <w:spacing w:after="0"/>
              <w:jc w:val="center"/>
              <w:rPr>
                <w:rFonts w:ascii="Times New Roman" w:eastAsia="Calibri" w:hAnsi="Times New Roman" w:cs="Times New Roman"/>
                <w:sz w:val="16"/>
                <w:szCs w:val="16"/>
                <w:lang w:val="en-GB"/>
              </w:rPr>
            </w:pPr>
            <w:r>
              <w:rPr>
                <w:rFonts w:ascii="Times New Roman" w:eastAsia="Calibri" w:hAnsi="Times New Roman" w:cs="Times New Roman"/>
                <w:sz w:val="16"/>
                <w:szCs w:val="16"/>
                <w:lang w:val="en-GB"/>
              </w:rPr>
              <w:t>N=136</w:t>
            </w:r>
          </w:p>
        </w:tc>
        <w:tc>
          <w:tcPr>
            <w:tcW w:w="3119" w:type="dxa"/>
            <w:tcBorders>
              <w:top w:val="nil"/>
              <w:left w:val="nil"/>
              <w:bottom w:val="nil"/>
              <w:right w:val="nil"/>
            </w:tcBorders>
          </w:tcPr>
          <w:p w:rsidR="00D97755" w:rsidRPr="00D97755" w:rsidRDefault="00D97755" w:rsidP="00D97755">
            <w:pPr>
              <w:spacing w:after="0"/>
              <w:jc w:val="center"/>
              <w:rPr>
                <w:rFonts w:ascii="Times New Roman" w:eastAsia="Calibri" w:hAnsi="Times New Roman" w:cs="Times New Roman"/>
                <w:sz w:val="16"/>
                <w:szCs w:val="16"/>
                <w:lang w:val="en-GB"/>
              </w:rPr>
            </w:pPr>
            <w:r>
              <w:rPr>
                <w:rFonts w:ascii="Times New Roman" w:eastAsia="Calibri" w:hAnsi="Times New Roman" w:cs="Times New Roman"/>
                <w:sz w:val="16"/>
                <w:szCs w:val="16"/>
                <w:lang w:val="en-GB"/>
              </w:rPr>
              <w:t>N=54</w:t>
            </w:r>
          </w:p>
        </w:tc>
      </w:tr>
    </w:tbl>
    <w:p w:rsidR="00876FE0" w:rsidRPr="00D97755" w:rsidRDefault="00876FE0" w:rsidP="00D97755">
      <w:pPr>
        <w:pStyle w:val="Geenafstand"/>
        <w:spacing w:line="480" w:lineRule="auto"/>
        <w:rPr>
          <w:rFonts w:ascii="Times New Roman" w:hAnsi="Times New Roman" w:cs="Times New Roman"/>
          <w:sz w:val="24"/>
          <w:szCs w:val="24"/>
          <w:lang w:val="en-GB"/>
        </w:rPr>
      </w:pPr>
    </w:p>
    <w:sectPr w:rsidR="00876FE0" w:rsidRPr="00D9775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6FE0" w:rsidRDefault="00876FE0" w:rsidP="00FE6125">
      <w:pPr>
        <w:spacing w:after="0" w:line="240" w:lineRule="auto"/>
      </w:pPr>
      <w:r>
        <w:separator/>
      </w:r>
    </w:p>
  </w:endnote>
  <w:endnote w:type="continuationSeparator" w:id="0">
    <w:p w:rsidR="00876FE0" w:rsidRDefault="00876FE0" w:rsidP="00FE6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altName w:val="Cambria Math"/>
    <w:panose1 w:val="020B0503030403020204"/>
    <w:charset w:val="00"/>
    <w:family w:val="swiss"/>
    <w:pitch w:val="variable"/>
    <w:sig w:usb0="600002F7" w:usb1="02000001" w:usb2="00000000" w:usb3="00000000" w:csb0="0000019F" w:csb1="00000000"/>
    <w:embedRegular r:id="rId1" w:fontKey="{67A0928B-B117-4DAA-A0BB-120A8C57F6DE}"/>
    <w:embedBold r:id="rId2" w:fontKey="{808C8B25-58C4-4DF5-9DF0-A4EB30D95BF0}"/>
    <w:embedItalic r:id="rId3" w:fontKey="{17BFC842-2004-4049-9687-B73E809E31BD}"/>
  </w:font>
  <w:font w:name="Oranda BT">
    <w:altName w:val="Times New Roman"/>
    <w:panose1 w:val="020A0603030505030204"/>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6FE0" w:rsidRDefault="00876FE0" w:rsidP="00FE6125">
      <w:pPr>
        <w:spacing w:after="0" w:line="240" w:lineRule="auto"/>
      </w:pPr>
      <w:r>
        <w:separator/>
      </w:r>
    </w:p>
  </w:footnote>
  <w:footnote w:type="continuationSeparator" w:id="0">
    <w:p w:rsidR="00876FE0" w:rsidRDefault="00876FE0" w:rsidP="00FE6125">
      <w:pPr>
        <w:spacing w:after="0" w:line="240" w:lineRule="auto"/>
      </w:pPr>
      <w:r>
        <w:continuationSeparator/>
      </w:r>
    </w:p>
  </w:footnote>
  <w:footnote w:id="1">
    <w:p w:rsidR="00876FE0" w:rsidRDefault="00876FE0" w:rsidP="00FE6125">
      <w:pPr>
        <w:pStyle w:val="Voetnoottekst"/>
        <w:rPr>
          <w:sz w:val="16"/>
          <w:lang w:val="en-US"/>
        </w:rPr>
      </w:pPr>
      <w:r>
        <w:rPr>
          <w:rStyle w:val="Voetnootmarkering"/>
          <w:sz w:val="16"/>
        </w:rPr>
        <w:footnoteRef/>
      </w:r>
      <w:r>
        <w:rPr>
          <w:sz w:val="16"/>
          <w:lang w:val="en-US"/>
        </w:rPr>
        <w:t xml:space="preserve"> </w:t>
      </w:r>
      <w:r>
        <w:rPr>
          <w:rFonts w:ascii="Times New Roman" w:hAnsi="Times New Roman" w:cs="Times New Roman"/>
          <w:szCs w:val="24"/>
          <w:lang w:val="en-US"/>
        </w:rPr>
        <w:t xml:space="preserve">It carries the logo of the Municipality of Nijmegen, since the municipality was in charge of data collection and is the owner of the data. </w:t>
      </w:r>
    </w:p>
  </w:footnote>
  <w:footnote w:id="2">
    <w:p w:rsidR="00876FE0" w:rsidRDefault="00876FE0" w:rsidP="00FE6125">
      <w:pPr>
        <w:pStyle w:val="Voetnoottekst"/>
        <w:rPr>
          <w:lang w:val="en-US"/>
        </w:rPr>
      </w:pPr>
      <w:r>
        <w:rPr>
          <w:rStyle w:val="Voetnootmarkering"/>
        </w:rPr>
        <w:footnoteRef/>
      </w:r>
      <w:r>
        <w:rPr>
          <w:lang w:val="en-US"/>
        </w:rPr>
        <w:t xml:space="preserve"> Due illness, the second focus group was lead not by one of us, the researchers, but another employer from the company who did the fieldwork (surveying).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F6916"/>
    <w:multiLevelType w:val="hybridMultilevel"/>
    <w:tmpl w:val="B5CC05DE"/>
    <w:lvl w:ilvl="0" w:tplc="4D02AC7C">
      <w:start w:val="2"/>
      <w:numFmt w:val="bullet"/>
      <w:lvlText w:val="-"/>
      <w:lvlJc w:val="left"/>
      <w:pPr>
        <w:ind w:left="720" w:hanging="360"/>
      </w:pPr>
      <w:rPr>
        <w:rFonts w:ascii="Times New Roman" w:eastAsiaTheme="minorHAnsi"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1A3A6371"/>
    <w:multiLevelType w:val="hybridMultilevel"/>
    <w:tmpl w:val="768082D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125"/>
    <w:rsid w:val="00021ADE"/>
    <w:rsid w:val="00022B27"/>
    <w:rsid w:val="00023188"/>
    <w:rsid w:val="0005294D"/>
    <w:rsid w:val="000E4E1A"/>
    <w:rsid w:val="00131C1B"/>
    <w:rsid w:val="001375CD"/>
    <w:rsid w:val="001813A4"/>
    <w:rsid w:val="00212C48"/>
    <w:rsid w:val="002F4C2A"/>
    <w:rsid w:val="003302D0"/>
    <w:rsid w:val="00333E1C"/>
    <w:rsid w:val="00444BB1"/>
    <w:rsid w:val="00493352"/>
    <w:rsid w:val="0049413B"/>
    <w:rsid w:val="004A09E1"/>
    <w:rsid w:val="004B4C74"/>
    <w:rsid w:val="004C4AC0"/>
    <w:rsid w:val="004E2C7A"/>
    <w:rsid w:val="00537C2B"/>
    <w:rsid w:val="00593D3B"/>
    <w:rsid w:val="005E121A"/>
    <w:rsid w:val="006E35D8"/>
    <w:rsid w:val="006F26F1"/>
    <w:rsid w:val="007102E5"/>
    <w:rsid w:val="007361FB"/>
    <w:rsid w:val="00797B3B"/>
    <w:rsid w:val="007C2559"/>
    <w:rsid w:val="007C602D"/>
    <w:rsid w:val="007D0FDE"/>
    <w:rsid w:val="0086615A"/>
    <w:rsid w:val="00876FE0"/>
    <w:rsid w:val="0089114B"/>
    <w:rsid w:val="00892918"/>
    <w:rsid w:val="008A227A"/>
    <w:rsid w:val="008F2FFE"/>
    <w:rsid w:val="009112C0"/>
    <w:rsid w:val="00920758"/>
    <w:rsid w:val="00951AD6"/>
    <w:rsid w:val="00996E71"/>
    <w:rsid w:val="009C3FF8"/>
    <w:rsid w:val="009E626C"/>
    <w:rsid w:val="009E68BC"/>
    <w:rsid w:val="00A46B51"/>
    <w:rsid w:val="00A9518A"/>
    <w:rsid w:val="00AB00DE"/>
    <w:rsid w:val="00AD4796"/>
    <w:rsid w:val="00B34E38"/>
    <w:rsid w:val="00B63DB9"/>
    <w:rsid w:val="00BB2DEC"/>
    <w:rsid w:val="00C36D5A"/>
    <w:rsid w:val="00C4526A"/>
    <w:rsid w:val="00C51A72"/>
    <w:rsid w:val="00C84C75"/>
    <w:rsid w:val="00CD06A0"/>
    <w:rsid w:val="00D3304B"/>
    <w:rsid w:val="00D6079D"/>
    <w:rsid w:val="00D9136B"/>
    <w:rsid w:val="00D94550"/>
    <w:rsid w:val="00D96FAD"/>
    <w:rsid w:val="00D97755"/>
    <w:rsid w:val="00DE6A63"/>
    <w:rsid w:val="00E02C01"/>
    <w:rsid w:val="00E45C4B"/>
    <w:rsid w:val="00E82AB0"/>
    <w:rsid w:val="00EA2724"/>
    <w:rsid w:val="00EB081A"/>
    <w:rsid w:val="00EF217B"/>
    <w:rsid w:val="00F445B9"/>
    <w:rsid w:val="00F50235"/>
    <w:rsid w:val="00F721EA"/>
    <w:rsid w:val="00F82007"/>
    <w:rsid w:val="00F8763E"/>
    <w:rsid w:val="00F9371F"/>
    <w:rsid w:val="00FB1341"/>
    <w:rsid w:val="00FE61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BBE002-7AF1-4ECD-85CF-49A7977C9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19"/>
        <w:szCs w:val="19"/>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E6125"/>
    <w:pPr>
      <w:spacing w:after="300"/>
    </w:pPr>
    <w:rPr>
      <w:rFonts w:ascii="Source Sans Pro" w:hAnsi="Source Sans Pro"/>
    </w:rPr>
  </w:style>
  <w:style w:type="paragraph" w:styleId="Kop1">
    <w:name w:val="heading 1"/>
    <w:aliases w:val="Kopregel"/>
    <w:basedOn w:val="Standaard"/>
    <w:next w:val="Standaard"/>
    <w:link w:val="Kop1Char"/>
    <w:uiPriority w:val="9"/>
    <w:qFormat/>
    <w:rsid w:val="006F26F1"/>
    <w:pPr>
      <w:keepNext/>
      <w:keepLines/>
      <w:spacing w:before="240" w:after="0"/>
      <w:outlineLvl w:val="0"/>
    </w:pPr>
    <w:rPr>
      <w:rFonts w:ascii="Oranda BT" w:eastAsiaTheme="majorEastAsia" w:hAnsi="Oranda BT" w:cstheme="majorBidi"/>
      <w:b/>
      <w:color w:val="A90A2E"/>
      <w:sz w:val="48"/>
      <w:szCs w:val="32"/>
    </w:rPr>
  </w:style>
  <w:style w:type="paragraph" w:styleId="Kop2">
    <w:name w:val="heading 2"/>
    <w:aliases w:val="Tussenkop 1"/>
    <w:basedOn w:val="Standaard"/>
    <w:next w:val="Standaard"/>
    <w:link w:val="Kop2Char"/>
    <w:uiPriority w:val="9"/>
    <w:unhideWhenUsed/>
    <w:qFormat/>
    <w:rsid w:val="006F26F1"/>
    <w:pPr>
      <w:keepNext/>
      <w:keepLines/>
      <w:spacing w:before="40" w:after="0"/>
      <w:outlineLvl w:val="1"/>
    </w:pPr>
    <w:rPr>
      <w:rFonts w:ascii="Oranda BT" w:eastAsiaTheme="majorEastAsia" w:hAnsi="Oranda BT" w:cstheme="majorBidi"/>
      <w:b/>
      <w:color w:val="A90A2E"/>
      <w:sz w:val="28"/>
      <w:szCs w:val="26"/>
    </w:rPr>
  </w:style>
  <w:style w:type="paragraph" w:styleId="Kop3">
    <w:name w:val="heading 3"/>
    <w:aliases w:val="Tussenkop 2"/>
    <w:basedOn w:val="Standaard"/>
    <w:next w:val="Standaard"/>
    <w:link w:val="Kop3Char"/>
    <w:uiPriority w:val="9"/>
    <w:unhideWhenUsed/>
    <w:qFormat/>
    <w:rsid w:val="00F9371F"/>
    <w:pPr>
      <w:keepNext/>
      <w:keepLines/>
      <w:spacing w:before="40" w:after="0"/>
      <w:outlineLvl w:val="2"/>
    </w:pPr>
    <w:rPr>
      <w:rFonts w:eastAsiaTheme="majorEastAsia" w:cstheme="majorBidi"/>
      <w:b/>
      <w:sz w:val="22"/>
      <w:szCs w:val="24"/>
    </w:rPr>
  </w:style>
  <w:style w:type="paragraph" w:styleId="Kop4">
    <w:name w:val="heading 4"/>
    <w:aliases w:val="Tussenkop 3"/>
    <w:basedOn w:val="Standaard"/>
    <w:next w:val="Standaard"/>
    <w:link w:val="Kop4Char"/>
    <w:uiPriority w:val="9"/>
    <w:unhideWhenUsed/>
    <w:rsid w:val="00F9371F"/>
    <w:pPr>
      <w:keepNext/>
      <w:keepLines/>
      <w:spacing w:before="40" w:after="0"/>
      <w:outlineLvl w:val="3"/>
    </w:pPr>
    <w:rPr>
      <w:rFonts w:eastAsiaTheme="majorEastAsia" w:cstheme="majorBidi"/>
      <w:b/>
      <w:iCs/>
      <w:sz w:val="22"/>
    </w:rPr>
  </w:style>
  <w:style w:type="paragraph" w:styleId="Kop5">
    <w:name w:val="heading 5"/>
    <w:aliases w:val="Tussenkop 4"/>
    <w:basedOn w:val="Standaard"/>
    <w:next w:val="Standaard"/>
    <w:link w:val="Kop5Char"/>
    <w:uiPriority w:val="9"/>
    <w:unhideWhenUsed/>
    <w:rsid w:val="00F9371F"/>
    <w:pPr>
      <w:keepNext/>
      <w:keepLines/>
      <w:spacing w:before="40" w:after="0"/>
      <w:outlineLvl w:val="4"/>
    </w:pPr>
    <w:rPr>
      <w:rFonts w:eastAsiaTheme="majorEastAsia" w:cstheme="majorBidi"/>
      <w:b/>
      <w:sz w:val="22"/>
    </w:rPr>
  </w:style>
  <w:style w:type="paragraph" w:styleId="Kop6">
    <w:name w:val="heading 6"/>
    <w:aliases w:val="Tussenkop 5"/>
    <w:basedOn w:val="Standaard"/>
    <w:next w:val="Standaard"/>
    <w:link w:val="Kop6Char"/>
    <w:uiPriority w:val="9"/>
    <w:semiHidden/>
    <w:unhideWhenUsed/>
    <w:rsid w:val="00F9371F"/>
    <w:pPr>
      <w:keepNext/>
      <w:keepLines/>
      <w:spacing w:before="40" w:after="0"/>
      <w:outlineLvl w:val="5"/>
    </w:pPr>
    <w:rPr>
      <w:rFonts w:eastAsiaTheme="majorEastAsia" w:cstheme="majorBidi"/>
      <w:b/>
      <w:sz w:val="22"/>
    </w:rPr>
  </w:style>
  <w:style w:type="paragraph" w:styleId="Kop7">
    <w:name w:val="heading 7"/>
    <w:aliases w:val="Tussenkop 6"/>
    <w:basedOn w:val="Standaard"/>
    <w:next w:val="Standaard"/>
    <w:link w:val="Kop7Char"/>
    <w:uiPriority w:val="9"/>
    <w:semiHidden/>
    <w:unhideWhenUsed/>
    <w:qFormat/>
    <w:rsid w:val="00F9371F"/>
    <w:pPr>
      <w:keepNext/>
      <w:keepLines/>
      <w:spacing w:before="40" w:after="0"/>
      <w:outlineLvl w:val="6"/>
    </w:pPr>
    <w:rPr>
      <w:rFonts w:eastAsiaTheme="majorEastAsia" w:cstheme="majorBidi"/>
      <w:b/>
      <w:iCs/>
      <w:sz w:val="22"/>
    </w:rPr>
  </w:style>
  <w:style w:type="paragraph" w:styleId="Kop8">
    <w:name w:val="heading 8"/>
    <w:aliases w:val="Tussenkop 7"/>
    <w:basedOn w:val="Standaard"/>
    <w:next w:val="Standaard"/>
    <w:link w:val="Kop8Char"/>
    <w:uiPriority w:val="9"/>
    <w:semiHidden/>
    <w:unhideWhenUsed/>
    <w:qFormat/>
    <w:rsid w:val="00F9371F"/>
    <w:pPr>
      <w:keepNext/>
      <w:keepLines/>
      <w:spacing w:before="40" w:after="0"/>
      <w:outlineLvl w:val="7"/>
    </w:pPr>
    <w:rPr>
      <w:rFonts w:eastAsiaTheme="majorEastAsia" w:cstheme="majorBidi"/>
      <w:b/>
      <w:sz w:val="22"/>
      <w:szCs w:val="21"/>
    </w:rPr>
  </w:style>
  <w:style w:type="paragraph" w:styleId="Kop9">
    <w:name w:val="heading 9"/>
    <w:aliases w:val="Tussenkop 8"/>
    <w:basedOn w:val="Standaard"/>
    <w:next w:val="Standaard"/>
    <w:link w:val="Kop9Char"/>
    <w:uiPriority w:val="9"/>
    <w:semiHidden/>
    <w:unhideWhenUsed/>
    <w:qFormat/>
    <w:rsid w:val="00F9371F"/>
    <w:pPr>
      <w:keepNext/>
      <w:keepLines/>
      <w:spacing w:before="40" w:after="0"/>
      <w:outlineLvl w:val="8"/>
    </w:pPr>
    <w:rPr>
      <w:rFonts w:eastAsiaTheme="majorEastAsia" w:cstheme="majorBidi"/>
      <w:b/>
      <w:iCs/>
      <w:sz w:val="22"/>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Kopregel Char"/>
    <w:basedOn w:val="Standaardalinea-lettertype"/>
    <w:link w:val="Kop1"/>
    <w:uiPriority w:val="9"/>
    <w:rsid w:val="006F26F1"/>
    <w:rPr>
      <w:rFonts w:ascii="Oranda BT" w:eastAsiaTheme="majorEastAsia" w:hAnsi="Oranda BT" w:cstheme="majorBidi"/>
      <w:b/>
      <w:color w:val="A90A2E"/>
      <w:sz w:val="48"/>
      <w:szCs w:val="32"/>
    </w:rPr>
  </w:style>
  <w:style w:type="character" w:customStyle="1" w:styleId="Kop2Char">
    <w:name w:val="Kop 2 Char"/>
    <w:aliases w:val="Tussenkop 1 Char"/>
    <w:basedOn w:val="Standaardalinea-lettertype"/>
    <w:link w:val="Kop2"/>
    <w:uiPriority w:val="9"/>
    <w:rsid w:val="006F26F1"/>
    <w:rPr>
      <w:rFonts w:ascii="Oranda BT" w:eastAsiaTheme="majorEastAsia" w:hAnsi="Oranda BT" w:cstheme="majorBidi"/>
      <w:b/>
      <w:color w:val="A90A2E"/>
      <w:sz w:val="28"/>
      <w:szCs w:val="26"/>
    </w:rPr>
  </w:style>
  <w:style w:type="character" w:customStyle="1" w:styleId="Kop3Char">
    <w:name w:val="Kop 3 Char"/>
    <w:aliases w:val="Tussenkop 2 Char"/>
    <w:basedOn w:val="Standaardalinea-lettertype"/>
    <w:link w:val="Kop3"/>
    <w:uiPriority w:val="9"/>
    <w:rsid w:val="00F9371F"/>
    <w:rPr>
      <w:rFonts w:ascii="Source Sans Pro" w:eastAsiaTheme="majorEastAsia" w:hAnsi="Source Sans Pro" w:cstheme="majorBidi"/>
      <w:b/>
      <w:sz w:val="22"/>
      <w:szCs w:val="24"/>
    </w:rPr>
  </w:style>
  <w:style w:type="character" w:customStyle="1" w:styleId="Kop4Char">
    <w:name w:val="Kop 4 Char"/>
    <w:aliases w:val="Tussenkop 3 Char"/>
    <w:basedOn w:val="Standaardalinea-lettertype"/>
    <w:link w:val="Kop4"/>
    <w:uiPriority w:val="9"/>
    <w:rsid w:val="00F9371F"/>
    <w:rPr>
      <w:rFonts w:ascii="Source Sans Pro" w:eastAsiaTheme="majorEastAsia" w:hAnsi="Source Sans Pro" w:cstheme="majorBidi"/>
      <w:b/>
      <w:iCs/>
      <w:sz w:val="22"/>
    </w:rPr>
  </w:style>
  <w:style w:type="character" w:customStyle="1" w:styleId="Kop5Char">
    <w:name w:val="Kop 5 Char"/>
    <w:aliases w:val="Tussenkop 4 Char"/>
    <w:basedOn w:val="Standaardalinea-lettertype"/>
    <w:link w:val="Kop5"/>
    <w:uiPriority w:val="9"/>
    <w:rsid w:val="00F9371F"/>
    <w:rPr>
      <w:rFonts w:ascii="Source Sans Pro" w:eastAsiaTheme="majorEastAsia" w:hAnsi="Source Sans Pro" w:cstheme="majorBidi"/>
      <w:b/>
      <w:sz w:val="22"/>
    </w:rPr>
  </w:style>
  <w:style w:type="character" w:customStyle="1" w:styleId="Kop6Char">
    <w:name w:val="Kop 6 Char"/>
    <w:aliases w:val="Tussenkop 5 Char"/>
    <w:basedOn w:val="Standaardalinea-lettertype"/>
    <w:link w:val="Kop6"/>
    <w:uiPriority w:val="9"/>
    <w:semiHidden/>
    <w:rsid w:val="00F9371F"/>
    <w:rPr>
      <w:rFonts w:ascii="Source Sans Pro" w:eastAsiaTheme="majorEastAsia" w:hAnsi="Source Sans Pro" w:cstheme="majorBidi"/>
      <w:b/>
      <w:sz w:val="22"/>
    </w:rPr>
  </w:style>
  <w:style w:type="character" w:customStyle="1" w:styleId="Kop7Char">
    <w:name w:val="Kop 7 Char"/>
    <w:aliases w:val="Tussenkop 6 Char"/>
    <w:basedOn w:val="Standaardalinea-lettertype"/>
    <w:link w:val="Kop7"/>
    <w:uiPriority w:val="9"/>
    <w:semiHidden/>
    <w:rsid w:val="00F9371F"/>
    <w:rPr>
      <w:rFonts w:ascii="Source Sans Pro" w:eastAsiaTheme="majorEastAsia" w:hAnsi="Source Sans Pro" w:cstheme="majorBidi"/>
      <w:b/>
      <w:iCs/>
      <w:sz w:val="22"/>
    </w:rPr>
  </w:style>
  <w:style w:type="character" w:customStyle="1" w:styleId="Kop8Char">
    <w:name w:val="Kop 8 Char"/>
    <w:aliases w:val="Tussenkop 7 Char"/>
    <w:basedOn w:val="Standaardalinea-lettertype"/>
    <w:link w:val="Kop8"/>
    <w:uiPriority w:val="9"/>
    <w:semiHidden/>
    <w:rsid w:val="00F9371F"/>
    <w:rPr>
      <w:rFonts w:ascii="Source Sans Pro" w:eastAsiaTheme="majorEastAsia" w:hAnsi="Source Sans Pro" w:cstheme="majorBidi"/>
      <w:b/>
      <w:sz w:val="22"/>
      <w:szCs w:val="21"/>
    </w:rPr>
  </w:style>
  <w:style w:type="character" w:customStyle="1" w:styleId="Kop9Char">
    <w:name w:val="Kop 9 Char"/>
    <w:aliases w:val="Tussenkop 8 Char"/>
    <w:basedOn w:val="Standaardalinea-lettertype"/>
    <w:link w:val="Kop9"/>
    <w:uiPriority w:val="9"/>
    <w:semiHidden/>
    <w:rsid w:val="00F9371F"/>
    <w:rPr>
      <w:rFonts w:ascii="Source Sans Pro" w:eastAsiaTheme="majorEastAsia" w:hAnsi="Source Sans Pro" w:cstheme="majorBidi"/>
      <w:b/>
      <w:iCs/>
      <w:sz w:val="22"/>
      <w:szCs w:val="21"/>
    </w:rPr>
  </w:style>
  <w:style w:type="paragraph" w:styleId="Titel">
    <w:name w:val="Title"/>
    <w:basedOn w:val="Standaard"/>
    <w:next w:val="Standaard"/>
    <w:link w:val="TitelChar"/>
    <w:uiPriority w:val="10"/>
    <w:qFormat/>
    <w:rsid w:val="006F26F1"/>
    <w:pPr>
      <w:spacing w:after="0" w:line="240" w:lineRule="auto"/>
      <w:contextualSpacing/>
    </w:pPr>
    <w:rPr>
      <w:rFonts w:ascii="Oranda BT" w:eastAsiaTheme="majorEastAsia" w:hAnsi="Oranda BT" w:cstheme="majorBidi"/>
      <w:b/>
      <w:color w:val="A90A2E"/>
      <w:spacing w:val="-10"/>
      <w:kern w:val="28"/>
      <w:sz w:val="56"/>
      <w:szCs w:val="56"/>
    </w:rPr>
  </w:style>
  <w:style w:type="character" w:customStyle="1" w:styleId="TitelChar">
    <w:name w:val="Titel Char"/>
    <w:basedOn w:val="Standaardalinea-lettertype"/>
    <w:link w:val="Titel"/>
    <w:uiPriority w:val="10"/>
    <w:rsid w:val="006F26F1"/>
    <w:rPr>
      <w:rFonts w:ascii="Oranda BT" w:eastAsiaTheme="majorEastAsia" w:hAnsi="Oranda BT" w:cstheme="majorBidi"/>
      <w:b/>
      <w:color w:val="A90A2E"/>
      <w:spacing w:val="-10"/>
      <w:kern w:val="28"/>
      <w:sz w:val="56"/>
      <w:szCs w:val="56"/>
    </w:rPr>
  </w:style>
  <w:style w:type="paragraph" w:styleId="Ondertitel">
    <w:name w:val="Subtitle"/>
    <w:aliases w:val="Lead of Intro"/>
    <w:basedOn w:val="Standaard"/>
    <w:next w:val="Standaard"/>
    <w:link w:val="OndertitelChar"/>
    <w:uiPriority w:val="11"/>
    <w:qFormat/>
    <w:rsid w:val="00F9371F"/>
    <w:pPr>
      <w:numPr>
        <w:ilvl w:val="1"/>
      </w:numPr>
    </w:pPr>
    <w:rPr>
      <w:rFonts w:eastAsiaTheme="minorEastAsia"/>
      <w:b/>
      <w:spacing w:val="15"/>
      <w:sz w:val="22"/>
    </w:rPr>
  </w:style>
  <w:style w:type="character" w:customStyle="1" w:styleId="OndertitelChar">
    <w:name w:val="Ondertitel Char"/>
    <w:aliases w:val="Lead of Intro Char"/>
    <w:basedOn w:val="Standaardalinea-lettertype"/>
    <w:link w:val="Ondertitel"/>
    <w:uiPriority w:val="11"/>
    <w:rsid w:val="00F9371F"/>
    <w:rPr>
      <w:rFonts w:ascii="Source Sans Pro" w:eastAsiaTheme="minorEastAsia" w:hAnsi="Source Sans Pro"/>
      <w:b/>
      <w:spacing w:val="15"/>
      <w:sz w:val="22"/>
    </w:rPr>
  </w:style>
  <w:style w:type="character" w:styleId="Zwaar">
    <w:name w:val="Strong"/>
    <w:basedOn w:val="Standaardalinea-lettertype"/>
    <w:uiPriority w:val="22"/>
    <w:qFormat/>
    <w:rsid w:val="00593D3B"/>
    <w:rPr>
      <w:b/>
      <w:bCs/>
    </w:rPr>
  </w:style>
  <w:style w:type="table" w:styleId="Tabelraster">
    <w:name w:val="Table Grid"/>
    <w:basedOn w:val="Standaardtabel"/>
    <w:uiPriority w:val="39"/>
    <w:rsid w:val="00593D3B"/>
    <w:pPr>
      <w:spacing w:after="0" w:line="240" w:lineRule="auto"/>
    </w:pPr>
    <w:rPr>
      <w:rFonts w:ascii="Source Sans Pro" w:hAnsi="Source Sans P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uidelijkcitaat">
    <w:name w:val="Intense Quote"/>
    <w:basedOn w:val="Standaard"/>
    <w:next w:val="Standaard"/>
    <w:link w:val="DuidelijkcitaatChar"/>
    <w:uiPriority w:val="30"/>
    <w:qFormat/>
    <w:rsid w:val="00493352"/>
    <w:pPr>
      <w:spacing w:before="360" w:after="360"/>
      <w:ind w:left="864" w:right="864"/>
      <w:jc w:val="center"/>
    </w:pPr>
    <w:rPr>
      <w:i/>
      <w:iCs/>
      <w:color w:val="A90A2E"/>
    </w:rPr>
  </w:style>
  <w:style w:type="character" w:customStyle="1" w:styleId="DuidelijkcitaatChar">
    <w:name w:val="Duidelijk citaat Char"/>
    <w:basedOn w:val="Standaardalinea-lettertype"/>
    <w:link w:val="Duidelijkcitaat"/>
    <w:uiPriority w:val="30"/>
    <w:rsid w:val="00493352"/>
    <w:rPr>
      <w:rFonts w:ascii="Source Sans Pro" w:hAnsi="Source Sans Pro"/>
      <w:i/>
      <w:iCs/>
      <w:color w:val="A90A2E"/>
    </w:rPr>
  </w:style>
  <w:style w:type="character" w:styleId="Intensievebenadrukking">
    <w:name w:val="Intense Emphasis"/>
    <w:basedOn w:val="Standaardalinea-lettertype"/>
    <w:uiPriority w:val="21"/>
    <w:qFormat/>
    <w:rsid w:val="00D6079D"/>
    <w:rPr>
      <w:i/>
      <w:iCs/>
      <w:color w:val="A90A2E"/>
    </w:rPr>
  </w:style>
  <w:style w:type="paragraph" w:styleId="Kopvaninhoudsopgave">
    <w:name w:val="TOC Heading"/>
    <w:basedOn w:val="Kop1"/>
    <w:next w:val="Standaard"/>
    <w:uiPriority w:val="39"/>
    <w:semiHidden/>
    <w:unhideWhenUsed/>
    <w:qFormat/>
    <w:rsid w:val="006E35D8"/>
    <w:pPr>
      <w:outlineLvl w:val="9"/>
    </w:pPr>
  </w:style>
  <w:style w:type="table" w:customStyle="1" w:styleId="Tabelrasterlicht1">
    <w:name w:val="Tabelraster licht1"/>
    <w:basedOn w:val="Standaardtabel"/>
    <w:uiPriority w:val="40"/>
    <w:rsid w:val="00593D3B"/>
    <w:pPr>
      <w:spacing w:after="0" w:line="240" w:lineRule="auto"/>
    </w:pPr>
    <w:rPr>
      <w:rFonts w:ascii="Source Sans Pro" w:hAnsi="Source Sans Pr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Geenafstand">
    <w:name w:val="No Spacing"/>
    <w:uiPriority w:val="1"/>
    <w:qFormat/>
    <w:rsid w:val="000E4E1A"/>
    <w:pPr>
      <w:spacing w:after="0" w:line="240" w:lineRule="auto"/>
    </w:pPr>
    <w:rPr>
      <w:rFonts w:ascii="Source Sans Pro" w:hAnsi="Source Sans Pro"/>
    </w:rPr>
  </w:style>
  <w:style w:type="character" w:styleId="Subtielebenadrukking">
    <w:name w:val="Subtle Emphasis"/>
    <w:basedOn w:val="Standaardalinea-lettertype"/>
    <w:uiPriority w:val="19"/>
    <w:qFormat/>
    <w:rsid w:val="006E35D8"/>
    <w:rPr>
      <w:i/>
      <w:iCs/>
      <w:color w:val="404040" w:themeColor="text1" w:themeTint="BF"/>
    </w:rPr>
  </w:style>
  <w:style w:type="paragraph" w:styleId="Citaat">
    <w:name w:val="Quote"/>
    <w:basedOn w:val="Standaard"/>
    <w:next w:val="Standaard"/>
    <w:link w:val="CitaatChar"/>
    <w:uiPriority w:val="29"/>
    <w:qFormat/>
    <w:rsid w:val="00D6079D"/>
    <w:pPr>
      <w:spacing w:before="200" w:after="160"/>
      <w:ind w:left="864" w:right="864"/>
      <w:jc w:val="center"/>
    </w:pPr>
    <w:rPr>
      <w:i/>
      <w:iCs/>
      <w:color w:val="404040" w:themeColor="text1" w:themeTint="BF"/>
    </w:rPr>
  </w:style>
  <w:style w:type="character" w:styleId="Intensieveverwijzing">
    <w:name w:val="Intense Reference"/>
    <w:basedOn w:val="Standaardalinea-lettertype"/>
    <w:uiPriority w:val="32"/>
    <w:qFormat/>
    <w:rsid w:val="006E35D8"/>
    <w:rPr>
      <w:b/>
      <w:bCs/>
      <w:smallCaps/>
      <w:color w:val="A90A2E"/>
      <w:spacing w:val="5"/>
    </w:rPr>
  </w:style>
  <w:style w:type="character" w:customStyle="1" w:styleId="CitaatChar">
    <w:name w:val="Citaat Char"/>
    <w:basedOn w:val="Standaardalinea-lettertype"/>
    <w:link w:val="Citaat"/>
    <w:uiPriority w:val="29"/>
    <w:rsid w:val="00D6079D"/>
    <w:rPr>
      <w:rFonts w:ascii="Source Sans Pro" w:hAnsi="Source Sans Pro"/>
      <w:i/>
      <w:iCs/>
      <w:color w:val="404040" w:themeColor="text1" w:themeTint="BF"/>
    </w:rPr>
  </w:style>
  <w:style w:type="paragraph" w:styleId="Normaalweb">
    <w:name w:val="Normal (Web)"/>
    <w:basedOn w:val="Standaard"/>
    <w:uiPriority w:val="99"/>
    <w:semiHidden/>
    <w:unhideWhenUsed/>
    <w:rsid w:val="00FE6125"/>
    <w:pPr>
      <w:spacing w:before="100" w:beforeAutospacing="1" w:after="100" w:afterAutospacing="1" w:line="240" w:lineRule="auto"/>
    </w:pPr>
    <w:rPr>
      <w:rFonts w:ascii="Times New Roman" w:eastAsiaTheme="minorEastAsia" w:hAnsi="Times New Roman" w:cs="Times New Roman"/>
      <w:sz w:val="24"/>
      <w:szCs w:val="24"/>
      <w:lang w:eastAsia="nl-NL"/>
    </w:rPr>
  </w:style>
  <w:style w:type="paragraph" w:styleId="Voetnoottekst">
    <w:name w:val="footnote text"/>
    <w:basedOn w:val="Standaard"/>
    <w:link w:val="VoetnoottekstChar"/>
    <w:uiPriority w:val="99"/>
    <w:semiHidden/>
    <w:unhideWhenUsed/>
    <w:rsid w:val="00FE612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E6125"/>
    <w:rPr>
      <w:rFonts w:ascii="Source Sans Pro" w:hAnsi="Source Sans Pro"/>
      <w:sz w:val="20"/>
      <w:szCs w:val="20"/>
    </w:rPr>
  </w:style>
  <w:style w:type="character" w:styleId="Voetnootmarkering">
    <w:name w:val="footnote reference"/>
    <w:basedOn w:val="Standaardalinea-lettertype"/>
    <w:uiPriority w:val="99"/>
    <w:semiHidden/>
    <w:unhideWhenUsed/>
    <w:rsid w:val="00FE6125"/>
    <w:rPr>
      <w:vertAlign w:val="superscript"/>
    </w:rPr>
  </w:style>
  <w:style w:type="paragraph" w:styleId="Ballontekst">
    <w:name w:val="Balloon Text"/>
    <w:basedOn w:val="Standaard"/>
    <w:link w:val="BallontekstChar"/>
    <w:uiPriority w:val="99"/>
    <w:semiHidden/>
    <w:unhideWhenUsed/>
    <w:rsid w:val="009112C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112C0"/>
    <w:rPr>
      <w:rFonts w:ascii="Segoe UI" w:hAnsi="Segoe UI" w:cs="Segoe UI"/>
      <w:sz w:val="18"/>
      <w:szCs w:val="18"/>
    </w:rPr>
  </w:style>
  <w:style w:type="table" w:customStyle="1" w:styleId="Tabelraster1">
    <w:name w:val="Tabelraster1"/>
    <w:basedOn w:val="Standaardtabel"/>
    <w:next w:val="Tabelraster"/>
    <w:uiPriority w:val="59"/>
    <w:rsid w:val="009C3FF8"/>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Kantoorthema">
  <a:themeElements>
    <a:clrScheme name="Huisstijl Nijmegen">
      <a:dk1>
        <a:sysClr val="windowText" lastClr="000000"/>
      </a:dk1>
      <a:lt1>
        <a:sysClr val="window" lastClr="FFFFFF"/>
      </a:lt1>
      <a:dk2>
        <a:srgbClr val="C76667"/>
      </a:dk2>
      <a:lt2>
        <a:srgbClr val="A90A2E"/>
      </a:lt2>
      <a:accent1>
        <a:srgbClr val="DCA09B"/>
      </a:accent1>
      <a:accent2>
        <a:srgbClr val="03A9F4"/>
      </a:accent2>
      <a:accent3>
        <a:srgbClr val="B0D0EF"/>
      </a:accent3>
      <a:accent4>
        <a:srgbClr val="F57C00"/>
      </a:accent4>
      <a:accent5>
        <a:srgbClr val="F8B472"/>
      </a:accent5>
      <a:accent6>
        <a:srgbClr val="9E9D24"/>
      </a:accent6>
      <a:hlink>
        <a:srgbClr val="61B5A5"/>
      </a:hlink>
      <a:folHlink>
        <a:srgbClr val="B8DAD4"/>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8F509-97AC-4F51-9A75-CB4FD4BF5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3235</Words>
  <Characters>17795</Characters>
  <Application>Microsoft Office Word</Application>
  <DocSecurity>4</DocSecurity>
  <Lines>148</Lines>
  <Paragraphs>41</Paragraphs>
  <ScaleCrop>false</ScaleCrop>
  <HeadingPairs>
    <vt:vector size="2" baseType="variant">
      <vt:variant>
        <vt:lpstr>Titel</vt:lpstr>
      </vt:variant>
      <vt:variant>
        <vt:i4>1</vt:i4>
      </vt:variant>
    </vt:vector>
  </HeadingPairs>
  <TitlesOfParts>
    <vt:vector size="1" baseType="lpstr">
      <vt:lpstr/>
    </vt:vector>
  </TitlesOfParts>
  <Company>Ict Rijk van Nijmegen</Company>
  <LinksUpToDate>false</LinksUpToDate>
  <CharactersWithSpaces>20989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Janos Betko</dc:creator>
  <cp:keywords/>
  <dc:description/>
  <cp:lastModifiedBy>Janos Betko</cp:lastModifiedBy>
  <cp:revision>2</cp:revision>
  <dcterms:created xsi:type="dcterms:W3CDTF">2023-10-02T19:14:00Z</dcterms:created>
  <dcterms:modified xsi:type="dcterms:W3CDTF">2023-10-02T19:14:00Z</dcterms:modified>
</cp:coreProperties>
</file>