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940" w:rsidRPr="00BA3555" w:rsidRDefault="009768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Appendix </w:t>
      </w:r>
      <w:r w:rsidR="00122ABB" w:rsidRPr="00BA3555">
        <w:rPr>
          <w:rFonts w:ascii="Times New Roman" w:hAnsi="Times New Roman" w:cs="Times New Roman"/>
        </w:rPr>
        <w:t>Tables</w:t>
      </w:r>
    </w:p>
    <w:tbl>
      <w:tblPr>
        <w:tblW w:w="9994" w:type="dxa"/>
        <w:tblLook w:val="04A0" w:firstRow="1" w:lastRow="0" w:firstColumn="1" w:lastColumn="0" w:noHBand="0" w:noVBand="1"/>
      </w:tblPr>
      <w:tblGrid>
        <w:gridCol w:w="6360"/>
        <w:gridCol w:w="1817"/>
        <w:gridCol w:w="1817"/>
      </w:tblGrid>
      <w:tr w:rsidR="0016435B" w:rsidRPr="00CE6675" w:rsidTr="006E05C2">
        <w:trPr>
          <w:trHeight w:val="429"/>
        </w:trPr>
        <w:tc>
          <w:tcPr>
            <w:tcW w:w="9994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35B" w:rsidRPr="000E0214" w:rsidRDefault="00965C2E" w:rsidP="00CE6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Appendix </w:t>
            </w:r>
            <w:r w:rsidR="00406DC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Table 1: Descriptive S</w:t>
            </w:r>
            <w:r w:rsidR="0016435B" w:rsidRPr="00CE66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tatistics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, Restricted Sample</w:t>
            </w:r>
            <w:r w:rsidR="000E0214" w:rsidRPr="000E021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  <w:t>†</w:t>
            </w:r>
          </w:p>
        </w:tc>
      </w:tr>
      <w:tr w:rsidR="00CE6675" w:rsidRPr="00CE6675" w:rsidTr="00965C2E">
        <w:trPr>
          <w:trHeight w:val="429"/>
        </w:trPr>
        <w:tc>
          <w:tcPr>
            <w:tcW w:w="6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675" w:rsidRPr="00FA44B4" w:rsidRDefault="00FA44B4" w:rsidP="00CE6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Variable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675" w:rsidRPr="00FA44B4" w:rsidRDefault="00CE6675" w:rsidP="0016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44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Mean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675" w:rsidRPr="00FA44B4" w:rsidRDefault="00CE6675" w:rsidP="0016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44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Variance</w:t>
            </w:r>
          </w:p>
        </w:tc>
      </w:tr>
      <w:tr w:rsidR="00965C2E" w:rsidRPr="00965C2E" w:rsidTr="00965C2E">
        <w:trPr>
          <w:trHeight w:val="134"/>
        </w:trPr>
        <w:tc>
          <w:tcPr>
            <w:tcW w:w="63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C2E" w:rsidRPr="00965C2E" w:rsidRDefault="00965C2E" w:rsidP="00965C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6"/>
                <w:szCs w:val="6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C2E" w:rsidRPr="00965C2E" w:rsidRDefault="00965C2E" w:rsidP="00965C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6"/>
                <w:szCs w:val="6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65C2E" w:rsidRPr="00965C2E" w:rsidRDefault="00965C2E" w:rsidP="00965C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6"/>
                <w:szCs w:val="6"/>
              </w:rPr>
            </w:pPr>
          </w:p>
        </w:tc>
      </w:tr>
      <w:tr w:rsidR="00965C2E" w:rsidRPr="00CE6675" w:rsidTr="00965C2E">
        <w:trPr>
          <w:trHeight w:val="429"/>
        </w:trPr>
        <w:tc>
          <w:tcPr>
            <w:tcW w:w="636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2E" w:rsidRPr="00FA44B4" w:rsidRDefault="00520B85" w:rsidP="00965C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Number of violations, whole period</w:t>
            </w:r>
          </w:p>
        </w:tc>
        <w:tc>
          <w:tcPr>
            <w:tcW w:w="181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C2E" w:rsidRPr="00965C2E" w:rsidRDefault="00965C2E" w:rsidP="00965C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5C2E">
              <w:rPr>
                <w:rFonts w:ascii="Times New Roman" w:hAnsi="Times New Roman" w:cs="Times New Roman"/>
                <w:color w:val="000000"/>
              </w:rPr>
              <w:t>20.44</w:t>
            </w:r>
          </w:p>
        </w:tc>
        <w:tc>
          <w:tcPr>
            <w:tcW w:w="1817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C2E" w:rsidRPr="00965C2E" w:rsidRDefault="00965C2E" w:rsidP="00965C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5C2E">
              <w:rPr>
                <w:rFonts w:ascii="Times New Roman" w:hAnsi="Times New Roman" w:cs="Times New Roman"/>
                <w:color w:val="000000"/>
              </w:rPr>
              <w:t>13.50</w:t>
            </w:r>
          </w:p>
        </w:tc>
      </w:tr>
      <w:tr w:rsidR="00965C2E" w:rsidRPr="00CE6675" w:rsidTr="00F32BCB">
        <w:trPr>
          <w:trHeight w:val="429"/>
        </w:trPr>
        <w:tc>
          <w:tcPr>
            <w:tcW w:w="636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C2E" w:rsidRPr="00FA44B4" w:rsidRDefault="00520B85" w:rsidP="00965C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Number of violations, worst visit</w:t>
            </w:r>
          </w:p>
        </w:tc>
        <w:tc>
          <w:tcPr>
            <w:tcW w:w="1817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C2E" w:rsidRPr="00965C2E" w:rsidRDefault="00965C2E" w:rsidP="00965C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5C2E">
              <w:rPr>
                <w:rFonts w:ascii="Times New Roman" w:hAnsi="Times New Roman" w:cs="Times New Roman"/>
                <w:color w:val="000000"/>
              </w:rPr>
              <w:t>1.99</w:t>
            </w:r>
          </w:p>
        </w:tc>
        <w:tc>
          <w:tcPr>
            <w:tcW w:w="1817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65C2E" w:rsidRPr="00965C2E" w:rsidRDefault="00965C2E" w:rsidP="00965C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5C2E">
              <w:rPr>
                <w:rFonts w:ascii="Times New Roman" w:hAnsi="Times New Roman" w:cs="Times New Roman"/>
                <w:color w:val="000000"/>
              </w:rPr>
              <w:t>6.97</w:t>
            </w:r>
          </w:p>
        </w:tc>
      </w:tr>
      <w:tr w:rsidR="00F32BCB" w:rsidRPr="00CE6675" w:rsidTr="00F32BCB">
        <w:trPr>
          <w:trHeight w:val="429"/>
        </w:trPr>
        <w:tc>
          <w:tcPr>
            <w:tcW w:w="6360" w:type="dxa"/>
            <w:tcBorders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BCB" w:rsidRPr="00F32BCB" w:rsidRDefault="00520B85" w:rsidP="00F32B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Number of penalties, whole period</w:t>
            </w: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BCB" w:rsidRPr="00F32BCB" w:rsidRDefault="00F32BCB" w:rsidP="00F32B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B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10.80</w:t>
            </w: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32BCB" w:rsidRPr="00F32BCB" w:rsidRDefault="00F32BCB" w:rsidP="00F32B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B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8.23</w:t>
            </w:r>
          </w:p>
        </w:tc>
      </w:tr>
      <w:tr w:rsidR="00F32BCB" w:rsidRPr="00CE6675" w:rsidTr="00965C2E">
        <w:trPr>
          <w:trHeight w:val="429"/>
        </w:trPr>
        <w:tc>
          <w:tcPr>
            <w:tcW w:w="636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BCB" w:rsidRPr="00FA44B4" w:rsidRDefault="00F32BCB" w:rsidP="00F32B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44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Number of </w:t>
            </w:r>
            <w:r w:rsidR="00520B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penalties, worst visit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BCB" w:rsidRPr="00965C2E" w:rsidRDefault="00F32BCB" w:rsidP="00F32B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5C2E">
              <w:rPr>
                <w:rFonts w:ascii="Times New Roman" w:hAnsi="Times New Roman" w:cs="Times New Roman"/>
                <w:color w:val="000000"/>
              </w:rPr>
              <w:t>7.57</w:t>
            </w: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BCB" w:rsidRPr="00965C2E" w:rsidRDefault="00F32BCB" w:rsidP="00F32B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5C2E">
              <w:rPr>
                <w:rFonts w:ascii="Times New Roman" w:hAnsi="Times New Roman" w:cs="Times New Roman"/>
                <w:color w:val="000000"/>
              </w:rPr>
              <w:t>4.34</w:t>
            </w:r>
          </w:p>
        </w:tc>
      </w:tr>
      <w:tr w:rsidR="00F32BCB" w:rsidRPr="00CE6675" w:rsidTr="00965C2E">
        <w:trPr>
          <w:trHeight w:val="429"/>
        </w:trPr>
        <w:tc>
          <w:tcPr>
            <w:tcW w:w="636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BCB" w:rsidRPr="00FA44B4" w:rsidRDefault="00F32BCB" w:rsidP="00F32B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Tightness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BCB" w:rsidRPr="00965C2E" w:rsidRDefault="00F32BCB" w:rsidP="00F32B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5C2E">
              <w:rPr>
                <w:rFonts w:ascii="Times New Roman" w:hAnsi="Times New Roman" w:cs="Times New Roman"/>
                <w:color w:val="000000"/>
              </w:rPr>
              <w:t>2.27</w:t>
            </w: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BCB" w:rsidRPr="00965C2E" w:rsidRDefault="00F32BCB" w:rsidP="00F32B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5C2E">
              <w:rPr>
                <w:rFonts w:ascii="Times New Roman" w:hAnsi="Times New Roman" w:cs="Times New Roman"/>
                <w:color w:val="000000"/>
              </w:rPr>
              <w:t>1.38</w:t>
            </w:r>
          </w:p>
        </w:tc>
      </w:tr>
      <w:tr w:rsidR="00F32BCB" w:rsidRPr="00CE6675" w:rsidTr="00965C2E">
        <w:trPr>
          <w:trHeight w:val="429"/>
        </w:trPr>
        <w:tc>
          <w:tcPr>
            <w:tcW w:w="636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BCB" w:rsidRPr="00FA44B4" w:rsidRDefault="00F32BCB" w:rsidP="00F32B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44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CPE (%)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BCB" w:rsidRPr="00965C2E" w:rsidRDefault="00F32BCB" w:rsidP="00F32B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5C2E">
              <w:rPr>
                <w:rFonts w:ascii="Times New Roman" w:hAnsi="Times New Roman" w:cs="Times New Roman"/>
                <w:color w:val="000000"/>
              </w:rPr>
              <w:t>34.98</w:t>
            </w: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BCB" w:rsidRPr="00965C2E" w:rsidRDefault="00F32BCB" w:rsidP="00F32B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5C2E">
              <w:rPr>
                <w:rFonts w:ascii="Times New Roman" w:hAnsi="Times New Roman" w:cs="Times New Roman"/>
                <w:color w:val="000000"/>
              </w:rPr>
              <w:t>47.70</w:t>
            </w:r>
          </w:p>
        </w:tc>
      </w:tr>
      <w:tr w:rsidR="00F32BCB" w:rsidRPr="00CE6675" w:rsidTr="00965C2E">
        <w:trPr>
          <w:trHeight w:val="429"/>
        </w:trPr>
        <w:tc>
          <w:tcPr>
            <w:tcW w:w="636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BCB" w:rsidRPr="00FA44B4" w:rsidRDefault="00F32BCB" w:rsidP="00F32B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44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Number of spots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BCB" w:rsidRPr="00965C2E" w:rsidRDefault="00F32BCB" w:rsidP="00F32B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5C2E">
              <w:rPr>
                <w:rFonts w:ascii="Times New Roman" w:hAnsi="Times New Roman" w:cs="Times New Roman"/>
                <w:color w:val="000000"/>
              </w:rPr>
              <w:t>59.66</w:t>
            </w: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BCB" w:rsidRPr="00965C2E" w:rsidRDefault="00F32BCB" w:rsidP="00F32B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5C2E">
              <w:rPr>
                <w:rFonts w:ascii="Times New Roman" w:hAnsi="Times New Roman" w:cs="Times New Roman"/>
                <w:color w:val="000000"/>
              </w:rPr>
              <w:t>20.44</w:t>
            </w:r>
          </w:p>
        </w:tc>
      </w:tr>
      <w:tr w:rsidR="00F32BCB" w:rsidRPr="00CE6675" w:rsidTr="00965C2E">
        <w:trPr>
          <w:trHeight w:val="429"/>
        </w:trPr>
        <w:tc>
          <w:tcPr>
            <w:tcW w:w="636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BCB" w:rsidRPr="00FA44B4" w:rsidRDefault="00F32BCB" w:rsidP="00F32B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44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Poor neighbourhoods (%)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BCB" w:rsidRPr="00965C2E" w:rsidRDefault="00F32BCB" w:rsidP="00F32B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5C2E">
              <w:rPr>
                <w:rFonts w:ascii="Times New Roman" w:hAnsi="Times New Roman" w:cs="Times New Roman"/>
                <w:color w:val="000000"/>
              </w:rPr>
              <w:t>11.97</w:t>
            </w: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BCB" w:rsidRPr="00965C2E" w:rsidRDefault="00F32BCB" w:rsidP="00F32B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5C2E">
              <w:rPr>
                <w:rFonts w:ascii="Times New Roman" w:hAnsi="Times New Roman" w:cs="Times New Roman"/>
                <w:color w:val="000000"/>
              </w:rPr>
              <w:t>32.47</w:t>
            </w:r>
          </w:p>
        </w:tc>
      </w:tr>
      <w:tr w:rsidR="00F32BCB" w:rsidRPr="00CE6675" w:rsidTr="00965C2E">
        <w:trPr>
          <w:trHeight w:val="429"/>
        </w:trPr>
        <w:tc>
          <w:tcPr>
            <w:tcW w:w="636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BCB" w:rsidRPr="00FA44B4" w:rsidRDefault="00F32BCB" w:rsidP="00F32B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44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Rich neighbourhoods (%)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BCB" w:rsidRPr="00965C2E" w:rsidRDefault="00F32BCB" w:rsidP="00F32B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5C2E">
              <w:rPr>
                <w:rFonts w:ascii="Times New Roman" w:hAnsi="Times New Roman" w:cs="Times New Roman"/>
                <w:color w:val="000000"/>
              </w:rPr>
              <w:t>7.01</w:t>
            </w: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BCB" w:rsidRPr="00965C2E" w:rsidRDefault="00F32BCB" w:rsidP="00F32B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5C2E">
              <w:rPr>
                <w:rFonts w:ascii="Times New Roman" w:hAnsi="Times New Roman" w:cs="Times New Roman"/>
                <w:color w:val="000000"/>
              </w:rPr>
              <w:t>25.53</w:t>
            </w:r>
          </w:p>
        </w:tc>
      </w:tr>
      <w:tr w:rsidR="00F32BCB" w:rsidRPr="00CE6675" w:rsidTr="00965C2E">
        <w:trPr>
          <w:trHeight w:val="429"/>
        </w:trPr>
        <w:tc>
          <w:tcPr>
            <w:tcW w:w="636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BCB" w:rsidRPr="00FA44B4" w:rsidRDefault="00F32BCB" w:rsidP="00F32B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44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Median income ('000)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BCB" w:rsidRPr="00965C2E" w:rsidRDefault="00F32BCB" w:rsidP="00F32B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5C2E">
              <w:rPr>
                <w:rFonts w:ascii="Times New Roman" w:hAnsi="Times New Roman" w:cs="Times New Roman"/>
                <w:color w:val="000000"/>
              </w:rPr>
              <w:t>47.97</w:t>
            </w: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BCB" w:rsidRPr="00965C2E" w:rsidRDefault="00F32BCB" w:rsidP="00F32B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5C2E">
              <w:rPr>
                <w:rFonts w:ascii="Times New Roman" w:hAnsi="Times New Roman" w:cs="Times New Roman"/>
                <w:color w:val="000000"/>
              </w:rPr>
              <w:t>7.87</w:t>
            </w:r>
          </w:p>
        </w:tc>
      </w:tr>
      <w:tr w:rsidR="00F32BCB" w:rsidRPr="00CE6675" w:rsidTr="00965C2E">
        <w:trPr>
          <w:trHeight w:val="429"/>
        </w:trPr>
        <w:tc>
          <w:tcPr>
            <w:tcW w:w="636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BCB" w:rsidRPr="00FA44B4" w:rsidRDefault="00F32BCB" w:rsidP="00F32B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44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Unemployment rate (%)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BCB" w:rsidRPr="00965C2E" w:rsidRDefault="00F32BCB" w:rsidP="00F32B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5C2E">
              <w:rPr>
                <w:rFonts w:ascii="Times New Roman" w:hAnsi="Times New Roman" w:cs="Times New Roman"/>
                <w:color w:val="000000"/>
              </w:rPr>
              <w:t>4.77</w:t>
            </w: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BCB" w:rsidRPr="00965C2E" w:rsidRDefault="00F32BCB" w:rsidP="00F32B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5C2E">
              <w:rPr>
                <w:rFonts w:ascii="Times New Roman" w:hAnsi="Times New Roman" w:cs="Times New Roman"/>
                <w:color w:val="000000"/>
              </w:rPr>
              <w:t>1.41</w:t>
            </w:r>
          </w:p>
        </w:tc>
      </w:tr>
      <w:tr w:rsidR="00F32BCB" w:rsidRPr="00CE6675" w:rsidTr="00965C2E">
        <w:trPr>
          <w:trHeight w:val="429"/>
        </w:trPr>
        <w:tc>
          <w:tcPr>
            <w:tcW w:w="636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BCB" w:rsidRPr="00FA44B4" w:rsidRDefault="00F32BCB" w:rsidP="00F32B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44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Share with only high school diploma or less (%)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BCB" w:rsidRPr="00965C2E" w:rsidRDefault="00F32BCB" w:rsidP="00F32B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5C2E">
              <w:rPr>
                <w:rFonts w:ascii="Times New Roman" w:hAnsi="Times New Roman" w:cs="Times New Roman"/>
                <w:color w:val="000000"/>
              </w:rPr>
              <w:t>30.55</w:t>
            </w: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BCB" w:rsidRPr="00965C2E" w:rsidRDefault="00F32BCB" w:rsidP="00F32B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5C2E">
              <w:rPr>
                <w:rFonts w:ascii="Times New Roman" w:hAnsi="Times New Roman" w:cs="Times New Roman"/>
                <w:color w:val="000000"/>
              </w:rPr>
              <w:t>8.68</w:t>
            </w:r>
          </w:p>
        </w:tc>
      </w:tr>
      <w:tr w:rsidR="00F32BCB" w:rsidRPr="00CE6675" w:rsidTr="00965C2E">
        <w:trPr>
          <w:trHeight w:val="429"/>
        </w:trPr>
        <w:tc>
          <w:tcPr>
            <w:tcW w:w="636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BCB" w:rsidRPr="00FA44B4" w:rsidRDefault="00F32BCB" w:rsidP="00F32B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44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Rural (%)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BCB" w:rsidRPr="00965C2E" w:rsidRDefault="00F32BCB" w:rsidP="00F32B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5C2E">
              <w:rPr>
                <w:rFonts w:ascii="Times New Roman" w:hAnsi="Times New Roman" w:cs="Times New Roman"/>
                <w:color w:val="000000"/>
              </w:rPr>
              <w:t>10.22</w:t>
            </w: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2BCB" w:rsidRPr="00965C2E" w:rsidRDefault="00F32BCB" w:rsidP="00F32B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5C2E">
              <w:rPr>
                <w:rFonts w:ascii="Times New Roman" w:hAnsi="Times New Roman" w:cs="Times New Roman"/>
                <w:color w:val="000000"/>
              </w:rPr>
              <w:t>30.30</w:t>
            </w:r>
          </w:p>
        </w:tc>
      </w:tr>
      <w:tr w:rsidR="00F32BCB" w:rsidRPr="00CE6675" w:rsidTr="00965C2E">
        <w:trPr>
          <w:trHeight w:val="629"/>
        </w:trPr>
        <w:tc>
          <w:tcPr>
            <w:tcW w:w="6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BCB" w:rsidRPr="00FA44B4" w:rsidRDefault="00F32BCB" w:rsidP="00F32B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44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Observations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BCB" w:rsidRPr="00965C2E" w:rsidRDefault="00F32BCB" w:rsidP="00F3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5C2E">
              <w:rPr>
                <w:rFonts w:ascii="Times New Roman" w:eastAsia="Times New Roman" w:hAnsi="Times New Roman" w:cs="Times New Roman"/>
                <w:color w:val="000000"/>
              </w:rPr>
              <w:t>2,892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32BCB" w:rsidRPr="00965C2E" w:rsidRDefault="00F32BCB" w:rsidP="00F3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5C2E">
              <w:rPr>
                <w:rFonts w:ascii="Times New Roman" w:eastAsia="Times New Roman" w:hAnsi="Times New Roman" w:cs="Times New Roman"/>
                <w:color w:val="000000"/>
              </w:rPr>
              <w:t>---</w:t>
            </w:r>
          </w:p>
        </w:tc>
      </w:tr>
      <w:tr w:rsidR="00F32BCB" w:rsidRPr="00CE6675" w:rsidTr="009416C1">
        <w:trPr>
          <w:trHeight w:val="2051"/>
        </w:trPr>
        <w:tc>
          <w:tcPr>
            <w:tcW w:w="999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32BCB" w:rsidRPr="009416C1" w:rsidRDefault="00F32BCB" w:rsidP="00941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416C1">
              <w:rPr>
                <w:rFonts w:ascii="Times New Roman" w:eastAsia="Times New Roman" w:hAnsi="Times New Roman" w:cs="Times New Roman"/>
                <w:b/>
                <w:color w:val="000000"/>
              </w:rPr>
              <w:t>Note:</w:t>
            </w:r>
            <w:r w:rsidRPr="009416C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9416C1" w:rsidRPr="009416C1">
              <w:rPr>
                <w:rFonts w:ascii="Times New Roman" w:eastAsia="Times New Roman" w:hAnsi="Times New Roman" w:cs="Times New Roman"/>
                <w:color w:val="000000"/>
              </w:rPr>
              <w:t>The data are from the 3 sources of (</w:t>
            </w:r>
            <w:proofErr w:type="spellStart"/>
            <w:r w:rsidR="009416C1" w:rsidRPr="009416C1">
              <w:rPr>
                <w:rFonts w:ascii="Times New Roman" w:eastAsia="Times New Roman" w:hAnsi="Times New Roman" w:cs="Times New Roman"/>
                <w:color w:val="000000"/>
              </w:rPr>
              <w:t>i</w:t>
            </w:r>
            <w:proofErr w:type="spellEnd"/>
            <w:r w:rsidR="009416C1" w:rsidRPr="009416C1">
              <w:rPr>
                <w:rFonts w:ascii="Times New Roman" w:eastAsia="Times New Roman" w:hAnsi="Times New Roman" w:cs="Times New Roman"/>
                <w:color w:val="000000"/>
              </w:rPr>
              <w:t xml:space="preserve">) Inspections in childcare centres (CPE) and day care centres, available at: </w:t>
            </w:r>
            <w:hyperlink r:id="rId6" w:history="1">
              <w:r w:rsidR="009416C1" w:rsidRPr="009416C1">
                <w:rPr>
                  <w:rStyle w:val="Hyperlink"/>
                  <w:rFonts w:ascii="Times New Roman" w:eastAsia="Times New Roman" w:hAnsi="Times New Roman" w:cs="Times New Roman"/>
                </w:rPr>
                <w:t>https://tinyurl.com/npbruwkn</w:t>
              </w:r>
            </w:hyperlink>
            <w:r w:rsidR="009416C1" w:rsidRPr="009416C1">
              <w:rPr>
                <w:rFonts w:ascii="Times New Roman" w:eastAsia="Times New Roman" w:hAnsi="Times New Roman" w:cs="Times New Roman"/>
                <w:color w:val="000000"/>
              </w:rPr>
              <w:t xml:space="preserve">; (ii) </w:t>
            </w:r>
            <w:proofErr w:type="spellStart"/>
            <w:r w:rsidR="009416C1" w:rsidRPr="009416C1">
              <w:rPr>
                <w:rFonts w:ascii="Times New Roman" w:eastAsia="Times New Roman" w:hAnsi="Times New Roman" w:cs="Times New Roman"/>
                <w:color w:val="000000"/>
              </w:rPr>
              <w:t>Répertoires</w:t>
            </w:r>
            <w:proofErr w:type="spellEnd"/>
            <w:r w:rsidR="009416C1" w:rsidRPr="009416C1">
              <w:rPr>
                <w:rFonts w:ascii="Times New Roman" w:eastAsia="Times New Roman" w:hAnsi="Times New Roman" w:cs="Times New Roman"/>
                <w:color w:val="000000"/>
              </w:rPr>
              <w:t xml:space="preserve"> des services de </w:t>
            </w:r>
            <w:proofErr w:type="spellStart"/>
            <w:r w:rsidR="009416C1" w:rsidRPr="009416C1">
              <w:rPr>
                <w:rFonts w:ascii="Times New Roman" w:eastAsia="Times New Roman" w:hAnsi="Times New Roman" w:cs="Times New Roman"/>
                <w:color w:val="000000"/>
              </w:rPr>
              <w:t>garde</w:t>
            </w:r>
            <w:proofErr w:type="spellEnd"/>
            <w:r w:rsidR="009416C1" w:rsidRPr="009416C1">
              <w:rPr>
                <w:rFonts w:ascii="Times New Roman" w:eastAsia="Times New Roman" w:hAnsi="Times New Roman" w:cs="Times New Roman"/>
                <w:color w:val="000000"/>
              </w:rPr>
              <w:t xml:space="preserve"> par </w:t>
            </w:r>
            <w:proofErr w:type="spellStart"/>
            <w:r w:rsidR="009416C1" w:rsidRPr="009416C1">
              <w:rPr>
                <w:rFonts w:ascii="Times New Roman" w:eastAsia="Times New Roman" w:hAnsi="Times New Roman" w:cs="Times New Roman"/>
                <w:color w:val="000000"/>
              </w:rPr>
              <w:t>région</w:t>
            </w:r>
            <w:proofErr w:type="spellEnd"/>
            <w:r w:rsidR="009416C1" w:rsidRPr="009416C1">
              <w:rPr>
                <w:rFonts w:ascii="Times New Roman" w:eastAsia="Times New Roman" w:hAnsi="Times New Roman" w:cs="Times New Roman"/>
                <w:color w:val="000000"/>
              </w:rPr>
              <w:t xml:space="preserve"> administrative, available at: </w:t>
            </w:r>
            <w:hyperlink r:id="rId7" w:history="1">
              <w:r w:rsidR="009416C1" w:rsidRPr="009416C1">
                <w:rPr>
                  <w:rStyle w:val="Hyperlink"/>
                  <w:rFonts w:ascii="Times New Roman" w:eastAsia="Times New Roman" w:hAnsi="Times New Roman" w:cs="Times New Roman"/>
                </w:rPr>
                <w:t>https://tinyurl.com/caknr74h</w:t>
              </w:r>
            </w:hyperlink>
            <w:r w:rsidR="009416C1" w:rsidRPr="009416C1">
              <w:rPr>
                <w:rFonts w:ascii="Times New Roman" w:eastAsia="Times New Roman" w:hAnsi="Times New Roman" w:cs="Times New Roman"/>
                <w:color w:val="000000"/>
              </w:rPr>
              <w:t xml:space="preserve">; and (iii) Statistics Canada, Census Profile of 2016 Census, available at: </w:t>
            </w:r>
            <w:hyperlink r:id="rId8" w:history="1">
              <w:r w:rsidR="009416C1" w:rsidRPr="009416C1">
                <w:rPr>
                  <w:rStyle w:val="Hyperlink"/>
                  <w:rFonts w:ascii="Times New Roman" w:eastAsia="Times New Roman" w:hAnsi="Times New Roman" w:cs="Times New Roman"/>
                </w:rPr>
                <w:t>https://tinyurl.com/scj2f2sv</w:t>
              </w:r>
            </w:hyperlink>
          </w:p>
          <w:p w:rsidR="009416C1" w:rsidRPr="009416C1" w:rsidRDefault="009416C1" w:rsidP="00941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32BCB" w:rsidRPr="00CE6675" w:rsidRDefault="00F32BCB" w:rsidP="00F32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16C1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†</w:t>
            </w:r>
            <w:r w:rsidRPr="009416C1">
              <w:rPr>
                <w:rFonts w:ascii="Times New Roman" w:eastAsia="Times New Roman" w:hAnsi="Times New Roman" w:cs="Times New Roman"/>
                <w:color w:val="000000"/>
              </w:rPr>
              <w:t>The Sample is restricted to postal codes with at least 500 children.</w:t>
            </w:r>
          </w:p>
        </w:tc>
      </w:tr>
    </w:tbl>
    <w:p w:rsidR="00122ABB" w:rsidRDefault="00122ABB"/>
    <w:p w:rsidR="001C4A15" w:rsidRDefault="001C4A15"/>
    <w:p w:rsidR="001C4A15" w:rsidRDefault="001C4A15"/>
    <w:p w:rsidR="001C4A15" w:rsidRDefault="001C4A15"/>
    <w:p w:rsidR="001C4A15" w:rsidRDefault="001C4A15"/>
    <w:p w:rsidR="001C4A15" w:rsidRDefault="001C4A15"/>
    <w:p w:rsidR="001C4A15" w:rsidRDefault="001C4A15"/>
    <w:p w:rsidR="001C4A15" w:rsidRDefault="001C4A15">
      <w:pPr>
        <w:sectPr w:rsidR="001C4A15" w:rsidSect="00C86D3D">
          <w:footerReference w:type="default" r:id="rId9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W w:w="11070" w:type="dxa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6"/>
        <w:gridCol w:w="1851"/>
        <w:gridCol w:w="1653"/>
        <w:gridCol w:w="2049"/>
        <w:gridCol w:w="1911"/>
      </w:tblGrid>
      <w:tr w:rsidR="00C86D3D" w:rsidRPr="001C4A15" w:rsidTr="003F17C3">
        <w:trPr>
          <w:trHeight w:val="498"/>
        </w:trPr>
        <w:tc>
          <w:tcPr>
            <w:tcW w:w="11070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D3D" w:rsidRPr="001C4A15" w:rsidRDefault="00965C2E" w:rsidP="000E02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 xml:space="preserve">Appendix </w:t>
            </w:r>
            <w:r w:rsidR="00C86D3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Table</w:t>
            </w:r>
            <w:r w:rsidR="00BA355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2. Violations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&amp; Penalties, </w:t>
            </w:r>
            <w:r w:rsidR="000E021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Restricted Sample</w:t>
            </w:r>
            <w:r w:rsidR="000E0214" w:rsidRPr="000E021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  <w:t>†</w:t>
            </w:r>
          </w:p>
        </w:tc>
      </w:tr>
      <w:tr w:rsidR="00C86D3D" w:rsidRPr="001C4A15" w:rsidTr="00AC6FE0">
        <w:trPr>
          <w:trHeight w:val="665"/>
        </w:trPr>
        <w:tc>
          <w:tcPr>
            <w:tcW w:w="360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86D3D" w:rsidRPr="001C4A15" w:rsidRDefault="00C86D3D" w:rsidP="002F3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C4A15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D3D" w:rsidRPr="001C4A15" w:rsidRDefault="00965C2E" w:rsidP="002F3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Total Number of Violations</w:t>
            </w:r>
          </w:p>
        </w:tc>
        <w:tc>
          <w:tcPr>
            <w:tcW w:w="16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D3D" w:rsidRPr="001C4A15" w:rsidRDefault="00965C2E" w:rsidP="002F3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Violations, Worst Visit</w:t>
            </w:r>
          </w:p>
        </w:tc>
        <w:tc>
          <w:tcPr>
            <w:tcW w:w="20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D3D" w:rsidRPr="001C4A15" w:rsidRDefault="00965C2E" w:rsidP="002F3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Total Number of Penalties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D3D" w:rsidRPr="001C4A15" w:rsidRDefault="00965C2E" w:rsidP="002F3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Penalties, Worst Visit</w:t>
            </w:r>
          </w:p>
        </w:tc>
      </w:tr>
      <w:tr w:rsidR="00C86D3D" w:rsidRPr="001C4A15" w:rsidTr="007B42BC">
        <w:trPr>
          <w:trHeight w:val="377"/>
        </w:trPr>
        <w:tc>
          <w:tcPr>
            <w:tcW w:w="360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D3D" w:rsidRPr="001C4A15" w:rsidRDefault="00C86D3D" w:rsidP="002F3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C4A15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D3D" w:rsidRPr="001C4A15" w:rsidRDefault="00C86D3D" w:rsidP="002F3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C4A15">
              <w:rPr>
                <w:rFonts w:ascii="Times New Roman" w:eastAsia="Times New Roman" w:hAnsi="Times New Roman" w:cs="Times New Roman"/>
                <w:b/>
                <w:color w:val="000000"/>
              </w:rPr>
              <w:t>(1)</w:t>
            </w:r>
          </w:p>
        </w:tc>
        <w:tc>
          <w:tcPr>
            <w:tcW w:w="16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D3D" w:rsidRPr="001C4A15" w:rsidRDefault="00C86D3D" w:rsidP="002F3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C4A15">
              <w:rPr>
                <w:rFonts w:ascii="Times New Roman" w:eastAsia="Times New Roman" w:hAnsi="Times New Roman" w:cs="Times New Roman"/>
                <w:b/>
                <w:color w:val="000000"/>
              </w:rPr>
              <w:t>(2)</w:t>
            </w:r>
          </w:p>
        </w:tc>
        <w:tc>
          <w:tcPr>
            <w:tcW w:w="20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D3D" w:rsidRPr="001C4A15" w:rsidRDefault="00C86D3D" w:rsidP="002F3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C4A15">
              <w:rPr>
                <w:rFonts w:ascii="Times New Roman" w:eastAsia="Times New Roman" w:hAnsi="Times New Roman" w:cs="Times New Roman"/>
                <w:b/>
                <w:color w:val="000000"/>
              </w:rPr>
              <w:t>(3)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D3D" w:rsidRPr="001C4A15" w:rsidRDefault="00C86D3D" w:rsidP="002F3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C4A15">
              <w:rPr>
                <w:rFonts w:ascii="Times New Roman" w:eastAsia="Times New Roman" w:hAnsi="Times New Roman" w:cs="Times New Roman"/>
                <w:b/>
                <w:color w:val="000000"/>
              </w:rPr>
              <w:t>(4)</w:t>
            </w:r>
          </w:p>
        </w:tc>
      </w:tr>
      <w:tr w:rsidR="00C86D3D" w:rsidRPr="0033581E" w:rsidTr="007B42BC">
        <w:trPr>
          <w:trHeight w:val="224"/>
        </w:trPr>
        <w:tc>
          <w:tcPr>
            <w:tcW w:w="360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C86D3D" w:rsidRPr="0033581E" w:rsidRDefault="00C86D3D" w:rsidP="002F3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</w:rPr>
            </w:pPr>
          </w:p>
        </w:tc>
        <w:tc>
          <w:tcPr>
            <w:tcW w:w="1851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C86D3D" w:rsidRPr="0033581E" w:rsidRDefault="00C86D3D" w:rsidP="002F3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</w:rPr>
            </w:pPr>
          </w:p>
        </w:tc>
        <w:tc>
          <w:tcPr>
            <w:tcW w:w="1653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C86D3D" w:rsidRPr="0033581E" w:rsidRDefault="00C86D3D" w:rsidP="002F3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</w:rPr>
            </w:pPr>
          </w:p>
        </w:tc>
        <w:tc>
          <w:tcPr>
            <w:tcW w:w="2049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C86D3D" w:rsidRPr="0033581E" w:rsidRDefault="00C86D3D" w:rsidP="002F3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C86D3D" w:rsidRPr="0033581E" w:rsidRDefault="00C86D3D" w:rsidP="002F3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</w:rPr>
            </w:pPr>
          </w:p>
        </w:tc>
      </w:tr>
      <w:tr w:rsidR="007B42BC" w:rsidRPr="001C4A15" w:rsidTr="007B42BC">
        <w:trPr>
          <w:trHeight w:val="248"/>
        </w:trPr>
        <w:tc>
          <w:tcPr>
            <w:tcW w:w="360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B42BC" w:rsidRPr="001C4A15" w:rsidRDefault="007B42BC" w:rsidP="007B42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Tightness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BC" w:rsidRPr="007B42BC" w:rsidRDefault="007B42BC" w:rsidP="007B42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42BC">
              <w:rPr>
                <w:rFonts w:ascii="Times New Roman" w:hAnsi="Times New Roman" w:cs="Times New Roman"/>
                <w:color w:val="000000"/>
              </w:rPr>
              <w:t>0.877***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BC" w:rsidRPr="007B42BC" w:rsidRDefault="007B42BC" w:rsidP="007B42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42BC">
              <w:rPr>
                <w:rFonts w:ascii="Times New Roman" w:hAnsi="Times New Roman" w:cs="Times New Roman"/>
                <w:color w:val="000000"/>
              </w:rPr>
              <w:t>0.546***</w:t>
            </w:r>
          </w:p>
        </w:tc>
        <w:tc>
          <w:tcPr>
            <w:tcW w:w="2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BC" w:rsidRPr="007B42BC" w:rsidRDefault="007B42BC" w:rsidP="007B42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42BC">
              <w:rPr>
                <w:rFonts w:ascii="Times New Roman" w:hAnsi="Times New Roman" w:cs="Times New Roman"/>
                <w:color w:val="000000"/>
              </w:rPr>
              <w:t>0.568***</w:t>
            </w:r>
          </w:p>
        </w:tc>
        <w:tc>
          <w:tcPr>
            <w:tcW w:w="19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2BC" w:rsidRPr="007B42BC" w:rsidRDefault="007B42BC" w:rsidP="007B42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42BC">
              <w:rPr>
                <w:rFonts w:ascii="Times New Roman" w:hAnsi="Times New Roman" w:cs="Times New Roman"/>
                <w:color w:val="000000"/>
              </w:rPr>
              <w:t>0.336***</w:t>
            </w:r>
          </w:p>
        </w:tc>
      </w:tr>
      <w:tr w:rsidR="007B42BC" w:rsidRPr="001C4A15" w:rsidTr="007B42BC">
        <w:trPr>
          <w:trHeight w:val="68"/>
        </w:trPr>
        <w:tc>
          <w:tcPr>
            <w:tcW w:w="3606" w:type="dxa"/>
            <w:shd w:val="clear" w:color="auto" w:fill="auto"/>
            <w:noWrap/>
            <w:vAlign w:val="bottom"/>
            <w:hideMark/>
          </w:tcPr>
          <w:p w:rsidR="007B42BC" w:rsidRPr="001C4A15" w:rsidRDefault="007B42BC" w:rsidP="007B42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C4A15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BC" w:rsidRPr="007B42BC" w:rsidRDefault="007B42BC" w:rsidP="007B42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42BC">
              <w:rPr>
                <w:rFonts w:ascii="Times New Roman" w:hAnsi="Times New Roman" w:cs="Times New Roman"/>
                <w:color w:val="000000"/>
              </w:rPr>
              <w:t>(0.286)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BC" w:rsidRPr="007B42BC" w:rsidRDefault="007B42BC" w:rsidP="007B42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42BC">
              <w:rPr>
                <w:rFonts w:ascii="Times New Roman" w:hAnsi="Times New Roman" w:cs="Times New Roman"/>
                <w:color w:val="000000"/>
              </w:rPr>
              <w:t>(0.126)</w:t>
            </w:r>
          </w:p>
        </w:tc>
        <w:tc>
          <w:tcPr>
            <w:tcW w:w="2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BC" w:rsidRPr="007B42BC" w:rsidRDefault="007B42BC" w:rsidP="007B42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42BC">
              <w:rPr>
                <w:rFonts w:ascii="Times New Roman" w:hAnsi="Times New Roman" w:cs="Times New Roman"/>
                <w:color w:val="000000"/>
              </w:rPr>
              <w:t>(0.180)</w:t>
            </w:r>
          </w:p>
        </w:tc>
        <w:tc>
          <w:tcPr>
            <w:tcW w:w="19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2BC" w:rsidRPr="007B42BC" w:rsidRDefault="007B42BC" w:rsidP="007B42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42BC">
              <w:rPr>
                <w:rFonts w:ascii="Times New Roman" w:hAnsi="Times New Roman" w:cs="Times New Roman"/>
                <w:color w:val="000000"/>
              </w:rPr>
              <w:t>(0.0798)</w:t>
            </w:r>
          </w:p>
        </w:tc>
      </w:tr>
      <w:tr w:rsidR="007B42BC" w:rsidRPr="001C4A15" w:rsidTr="007B42BC">
        <w:trPr>
          <w:trHeight w:val="648"/>
        </w:trPr>
        <w:tc>
          <w:tcPr>
            <w:tcW w:w="3606" w:type="dxa"/>
            <w:shd w:val="clear" w:color="auto" w:fill="auto"/>
            <w:noWrap/>
            <w:vAlign w:val="bottom"/>
            <w:hideMark/>
          </w:tcPr>
          <w:p w:rsidR="007B42BC" w:rsidRPr="001C4A15" w:rsidRDefault="007B42BC" w:rsidP="007B42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C4A15">
              <w:rPr>
                <w:rFonts w:ascii="Times New Roman" w:eastAsia="Times New Roman" w:hAnsi="Times New Roman" w:cs="Times New Roman"/>
                <w:b/>
                <w:color w:val="000000"/>
              </w:rPr>
              <w:t>CPE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BC" w:rsidRPr="007B42BC" w:rsidRDefault="007B42BC" w:rsidP="007B42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42BC">
              <w:rPr>
                <w:rFonts w:ascii="Times New Roman" w:hAnsi="Times New Roman" w:cs="Times New Roman"/>
                <w:color w:val="000000"/>
              </w:rPr>
              <w:t>-1.899***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BC" w:rsidRPr="007B42BC" w:rsidRDefault="007B42BC" w:rsidP="007B42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42BC">
              <w:rPr>
                <w:rFonts w:ascii="Times New Roman" w:hAnsi="Times New Roman" w:cs="Times New Roman"/>
                <w:color w:val="000000"/>
              </w:rPr>
              <w:t>-2.033***</w:t>
            </w:r>
          </w:p>
        </w:tc>
        <w:tc>
          <w:tcPr>
            <w:tcW w:w="2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BC" w:rsidRPr="007B42BC" w:rsidRDefault="007B42BC" w:rsidP="007B42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42BC">
              <w:rPr>
                <w:rFonts w:ascii="Times New Roman" w:hAnsi="Times New Roman" w:cs="Times New Roman"/>
                <w:color w:val="000000"/>
              </w:rPr>
              <w:t>0.358</w:t>
            </w:r>
          </w:p>
        </w:tc>
        <w:tc>
          <w:tcPr>
            <w:tcW w:w="19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2BC" w:rsidRPr="007B42BC" w:rsidRDefault="007B42BC" w:rsidP="007B42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42BC">
              <w:rPr>
                <w:rFonts w:ascii="Times New Roman" w:hAnsi="Times New Roman" w:cs="Times New Roman"/>
                <w:color w:val="000000"/>
              </w:rPr>
              <w:t>-0.526***</w:t>
            </w:r>
          </w:p>
        </w:tc>
      </w:tr>
      <w:tr w:rsidR="007B42BC" w:rsidRPr="001C4A15" w:rsidTr="007B42BC">
        <w:trPr>
          <w:trHeight w:val="248"/>
        </w:trPr>
        <w:tc>
          <w:tcPr>
            <w:tcW w:w="3606" w:type="dxa"/>
            <w:shd w:val="clear" w:color="auto" w:fill="auto"/>
            <w:noWrap/>
            <w:vAlign w:val="bottom"/>
            <w:hideMark/>
          </w:tcPr>
          <w:p w:rsidR="007B42BC" w:rsidRPr="001C4A15" w:rsidRDefault="007B42BC" w:rsidP="007B42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C4A15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BC" w:rsidRPr="007B42BC" w:rsidRDefault="00745905" w:rsidP="007B42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(0.</w:t>
            </w:r>
            <w:r w:rsidR="007B42BC" w:rsidRPr="007B42BC">
              <w:rPr>
                <w:rFonts w:ascii="Times New Roman" w:hAnsi="Times New Roman" w:cs="Times New Roman"/>
                <w:color w:val="000000"/>
              </w:rPr>
              <w:t>540)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BC" w:rsidRPr="007B42BC" w:rsidRDefault="00745905" w:rsidP="007B42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(0.</w:t>
            </w:r>
            <w:r w:rsidR="007B42BC" w:rsidRPr="007B42BC">
              <w:rPr>
                <w:rFonts w:ascii="Times New Roman" w:hAnsi="Times New Roman" w:cs="Times New Roman"/>
                <w:color w:val="000000"/>
              </w:rPr>
              <w:t>265)</w:t>
            </w:r>
          </w:p>
        </w:tc>
        <w:tc>
          <w:tcPr>
            <w:tcW w:w="2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BC" w:rsidRPr="007B42BC" w:rsidRDefault="00745905" w:rsidP="007B42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(0.</w:t>
            </w:r>
            <w:r w:rsidR="007B42BC" w:rsidRPr="007B42BC">
              <w:rPr>
                <w:rFonts w:ascii="Times New Roman" w:hAnsi="Times New Roman" w:cs="Times New Roman"/>
                <w:color w:val="000000"/>
              </w:rPr>
              <w:t>342)</w:t>
            </w:r>
          </w:p>
        </w:tc>
        <w:tc>
          <w:tcPr>
            <w:tcW w:w="19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2BC" w:rsidRPr="007B42BC" w:rsidRDefault="00745905" w:rsidP="007B42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(0.</w:t>
            </w:r>
            <w:r w:rsidR="007B42BC" w:rsidRPr="007B42BC">
              <w:rPr>
                <w:rFonts w:ascii="Times New Roman" w:hAnsi="Times New Roman" w:cs="Times New Roman"/>
                <w:color w:val="000000"/>
              </w:rPr>
              <w:t>170)</w:t>
            </w:r>
          </w:p>
        </w:tc>
      </w:tr>
      <w:tr w:rsidR="007B42BC" w:rsidRPr="001C4A15" w:rsidTr="007B42BC">
        <w:trPr>
          <w:trHeight w:val="648"/>
        </w:trPr>
        <w:tc>
          <w:tcPr>
            <w:tcW w:w="3606" w:type="dxa"/>
            <w:shd w:val="clear" w:color="auto" w:fill="auto"/>
            <w:noWrap/>
            <w:vAlign w:val="bottom"/>
            <w:hideMark/>
          </w:tcPr>
          <w:p w:rsidR="007B42BC" w:rsidRPr="001C4A15" w:rsidRDefault="007B42BC" w:rsidP="007B42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C4A15">
              <w:rPr>
                <w:rFonts w:ascii="Times New Roman" w:eastAsia="Times New Roman" w:hAnsi="Times New Roman" w:cs="Times New Roman"/>
                <w:b/>
                <w:color w:val="000000"/>
              </w:rPr>
              <w:t>Number of spots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BC" w:rsidRPr="007B42BC" w:rsidRDefault="007B42BC" w:rsidP="007B42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42BC">
              <w:rPr>
                <w:rFonts w:ascii="Times New Roman" w:hAnsi="Times New Roman" w:cs="Times New Roman"/>
                <w:color w:val="000000"/>
              </w:rPr>
              <w:t>0.177***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BC" w:rsidRPr="007B42BC" w:rsidRDefault="007B42BC" w:rsidP="007B42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42BC">
              <w:rPr>
                <w:rFonts w:ascii="Times New Roman" w:hAnsi="Times New Roman" w:cs="Times New Roman"/>
                <w:color w:val="000000"/>
              </w:rPr>
              <w:t>0.0436</w:t>
            </w:r>
          </w:p>
        </w:tc>
        <w:tc>
          <w:tcPr>
            <w:tcW w:w="2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BC" w:rsidRPr="007B42BC" w:rsidRDefault="007B42BC" w:rsidP="007B42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42BC">
              <w:rPr>
                <w:rFonts w:ascii="Times New Roman" w:hAnsi="Times New Roman" w:cs="Times New Roman"/>
                <w:color w:val="000000"/>
              </w:rPr>
              <w:t>0.111**</w:t>
            </w:r>
          </w:p>
        </w:tc>
        <w:tc>
          <w:tcPr>
            <w:tcW w:w="19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2BC" w:rsidRPr="007B42BC" w:rsidRDefault="007B42BC" w:rsidP="007B42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42BC">
              <w:rPr>
                <w:rFonts w:ascii="Times New Roman" w:hAnsi="Times New Roman" w:cs="Times New Roman"/>
                <w:color w:val="000000"/>
              </w:rPr>
              <w:t>0.0372**</w:t>
            </w:r>
          </w:p>
        </w:tc>
      </w:tr>
      <w:tr w:rsidR="007B42BC" w:rsidRPr="001C4A15" w:rsidTr="007B42BC">
        <w:trPr>
          <w:trHeight w:val="248"/>
        </w:trPr>
        <w:tc>
          <w:tcPr>
            <w:tcW w:w="3606" w:type="dxa"/>
            <w:shd w:val="clear" w:color="auto" w:fill="auto"/>
            <w:noWrap/>
            <w:vAlign w:val="bottom"/>
            <w:hideMark/>
          </w:tcPr>
          <w:p w:rsidR="007B42BC" w:rsidRPr="001C4A15" w:rsidRDefault="007B42BC" w:rsidP="007B42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C4A15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BC" w:rsidRPr="007B42BC" w:rsidRDefault="007B42BC" w:rsidP="007B42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42BC">
              <w:rPr>
                <w:rFonts w:ascii="Times New Roman" w:hAnsi="Times New Roman" w:cs="Times New Roman"/>
                <w:color w:val="000000"/>
              </w:rPr>
              <w:t>(0.0540)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BC" w:rsidRPr="007B42BC" w:rsidRDefault="007B42BC" w:rsidP="007B42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42BC">
              <w:rPr>
                <w:rFonts w:ascii="Times New Roman" w:hAnsi="Times New Roman" w:cs="Times New Roman"/>
                <w:color w:val="000000"/>
              </w:rPr>
              <w:t>(0.0282)</w:t>
            </w:r>
          </w:p>
        </w:tc>
        <w:tc>
          <w:tcPr>
            <w:tcW w:w="2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BC" w:rsidRPr="007B42BC" w:rsidRDefault="007B42BC" w:rsidP="007B42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42BC">
              <w:rPr>
                <w:rFonts w:ascii="Times New Roman" w:hAnsi="Times New Roman" w:cs="Times New Roman"/>
                <w:color w:val="000000"/>
              </w:rPr>
              <w:t>(0.0317)</w:t>
            </w:r>
          </w:p>
        </w:tc>
        <w:tc>
          <w:tcPr>
            <w:tcW w:w="19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2BC" w:rsidRPr="007B42BC" w:rsidRDefault="007B42BC" w:rsidP="007B42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42BC">
              <w:rPr>
                <w:rFonts w:ascii="Times New Roman" w:hAnsi="Times New Roman" w:cs="Times New Roman"/>
                <w:color w:val="000000"/>
              </w:rPr>
              <w:t>(0.0160)</w:t>
            </w:r>
          </w:p>
        </w:tc>
      </w:tr>
      <w:tr w:rsidR="007B42BC" w:rsidRPr="001C4A15" w:rsidTr="007B42BC">
        <w:trPr>
          <w:trHeight w:val="558"/>
        </w:trPr>
        <w:tc>
          <w:tcPr>
            <w:tcW w:w="3606" w:type="dxa"/>
            <w:shd w:val="clear" w:color="auto" w:fill="auto"/>
            <w:noWrap/>
            <w:vAlign w:val="bottom"/>
            <w:hideMark/>
          </w:tcPr>
          <w:p w:rsidR="007B42BC" w:rsidRPr="001C4A15" w:rsidRDefault="007B42BC" w:rsidP="007B42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C4A15">
              <w:rPr>
                <w:rFonts w:ascii="Times New Roman" w:eastAsia="Times New Roman" w:hAnsi="Times New Roman" w:cs="Times New Roman"/>
                <w:b/>
                <w:color w:val="000000"/>
              </w:rPr>
              <w:t>Number of spots squared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BC" w:rsidRPr="007B42BC" w:rsidRDefault="00745905" w:rsidP="007B42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-0.0012</w:t>
            </w:r>
            <w:r w:rsidR="007B42BC" w:rsidRPr="007B42BC">
              <w:rPr>
                <w:rFonts w:ascii="Times New Roman" w:hAnsi="Times New Roman" w:cs="Times New Roman"/>
                <w:color w:val="000000"/>
              </w:rPr>
              <w:t>**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BC" w:rsidRPr="007B42BC" w:rsidRDefault="00745905" w:rsidP="007B42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-0.0003</w:t>
            </w:r>
          </w:p>
        </w:tc>
        <w:tc>
          <w:tcPr>
            <w:tcW w:w="2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BC" w:rsidRPr="007B42BC" w:rsidRDefault="00745905" w:rsidP="007B42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-0.0008</w:t>
            </w:r>
            <w:r w:rsidR="007B42BC" w:rsidRPr="007B42BC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19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2BC" w:rsidRPr="007B42BC" w:rsidRDefault="00745905" w:rsidP="007B42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-0.0002</w:t>
            </w:r>
            <w:r w:rsidR="007B42BC" w:rsidRPr="007B42BC">
              <w:rPr>
                <w:rFonts w:ascii="Times New Roman" w:hAnsi="Times New Roman" w:cs="Times New Roman"/>
                <w:color w:val="000000"/>
              </w:rPr>
              <w:t>*</w:t>
            </w:r>
          </w:p>
        </w:tc>
      </w:tr>
      <w:tr w:rsidR="007B42BC" w:rsidRPr="001C4A15" w:rsidTr="007B42BC">
        <w:trPr>
          <w:trHeight w:val="248"/>
        </w:trPr>
        <w:tc>
          <w:tcPr>
            <w:tcW w:w="3606" w:type="dxa"/>
            <w:shd w:val="clear" w:color="auto" w:fill="auto"/>
            <w:noWrap/>
            <w:vAlign w:val="bottom"/>
            <w:hideMark/>
          </w:tcPr>
          <w:p w:rsidR="007B42BC" w:rsidRPr="001C4A15" w:rsidRDefault="007B42BC" w:rsidP="007B42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C4A15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BC" w:rsidRPr="007B42BC" w:rsidRDefault="00745905" w:rsidP="007459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(0.0005</w:t>
            </w:r>
            <w:r w:rsidR="007B42BC" w:rsidRPr="007B42BC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BC" w:rsidRPr="007B42BC" w:rsidRDefault="007B42BC" w:rsidP="007B42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42BC">
              <w:rPr>
                <w:rFonts w:ascii="Times New Roman" w:hAnsi="Times New Roman" w:cs="Times New Roman"/>
                <w:color w:val="000000"/>
              </w:rPr>
              <w:t>(</w:t>
            </w:r>
            <w:r w:rsidR="00745905">
              <w:rPr>
                <w:rFonts w:ascii="Times New Roman" w:hAnsi="Times New Roman" w:cs="Times New Roman"/>
                <w:color w:val="000000"/>
              </w:rPr>
              <w:t>0.0002</w:t>
            </w:r>
            <w:r w:rsidRPr="007B42BC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BC" w:rsidRPr="007B42BC" w:rsidRDefault="00745905" w:rsidP="007B42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(0.0003</w:t>
            </w:r>
            <w:r w:rsidR="007B42BC" w:rsidRPr="007B42BC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9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2BC" w:rsidRPr="007B42BC" w:rsidRDefault="00745905" w:rsidP="007B42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(0.0001</w:t>
            </w:r>
            <w:r w:rsidR="007B42BC" w:rsidRPr="007B42BC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7B42BC" w:rsidRPr="001C4A15" w:rsidTr="007B42BC">
        <w:trPr>
          <w:trHeight w:val="549"/>
        </w:trPr>
        <w:tc>
          <w:tcPr>
            <w:tcW w:w="3606" w:type="dxa"/>
            <w:shd w:val="clear" w:color="auto" w:fill="auto"/>
            <w:noWrap/>
            <w:vAlign w:val="bottom"/>
            <w:hideMark/>
          </w:tcPr>
          <w:p w:rsidR="007B42BC" w:rsidRPr="001C4A15" w:rsidRDefault="007B42BC" w:rsidP="007B42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C4A15">
              <w:rPr>
                <w:rFonts w:ascii="Times New Roman" w:eastAsia="Times New Roman" w:hAnsi="Times New Roman" w:cs="Times New Roman"/>
                <w:b/>
                <w:color w:val="000000"/>
              </w:rPr>
              <w:t>Poor neighbourhoods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BC" w:rsidRPr="007B42BC" w:rsidRDefault="007B42BC" w:rsidP="007B42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42BC">
              <w:rPr>
                <w:rFonts w:ascii="Times New Roman" w:hAnsi="Times New Roman" w:cs="Times New Roman"/>
                <w:color w:val="000000"/>
              </w:rPr>
              <w:t>-0.796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BC" w:rsidRPr="007B42BC" w:rsidRDefault="007B42BC" w:rsidP="007B42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42BC">
              <w:rPr>
                <w:rFonts w:ascii="Times New Roman" w:hAnsi="Times New Roman" w:cs="Times New Roman"/>
                <w:color w:val="000000"/>
              </w:rPr>
              <w:t>-0.218</w:t>
            </w:r>
          </w:p>
        </w:tc>
        <w:tc>
          <w:tcPr>
            <w:tcW w:w="2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BC" w:rsidRPr="007B42BC" w:rsidRDefault="007B42BC" w:rsidP="007B42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42BC">
              <w:rPr>
                <w:rFonts w:ascii="Times New Roman" w:hAnsi="Times New Roman" w:cs="Times New Roman"/>
                <w:color w:val="000000"/>
              </w:rPr>
              <w:t>-0.556</w:t>
            </w:r>
          </w:p>
        </w:tc>
        <w:tc>
          <w:tcPr>
            <w:tcW w:w="19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2BC" w:rsidRPr="007B42BC" w:rsidRDefault="007B42BC" w:rsidP="007B42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42BC">
              <w:rPr>
                <w:rFonts w:ascii="Times New Roman" w:hAnsi="Times New Roman" w:cs="Times New Roman"/>
                <w:color w:val="000000"/>
              </w:rPr>
              <w:t>-0.186</w:t>
            </w:r>
          </w:p>
        </w:tc>
      </w:tr>
      <w:tr w:rsidR="007B42BC" w:rsidRPr="001C4A15" w:rsidTr="007B42BC">
        <w:trPr>
          <w:trHeight w:val="248"/>
        </w:trPr>
        <w:tc>
          <w:tcPr>
            <w:tcW w:w="3606" w:type="dxa"/>
            <w:shd w:val="clear" w:color="auto" w:fill="auto"/>
            <w:noWrap/>
            <w:vAlign w:val="bottom"/>
            <w:hideMark/>
          </w:tcPr>
          <w:p w:rsidR="007B42BC" w:rsidRPr="001C4A15" w:rsidRDefault="007B42BC" w:rsidP="007B42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C4A15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BC" w:rsidRPr="007B42BC" w:rsidRDefault="007B42BC" w:rsidP="007B42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42BC">
              <w:rPr>
                <w:rFonts w:ascii="Times New Roman" w:hAnsi="Times New Roman" w:cs="Times New Roman"/>
                <w:color w:val="000000"/>
              </w:rPr>
              <w:t>(0.903)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BC" w:rsidRPr="007B42BC" w:rsidRDefault="007B42BC" w:rsidP="007B42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42BC">
              <w:rPr>
                <w:rFonts w:ascii="Times New Roman" w:hAnsi="Times New Roman" w:cs="Times New Roman"/>
                <w:color w:val="000000"/>
              </w:rPr>
              <w:t>(0.469)</w:t>
            </w:r>
          </w:p>
        </w:tc>
        <w:tc>
          <w:tcPr>
            <w:tcW w:w="2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BC" w:rsidRPr="007B42BC" w:rsidRDefault="007B42BC" w:rsidP="007B42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42BC">
              <w:rPr>
                <w:rFonts w:ascii="Times New Roman" w:hAnsi="Times New Roman" w:cs="Times New Roman"/>
                <w:color w:val="000000"/>
              </w:rPr>
              <w:t>(0.559)</w:t>
            </w:r>
          </w:p>
        </w:tc>
        <w:tc>
          <w:tcPr>
            <w:tcW w:w="19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2BC" w:rsidRPr="007B42BC" w:rsidRDefault="007B42BC" w:rsidP="007B42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42BC">
              <w:rPr>
                <w:rFonts w:ascii="Times New Roman" w:hAnsi="Times New Roman" w:cs="Times New Roman"/>
                <w:color w:val="000000"/>
              </w:rPr>
              <w:t>(0.302)</w:t>
            </w:r>
          </w:p>
        </w:tc>
      </w:tr>
      <w:tr w:rsidR="007B42BC" w:rsidRPr="001C4A15" w:rsidTr="007B42BC">
        <w:trPr>
          <w:trHeight w:val="648"/>
        </w:trPr>
        <w:tc>
          <w:tcPr>
            <w:tcW w:w="3606" w:type="dxa"/>
            <w:shd w:val="clear" w:color="auto" w:fill="auto"/>
            <w:noWrap/>
            <w:vAlign w:val="bottom"/>
            <w:hideMark/>
          </w:tcPr>
          <w:p w:rsidR="007B42BC" w:rsidRPr="001C4A15" w:rsidRDefault="007B42BC" w:rsidP="007B42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C4A15">
              <w:rPr>
                <w:rFonts w:ascii="Times New Roman" w:eastAsia="Times New Roman" w:hAnsi="Times New Roman" w:cs="Times New Roman"/>
                <w:b/>
                <w:color w:val="000000"/>
              </w:rPr>
              <w:t>Wealthy neighbourhoods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BC" w:rsidRPr="007B42BC" w:rsidRDefault="00745905" w:rsidP="007B42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-0.</w:t>
            </w:r>
            <w:r w:rsidR="007B42BC" w:rsidRPr="007B42BC">
              <w:rPr>
                <w:rFonts w:ascii="Times New Roman" w:hAnsi="Times New Roman" w:cs="Times New Roman"/>
                <w:color w:val="000000"/>
              </w:rPr>
              <w:t>384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BC" w:rsidRPr="007B42BC" w:rsidRDefault="007B42BC" w:rsidP="007B42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42BC">
              <w:rPr>
                <w:rFonts w:ascii="Times New Roman" w:hAnsi="Times New Roman" w:cs="Times New Roman"/>
                <w:color w:val="000000"/>
              </w:rPr>
              <w:t>-1.165</w:t>
            </w:r>
          </w:p>
        </w:tc>
        <w:tc>
          <w:tcPr>
            <w:tcW w:w="2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BC" w:rsidRPr="007B42BC" w:rsidRDefault="007B42BC" w:rsidP="007B42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42BC">
              <w:rPr>
                <w:rFonts w:ascii="Times New Roman" w:hAnsi="Times New Roman" w:cs="Times New Roman"/>
                <w:color w:val="000000"/>
              </w:rPr>
              <w:t>0,210</w:t>
            </w:r>
          </w:p>
        </w:tc>
        <w:tc>
          <w:tcPr>
            <w:tcW w:w="19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2BC" w:rsidRPr="007B42BC" w:rsidRDefault="007B42BC" w:rsidP="007B42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42BC">
              <w:rPr>
                <w:rFonts w:ascii="Times New Roman" w:hAnsi="Times New Roman" w:cs="Times New Roman"/>
                <w:color w:val="000000"/>
              </w:rPr>
              <w:t>-0,548</w:t>
            </w:r>
          </w:p>
        </w:tc>
      </w:tr>
      <w:tr w:rsidR="007B42BC" w:rsidRPr="001C4A15" w:rsidTr="007B42BC">
        <w:trPr>
          <w:trHeight w:val="248"/>
        </w:trPr>
        <w:tc>
          <w:tcPr>
            <w:tcW w:w="3606" w:type="dxa"/>
            <w:shd w:val="clear" w:color="auto" w:fill="auto"/>
            <w:noWrap/>
            <w:vAlign w:val="bottom"/>
            <w:hideMark/>
          </w:tcPr>
          <w:p w:rsidR="007B42BC" w:rsidRPr="001C4A15" w:rsidRDefault="007B42BC" w:rsidP="007B42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C4A15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BC" w:rsidRPr="007B42BC" w:rsidRDefault="007B42BC" w:rsidP="007B42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42BC">
              <w:rPr>
                <w:rFonts w:ascii="Times New Roman" w:hAnsi="Times New Roman" w:cs="Times New Roman"/>
                <w:color w:val="000000"/>
              </w:rPr>
              <w:t>(1.340)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BC" w:rsidRPr="007B42BC" w:rsidRDefault="007B42BC" w:rsidP="007B42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42BC">
              <w:rPr>
                <w:rFonts w:ascii="Times New Roman" w:hAnsi="Times New Roman" w:cs="Times New Roman"/>
                <w:color w:val="000000"/>
              </w:rPr>
              <w:t>(0.675)</w:t>
            </w:r>
          </w:p>
        </w:tc>
        <w:tc>
          <w:tcPr>
            <w:tcW w:w="2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BC" w:rsidRPr="007B42BC" w:rsidRDefault="007B42BC" w:rsidP="007B42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42BC">
              <w:rPr>
                <w:rFonts w:ascii="Times New Roman" w:hAnsi="Times New Roman" w:cs="Times New Roman"/>
                <w:color w:val="000000"/>
              </w:rPr>
              <w:t>(0.817)</w:t>
            </w:r>
          </w:p>
        </w:tc>
        <w:tc>
          <w:tcPr>
            <w:tcW w:w="19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2BC" w:rsidRPr="007B42BC" w:rsidRDefault="007B42BC" w:rsidP="007B42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42BC">
              <w:rPr>
                <w:rFonts w:ascii="Times New Roman" w:hAnsi="Times New Roman" w:cs="Times New Roman"/>
                <w:color w:val="000000"/>
              </w:rPr>
              <w:t>(0.418)</w:t>
            </w:r>
          </w:p>
        </w:tc>
      </w:tr>
      <w:tr w:rsidR="007B42BC" w:rsidRPr="001C4A15" w:rsidTr="007B42BC">
        <w:trPr>
          <w:trHeight w:val="558"/>
        </w:trPr>
        <w:tc>
          <w:tcPr>
            <w:tcW w:w="3606" w:type="dxa"/>
            <w:shd w:val="clear" w:color="auto" w:fill="auto"/>
            <w:noWrap/>
            <w:vAlign w:val="bottom"/>
            <w:hideMark/>
          </w:tcPr>
          <w:p w:rsidR="007B42BC" w:rsidRPr="001C4A15" w:rsidRDefault="007B42BC" w:rsidP="007B42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C4A15">
              <w:rPr>
                <w:rFonts w:ascii="Times New Roman" w:eastAsia="Times New Roman" w:hAnsi="Times New Roman" w:cs="Times New Roman"/>
                <w:b/>
                <w:color w:val="000000"/>
              </w:rPr>
              <w:t>Median income ('000)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BC" w:rsidRPr="007B42BC" w:rsidRDefault="007B42BC" w:rsidP="007B42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42BC">
              <w:rPr>
                <w:rFonts w:ascii="Times New Roman" w:hAnsi="Times New Roman" w:cs="Times New Roman"/>
                <w:color w:val="000000"/>
              </w:rPr>
              <w:t>0.209***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BC" w:rsidRPr="007B42BC" w:rsidRDefault="00745905" w:rsidP="007B42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0.091</w:t>
            </w:r>
            <w:r w:rsidR="007B42BC" w:rsidRPr="007B42BC">
              <w:rPr>
                <w:rFonts w:ascii="Times New Roman" w:hAnsi="Times New Roman" w:cs="Times New Roman"/>
                <w:color w:val="000000"/>
              </w:rPr>
              <w:t>***</w:t>
            </w:r>
          </w:p>
        </w:tc>
        <w:tc>
          <w:tcPr>
            <w:tcW w:w="2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BC" w:rsidRPr="007B42BC" w:rsidRDefault="00745905" w:rsidP="007B42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0.095</w:t>
            </w:r>
            <w:r w:rsidR="007B42BC" w:rsidRPr="007B42BC">
              <w:rPr>
                <w:rFonts w:ascii="Times New Roman" w:hAnsi="Times New Roman" w:cs="Times New Roman"/>
                <w:color w:val="000000"/>
              </w:rPr>
              <w:t>**</w:t>
            </w:r>
          </w:p>
        </w:tc>
        <w:tc>
          <w:tcPr>
            <w:tcW w:w="19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2BC" w:rsidRPr="007B42BC" w:rsidRDefault="007B42BC" w:rsidP="007B42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42BC">
              <w:rPr>
                <w:rFonts w:ascii="Times New Roman" w:hAnsi="Times New Roman" w:cs="Times New Roman"/>
                <w:color w:val="000000"/>
              </w:rPr>
              <w:t>0.044**</w:t>
            </w:r>
          </w:p>
        </w:tc>
      </w:tr>
      <w:tr w:rsidR="007B42BC" w:rsidRPr="001C4A15" w:rsidTr="007B42BC">
        <w:trPr>
          <w:trHeight w:val="248"/>
        </w:trPr>
        <w:tc>
          <w:tcPr>
            <w:tcW w:w="3606" w:type="dxa"/>
            <w:shd w:val="clear" w:color="auto" w:fill="auto"/>
            <w:noWrap/>
            <w:vAlign w:val="bottom"/>
            <w:hideMark/>
          </w:tcPr>
          <w:p w:rsidR="007B42BC" w:rsidRPr="001C4A15" w:rsidRDefault="007B42BC" w:rsidP="007B42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C4A15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BC" w:rsidRPr="007B42BC" w:rsidRDefault="00745905" w:rsidP="007B42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(0.064</w:t>
            </w:r>
            <w:bookmarkStart w:id="0" w:name="_GoBack"/>
            <w:bookmarkEnd w:id="0"/>
            <w:r w:rsidR="007B42BC" w:rsidRPr="007B42BC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BC" w:rsidRPr="007B42BC" w:rsidRDefault="00745905" w:rsidP="007B42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(0.034</w:t>
            </w:r>
            <w:r w:rsidR="007B42BC" w:rsidRPr="007B42BC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BC" w:rsidRPr="007B42BC" w:rsidRDefault="00745905" w:rsidP="007B42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(0.039</w:t>
            </w:r>
            <w:r w:rsidR="007B42BC" w:rsidRPr="007B42BC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9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2BC" w:rsidRPr="007B42BC" w:rsidRDefault="00745905" w:rsidP="007B42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(0.021</w:t>
            </w:r>
            <w:r w:rsidR="007B42BC" w:rsidRPr="007B42BC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7B42BC" w:rsidRPr="001C4A15" w:rsidTr="007B42BC">
        <w:trPr>
          <w:trHeight w:val="657"/>
        </w:trPr>
        <w:tc>
          <w:tcPr>
            <w:tcW w:w="3606" w:type="dxa"/>
            <w:shd w:val="clear" w:color="auto" w:fill="auto"/>
            <w:noWrap/>
            <w:vAlign w:val="bottom"/>
            <w:hideMark/>
          </w:tcPr>
          <w:p w:rsidR="007B42BC" w:rsidRPr="001C4A15" w:rsidRDefault="007B42BC" w:rsidP="007B42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C4A15">
              <w:rPr>
                <w:rFonts w:ascii="Times New Roman" w:eastAsia="Times New Roman" w:hAnsi="Times New Roman" w:cs="Times New Roman"/>
                <w:b/>
                <w:color w:val="000000"/>
              </w:rPr>
              <w:t>Unemployment rate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BC" w:rsidRPr="007B42BC" w:rsidRDefault="007B42BC" w:rsidP="007B42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42BC">
              <w:rPr>
                <w:rFonts w:ascii="Times New Roman" w:hAnsi="Times New Roman" w:cs="Times New Roman"/>
                <w:color w:val="000000"/>
              </w:rPr>
              <w:t>-0.409*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BC" w:rsidRPr="007B42BC" w:rsidRDefault="007B42BC" w:rsidP="007B42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42BC">
              <w:rPr>
                <w:rFonts w:ascii="Times New Roman" w:hAnsi="Times New Roman" w:cs="Times New Roman"/>
                <w:color w:val="000000"/>
              </w:rPr>
              <w:t>-0.461***</w:t>
            </w:r>
          </w:p>
        </w:tc>
        <w:tc>
          <w:tcPr>
            <w:tcW w:w="2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BC" w:rsidRPr="007B42BC" w:rsidRDefault="007B42BC" w:rsidP="007B42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42BC">
              <w:rPr>
                <w:rFonts w:ascii="Times New Roman" w:hAnsi="Times New Roman" w:cs="Times New Roman"/>
                <w:color w:val="000000"/>
              </w:rPr>
              <w:t>-0.380***</w:t>
            </w:r>
          </w:p>
        </w:tc>
        <w:tc>
          <w:tcPr>
            <w:tcW w:w="19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2BC" w:rsidRPr="007B42BC" w:rsidRDefault="007B42BC" w:rsidP="007B42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42BC">
              <w:rPr>
                <w:rFonts w:ascii="Times New Roman" w:hAnsi="Times New Roman" w:cs="Times New Roman"/>
                <w:color w:val="000000"/>
              </w:rPr>
              <w:t>-0.351***</w:t>
            </w:r>
          </w:p>
        </w:tc>
      </w:tr>
      <w:tr w:rsidR="007B42BC" w:rsidRPr="001C4A15" w:rsidTr="007B42BC">
        <w:trPr>
          <w:trHeight w:val="248"/>
        </w:trPr>
        <w:tc>
          <w:tcPr>
            <w:tcW w:w="3606" w:type="dxa"/>
            <w:shd w:val="clear" w:color="auto" w:fill="auto"/>
            <w:noWrap/>
            <w:vAlign w:val="bottom"/>
            <w:hideMark/>
          </w:tcPr>
          <w:p w:rsidR="007B42BC" w:rsidRPr="001C4A15" w:rsidRDefault="007B42BC" w:rsidP="007B42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C4A15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BC" w:rsidRPr="007B42BC" w:rsidRDefault="007B42BC" w:rsidP="007B42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42BC">
              <w:rPr>
                <w:rFonts w:ascii="Times New Roman" w:hAnsi="Times New Roman" w:cs="Times New Roman"/>
                <w:color w:val="000000"/>
              </w:rPr>
              <w:t>(0.237)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BC" w:rsidRPr="007B42BC" w:rsidRDefault="007B42BC" w:rsidP="007B42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42BC">
              <w:rPr>
                <w:rFonts w:ascii="Times New Roman" w:hAnsi="Times New Roman" w:cs="Times New Roman"/>
                <w:color w:val="000000"/>
              </w:rPr>
              <w:t>(0.124)</w:t>
            </w:r>
          </w:p>
        </w:tc>
        <w:tc>
          <w:tcPr>
            <w:tcW w:w="2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BC" w:rsidRPr="007B42BC" w:rsidRDefault="007B42BC" w:rsidP="007B42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42BC">
              <w:rPr>
                <w:rFonts w:ascii="Times New Roman" w:hAnsi="Times New Roman" w:cs="Times New Roman"/>
                <w:color w:val="000000"/>
              </w:rPr>
              <w:t>(0.143)</w:t>
            </w:r>
          </w:p>
        </w:tc>
        <w:tc>
          <w:tcPr>
            <w:tcW w:w="19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2BC" w:rsidRPr="007B42BC" w:rsidRDefault="007B42BC" w:rsidP="007B42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42BC">
              <w:rPr>
                <w:rFonts w:ascii="Times New Roman" w:hAnsi="Times New Roman" w:cs="Times New Roman"/>
                <w:color w:val="000000"/>
              </w:rPr>
              <w:t>(0.0787)</w:t>
            </w:r>
          </w:p>
        </w:tc>
      </w:tr>
      <w:tr w:rsidR="007B42BC" w:rsidRPr="001C4A15" w:rsidTr="007B42BC">
        <w:trPr>
          <w:trHeight w:val="418"/>
        </w:trPr>
        <w:tc>
          <w:tcPr>
            <w:tcW w:w="3606" w:type="dxa"/>
            <w:shd w:val="clear" w:color="auto" w:fill="auto"/>
            <w:noWrap/>
            <w:vAlign w:val="bottom"/>
            <w:hideMark/>
          </w:tcPr>
          <w:p w:rsidR="007B42BC" w:rsidRPr="001C4A15" w:rsidRDefault="007B42BC" w:rsidP="007B42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P</w:t>
            </w:r>
            <w:r w:rsidRPr="001C4A15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opulation </w:t>
            </w:r>
            <w:r w:rsidR="00745905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share </w:t>
            </w:r>
            <w:r w:rsidRPr="001C4A15">
              <w:rPr>
                <w:rFonts w:ascii="Times New Roman" w:eastAsia="Times New Roman" w:hAnsi="Times New Roman" w:cs="Times New Roman"/>
                <w:b/>
                <w:color w:val="000000"/>
              </w:rPr>
              <w:t>with H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igh School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BC" w:rsidRPr="007B42BC" w:rsidRDefault="007B42BC" w:rsidP="007B42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42BC">
              <w:rPr>
                <w:rFonts w:ascii="Times New Roman" w:hAnsi="Times New Roman" w:cs="Times New Roman"/>
                <w:color w:val="000000"/>
              </w:rPr>
              <w:t>0.197***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BC" w:rsidRPr="007B42BC" w:rsidRDefault="00745905" w:rsidP="007B42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0.070</w:t>
            </w:r>
            <w:r w:rsidR="007B42BC" w:rsidRPr="007B42BC">
              <w:rPr>
                <w:rFonts w:ascii="Times New Roman" w:hAnsi="Times New Roman" w:cs="Times New Roman"/>
                <w:color w:val="000000"/>
              </w:rPr>
              <w:t>***</w:t>
            </w:r>
          </w:p>
        </w:tc>
        <w:tc>
          <w:tcPr>
            <w:tcW w:w="2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BC" w:rsidRPr="007B42BC" w:rsidRDefault="007B42BC" w:rsidP="007B42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42BC">
              <w:rPr>
                <w:rFonts w:ascii="Times New Roman" w:hAnsi="Times New Roman" w:cs="Times New Roman"/>
                <w:color w:val="000000"/>
              </w:rPr>
              <w:t>0.112***</w:t>
            </w:r>
          </w:p>
        </w:tc>
        <w:tc>
          <w:tcPr>
            <w:tcW w:w="19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2BC" w:rsidRPr="007B42BC" w:rsidRDefault="00745905" w:rsidP="007B42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0.046</w:t>
            </w:r>
            <w:r w:rsidR="007B42BC" w:rsidRPr="007B42BC">
              <w:rPr>
                <w:rFonts w:ascii="Times New Roman" w:hAnsi="Times New Roman" w:cs="Times New Roman"/>
                <w:color w:val="000000"/>
              </w:rPr>
              <w:t>***</w:t>
            </w:r>
          </w:p>
        </w:tc>
      </w:tr>
      <w:tr w:rsidR="007B42BC" w:rsidRPr="001C4A15" w:rsidTr="007B42BC">
        <w:trPr>
          <w:trHeight w:val="248"/>
        </w:trPr>
        <w:tc>
          <w:tcPr>
            <w:tcW w:w="3606" w:type="dxa"/>
            <w:shd w:val="clear" w:color="auto" w:fill="auto"/>
            <w:noWrap/>
            <w:vAlign w:val="bottom"/>
            <w:hideMark/>
          </w:tcPr>
          <w:p w:rsidR="007B42BC" w:rsidRPr="001C4A15" w:rsidRDefault="00745905" w:rsidP="007B42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or b</w:t>
            </w:r>
            <w:r w:rsidR="007B42BC">
              <w:rPr>
                <w:rFonts w:ascii="Times New Roman" w:eastAsia="Times New Roman" w:hAnsi="Times New Roman" w:cs="Times New Roman"/>
                <w:b/>
                <w:color w:val="000000"/>
              </w:rPr>
              <w:t>elow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BC" w:rsidRPr="007B42BC" w:rsidRDefault="00745905" w:rsidP="007B42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(0.041</w:t>
            </w:r>
            <w:r w:rsidR="007B42BC" w:rsidRPr="007B42BC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BC" w:rsidRPr="007B42BC" w:rsidRDefault="00745905" w:rsidP="007B42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(0.024</w:t>
            </w:r>
            <w:r w:rsidR="007B42BC" w:rsidRPr="007B42BC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BC" w:rsidRPr="007B42BC" w:rsidRDefault="00745905" w:rsidP="007B42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(0.025</w:t>
            </w:r>
            <w:r w:rsidR="007B42BC" w:rsidRPr="007B42BC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9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2BC" w:rsidRPr="007B42BC" w:rsidRDefault="00745905" w:rsidP="007B42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(0.014</w:t>
            </w:r>
            <w:r w:rsidR="007B42BC" w:rsidRPr="007B42BC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7B42BC" w:rsidRPr="001C4A15" w:rsidTr="007B42BC">
        <w:trPr>
          <w:trHeight w:val="603"/>
        </w:trPr>
        <w:tc>
          <w:tcPr>
            <w:tcW w:w="3606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7B42BC" w:rsidRPr="001C4A15" w:rsidRDefault="007B42BC" w:rsidP="007B42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C4A15">
              <w:rPr>
                <w:rFonts w:ascii="Times New Roman" w:eastAsia="Times New Roman" w:hAnsi="Times New Roman" w:cs="Times New Roman"/>
                <w:b/>
                <w:color w:val="000000"/>
              </w:rPr>
              <w:t>Rural neighbourhoods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BC" w:rsidRPr="007B42BC" w:rsidRDefault="007B42BC" w:rsidP="007B42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42BC">
              <w:rPr>
                <w:rFonts w:ascii="Times New Roman" w:hAnsi="Times New Roman" w:cs="Times New Roman"/>
                <w:color w:val="000000"/>
              </w:rPr>
              <w:t>-0.938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BC" w:rsidRPr="007B42BC" w:rsidRDefault="007B42BC" w:rsidP="007B42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42BC">
              <w:rPr>
                <w:rFonts w:ascii="Times New Roman" w:hAnsi="Times New Roman" w:cs="Times New Roman"/>
                <w:color w:val="000000"/>
              </w:rPr>
              <w:t>-0.297</w:t>
            </w:r>
          </w:p>
        </w:tc>
        <w:tc>
          <w:tcPr>
            <w:tcW w:w="2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BC" w:rsidRPr="007B42BC" w:rsidRDefault="007B42BC" w:rsidP="007B42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42BC">
              <w:rPr>
                <w:rFonts w:ascii="Times New Roman" w:hAnsi="Times New Roman" w:cs="Times New Roman"/>
                <w:color w:val="000000"/>
              </w:rPr>
              <w:t>-0.879</w:t>
            </w:r>
          </w:p>
        </w:tc>
        <w:tc>
          <w:tcPr>
            <w:tcW w:w="19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2BC" w:rsidRPr="007B42BC" w:rsidRDefault="007B42BC" w:rsidP="007B42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42BC">
              <w:rPr>
                <w:rFonts w:ascii="Times New Roman" w:hAnsi="Times New Roman" w:cs="Times New Roman"/>
                <w:color w:val="000000"/>
              </w:rPr>
              <w:t>-0.397</w:t>
            </w:r>
          </w:p>
        </w:tc>
      </w:tr>
      <w:tr w:rsidR="007B42BC" w:rsidRPr="001C4A15" w:rsidTr="007B42BC">
        <w:trPr>
          <w:trHeight w:val="75"/>
        </w:trPr>
        <w:tc>
          <w:tcPr>
            <w:tcW w:w="3606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7B42BC" w:rsidRPr="001C4A15" w:rsidRDefault="007B42BC" w:rsidP="007B42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C4A15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BC" w:rsidRPr="007B42BC" w:rsidRDefault="007B42BC" w:rsidP="007B42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42BC">
              <w:rPr>
                <w:rFonts w:ascii="Times New Roman" w:hAnsi="Times New Roman" w:cs="Times New Roman"/>
                <w:color w:val="000000"/>
              </w:rPr>
              <w:t>(0.964)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BC" w:rsidRPr="007B42BC" w:rsidRDefault="007B42BC" w:rsidP="007B42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42BC">
              <w:rPr>
                <w:rFonts w:ascii="Times New Roman" w:hAnsi="Times New Roman" w:cs="Times New Roman"/>
                <w:color w:val="000000"/>
              </w:rPr>
              <w:t>(0.515)</w:t>
            </w:r>
          </w:p>
        </w:tc>
        <w:tc>
          <w:tcPr>
            <w:tcW w:w="2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BC" w:rsidRPr="007B42BC" w:rsidRDefault="007B42BC" w:rsidP="007B42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42BC">
              <w:rPr>
                <w:rFonts w:ascii="Times New Roman" w:hAnsi="Times New Roman" w:cs="Times New Roman"/>
                <w:color w:val="000000"/>
              </w:rPr>
              <w:t>(0.595)</w:t>
            </w:r>
          </w:p>
        </w:tc>
        <w:tc>
          <w:tcPr>
            <w:tcW w:w="19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2BC" w:rsidRPr="007B42BC" w:rsidRDefault="007B42BC" w:rsidP="007B42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42BC">
              <w:rPr>
                <w:rFonts w:ascii="Times New Roman" w:hAnsi="Times New Roman" w:cs="Times New Roman"/>
                <w:color w:val="000000"/>
              </w:rPr>
              <w:t>(0.319)</w:t>
            </w:r>
          </w:p>
        </w:tc>
      </w:tr>
      <w:tr w:rsidR="007B42BC" w:rsidRPr="001C4A15" w:rsidTr="007B42BC">
        <w:trPr>
          <w:trHeight w:val="438"/>
        </w:trPr>
        <w:tc>
          <w:tcPr>
            <w:tcW w:w="3606" w:type="dxa"/>
            <w:shd w:val="clear" w:color="auto" w:fill="auto"/>
            <w:noWrap/>
            <w:vAlign w:val="bottom"/>
            <w:hideMark/>
          </w:tcPr>
          <w:p w:rsidR="007B42BC" w:rsidRPr="001C4A15" w:rsidRDefault="007B42BC" w:rsidP="007B42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C4A15">
              <w:rPr>
                <w:rFonts w:ascii="Times New Roman" w:eastAsia="Times New Roman" w:hAnsi="Times New Roman" w:cs="Times New Roman"/>
                <w:b/>
                <w:color w:val="000000"/>
              </w:rPr>
              <w:t>Constant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BC" w:rsidRPr="007B42BC" w:rsidRDefault="007B42BC" w:rsidP="007B42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42BC">
              <w:rPr>
                <w:rFonts w:ascii="Times New Roman" w:hAnsi="Times New Roman" w:cs="Times New Roman"/>
                <w:color w:val="000000"/>
              </w:rPr>
              <w:t>-0.585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BC" w:rsidRPr="007B42BC" w:rsidRDefault="007B42BC" w:rsidP="007B42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42BC">
              <w:rPr>
                <w:rFonts w:ascii="Times New Roman" w:hAnsi="Times New Roman" w:cs="Times New Roman"/>
                <w:color w:val="000000"/>
              </w:rPr>
              <w:t>7.859***</w:t>
            </w:r>
          </w:p>
        </w:tc>
        <w:tc>
          <w:tcPr>
            <w:tcW w:w="2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BC" w:rsidRPr="007B42BC" w:rsidRDefault="007B42BC" w:rsidP="007B42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42BC">
              <w:rPr>
                <w:rFonts w:ascii="Times New Roman" w:hAnsi="Times New Roman" w:cs="Times New Roman"/>
                <w:color w:val="000000"/>
              </w:rPr>
              <w:t>-0.197</w:t>
            </w:r>
          </w:p>
        </w:tc>
        <w:tc>
          <w:tcPr>
            <w:tcW w:w="19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2BC" w:rsidRPr="007B42BC" w:rsidRDefault="007B42BC" w:rsidP="007B42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42BC">
              <w:rPr>
                <w:rFonts w:ascii="Times New Roman" w:hAnsi="Times New Roman" w:cs="Times New Roman"/>
                <w:color w:val="000000"/>
              </w:rPr>
              <w:t>3.930</w:t>
            </w:r>
          </w:p>
        </w:tc>
      </w:tr>
      <w:tr w:rsidR="007B42BC" w:rsidRPr="001C4A15" w:rsidTr="007B42BC">
        <w:trPr>
          <w:trHeight w:val="248"/>
        </w:trPr>
        <w:tc>
          <w:tcPr>
            <w:tcW w:w="3606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7B42BC" w:rsidRPr="001C4A15" w:rsidRDefault="007B42BC" w:rsidP="007B42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C4A15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BC" w:rsidRPr="007B42BC" w:rsidRDefault="007B42BC" w:rsidP="007B42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42BC">
              <w:rPr>
                <w:rFonts w:ascii="Times New Roman" w:hAnsi="Times New Roman" w:cs="Times New Roman"/>
                <w:color w:val="000000"/>
              </w:rPr>
              <w:t>(4.607)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BC" w:rsidRPr="007B42BC" w:rsidRDefault="007B42BC" w:rsidP="007B42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42BC">
              <w:rPr>
                <w:rFonts w:ascii="Times New Roman" w:hAnsi="Times New Roman" w:cs="Times New Roman"/>
                <w:color w:val="000000"/>
              </w:rPr>
              <w:t>(2.439)</w:t>
            </w:r>
          </w:p>
        </w:tc>
        <w:tc>
          <w:tcPr>
            <w:tcW w:w="2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BC" w:rsidRPr="007B42BC" w:rsidRDefault="007B42BC" w:rsidP="007B42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42BC">
              <w:rPr>
                <w:rFonts w:ascii="Times New Roman" w:hAnsi="Times New Roman" w:cs="Times New Roman"/>
                <w:color w:val="000000"/>
              </w:rPr>
              <w:t>(2.739)</w:t>
            </w:r>
          </w:p>
        </w:tc>
        <w:tc>
          <w:tcPr>
            <w:tcW w:w="19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2BC" w:rsidRPr="007B42BC" w:rsidRDefault="007B42BC" w:rsidP="007B42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42BC">
              <w:rPr>
                <w:rFonts w:ascii="Times New Roman" w:hAnsi="Times New Roman" w:cs="Times New Roman"/>
                <w:color w:val="000000"/>
              </w:rPr>
              <w:t>(1.506)</w:t>
            </w:r>
          </w:p>
        </w:tc>
      </w:tr>
      <w:tr w:rsidR="007B42BC" w:rsidRPr="001C4A15" w:rsidTr="007B42BC">
        <w:trPr>
          <w:trHeight w:val="219"/>
        </w:trPr>
        <w:tc>
          <w:tcPr>
            <w:tcW w:w="360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B42BC" w:rsidRPr="0033581E" w:rsidRDefault="007B42BC" w:rsidP="007B42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6"/>
                <w:szCs w:val="6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2BC" w:rsidRPr="007B42BC" w:rsidRDefault="007B42BC" w:rsidP="007B42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2BC" w:rsidRPr="007B42BC" w:rsidRDefault="007B42BC" w:rsidP="007B42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2BC" w:rsidRPr="007B42BC" w:rsidRDefault="007B42BC" w:rsidP="007B42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42BC" w:rsidRPr="007B42BC" w:rsidRDefault="007B42BC" w:rsidP="007B42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B42BC" w:rsidRPr="001C4A15" w:rsidTr="00AC6FE0">
        <w:trPr>
          <w:trHeight w:val="251"/>
        </w:trPr>
        <w:tc>
          <w:tcPr>
            <w:tcW w:w="36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2BC" w:rsidRPr="001C4A15" w:rsidRDefault="007B42BC" w:rsidP="007B42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C4A15">
              <w:rPr>
                <w:rFonts w:ascii="Times New Roman" w:eastAsia="Times New Roman" w:hAnsi="Times New Roman" w:cs="Times New Roman"/>
                <w:b/>
                <w:color w:val="000000"/>
              </w:rPr>
              <w:t>R-squared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2BC" w:rsidRPr="007B42BC" w:rsidRDefault="007B42BC" w:rsidP="007B42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42BC">
              <w:rPr>
                <w:rFonts w:ascii="Times New Roman" w:hAnsi="Times New Roman" w:cs="Times New Roman"/>
                <w:color w:val="000000"/>
              </w:rPr>
              <w:t>0.031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2BC" w:rsidRPr="007B42BC" w:rsidRDefault="007B42BC" w:rsidP="007B42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42BC">
              <w:rPr>
                <w:rFonts w:ascii="Times New Roman" w:hAnsi="Times New Roman" w:cs="Times New Roman"/>
                <w:color w:val="000000"/>
              </w:rPr>
              <w:t>0.042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2BC" w:rsidRPr="007B42BC" w:rsidRDefault="007B42BC" w:rsidP="007B42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42BC">
              <w:rPr>
                <w:rFonts w:ascii="Times New Roman" w:hAnsi="Times New Roman" w:cs="Times New Roman"/>
                <w:color w:val="000000"/>
              </w:rPr>
              <w:t>0.034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42BC" w:rsidRPr="007B42BC" w:rsidRDefault="007B42BC" w:rsidP="007B42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42BC">
              <w:rPr>
                <w:rFonts w:ascii="Times New Roman" w:hAnsi="Times New Roman" w:cs="Times New Roman"/>
                <w:color w:val="000000"/>
              </w:rPr>
              <w:t>0.036</w:t>
            </w:r>
          </w:p>
        </w:tc>
      </w:tr>
      <w:tr w:rsidR="007B42BC" w:rsidRPr="001C4A15" w:rsidTr="007B42BC">
        <w:trPr>
          <w:trHeight w:val="440"/>
        </w:trPr>
        <w:tc>
          <w:tcPr>
            <w:tcW w:w="36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2BC" w:rsidRPr="001C4A15" w:rsidRDefault="007B42BC" w:rsidP="007B42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C4A15">
              <w:rPr>
                <w:rFonts w:ascii="Times New Roman" w:eastAsia="Times New Roman" w:hAnsi="Times New Roman" w:cs="Times New Roman"/>
                <w:b/>
                <w:color w:val="000000"/>
              </w:rPr>
              <w:t>Sample size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2BC" w:rsidRPr="007B42BC" w:rsidRDefault="007B42BC" w:rsidP="007B42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42BC">
              <w:rPr>
                <w:rFonts w:ascii="Times New Roman" w:hAnsi="Times New Roman" w:cs="Times New Roman"/>
                <w:color w:val="000000"/>
              </w:rPr>
              <w:t>2</w:t>
            </w:r>
            <w:r w:rsidR="00EE31F2">
              <w:rPr>
                <w:rFonts w:ascii="Times New Roman" w:hAnsi="Times New Roman" w:cs="Times New Roman"/>
                <w:color w:val="000000"/>
              </w:rPr>
              <w:t>,</w:t>
            </w:r>
            <w:r w:rsidRPr="007B42BC">
              <w:rPr>
                <w:rFonts w:ascii="Times New Roman" w:hAnsi="Times New Roman" w:cs="Times New Roman"/>
                <w:color w:val="000000"/>
              </w:rPr>
              <w:t>982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2BC" w:rsidRPr="007B42BC" w:rsidRDefault="007B42BC" w:rsidP="007B42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42BC">
              <w:rPr>
                <w:rFonts w:ascii="Times New Roman" w:hAnsi="Times New Roman" w:cs="Times New Roman"/>
                <w:color w:val="000000"/>
              </w:rPr>
              <w:t>2</w:t>
            </w:r>
            <w:r w:rsidR="00EE31F2">
              <w:rPr>
                <w:rFonts w:ascii="Times New Roman" w:hAnsi="Times New Roman" w:cs="Times New Roman"/>
                <w:color w:val="000000"/>
              </w:rPr>
              <w:t>,</w:t>
            </w:r>
            <w:r w:rsidRPr="007B42BC">
              <w:rPr>
                <w:rFonts w:ascii="Times New Roman" w:hAnsi="Times New Roman" w:cs="Times New Roman"/>
                <w:color w:val="000000"/>
              </w:rPr>
              <w:t>982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2BC" w:rsidRPr="007B42BC" w:rsidRDefault="007B42BC" w:rsidP="007B42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42BC">
              <w:rPr>
                <w:rFonts w:ascii="Times New Roman" w:hAnsi="Times New Roman" w:cs="Times New Roman"/>
                <w:color w:val="000000"/>
              </w:rPr>
              <w:t>2</w:t>
            </w:r>
            <w:r w:rsidR="00EE31F2">
              <w:rPr>
                <w:rFonts w:ascii="Times New Roman" w:hAnsi="Times New Roman" w:cs="Times New Roman"/>
                <w:color w:val="000000"/>
              </w:rPr>
              <w:t>,</w:t>
            </w:r>
            <w:r w:rsidRPr="007B42BC">
              <w:rPr>
                <w:rFonts w:ascii="Times New Roman" w:hAnsi="Times New Roman" w:cs="Times New Roman"/>
                <w:color w:val="000000"/>
              </w:rPr>
              <w:t>982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42BC" w:rsidRPr="007B42BC" w:rsidRDefault="007B42BC" w:rsidP="007B42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42BC">
              <w:rPr>
                <w:rFonts w:ascii="Times New Roman" w:hAnsi="Times New Roman" w:cs="Times New Roman"/>
                <w:color w:val="000000"/>
              </w:rPr>
              <w:t>2</w:t>
            </w:r>
            <w:r w:rsidR="00EE31F2">
              <w:rPr>
                <w:rFonts w:ascii="Times New Roman" w:hAnsi="Times New Roman" w:cs="Times New Roman"/>
                <w:color w:val="000000"/>
              </w:rPr>
              <w:t>,</w:t>
            </w:r>
            <w:r w:rsidRPr="007B42BC">
              <w:rPr>
                <w:rFonts w:ascii="Times New Roman" w:hAnsi="Times New Roman" w:cs="Times New Roman"/>
                <w:color w:val="000000"/>
              </w:rPr>
              <w:t>982</w:t>
            </w:r>
          </w:p>
        </w:tc>
      </w:tr>
      <w:tr w:rsidR="007B42BC" w:rsidRPr="001C4A15" w:rsidTr="00AC6FE0">
        <w:trPr>
          <w:trHeight w:val="1970"/>
        </w:trPr>
        <w:tc>
          <w:tcPr>
            <w:tcW w:w="1107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B42BC" w:rsidRPr="00EE31F2" w:rsidRDefault="007B42BC" w:rsidP="00EE31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31F2">
              <w:rPr>
                <w:rFonts w:ascii="Times New Roman" w:eastAsia="Times New Roman" w:hAnsi="Times New Roman" w:cs="Times New Roman"/>
                <w:b/>
                <w:color w:val="000000"/>
              </w:rPr>
              <w:t>Note:</w:t>
            </w:r>
            <w:r w:rsidRPr="00EE31F2">
              <w:rPr>
                <w:rFonts w:ascii="Times New Roman" w:eastAsia="Times New Roman" w:hAnsi="Times New Roman" w:cs="Times New Roman"/>
                <w:color w:val="000000"/>
              </w:rPr>
              <w:t xml:space="preserve"> Robust standard errors in parentheses; </w:t>
            </w:r>
            <w:r w:rsidR="009416C1" w:rsidRPr="00EE31F2">
              <w:rPr>
                <w:rFonts w:ascii="Times New Roman" w:eastAsia="Times New Roman" w:hAnsi="Times New Roman" w:cs="Times New Roman"/>
                <w:color w:val="000000"/>
              </w:rPr>
              <w:t>* p&lt;0.1; ** p&lt;0.05; *** p&lt;0.01</w:t>
            </w:r>
            <w:r w:rsidRPr="00EE31F2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EE31F2" w:rsidRPr="00EE31F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AC6FE0">
              <w:rPr>
                <w:rFonts w:ascii="Times New Roman" w:eastAsia="Times New Roman" w:hAnsi="Times New Roman" w:cs="Times New Roman"/>
                <w:color w:val="000000"/>
              </w:rPr>
              <w:t xml:space="preserve">All the controls are employed at once to save space. </w:t>
            </w:r>
            <w:r w:rsidR="00EE31F2" w:rsidRPr="00EE31F2">
              <w:rPr>
                <w:rFonts w:ascii="Times New Roman" w:eastAsia="Times New Roman" w:hAnsi="Times New Roman" w:cs="Times New Roman"/>
                <w:color w:val="000000"/>
              </w:rPr>
              <w:t>The data are from the 3 sources of (</w:t>
            </w:r>
            <w:proofErr w:type="spellStart"/>
            <w:r w:rsidR="00EE31F2" w:rsidRPr="00EE31F2">
              <w:rPr>
                <w:rFonts w:ascii="Times New Roman" w:eastAsia="Times New Roman" w:hAnsi="Times New Roman" w:cs="Times New Roman"/>
                <w:color w:val="000000"/>
              </w:rPr>
              <w:t>i</w:t>
            </w:r>
            <w:proofErr w:type="spellEnd"/>
            <w:r w:rsidR="00EE31F2" w:rsidRPr="00EE31F2">
              <w:rPr>
                <w:rFonts w:ascii="Times New Roman" w:eastAsia="Times New Roman" w:hAnsi="Times New Roman" w:cs="Times New Roman"/>
                <w:color w:val="000000"/>
              </w:rPr>
              <w:t xml:space="preserve">) Inspections in childcare centres (CPE) and day care centres, available at: </w:t>
            </w:r>
            <w:hyperlink r:id="rId10" w:history="1">
              <w:r w:rsidR="00EE31F2" w:rsidRPr="00EE31F2">
                <w:rPr>
                  <w:rStyle w:val="Hyperlink"/>
                  <w:rFonts w:ascii="Times New Roman" w:eastAsia="Times New Roman" w:hAnsi="Times New Roman" w:cs="Times New Roman"/>
                </w:rPr>
                <w:t>https://tinyurl.com/npbruwkn</w:t>
              </w:r>
            </w:hyperlink>
            <w:r w:rsidR="00EE31F2" w:rsidRPr="00EE31F2">
              <w:rPr>
                <w:rFonts w:ascii="Times New Roman" w:eastAsia="Times New Roman" w:hAnsi="Times New Roman" w:cs="Times New Roman"/>
                <w:color w:val="000000"/>
              </w:rPr>
              <w:t xml:space="preserve">; (ii) </w:t>
            </w:r>
            <w:proofErr w:type="spellStart"/>
            <w:r w:rsidR="00EE31F2" w:rsidRPr="00EE31F2">
              <w:rPr>
                <w:rFonts w:ascii="Times New Roman" w:eastAsia="Times New Roman" w:hAnsi="Times New Roman" w:cs="Times New Roman"/>
                <w:color w:val="000000"/>
              </w:rPr>
              <w:t>Répertoires</w:t>
            </w:r>
            <w:proofErr w:type="spellEnd"/>
            <w:r w:rsidR="00EE31F2" w:rsidRPr="00EE31F2">
              <w:rPr>
                <w:rFonts w:ascii="Times New Roman" w:eastAsia="Times New Roman" w:hAnsi="Times New Roman" w:cs="Times New Roman"/>
                <w:color w:val="000000"/>
              </w:rPr>
              <w:t xml:space="preserve"> des services de </w:t>
            </w:r>
            <w:proofErr w:type="spellStart"/>
            <w:r w:rsidR="00EE31F2" w:rsidRPr="00EE31F2">
              <w:rPr>
                <w:rFonts w:ascii="Times New Roman" w:eastAsia="Times New Roman" w:hAnsi="Times New Roman" w:cs="Times New Roman"/>
                <w:color w:val="000000"/>
              </w:rPr>
              <w:t>garde</w:t>
            </w:r>
            <w:proofErr w:type="spellEnd"/>
            <w:r w:rsidR="00EE31F2" w:rsidRPr="00EE31F2">
              <w:rPr>
                <w:rFonts w:ascii="Times New Roman" w:eastAsia="Times New Roman" w:hAnsi="Times New Roman" w:cs="Times New Roman"/>
                <w:color w:val="000000"/>
              </w:rPr>
              <w:t xml:space="preserve"> par </w:t>
            </w:r>
            <w:proofErr w:type="spellStart"/>
            <w:r w:rsidR="00EE31F2" w:rsidRPr="00EE31F2">
              <w:rPr>
                <w:rFonts w:ascii="Times New Roman" w:eastAsia="Times New Roman" w:hAnsi="Times New Roman" w:cs="Times New Roman"/>
                <w:color w:val="000000"/>
              </w:rPr>
              <w:t>région</w:t>
            </w:r>
            <w:proofErr w:type="spellEnd"/>
            <w:r w:rsidR="00EE31F2" w:rsidRPr="00EE31F2">
              <w:rPr>
                <w:rFonts w:ascii="Times New Roman" w:eastAsia="Times New Roman" w:hAnsi="Times New Roman" w:cs="Times New Roman"/>
                <w:color w:val="000000"/>
              </w:rPr>
              <w:t xml:space="preserve"> administrative, available at: </w:t>
            </w:r>
            <w:hyperlink r:id="rId11" w:history="1">
              <w:r w:rsidR="00EE31F2" w:rsidRPr="00EE31F2">
                <w:rPr>
                  <w:rStyle w:val="Hyperlink"/>
                  <w:rFonts w:ascii="Times New Roman" w:eastAsia="Times New Roman" w:hAnsi="Times New Roman" w:cs="Times New Roman"/>
                </w:rPr>
                <w:t>https://tinyurl.com/caknr74h</w:t>
              </w:r>
            </w:hyperlink>
            <w:r w:rsidR="00EE31F2" w:rsidRPr="00EE31F2">
              <w:rPr>
                <w:rFonts w:ascii="Times New Roman" w:eastAsia="Times New Roman" w:hAnsi="Times New Roman" w:cs="Times New Roman"/>
                <w:color w:val="000000"/>
              </w:rPr>
              <w:t xml:space="preserve">; and (iii) Statistics Canada, Census Profile of 2016 Census, available at: </w:t>
            </w:r>
            <w:hyperlink r:id="rId12" w:history="1">
              <w:r w:rsidR="00EE31F2" w:rsidRPr="00EE31F2">
                <w:rPr>
                  <w:rStyle w:val="Hyperlink"/>
                  <w:rFonts w:ascii="Times New Roman" w:eastAsia="Times New Roman" w:hAnsi="Times New Roman" w:cs="Times New Roman"/>
                </w:rPr>
                <w:t>https://tinyurl.com/scj2f2sv</w:t>
              </w:r>
            </w:hyperlink>
          </w:p>
          <w:p w:rsidR="00EE31F2" w:rsidRPr="00AC6FE0" w:rsidRDefault="00EE31F2" w:rsidP="00EE31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7B42BC" w:rsidRPr="003F17C3" w:rsidRDefault="007B42BC" w:rsidP="007B42B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E31F2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†</w:t>
            </w:r>
            <w:r w:rsidRPr="00EE31F2">
              <w:rPr>
                <w:rFonts w:ascii="Times New Roman" w:eastAsia="Times New Roman" w:hAnsi="Times New Roman" w:cs="Times New Roman"/>
                <w:color w:val="000000"/>
              </w:rPr>
              <w:t>The Sample is restricted to postal codes with at least 500 children.</w:t>
            </w:r>
          </w:p>
        </w:tc>
      </w:tr>
    </w:tbl>
    <w:p w:rsidR="00C86D3D" w:rsidRDefault="00C86D3D"/>
    <w:sectPr w:rsidR="00C86D3D" w:rsidSect="00C86D3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F58" w:rsidRDefault="00000F58" w:rsidP="00685A7A">
      <w:pPr>
        <w:spacing w:after="0" w:line="240" w:lineRule="auto"/>
      </w:pPr>
      <w:r>
        <w:separator/>
      </w:r>
    </w:p>
  </w:endnote>
  <w:endnote w:type="continuationSeparator" w:id="0">
    <w:p w:rsidR="00000F58" w:rsidRDefault="00000F58" w:rsidP="00685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5920779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685A7A" w:rsidRDefault="00685A7A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4590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4590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85A7A" w:rsidRDefault="00685A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F58" w:rsidRDefault="00000F58" w:rsidP="00685A7A">
      <w:pPr>
        <w:spacing w:after="0" w:line="240" w:lineRule="auto"/>
      </w:pPr>
      <w:r>
        <w:separator/>
      </w:r>
    </w:p>
  </w:footnote>
  <w:footnote w:type="continuationSeparator" w:id="0">
    <w:p w:rsidR="00000F58" w:rsidRDefault="00000F58" w:rsidP="00685A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A88"/>
    <w:rsid w:val="00000F58"/>
    <w:rsid w:val="00002302"/>
    <w:rsid w:val="00022083"/>
    <w:rsid w:val="00023A88"/>
    <w:rsid w:val="000546CB"/>
    <w:rsid w:val="00060DB4"/>
    <w:rsid w:val="000E0214"/>
    <w:rsid w:val="000E7D4F"/>
    <w:rsid w:val="000F30BA"/>
    <w:rsid w:val="00122ABB"/>
    <w:rsid w:val="001510ED"/>
    <w:rsid w:val="0016435B"/>
    <w:rsid w:val="001C4A15"/>
    <w:rsid w:val="001D6978"/>
    <w:rsid w:val="00270FC9"/>
    <w:rsid w:val="002B76CE"/>
    <w:rsid w:val="00331A57"/>
    <w:rsid w:val="00331AA3"/>
    <w:rsid w:val="0033581E"/>
    <w:rsid w:val="0036347F"/>
    <w:rsid w:val="003D3092"/>
    <w:rsid w:val="003F17C3"/>
    <w:rsid w:val="00406DC5"/>
    <w:rsid w:val="00407503"/>
    <w:rsid w:val="00456139"/>
    <w:rsid w:val="00520B85"/>
    <w:rsid w:val="005F235D"/>
    <w:rsid w:val="006552CB"/>
    <w:rsid w:val="00685A7A"/>
    <w:rsid w:val="006E05C2"/>
    <w:rsid w:val="007218F0"/>
    <w:rsid w:val="00723177"/>
    <w:rsid w:val="00745905"/>
    <w:rsid w:val="007B42BC"/>
    <w:rsid w:val="007E6012"/>
    <w:rsid w:val="0088123A"/>
    <w:rsid w:val="008B5DCD"/>
    <w:rsid w:val="009416C1"/>
    <w:rsid w:val="00965C2E"/>
    <w:rsid w:val="0097684B"/>
    <w:rsid w:val="00A76C5D"/>
    <w:rsid w:val="00AC6FE0"/>
    <w:rsid w:val="00BA3555"/>
    <w:rsid w:val="00BE5132"/>
    <w:rsid w:val="00C4238F"/>
    <w:rsid w:val="00C5035F"/>
    <w:rsid w:val="00C86D3D"/>
    <w:rsid w:val="00CB2944"/>
    <w:rsid w:val="00CE6675"/>
    <w:rsid w:val="00DA4E0E"/>
    <w:rsid w:val="00DB6B09"/>
    <w:rsid w:val="00E20AB3"/>
    <w:rsid w:val="00E67A2B"/>
    <w:rsid w:val="00EA4776"/>
    <w:rsid w:val="00EE31F2"/>
    <w:rsid w:val="00F32BCB"/>
    <w:rsid w:val="00F60CE6"/>
    <w:rsid w:val="00FA4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059B92-B8F4-45A1-BFDC-C0A06ACDC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5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5A7A"/>
  </w:style>
  <w:style w:type="paragraph" w:styleId="Footer">
    <w:name w:val="footer"/>
    <w:basedOn w:val="Normal"/>
    <w:link w:val="FooterChar"/>
    <w:uiPriority w:val="99"/>
    <w:unhideWhenUsed/>
    <w:rsid w:val="00685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5A7A"/>
  </w:style>
  <w:style w:type="character" w:styleId="Hyperlink">
    <w:name w:val="Hyperlink"/>
    <w:basedOn w:val="DefaultParagraphFont"/>
    <w:uiPriority w:val="99"/>
    <w:unhideWhenUsed/>
    <w:rsid w:val="009416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4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inyurl.com/scj2f2sv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tinyurl.com/caknr74h" TargetMode="External"/><Relationship Id="rId12" Type="http://schemas.openxmlformats.org/officeDocument/2006/relationships/hyperlink" Target="https://tinyurl.com/scj2f2s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inyurl.com/npbruwkn" TargetMode="External"/><Relationship Id="rId11" Type="http://schemas.openxmlformats.org/officeDocument/2006/relationships/hyperlink" Target="https://tinyurl.com/caknr74h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tinyurl.com/npbruwkn" TargetMode="Externa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dcterms:created xsi:type="dcterms:W3CDTF">2021-06-24T06:32:00Z</dcterms:created>
  <dcterms:modified xsi:type="dcterms:W3CDTF">2023-04-19T18:08:00Z</dcterms:modified>
</cp:coreProperties>
</file>