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822F" w14:textId="261F48F6" w:rsidR="003112C3" w:rsidRPr="00E26C8F" w:rsidRDefault="00DB0B6E" w:rsidP="003112C3">
      <w:pPr>
        <w:pStyle w:val="textoppal"/>
        <w:spacing w:before="0" w:after="0" w:line="360" w:lineRule="auto"/>
        <w:ind w:left="284"/>
        <w:jc w:val="center"/>
        <w:rPr>
          <w:rFonts w:ascii="Candara" w:hAnsi="Candara" w:cs="Times New Roman"/>
          <w:b/>
        </w:rPr>
      </w:pPr>
      <w:r w:rsidRPr="00EC5993">
        <w:rPr>
          <w:rFonts w:ascii="Candara" w:hAnsi="Candara" w:cs="Times New Roman"/>
          <w:b/>
        </w:rPr>
        <w:t>S</w:t>
      </w:r>
      <w:r w:rsidR="003112C3" w:rsidRPr="00EC5993">
        <w:rPr>
          <w:rFonts w:ascii="Candara" w:hAnsi="Candara" w:cs="Times New Roman"/>
          <w:b/>
        </w:rPr>
        <w:t>upplementary material</w:t>
      </w:r>
    </w:p>
    <w:p w14:paraId="7E550CA1" w14:textId="77777777" w:rsidR="003112C3" w:rsidRPr="00E26C8F" w:rsidRDefault="003112C3" w:rsidP="003112C3">
      <w:pPr>
        <w:pStyle w:val="textoppal"/>
        <w:spacing w:before="0" w:after="0" w:line="360" w:lineRule="auto"/>
        <w:ind w:left="284"/>
        <w:rPr>
          <w:rFonts w:ascii="Candara" w:hAnsi="Candara" w:cs="Times New Roman"/>
          <w:b/>
        </w:rPr>
      </w:pPr>
      <w:r w:rsidRPr="00E26C8F">
        <w:rPr>
          <w:rFonts w:ascii="Candara" w:hAnsi="Candara" w:cs="Times New Roman"/>
          <w:b/>
        </w:rPr>
        <w:t>A1. Definitions</w:t>
      </w:r>
    </w:p>
    <w:p w14:paraId="1FD2683D" w14:textId="193ED552" w:rsidR="003112C3" w:rsidRPr="00E26C8F" w:rsidRDefault="003112C3" w:rsidP="003112C3">
      <w:pPr>
        <w:pStyle w:val="textoppal"/>
        <w:spacing w:before="0" w:after="0" w:line="360" w:lineRule="auto"/>
        <w:ind w:left="284"/>
        <w:rPr>
          <w:rFonts w:ascii="Candara" w:hAnsi="Candara" w:cs="Times New Roman"/>
          <w:lang w:val="en-US"/>
        </w:rPr>
      </w:pPr>
      <w:r w:rsidRPr="00E26C8F">
        <w:rPr>
          <w:rFonts w:ascii="Candara" w:hAnsi="Candara" w:cs="Times New Roman"/>
          <w:lang w:val="en-US"/>
        </w:rPr>
        <w:t>ES</w:t>
      </w:r>
      <w:r w:rsidR="00FE5962" w:rsidRPr="00E26C8F">
        <w:rPr>
          <w:rFonts w:ascii="Candara" w:hAnsi="Candara" w:cs="Times New Roman"/>
          <w:lang w:val="en-US"/>
        </w:rPr>
        <w:t>S</w:t>
      </w:r>
      <w:r w:rsidRPr="00E26C8F">
        <w:rPr>
          <w:rFonts w:ascii="Candara" w:hAnsi="Candara" w:cs="Times New Roman"/>
          <w:lang w:val="en-US"/>
        </w:rPr>
        <w:t>PROS (European system of integrated social protection statistics) defines the following concepts:</w:t>
      </w:r>
    </w:p>
    <w:p w14:paraId="65F5A76D" w14:textId="77777777" w:rsidR="003112C3" w:rsidRPr="00E26C8F" w:rsidRDefault="003112C3" w:rsidP="003112C3">
      <w:pPr>
        <w:pStyle w:val="textoppal"/>
        <w:numPr>
          <w:ilvl w:val="0"/>
          <w:numId w:val="1"/>
        </w:numPr>
        <w:spacing w:before="0" w:after="0" w:line="360" w:lineRule="auto"/>
        <w:rPr>
          <w:rFonts w:ascii="Candara" w:hAnsi="Candara" w:cs="Times New Roman"/>
          <w:lang w:val="en-US"/>
        </w:rPr>
      </w:pPr>
      <w:r w:rsidRPr="00E26C8F">
        <w:rPr>
          <w:rFonts w:ascii="Candara" w:hAnsi="Candara" w:cs="Times New Roman"/>
          <w:lang w:val="en-US"/>
        </w:rPr>
        <w:t>Social protection: encompasses all interventions from public or private bodies intended to relieve households and individuals of the burden of a defined set of risks or needs, provided that there is neither a simultaneous reciprocal nor an individual arrangement involved. The list of risks or needs that may give rise to social protection is, by convention, as follows: 1. Sickness/Health care 2. Disability 3. Old age 4. Survivors 5. Family/children 6. Unemployment 7. Housing 8. Social exclusion not elsewhere classified.</w:t>
      </w:r>
    </w:p>
    <w:p w14:paraId="736CAC1A" w14:textId="1A8A5700" w:rsidR="0044278E" w:rsidRPr="00E26C8F" w:rsidRDefault="003112C3" w:rsidP="0044278E">
      <w:pPr>
        <w:pStyle w:val="textoppal"/>
        <w:numPr>
          <w:ilvl w:val="0"/>
          <w:numId w:val="1"/>
        </w:numPr>
        <w:spacing w:before="0" w:after="0" w:line="360" w:lineRule="auto"/>
        <w:rPr>
          <w:rFonts w:ascii="Candara" w:hAnsi="Candara" w:cs="Times New Roman"/>
          <w:lang w:val="en-US"/>
        </w:rPr>
      </w:pPr>
      <w:r w:rsidRPr="00E26C8F">
        <w:rPr>
          <w:rFonts w:ascii="Candara" w:hAnsi="Candara" w:cs="Times New Roman"/>
          <w:lang w:val="en-US"/>
        </w:rPr>
        <w:t>Means-tested social benefits: are social benefits that are explicitly or implicitly conditional on the beneficiary</w:t>
      </w:r>
      <w:r w:rsidR="00FE5962" w:rsidRPr="00E26C8F">
        <w:rPr>
          <w:rFonts w:ascii="Candara" w:hAnsi="Candara" w:cs="Times New Roman"/>
          <w:lang w:val="en-US"/>
        </w:rPr>
        <w:t>’</w:t>
      </w:r>
      <w:r w:rsidRPr="00E26C8F">
        <w:rPr>
          <w:rFonts w:ascii="Candara" w:hAnsi="Candara" w:cs="Times New Roman"/>
          <w:lang w:val="en-US"/>
        </w:rPr>
        <w:t>s income and/or wealth falling below a specified level.</w:t>
      </w:r>
      <w:r w:rsidR="00A752FB" w:rsidRPr="00E26C8F">
        <w:rPr>
          <w:rFonts w:ascii="Candara" w:hAnsi="Candara" w:cs="Times New Roman"/>
          <w:lang w:val="en-US"/>
        </w:rPr>
        <w:t xml:space="preserve"> </w:t>
      </w:r>
      <w:r w:rsidR="00A752FB" w:rsidRPr="00E26C8F">
        <w:rPr>
          <w:rFonts w:ascii="Candara" w:hAnsi="Candara" w:cs="Times New Roman"/>
        </w:rPr>
        <w:t>They may be granted under all functions</w:t>
      </w:r>
      <w:r w:rsidR="00E0491E" w:rsidRPr="00E26C8F">
        <w:rPr>
          <w:rFonts w:ascii="Candara" w:hAnsi="Candara" w:cs="Times New Roman"/>
        </w:rPr>
        <w:t xml:space="preserve">, however, they are particularly common in the functions </w:t>
      </w:r>
      <w:r w:rsidR="00E0491E" w:rsidRPr="00E26C8F">
        <w:rPr>
          <w:rFonts w:ascii="Candara" w:hAnsi="Candara" w:cs="Times New Roman"/>
          <w:i/>
        </w:rPr>
        <w:t>Housing and Social exclusion not elsewhere classified</w:t>
      </w:r>
      <w:r w:rsidR="00CF09FB" w:rsidRPr="00E26C8F">
        <w:rPr>
          <w:rFonts w:ascii="Candara" w:hAnsi="Candara" w:cs="Times New Roman"/>
        </w:rPr>
        <w:t>, as shown in Table A1.1</w:t>
      </w:r>
      <w:r w:rsidR="0044278E" w:rsidRPr="00E26C8F">
        <w:rPr>
          <w:rFonts w:ascii="Candara" w:hAnsi="Candara" w:cs="Times New Roman"/>
        </w:rPr>
        <w:t>. Although most means-tested benefits are targeted at low income households, some may be directed at wider sections of the population. For example, certain schemes in the Netherlands, Italy, Latvia, Portugal, Romania, Slovakia and Spain provide means-tested housing and/or old age or social support benefits to households that cannot be regarded as being indigent. W</w:t>
      </w:r>
      <w:r w:rsidR="0044278E" w:rsidRPr="00E26C8F">
        <w:rPr>
          <w:rFonts w:ascii="Candara" w:hAnsi="Candara" w:cs="Times New Roman"/>
          <w:lang w:val="en-US"/>
        </w:rPr>
        <w:t xml:space="preserve">e identify countries in which means-tested family/children benefits are particularly common: Bulgaria, Poland, Croatia, Slovenia, Portugal and Italy. </w:t>
      </w:r>
    </w:p>
    <w:p w14:paraId="589BFE03" w14:textId="77777777" w:rsidR="0044278E" w:rsidRPr="00E26C8F" w:rsidRDefault="0044278E" w:rsidP="0044278E">
      <w:pPr>
        <w:pStyle w:val="textoppal"/>
        <w:spacing w:before="0" w:after="0" w:line="360" w:lineRule="auto"/>
        <w:ind w:left="1004"/>
        <w:rPr>
          <w:rFonts w:ascii="Candara" w:hAnsi="Candara" w:cs="Times New Roman"/>
          <w:lang w:val="en-US"/>
        </w:rPr>
      </w:pPr>
    </w:p>
    <w:p w14:paraId="15F2A38E" w14:textId="77777777" w:rsidR="00FE5962" w:rsidRPr="00E26C8F" w:rsidRDefault="00FE5962" w:rsidP="00FE5962">
      <w:pPr>
        <w:keepNext/>
        <w:tabs>
          <w:tab w:val="left" w:pos="142"/>
          <w:tab w:val="left" w:pos="567"/>
        </w:tabs>
        <w:spacing w:after="120" w:line="240" w:lineRule="auto"/>
        <w:ind w:left="646"/>
        <w:rPr>
          <w:rFonts w:ascii="Candara" w:eastAsia="Calibri" w:hAnsi="Candara" w:cs="Times New Roman"/>
          <w:sz w:val="20"/>
          <w:szCs w:val="20"/>
          <w:lang w:val="en-GB"/>
        </w:rPr>
      </w:pPr>
      <w:r w:rsidRPr="00E26C8F">
        <w:rPr>
          <w:rFonts w:ascii="Candara" w:eastAsia="Calibri" w:hAnsi="Candara" w:cs="Times New Roman"/>
          <w:sz w:val="20"/>
          <w:szCs w:val="20"/>
          <w:lang w:val="en-GB"/>
        </w:rPr>
        <w:t>Table A1.1. Expenditure in means-tested benefits by function, 2011 (Eurostat)</w:t>
      </w:r>
    </w:p>
    <w:tbl>
      <w:tblPr>
        <w:tblW w:w="5000" w:type="pct"/>
        <w:jc w:val="center"/>
        <w:tblCellMar>
          <w:left w:w="70" w:type="dxa"/>
          <w:right w:w="70" w:type="dxa"/>
        </w:tblCellMar>
        <w:tblLook w:val="04A0" w:firstRow="1" w:lastRow="0" w:firstColumn="1" w:lastColumn="0" w:noHBand="0" w:noVBand="1"/>
      </w:tblPr>
      <w:tblGrid>
        <w:gridCol w:w="722"/>
        <w:gridCol w:w="1390"/>
        <w:gridCol w:w="731"/>
        <w:gridCol w:w="611"/>
        <w:gridCol w:w="723"/>
        <w:gridCol w:w="1129"/>
        <w:gridCol w:w="1072"/>
        <w:gridCol w:w="646"/>
        <w:gridCol w:w="1480"/>
      </w:tblGrid>
      <w:tr w:rsidR="00FE5962" w:rsidRPr="00E26C8F" w14:paraId="625D5900" w14:textId="77777777" w:rsidTr="00EC5993">
        <w:trPr>
          <w:trHeight w:val="285"/>
          <w:jc w:val="center"/>
        </w:trPr>
        <w:tc>
          <w:tcPr>
            <w:tcW w:w="425" w:type="pct"/>
            <w:tcBorders>
              <w:top w:val="single" w:sz="12" w:space="0" w:color="auto"/>
              <w:bottom w:val="single" w:sz="12" w:space="0" w:color="auto"/>
            </w:tcBorders>
            <w:shd w:val="clear" w:color="auto" w:fill="auto"/>
            <w:noWrap/>
            <w:vAlign w:val="bottom"/>
            <w:hideMark/>
          </w:tcPr>
          <w:p w14:paraId="18792ADF"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proofErr w:type="spellStart"/>
            <w:r w:rsidRPr="00E26C8F">
              <w:rPr>
                <w:rFonts w:ascii="Candara" w:eastAsia="Times New Roman" w:hAnsi="Candara" w:cs="Times New Roman"/>
                <w:sz w:val="14"/>
                <w:szCs w:val="14"/>
                <w:lang w:eastAsia="es-ES"/>
              </w:rPr>
              <w:t>Countries</w:t>
            </w:r>
            <w:proofErr w:type="spellEnd"/>
          </w:p>
        </w:tc>
        <w:tc>
          <w:tcPr>
            <w:tcW w:w="817" w:type="pct"/>
            <w:tcBorders>
              <w:top w:val="single" w:sz="12" w:space="0" w:color="auto"/>
              <w:bottom w:val="single" w:sz="12" w:space="0" w:color="auto"/>
            </w:tcBorders>
            <w:shd w:val="clear" w:color="auto" w:fill="auto"/>
            <w:noWrap/>
            <w:vAlign w:val="bottom"/>
            <w:hideMark/>
          </w:tcPr>
          <w:p w14:paraId="7B6E6DE5"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proofErr w:type="spellStart"/>
            <w:r w:rsidRPr="00E26C8F">
              <w:rPr>
                <w:rFonts w:ascii="Candara" w:eastAsia="Times New Roman" w:hAnsi="Candara" w:cs="Times New Roman"/>
                <w:sz w:val="14"/>
                <w:szCs w:val="14"/>
                <w:lang w:eastAsia="es-ES"/>
              </w:rPr>
              <w:t>Sickness</w:t>
            </w:r>
            <w:proofErr w:type="spellEnd"/>
            <w:r w:rsidRPr="00E26C8F">
              <w:rPr>
                <w:rFonts w:ascii="Candara" w:eastAsia="Times New Roman" w:hAnsi="Candara" w:cs="Times New Roman"/>
                <w:sz w:val="14"/>
                <w:szCs w:val="14"/>
                <w:lang w:eastAsia="es-ES"/>
              </w:rPr>
              <w:t>/</w:t>
            </w:r>
            <w:proofErr w:type="spellStart"/>
            <w:r w:rsidRPr="00E26C8F">
              <w:rPr>
                <w:rFonts w:ascii="Candara" w:eastAsia="Times New Roman" w:hAnsi="Candara" w:cs="Times New Roman"/>
                <w:sz w:val="14"/>
                <w:szCs w:val="14"/>
                <w:lang w:eastAsia="es-ES"/>
              </w:rPr>
              <w:t>Health</w:t>
            </w:r>
            <w:proofErr w:type="spellEnd"/>
            <w:r w:rsidRPr="00E26C8F">
              <w:rPr>
                <w:rFonts w:ascii="Candara" w:eastAsia="Times New Roman" w:hAnsi="Candara" w:cs="Times New Roman"/>
                <w:sz w:val="14"/>
                <w:szCs w:val="14"/>
                <w:lang w:eastAsia="es-ES"/>
              </w:rPr>
              <w:t xml:space="preserve"> </w:t>
            </w:r>
            <w:proofErr w:type="spellStart"/>
            <w:r w:rsidRPr="00E26C8F">
              <w:rPr>
                <w:rFonts w:ascii="Candara" w:eastAsia="Times New Roman" w:hAnsi="Candara" w:cs="Times New Roman"/>
                <w:sz w:val="14"/>
                <w:szCs w:val="14"/>
                <w:lang w:eastAsia="es-ES"/>
              </w:rPr>
              <w:t>care</w:t>
            </w:r>
            <w:proofErr w:type="spellEnd"/>
          </w:p>
        </w:tc>
        <w:tc>
          <w:tcPr>
            <w:tcW w:w="430" w:type="pct"/>
            <w:tcBorders>
              <w:top w:val="single" w:sz="12" w:space="0" w:color="auto"/>
              <w:bottom w:val="single" w:sz="12" w:space="0" w:color="auto"/>
            </w:tcBorders>
            <w:shd w:val="clear" w:color="auto" w:fill="auto"/>
            <w:noWrap/>
            <w:vAlign w:val="bottom"/>
            <w:hideMark/>
          </w:tcPr>
          <w:p w14:paraId="567AF5EE"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proofErr w:type="spellStart"/>
            <w:r w:rsidRPr="00E26C8F">
              <w:rPr>
                <w:rFonts w:ascii="Candara" w:eastAsia="Times New Roman" w:hAnsi="Candara" w:cs="Times New Roman"/>
                <w:sz w:val="14"/>
                <w:szCs w:val="14"/>
                <w:lang w:eastAsia="es-ES"/>
              </w:rPr>
              <w:t>Disability</w:t>
            </w:r>
            <w:proofErr w:type="spellEnd"/>
          </w:p>
        </w:tc>
        <w:tc>
          <w:tcPr>
            <w:tcW w:w="359" w:type="pct"/>
            <w:tcBorders>
              <w:top w:val="single" w:sz="12" w:space="0" w:color="auto"/>
              <w:bottom w:val="single" w:sz="12" w:space="0" w:color="auto"/>
            </w:tcBorders>
            <w:shd w:val="clear" w:color="auto" w:fill="auto"/>
            <w:noWrap/>
            <w:vAlign w:val="bottom"/>
            <w:hideMark/>
          </w:tcPr>
          <w:p w14:paraId="4639A286"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r w:rsidRPr="00E26C8F">
              <w:rPr>
                <w:rFonts w:ascii="Candara" w:eastAsia="Times New Roman" w:hAnsi="Candara" w:cs="Times New Roman"/>
                <w:sz w:val="14"/>
                <w:szCs w:val="14"/>
                <w:lang w:eastAsia="es-ES"/>
              </w:rPr>
              <w:t xml:space="preserve">Old </w:t>
            </w:r>
            <w:proofErr w:type="spellStart"/>
            <w:r w:rsidRPr="00E26C8F">
              <w:rPr>
                <w:rFonts w:ascii="Candara" w:eastAsia="Times New Roman" w:hAnsi="Candara" w:cs="Times New Roman"/>
                <w:sz w:val="14"/>
                <w:szCs w:val="14"/>
                <w:lang w:eastAsia="es-ES"/>
              </w:rPr>
              <w:t>age</w:t>
            </w:r>
            <w:proofErr w:type="spellEnd"/>
          </w:p>
        </w:tc>
        <w:tc>
          <w:tcPr>
            <w:tcW w:w="425" w:type="pct"/>
            <w:tcBorders>
              <w:top w:val="single" w:sz="12" w:space="0" w:color="auto"/>
              <w:bottom w:val="single" w:sz="12" w:space="0" w:color="auto"/>
            </w:tcBorders>
            <w:shd w:val="clear" w:color="auto" w:fill="auto"/>
            <w:noWrap/>
            <w:vAlign w:val="bottom"/>
            <w:hideMark/>
          </w:tcPr>
          <w:p w14:paraId="2C1CBA35"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proofErr w:type="spellStart"/>
            <w:r w:rsidRPr="00E26C8F">
              <w:rPr>
                <w:rFonts w:ascii="Candara" w:eastAsia="Times New Roman" w:hAnsi="Candara" w:cs="Times New Roman"/>
                <w:sz w:val="14"/>
                <w:szCs w:val="14"/>
                <w:lang w:eastAsia="es-ES"/>
              </w:rPr>
              <w:t>Survivors</w:t>
            </w:r>
            <w:proofErr w:type="spellEnd"/>
          </w:p>
        </w:tc>
        <w:tc>
          <w:tcPr>
            <w:tcW w:w="664" w:type="pct"/>
            <w:tcBorders>
              <w:top w:val="single" w:sz="12" w:space="0" w:color="auto"/>
              <w:bottom w:val="single" w:sz="12" w:space="0" w:color="auto"/>
            </w:tcBorders>
            <w:shd w:val="clear" w:color="auto" w:fill="auto"/>
            <w:noWrap/>
            <w:vAlign w:val="bottom"/>
            <w:hideMark/>
          </w:tcPr>
          <w:p w14:paraId="652060B0"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proofErr w:type="spellStart"/>
            <w:r w:rsidRPr="00E26C8F">
              <w:rPr>
                <w:rFonts w:ascii="Candara" w:eastAsia="Times New Roman" w:hAnsi="Candara" w:cs="Times New Roman"/>
                <w:sz w:val="14"/>
                <w:szCs w:val="14"/>
                <w:lang w:eastAsia="es-ES"/>
              </w:rPr>
              <w:t>Family</w:t>
            </w:r>
            <w:proofErr w:type="spellEnd"/>
            <w:r w:rsidRPr="00E26C8F">
              <w:rPr>
                <w:rFonts w:ascii="Candara" w:eastAsia="Times New Roman" w:hAnsi="Candara" w:cs="Times New Roman"/>
                <w:sz w:val="14"/>
                <w:szCs w:val="14"/>
                <w:lang w:eastAsia="es-ES"/>
              </w:rPr>
              <w:t>/</w:t>
            </w:r>
            <w:proofErr w:type="spellStart"/>
            <w:r w:rsidRPr="00E26C8F">
              <w:rPr>
                <w:rFonts w:ascii="Candara" w:eastAsia="Times New Roman" w:hAnsi="Candara" w:cs="Times New Roman"/>
                <w:sz w:val="14"/>
                <w:szCs w:val="14"/>
                <w:lang w:eastAsia="es-ES"/>
              </w:rPr>
              <w:t>Children</w:t>
            </w:r>
            <w:proofErr w:type="spellEnd"/>
          </w:p>
        </w:tc>
        <w:tc>
          <w:tcPr>
            <w:tcW w:w="630" w:type="pct"/>
            <w:tcBorders>
              <w:top w:val="single" w:sz="12" w:space="0" w:color="auto"/>
              <w:bottom w:val="single" w:sz="12" w:space="0" w:color="auto"/>
            </w:tcBorders>
            <w:shd w:val="clear" w:color="auto" w:fill="auto"/>
            <w:noWrap/>
            <w:vAlign w:val="bottom"/>
            <w:hideMark/>
          </w:tcPr>
          <w:p w14:paraId="262A2D2F"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proofErr w:type="spellStart"/>
            <w:r w:rsidRPr="00E26C8F">
              <w:rPr>
                <w:rFonts w:ascii="Candara" w:eastAsia="Times New Roman" w:hAnsi="Candara" w:cs="Times New Roman"/>
                <w:sz w:val="14"/>
                <w:szCs w:val="14"/>
                <w:lang w:eastAsia="es-ES"/>
              </w:rPr>
              <w:t>Unemployment</w:t>
            </w:r>
            <w:proofErr w:type="spellEnd"/>
          </w:p>
        </w:tc>
        <w:tc>
          <w:tcPr>
            <w:tcW w:w="380" w:type="pct"/>
            <w:tcBorders>
              <w:top w:val="single" w:sz="12" w:space="0" w:color="auto"/>
              <w:bottom w:val="single" w:sz="12" w:space="0" w:color="auto"/>
            </w:tcBorders>
            <w:shd w:val="clear" w:color="auto" w:fill="auto"/>
            <w:noWrap/>
            <w:vAlign w:val="bottom"/>
            <w:hideMark/>
          </w:tcPr>
          <w:p w14:paraId="3B143778"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r w:rsidRPr="00E26C8F">
              <w:rPr>
                <w:rFonts w:ascii="Candara" w:eastAsia="Times New Roman" w:hAnsi="Candara" w:cs="Times New Roman"/>
                <w:sz w:val="14"/>
                <w:szCs w:val="14"/>
                <w:lang w:eastAsia="es-ES"/>
              </w:rPr>
              <w:t>Housing</w:t>
            </w:r>
          </w:p>
        </w:tc>
        <w:tc>
          <w:tcPr>
            <w:tcW w:w="870" w:type="pct"/>
            <w:tcBorders>
              <w:top w:val="single" w:sz="12" w:space="0" w:color="auto"/>
              <w:bottom w:val="single" w:sz="12" w:space="0" w:color="auto"/>
            </w:tcBorders>
            <w:shd w:val="clear" w:color="auto" w:fill="auto"/>
            <w:noWrap/>
            <w:vAlign w:val="bottom"/>
            <w:hideMark/>
          </w:tcPr>
          <w:p w14:paraId="11A0D6CE" w14:textId="77777777" w:rsidR="00FE5962" w:rsidRPr="00E26C8F" w:rsidRDefault="00FE5962" w:rsidP="00FE5962">
            <w:pPr>
              <w:keepNext/>
              <w:spacing w:after="0" w:line="240" w:lineRule="auto"/>
              <w:jc w:val="center"/>
              <w:rPr>
                <w:rFonts w:ascii="Candara" w:eastAsia="Times New Roman" w:hAnsi="Candara" w:cs="Times New Roman"/>
                <w:sz w:val="14"/>
                <w:szCs w:val="14"/>
                <w:lang w:eastAsia="es-ES"/>
              </w:rPr>
            </w:pPr>
            <w:r w:rsidRPr="00E26C8F">
              <w:rPr>
                <w:rFonts w:ascii="Candara" w:eastAsia="Times New Roman" w:hAnsi="Candara" w:cs="Times New Roman"/>
                <w:sz w:val="14"/>
                <w:szCs w:val="14"/>
                <w:lang w:eastAsia="es-ES"/>
              </w:rPr>
              <w:t xml:space="preserve">Social </w:t>
            </w:r>
            <w:proofErr w:type="spellStart"/>
            <w:r w:rsidRPr="00E26C8F">
              <w:rPr>
                <w:rFonts w:ascii="Candara" w:eastAsia="Times New Roman" w:hAnsi="Candara" w:cs="Times New Roman"/>
                <w:sz w:val="14"/>
                <w:szCs w:val="14"/>
                <w:lang w:eastAsia="es-ES"/>
              </w:rPr>
              <w:t>exclusion</w:t>
            </w:r>
            <w:proofErr w:type="spellEnd"/>
            <w:r w:rsidRPr="00E26C8F">
              <w:rPr>
                <w:rFonts w:ascii="Candara" w:eastAsia="Times New Roman" w:hAnsi="Candara" w:cs="Times New Roman"/>
                <w:sz w:val="14"/>
                <w:szCs w:val="14"/>
                <w:lang w:eastAsia="es-ES"/>
              </w:rPr>
              <w:t xml:space="preserve"> </w:t>
            </w:r>
          </w:p>
        </w:tc>
      </w:tr>
      <w:tr w:rsidR="00E65E5D" w:rsidRPr="00E26C8F" w14:paraId="6AE9805C" w14:textId="77777777" w:rsidTr="00EC5993">
        <w:trPr>
          <w:trHeight w:val="285"/>
          <w:jc w:val="center"/>
        </w:trPr>
        <w:tc>
          <w:tcPr>
            <w:tcW w:w="425" w:type="pct"/>
            <w:tcBorders>
              <w:top w:val="single" w:sz="12" w:space="0" w:color="auto"/>
            </w:tcBorders>
            <w:shd w:val="clear" w:color="auto" w:fill="auto"/>
            <w:noWrap/>
            <w:vAlign w:val="center"/>
            <w:hideMark/>
          </w:tcPr>
          <w:p w14:paraId="322C4FB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AT</w:t>
            </w:r>
          </w:p>
        </w:tc>
        <w:tc>
          <w:tcPr>
            <w:tcW w:w="817" w:type="pct"/>
            <w:tcBorders>
              <w:top w:val="single" w:sz="12" w:space="0" w:color="auto"/>
            </w:tcBorders>
            <w:shd w:val="clear" w:color="auto" w:fill="auto"/>
            <w:noWrap/>
            <w:vAlign w:val="center"/>
            <w:hideMark/>
          </w:tcPr>
          <w:p w14:paraId="68FBA70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tcBorders>
              <w:top w:val="single" w:sz="12" w:space="0" w:color="auto"/>
            </w:tcBorders>
            <w:shd w:val="clear" w:color="auto" w:fill="auto"/>
            <w:noWrap/>
            <w:vAlign w:val="center"/>
            <w:hideMark/>
          </w:tcPr>
          <w:p w14:paraId="1942A4B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22.7%</w:t>
            </w:r>
          </w:p>
        </w:tc>
        <w:tc>
          <w:tcPr>
            <w:tcW w:w="359" w:type="pct"/>
            <w:tcBorders>
              <w:top w:val="single" w:sz="12" w:space="0" w:color="auto"/>
            </w:tcBorders>
            <w:shd w:val="clear" w:color="auto" w:fill="auto"/>
            <w:noWrap/>
            <w:vAlign w:val="center"/>
            <w:hideMark/>
          </w:tcPr>
          <w:p w14:paraId="2CB4A6D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27.3%</w:t>
            </w:r>
          </w:p>
        </w:tc>
        <w:tc>
          <w:tcPr>
            <w:tcW w:w="425" w:type="pct"/>
            <w:tcBorders>
              <w:top w:val="single" w:sz="12" w:space="0" w:color="auto"/>
            </w:tcBorders>
            <w:shd w:val="clear" w:color="auto" w:fill="auto"/>
            <w:noWrap/>
            <w:vAlign w:val="center"/>
            <w:hideMark/>
          </w:tcPr>
          <w:p w14:paraId="2970603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4.5%</w:t>
            </w:r>
          </w:p>
        </w:tc>
        <w:tc>
          <w:tcPr>
            <w:tcW w:w="664" w:type="pct"/>
            <w:tcBorders>
              <w:top w:val="single" w:sz="12" w:space="0" w:color="auto"/>
            </w:tcBorders>
            <w:shd w:val="clear" w:color="auto" w:fill="auto"/>
            <w:noWrap/>
            <w:vAlign w:val="center"/>
            <w:hideMark/>
          </w:tcPr>
          <w:p w14:paraId="5727F1F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13.6%</w:t>
            </w:r>
          </w:p>
        </w:tc>
        <w:tc>
          <w:tcPr>
            <w:tcW w:w="630" w:type="pct"/>
            <w:tcBorders>
              <w:top w:val="single" w:sz="12" w:space="0" w:color="auto"/>
            </w:tcBorders>
            <w:shd w:val="clear" w:color="auto" w:fill="auto"/>
            <w:noWrap/>
            <w:vAlign w:val="center"/>
            <w:hideMark/>
          </w:tcPr>
          <w:p w14:paraId="327ACF0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13.6%</w:t>
            </w:r>
          </w:p>
        </w:tc>
        <w:tc>
          <w:tcPr>
            <w:tcW w:w="380" w:type="pct"/>
            <w:tcBorders>
              <w:top w:val="single" w:sz="12" w:space="0" w:color="auto"/>
            </w:tcBorders>
            <w:shd w:val="clear" w:color="auto" w:fill="auto"/>
            <w:noWrap/>
            <w:vAlign w:val="center"/>
            <w:hideMark/>
          </w:tcPr>
          <w:p w14:paraId="2C65E74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4.5%</w:t>
            </w:r>
          </w:p>
        </w:tc>
        <w:tc>
          <w:tcPr>
            <w:tcW w:w="870" w:type="pct"/>
            <w:tcBorders>
              <w:top w:val="single" w:sz="12" w:space="0" w:color="auto"/>
            </w:tcBorders>
            <w:shd w:val="clear" w:color="auto" w:fill="auto"/>
            <w:noWrap/>
            <w:vAlign w:val="center"/>
            <w:hideMark/>
          </w:tcPr>
          <w:p w14:paraId="5C66B2E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13.6%</w:t>
            </w:r>
          </w:p>
        </w:tc>
      </w:tr>
      <w:tr w:rsidR="00E65E5D" w:rsidRPr="00E26C8F" w14:paraId="4ABDA876" w14:textId="77777777" w:rsidTr="00BB2BE2">
        <w:trPr>
          <w:trHeight w:val="285"/>
          <w:jc w:val="center"/>
        </w:trPr>
        <w:tc>
          <w:tcPr>
            <w:tcW w:w="425" w:type="pct"/>
            <w:shd w:val="clear" w:color="auto" w:fill="auto"/>
            <w:noWrap/>
            <w:vAlign w:val="center"/>
            <w:hideMark/>
          </w:tcPr>
          <w:p w14:paraId="1AEE37B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BE</w:t>
            </w:r>
          </w:p>
        </w:tc>
        <w:tc>
          <w:tcPr>
            <w:tcW w:w="817" w:type="pct"/>
            <w:shd w:val="clear" w:color="auto" w:fill="auto"/>
            <w:noWrap/>
            <w:vAlign w:val="center"/>
            <w:hideMark/>
          </w:tcPr>
          <w:p w14:paraId="3FDC4FB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01EA9FA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21.4%</w:t>
            </w:r>
          </w:p>
        </w:tc>
        <w:tc>
          <w:tcPr>
            <w:tcW w:w="359" w:type="pct"/>
            <w:shd w:val="clear" w:color="auto" w:fill="auto"/>
            <w:noWrap/>
            <w:vAlign w:val="center"/>
            <w:hideMark/>
          </w:tcPr>
          <w:p w14:paraId="20FACB4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21.4%</w:t>
            </w:r>
          </w:p>
        </w:tc>
        <w:tc>
          <w:tcPr>
            <w:tcW w:w="425" w:type="pct"/>
            <w:shd w:val="clear" w:color="auto" w:fill="auto"/>
            <w:noWrap/>
            <w:vAlign w:val="center"/>
            <w:hideMark/>
          </w:tcPr>
          <w:p w14:paraId="5054B92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5D4F3E7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441D4C4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3303235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14.3%</w:t>
            </w:r>
          </w:p>
        </w:tc>
        <w:tc>
          <w:tcPr>
            <w:tcW w:w="870" w:type="pct"/>
            <w:shd w:val="clear" w:color="auto" w:fill="auto"/>
            <w:noWrap/>
            <w:vAlign w:val="center"/>
            <w:hideMark/>
          </w:tcPr>
          <w:p w14:paraId="1A6FB69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42.9%</w:t>
            </w:r>
          </w:p>
        </w:tc>
      </w:tr>
      <w:tr w:rsidR="00E65E5D" w:rsidRPr="00E26C8F" w14:paraId="551CF695" w14:textId="77777777" w:rsidTr="00BB2BE2">
        <w:trPr>
          <w:trHeight w:val="285"/>
          <w:jc w:val="center"/>
        </w:trPr>
        <w:tc>
          <w:tcPr>
            <w:tcW w:w="425" w:type="pct"/>
            <w:shd w:val="clear" w:color="auto" w:fill="auto"/>
            <w:noWrap/>
            <w:vAlign w:val="center"/>
            <w:hideMark/>
          </w:tcPr>
          <w:p w14:paraId="68F4814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BG</w:t>
            </w:r>
          </w:p>
        </w:tc>
        <w:tc>
          <w:tcPr>
            <w:tcW w:w="817" w:type="pct"/>
            <w:shd w:val="clear" w:color="auto" w:fill="auto"/>
            <w:noWrap/>
            <w:vAlign w:val="center"/>
            <w:hideMark/>
          </w:tcPr>
          <w:p w14:paraId="07101C1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1011968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0DC7ED5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49E9F77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2FC701D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83.3%</w:t>
            </w:r>
          </w:p>
        </w:tc>
        <w:tc>
          <w:tcPr>
            <w:tcW w:w="630" w:type="pct"/>
            <w:shd w:val="clear" w:color="auto" w:fill="auto"/>
            <w:noWrap/>
            <w:vAlign w:val="center"/>
            <w:hideMark/>
          </w:tcPr>
          <w:p w14:paraId="009E9A1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5F8AC11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691E93E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16.7%</w:t>
            </w:r>
          </w:p>
        </w:tc>
      </w:tr>
      <w:tr w:rsidR="00E65E5D" w:rsidRPr="00E26C8F" w14:paraId="495B2EDF" w14:textId="77777777" w:rsidTr="00BB2BE2">
        <w:trPr>
          <w:trHeight w:val="285"/>
          <w:jc w:val="center"/>
        </w:trPr>
        <w:tc>
          <w:tcPr>
            <w:tcW w:w="425" w:type="pct"/>
            <w:shd w:val="clear" w:color="auto" w:fill="auto"/>
            <w:noWrap/>
            <w:vAlign w:val="center"/>
            <w:hideMark/>
          </w:tcPr>
          <w:p w14:paraId="532CA10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CY</w:t>
            </w:r>
          </w:p>
        </w:tc>
        <w:tc>
          <w:tcPr>
            <w:tcW w:w="817" w:type="pct"/>
            <w:shd w:val="clear" w:color="auto" w:fill="auto"/>
            <w:noWrap/>
            <w:vAlign w:val="center"/>
            <w:hideMark/>
          </w:tcPr>
          <w:p w14:paraId="722A366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5876C5D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5F91C09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29.6%</w:t>
            </w:r>
          </w:p>
        </w:tc>
        <w:tc>
          <w:tcPr>
            <w:tcW w:w="425" w:type="pct"/>
            <w:shd w:val="clear" w:color="auto" w:fill="auto"/>
            <w:noWrap/>
            <w:vAlign w:val="center"/>
            <w:hideMark/>
          </w:tcPr>
          <w:p w14:paraId="7595829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03BFEE1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751DBF5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11428EC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870" w:type="pct"/>
            <w:shd w:val="clear" w:color="auto" w:fill="auto"/>
            <w:noWrap/>
            <w:vAlign w:val="center"/>
            <w:hideMark/>
          </w:tcPr>
          <w:p w14:paraId="416B384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37.0%</w:t>
            </w:r>
          </w:p>
        </w:tc>
      </w:tr>
      <w:tr w:rsidR="00E65E5D" w:rsidRPr="00E26C8F" w14:paraId="31C0C6AC" w14:textId="77777777" w:rsidTr="00BB2BE2">
        <w:trPr>
          <w:trHeight w:val="285"/>
          <w:jc w:val="center"/>
        </w:trPr>
        <w:tc>
          <w:tcPr>
            <w:tcW w:w="425" w:type="pct"/>
            <w:shd w:val="clear" w:color="auto" w:fill="auto"/>
            <w:noWrap/>
            <w:vAlign w:val="center"/>
            <w:hideMark/>
          </w:tcPr>
          <w:p w14:paraId="4A21FF7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CZ</w:t>
            </w:r>
          </w:p>
        </w:tc>
        <w:tc>
          <w:tcPr>
            <w:tcW w:w="817" w:type="pct"/>
            <w:shd w:val="clear" w:color="auto" w:fill="auto"/>
            <w:noWrap/>
            <w:vAlign w:val="center"/>
            <w:hideMark/>
          </w:tcPr>
          <w:p w14:paraId="155386D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4069194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1AFADE6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2533F98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55F97D0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630" w:type="pct"/>
            <w:shd w:val="clear" w:color="auto" w:fill="auto"/>
            <w:noWrap/>
            <w:vAlign w:val="center"/>
            <w:hideMark/>
          </w:tcPr>
          <w:p w14:paraId="5F3E311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6FEEE88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870" w:type="pct"/>
            <w:shd w:val="clear" w:color="auto" w:fill="auto"/>
            <w:noWrap/>
            <w:vAlign w:val="center"/>
            <w:hideMark/>
          </w:tcPr>
          <w:p w14:paraId="3B5B1EF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r>
      <w:tr w:rsidR="00E65E5D" w:rsidRPr="00E26C8F" w14:paraId="4B365EF5" w14:textId="77777777" w:rsidTr="00BB2BE2">
        <w:trPr>
          <w:trHeight w:val="285"/>
          <w:jc w:val="center"/>
        </w:trPr>
        <w:tc>
          <w:tcPr>
            <w:tcW w:w="425" w:type="pct"/>
            <w:shd w:val="clear" w:color="auto" w:fill="auto"/>
            <w:noWrap/>
            <w:vAlign w:val="center"/>
            <w:hideMark/>
          </w:tcPr>
          <w:p w14:paraId="4B928A8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DE</w:t>
            </w:r>
          </w:p>
        </w:tc>
        <w:tc>
          <w:tcPr>
            <w:tcW w:w="817" w:type="pct"/>
            <w:shd w:val="clear" w:color="auto" w:fill="auto"/>
            <w:noWrap/>
            <w:vAlign w:val="center"/>
            <w:hideMark/>
          </w:tcPr>
          <w:p w14:paraId="4FD83E6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3.2%</w:t>
            </w:r>
          </w:p>
        </w:tc>
        <w:tc>
          <w:tcPr>
            <w:tcW w:w="430" w:type="pct"/>
            <w:shd w:val="clear" w:color="auto" w:fill="auto"/>
            <w:noWrap/>
            <w:vAlign w:val="center"/>
            <w:hideMark/>
          </w:tcPr>
          <w:p w14:paraId="35DF7A9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19.4%</w:t>
            </w:r>
          </w:p>
        </w:tc>
        <w:tc>
          <w:tcPr>
            <w:tcW w:w="359" w:type="pct"/>
            <w:shd w:val="clear" w:color="auto" w:fill="auto"/>
            <w:noWrap/>
            <w:vAlign w:val="center"/>
            <w:hideMark/>
          </w:tcPr>
          <w:p w14:paraId="596FE0E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3412FDA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5799579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35.5%</w:t>
            </w:r>
          </w:p>
        </w:tc>
        <w:tc>
          <w:tcPr>
            <w:tcW w:w="630" w:type="pct"/>
            <w:shd w:val="clear" w:color="auto" w:fill="auto"/>
            <w:noWrap/>
            <w:vAlign w:val="center"/>
            <w:hideMark/>
          </w:tcPr>
          <w:p w14:paraId="30C3167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19.4%</w:t>
            </w:r>
          </w:p>
        </w:tc>
        <w:tc>
          <w:tcPr>
            <w:tcW w:w="380" w:type="pct"/>
            <w:shd w:val="clear" w:color="auto" w:fill="auto"/>
            <w:noWrap/>
            <w:vAlign w:val="center"/>
            <w:hideMark/>
          </w:tcPr>
          <w:p w14:paraId="4742042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19.4%</w:t>
            </w:r>
          </w:p>
        </w:tc>
        <w:tc>
          <w:tcPr>
            <w:tcW w:w="870" w:type="pct"/>
            <w:shd w:val="clear" w:color="auto" w:fill="auto"/>
            <w:noWrap/>
            <w:vAlign w:val="center"/>
            <w:hideMark/>
          </w:tcPr>
          <w:p w14:paraId="4AA586E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3.2%</w:t>
            </w:r>
          </w:p>
        </w:tc>
      </w:tr>
      <w:tr w:rsidR="00E65E5D" w:rsidRPr="00E26C8F" w14:paraId="2590CAE0" w14:textId="77777777" w:rsidTr="00BB2BE2">
        <w:trPr>
          <w:trHeight w:val="285"/>
          <w:jc w:val="center"/>
        </w:trPr>
        <w:tc>
          <w:tcPr>
            <w:tcW w:w="425" w:type="pct"/>
            <w:shd w:val="clear" w:color="auto" w:fill="auto"/>
            <w:noWrap/>
            <w:vAlign w:val="center"/>
            <w:hideMark/>
          </w:tcPr>
          <w:p w14:paraId="7FE5B89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DK</w:t>
            </w:r>
          </w:p>
        </w:tc>
        <w:tc>
          <w:tcPr>
            <w:tcW w:w="817" w:type="pct"/>
            <w:shd w:val="clear" w:color="auto" w:fill="auto"/>
            <w:noWrap/>
            <w:vAlign w:val="center"/>
            <w:hideMark/>
          </w:tcPr>
          <w:p w14:paraId="2AE66B2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64AA180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22.9%</w:t>
            </w:r>
          </w:p>
        </w:tc>
        <w:tc>
          <w:tcPr>
            <w:tcW w:w="359" w:type="pct"/>
            <w:shd w:val="clear" w:color="auto" w:fill="auto"/>
            <w:noWrap/>
            <w:vAlign w:val="center"/>
            <w:hideMark/>
          </w:tcPr>
          <w:p w14:paraId="6C68A25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61.5%</w:t>
            </w:r>
          </w:p>
        </w:tc>
        <w:tc>
          <w:tcPr>
            <w:tcW w:w="425" w:type="pct"/>
            <w:shd w:val="clear" w:color="auto" w:fill="auto"/>
            <w:noWrap/>
            <w:vAlign w:val="center"/>
            <w:hideMark/>
          </w:tcPr>
          <w:p w14:paraId="0529406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1A992E1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0.9%</w:t>
            </w:r>
          </w:p>
        </w:tc>
        <w:tc>
          <w:tcPr>
            <w:tcW w:w="630" w:type="pct"/>
            <w:shd w:val="clear" w:color="auto" w:fill="auto"/>
            <w:noWrap/>
            <w:vAlign w:val="center"/>
            <w:hideMark/>
          </w:tcPr>
          <w:p w14:paraId="018A5E2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344A0B2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6.4%</w:t>
            </w:r>
          </w:p>
        </w:tc>
        <w:tc>
          <w:tcPr>
            <w:tcW w:w="870" w:type="pct"/>
            <w:shd w:val="clear" w:color="auto" w:fill="auto"/>
            <w:noWrap/>
            <w:vAlign w:val="center"/>
            <w:hideMark/>
          </w:tcPr>
          <w:p w14:paraId="179AB7F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8.3%</w:t>
            </w:r>
          </w:p>
        </w:tc>
      </w:tr>
      <w:tr w:rsidR="00E65E5D" w:rsidRPr="00E26C8F" w14:paraId="3B9CEE0D" w14:textId="77777777" w:rsidTr="00BB2BE2">
        <w:trPr>
          <w:trHeight w:val="285"/>
          <w:jc w:val="center"/>
        </w:trPr>
        <w:tc>
          <w:tcPr>
            <w:tcW w:w="425" w:type="pct"/>
            <w:shd w:val="clear" w:color="auto" w:fill="auto"/>
            <w:noWrap/>
            <w:vAlign w:val="center"/>
            <w:hideMark/>
          </w:tcPr>
          <w:p w14:paraId="3EC3B56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EE</w:t>
            </w:r>
          </w:p>
        </w:tc>
        <w:tc>
          <w:tcPr>
            <w:tcW w:w="817" w:type="pct"/>
            <w:shd w:val="clear" w:color="auto" w:fill="auto"/>
            <w:noWrap/>
            <w:vAlign w:val="center"/>
            <w:hideMark/>
          </w:tcPr>
          <w:p w14:paraId="7513E1B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16C6F3D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69842D3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0EC812E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2C89823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3255DD4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2316264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23C79B4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100.0%</w:t>
            </w:r>
          </w:p>
        </w:tc>
      </w:tr>
      <w:tr w:rsidR="00E65E5D" w:rsidRPr="00E26C8F" w14:paraId="7BE639DB" w14:textId="77777777" w:rsidTr="00BB2BE2">
        <w:trPr>
          <w:trHeight w:val="285"/>
          <w:jc w:val="center"/>
        </w:trPr>
        <w:tc>
          <w:tcPr>
            <w:tcW w:w="425" w:type="pct"/>
            <w:shd w:val="clear" w:color="auto" w:fill="auto"/>
            <w:noWrap/>
            <w:vAlign w:val="center"/>
            <w:hideMark/>
          </w:tcPr>
          <w:p w14:paraId="0E653AD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EL</w:t>
            </w:r>
          </w:p>
        </w:tc>
        <w:tc>
          <w:tcPr>
            <w:tcW w:w="817" w:type="pct"/>
            <w:shd w:val="clear" w:color="auto" w:fill="auto"/>
            <w:noWrap/>
            <w:vAlign w:val="center"/>
            <w:hideMark/>
          </w:tcPr>
          <w:p w14:paraId="5C8F4D4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0095853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11.1%</w:t>
            </w:r>
          </w:p>
        </w:tc>
        <w:tc>
          <w:tcPr>
            <w:tcW w:w="359" w:type="pct"/>
            <w:shd w:val="clear" w:color="auto" w:fill="auto"/>
            <w:noWrap/>
            <w:vAlign w:val="center"/>
            <w:hideMark/>
          </w:tcPr>
          <w:p w14:paraId="0323C38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44.4%</w:t>
            </w:r>
          </w:p>
        </w:tc>
        <w:tc>
          <w:tcPr>
            <w:tcW w:w="425" w:type="pct"/>
            <w:shd w:val="clear" w:color="auto" w:fill="auto"/>
            <w:noWrap/>
            <w:vAlign w:val="center"/>
            <w:hideMark/>
          </w:tcPr>
          <w:p w14:paraId="0E10EF4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22.2%</w:t>
            </w:r>
          </w:p>
        </w:tc>
        <w:tc>
          <w:tcPr>
            <w:tcW w:w="664" w:type="pct"/>
            <w:shd w:val="clear" w:color="auto" w:fill="auto"/>
            <w:noWrap/>
            <w:vAlign w:val="center"/>
            <w:hideMark/>
          </w:tcPr>
          <w:p w14:paraId="3AB7747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11.1%</w:t>
            </w:r>
          </w:p>
        </w:tc>
        <w:tc>
          <w:tcPr>
            <w:tcW w:w="630" w:type="pct"/>
            <w:shd w:val="clear" w:color="auto" w:fill="auto"/>
            <w:noWrap/>
            <w:vAlign w:val="center"/>
            <w:hideMark/>
          </w:tcPr>
          <w:p w14:paraId="2AFB5D8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0840861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2E65367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11.1%</w:t>
            </w:r>
          </w:p>
        </w:tc>
      </w:tr>
      <w:tr w:rsidR="00E65E5D" w:rsidRPr="00E26C8F" w14:paraId="687690D8" w14:textId="77777777" w:rsidTr="00BB2BE2">
        <w:trPr>
          <w:trHeight w:val="285"/>
          <w:jc w:val="center"/>
        </w:trPr>
        <w:tc>
          <w:tcPr>
            <w:tcW w:w="425" w:type="pct"/>
            <w:shd w:val="clear" w:color="auto" w:fill="auto"/>
            <w:noWrap/>
            <w:vAlign w:val="center"/>
            <w:hideMark/>
          </w:tcPr>
          <w:p w14:paraId="4A46783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ES</w:t>
            </w:r>
          </w:p>
        </w:tc>
        <w:tc>
          <w:tcPr>
            <w:tcW w:w="817" w:type="pct"/>
            <w:shd w:val="clear" w:color="auto" w:fill="auto"/>
            <w:noWrap/>
            <w:vAlign w:val="center"/>
            <w:hideMark/>
          </w:tcPr>
          <w:p w14:paraId="0C7F11A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01D5F41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12.2%</w:t>
            </w:r>
          </w:p>
        </w:tc>
        <w:tc>
          <w:tcPr>
            <w:tcW w:w="359" w:type="pct"/>
            <w:shd w:val="clear" w:color="auto" w:fill="auto"/>
            <w:noWrap/>
            <w:vAlign w:val="center"/>
            <w:hideMark/>
          </w:tcPr>
          <w:p w14:paraId="0800D7F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34.1%</w:t>
            </w:r>
          </w:p>
        </w:tc>
        <w:tc>
          <w:tcPr>
            <w:tcW w:w="425" w:type="pct"/>
            <w:shd w:val="clear" w:color="auto" w:fill="auto"/>
            <w:noWrap/>
            <w:vAlign w:val="center"/>
            <w:hideMark/>
          </w:tcPr>
          <w:p w14:paraId="2369E38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7.3%</w:t>
            </w:r>
          </w:p>
        </w:tc>
        <w:tc>
          <w:tcPr>
            <w:tcW w:w="664" w:type="pct"/>
            <w:shd w:val="clear" w:color="auto" w:fill="auto"/>
            <w:noWrap/>
            <w:vAlign w:val="center"/>
            <w:hideMark/>
          </w:tcPr>
          <w:p w14:paraId="304A260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9.8%</w:t>
            </w:r>
          </w:p>
        </w:tc>
        <w:tc>
          <w:tcPr>
            <w:tcW w:w="630" w:type="pct"/>
            <w:shd w:val="clear" w:color="auto" w:fill="auto"/>
            <w:noWrap/>
            <w:vAlign w:val="center"/>
            <w:hideMark/>
          </w:tcPr>
          <w:p w14:paraId="27A2628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26.8%</w:t>
            </w:r>
          </w:p>
        </w:tc>
        <w:tc>
          <w:tcPr>
            <w:tcW w:w="380" w:type="pct"/>
            <w:shd w:val="clear" w:color="auto" w:fill="auto"/>
            <w:noWrap/>
            <w:vAlign w:val="center"/>
            <w:hideMark/>
          </w:tcPr>
          <w:p w14:paraId="1BABA8A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4.9%</w:t>
            </w:r>
          </w:p>
        </w:tc>
        <w:tc>
          <w:tcPr>
            <w:tcW w:w="870" w:type="pct"/>
            <w:shd w:val="clear" w:color="auto" w:fill="auto"/>
            <w:noWrap/>
            <w:vAlign w:val="center"/>
            <w:hideMark/>
          </w:tcPr>
          <w:p w14:paraId="237206A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4.9%</w:t>
            </w:r>
          </w:p>
        </w:tc>
      </w:tr>
      <w:tr w:rsidR="00E65E5D" w:rsidRPr="00E26C8F" w14:paraId="27DE52D0" w14:textId="77777777" w:rsidTr="00BB2BE2">
        <w:trPr>
          <w:trHeight w:val="285"/>
          <w:jc w:val="center"/>
        </w:trPr>
        <w:tc>
          <w:tcPr>
            <w:tcW w:w="425" w:type="pct"/>
            <w:shd w:val="clear" w:color="auto" w:fill="auto"/>
            <w:noWrap/>
            <w:vAlign w:val="center"/>
            <w:hideMark/>
          </w:tcPr>
          <w:p w14:paraId="279F91F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FI</w:t>
            </w:r>
          </w:p>
        </w:tc>
        <w:tc>
          <w:tcPr>
            <w:tcW w:w="817" w:type="pct"/>
            <w:shd w:val="clear" w:color="auto" w:fill="auto"/>
            <w:noWrap/>
            <w:vAlign w:val="center"/>
            <w:hideMark/>
          </w:tcPr>
          <w:p w14:paraId="2FAE6FB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52009CE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7C90AA4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54E0530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3CDD540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11ECBA3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30.8%</w:t>
            </w:r>
          </w:p>
        </w:tc>
        <w:tc>
          <w:tcPr>
            <w:tcW w:w="380" w:type="pct"/>
            <w:shd w:val="clear" w:color="auto" w:fill="auto"/>
            <w:noWrap/>
            <w:vAlign w:val="center"/>
            <w:hideMark/>
          </w:tcPr>
          <w:p w14:paraId="41B1135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38.5%</w:t>
            </w:r>
          </w:p>
        </w:tc>
        <w:tc>
          <w:tcPr>
            <w:tcW w:w="870" w:type="pct"/>
            <w:shd w:val="clear" w:color="auto" w:fill="auto"/>
            <w:noWrap/>
            <w:vAlign w:val="center"/>
            <w:hideMark/>
          </w:tcPr>
          <w:p w14:paraId="413EF8D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30.8%</w:t>
            </w:r>
          </w:p>
        </w:tc>
      </w:tr>
      <w:tr w:rsidR="00E65E5D" w:rsidRPr="00E26C8F" w14:paraId="3B89B76E" w14:textId="77777777" w:rsidTr="00BB2BE2">
        <w:trPr>
          <w:trHeight w:val="285"/>
          <w:jc w:val="center"/>
        </w:trPr>
        <w:tc>
          <w:tcPr>
            <w:tcW w:w="425" w:type="pct"/>
            <w:shd w:val="clear" w:color="auto" w:fill="auto"/>
            <w:noWrap/>
            <w:vAlign w:val="center"/>
            <w:hideMark/>
          </w:tcPr>
          <w:p w14:paraId="171BBA3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FR</w:t>
            </w:r>
          </w:p>
        </w:tc>
        <w:tc>
          <w:tcPr>
            <w:tcW w:w="817" w:type="pct"/>
            <w:shd w:val="clear" w:color="auto" w:fill="auto"/>
            <w:noWrap/>
            <w:vAlign w:val="center"/>
            <w:hideMark/>
          </w:tcPr>
          <w:p w14:paraId="1DC2F8B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2.9%</w:t>
            </w:r>
          </w:p>
        </w:tc>
        <w:tc>
          <w:tcPr>
            <w:tcW w:w="430" w:type="pct"/>
            <w:shd w:val="clear" w:color="auto" w:fill="auto"/>
            <w:noWrap/>
            <w:vAlign w:val="center"/>
            <w:hideMark/>
          </w:tcPr>
          <w:p w14:paraId="5BCB60B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11.8%</w:t>
            </w:r>
          </w:p>
        </w:tc>
        <w:tc>
          <w:tcPr>
            <w:tcW w:w="359" w:type="pct"/>
            <w:shd w:val="clear" w:color="auto" w:fill="auto"/>
            <w:noWrap/>
            <w:vAlign w:val="center"/>
            <w:hideMark/>
          </w:tcPr>
          <w:p w14:paraId="2449173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5.9%</w:t>
            </w:r>
          </w:p>
        </w:tc>
        <w:tc>
          <w:tcPr>
            <w:tcW w:w="425" w:type="pct"/>
            <w:shd w:val="clear" w:color="auto" w:fill="auto"/>
            <w:noWrap/>
            <w:vAlign w:val="center"/>
            <w:hideMark/>
          </w:tcPr>
          <w:p w14:paraId="230CFD5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11.8%</w:t>
            </w:r>
          </w:p>
        </w:tc>
        <w:tc>
          <w:tcPr>
            <w:tcW w:w="664" w:type="pct"/>
            <w:shd w:val="clear" w:color="auto" w:fill="auto"/>
            <w:noWrap/>
            <w:vAlign w:val="center"/>
            <w:hideMark/>
          </w:tcPr>
          <w:p w14:paraId="4460A4D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14.7%</w:t>
            </w:r>
          </w:p>
        </w:tc>
        <w:tc>
          <w:tcPr>
            <w:tcW w:w="630" w:type="pct"/>
            <w:shd w:val="clear" w:color="auto" w:fill="auto"/>
            <w:noWrap/>
            <w:vAlign w:val="center"/>
            <w:hideMark/>
          </w:tcPr>
          <w:p w14:paraId="4AA08D9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2.9%</w:t>
            </w:r>
          </w:p>
        </w:tc>
        <w:tc>
          <w:tcPr>
            <w:tcW w:w="380" w:type="pct"/>
            <w:shd w:val="clear" w:color="auto" w:fill="auto"/>
            <w:noWrap/>
            <w:vAlign w:val="center"/>
            <w:hideMark/>
          </w:tcPr>
          <w:p w14:paraId="0C64D09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23.5%</w:t>
            </w:r>
          </w:p>
        </w:tc>
        <w:tc>
          <w:tcPr>
            <w:tcW w:w="870" w:type="pct"/>
            <w:shd w:val="clear" w:color="auto" w:fill="auto"/>
            <w:noWrap/>
            <w:vAlign w:val="center"/>
            <w:hideMark/>
          </w:tcPr>
          <w:p w14:paraId="12A4136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26.5%</w:t>
            </w:r>
          </w:p>
        </w:tc>
      </w:tr>
      <w:tr w:rsidR="00E65E5D" w:rsidRPr="00E26C8F" w14:paraId="12925BF9" w14:textId="77777777" w:rsidTr="00BB2BE2">
        <w:trPr>
          <w:trHeight w:val="285"/>
          <w:jc w:val="center"/>
        </w:trPr>
        <w:tc>
          <w:tcPr>
            <w:tcW w:w="425" w:type="pct"/>
            <w:shd w:val="clear" w:color="auto" w:fill="auto"/>
            <w:noWrap/>
            <w:vAlign w:val="center"/>
            <w:hideMark/>
          </w:tcPr>
          <w:p w14:paraId="2D4EBC5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HR</w:t>
            </w:r>
          </w:p>
        </w:tc>
        <w:tc>
          <w:tcPr>
            <w:tcW w:w="817" w:type="pct"/>
            <w:shd w:val="clear" w:color="auto" w:fill="auto"/>
            <w:noWrap/>
            <w:vAlign w:val="center"/>
            <w:hideMark/>
          </w:tcPr>
          <w:p w14:paraId="409C5D7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49B9EAA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18.2%</w:t>
            </w:r>
          </w:p>
        </w:tc>
        <w:tc>
          <w:tcPr>
            <w:tcW w:w="359" w:type="pct"/>
            <w:shd w:val="clear" w:color="auto" w:fill="auto"/>
            <w:noWrap/>
            <w:vAlign w:val="center"/>
            <w:hideMark/>
          </w:tcPr>
          <w:p w14:paraId="7C6CF03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9.1%</w:t>
            </w:r>
          </w:p>
        </w:tc>
        <w:tc>
          <w:tcPr>
            <w:tcW w:w="425" w:type="pct"/>
            <w:shd w:val="clear" w:color="auto" w:fill="auto"/>
            <w:noWrap/>
            <w:vAlign w:val="center"/>
            <w:hideMark/>
          </w:tcPr>
          <w:p w14:paraId="7A49955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73F2757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54.5%</w:t>
            </w:r>
          </w:p>
        </w:tc>
        <w:tc>
          <w:tcPr>
            <w:tcW w:w="630" w:type="pct"/>
            <w:shd w:val="clear" w:color="auto" w:fill="auto"/>
            <w:noWrap/>
            <w:vAlign w:val="center"/>
            <w:hideMark/>
          </w:tcPr>
          <w:p w14:paraId="3791D1E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702EDCF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50DEE8B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18.2%</w:t>
            </w:r>
          </w:p>
        </w:tc>
      </w:tr>
      <w:tr w:rsidR="00E65E5D" w:rsidRPr="00E26C8F" w14:paraId="5CFF8B14" w14:textId="77777777" w:rsidTr="00BB2BE2">
        <w:trPr>
          <w:trHeight w:val="285"/>
          <w:jc w:val="center"/>
        </w:trPr>
        <w:tc>
          <w:tcPr>
            <w:tcW w:w="425" w:type="pct"/>
            <w:shd w:val="clear" w:color="auto" w:fill="auto"/>
            <w:noWrap/>
            <w:vAlign w:val="center"/>
            <w:hideMark/>
          </w:tcPr>
          <w:p w14:paraId="13DF085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HU</w:t>
            </w:r>
          </w:p>
        </w:tc>
        <w:tc>
          <w:tcPr>
            <w:tcW w:w="817" w:type="pct"/>
            <w:shd w:val="clear" w:color="auto" w:fill="auto"/>
            <w:noWrap/>
            <w:vAlign w:val="center"/>
            <w:hideMark/>
          </w:tcPr>
          <w:p w14:paraId="6E50DEB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11.1%</w:t>
            </w:r>
          </w:p>
        </w:tc>
        <w:tc>
          <w:tcPr>
            <w:tcW w:w="430" w:type="pct"/>
            <w:shd w:val="clear" w:color="auto" w:fill="auto"/>
            <w:noWrap/>
            <w:vAlign w:val="center"/>
            <w:hideMark/>
          </w:tcPr>
          <w:p w14:paraId="2F7D8AF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7E4825A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30DA4DC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41E7269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11.1%</w:t>
            </w:r>
          </w:p>
        </w:tc>
        <w:tc>
          <w:tcPr>
            <w:tcW w:w="630" w:type="pct"/>
            <w:shd w:val="clear" w:color="auto" w:fill="auto"/>
            <w:noWrap/>
            <w:vAlign w:val="center"/>
            <w:hideMark/>
          </w:tcPr>
          <w:p w14:paraId="5BC0FB8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380" w:type="pct"/>
            <w:shd w:val="clear" w:color="auto" w:fill="auto"/>
            <w:noWrap/>
            <w:vAlign w:val="center"/>
            <w:hideMark/>
          </w:tcPr>
          <w:p w14:paraId="157F11A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44.4%</w:t>
            </w:r>
          </w:p>
        </w:tc>
        <w:tc>
          <w:tcPr>
            <w:tcW w:w="870" w:type="pct"/>
            <w:shd w:val="clear" w:color="auto" w:fill="auto"/>
            <w:noWrap/>
            <w:vAlign w:val="center"/>
            <w:hideMark/>
          </w:tcPr>
          <w:p w14:paraId="46D463A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r>
      <w:tr w:rsidR="00E65E5D" w:rsidRPr="00E26C8F" w14:paraId="1B010181" w14:textId="77777777" w:rsidTr="00BB2BE2">
        <w:trPr>
          <w:trHeight w:val="285"/>
          <w:jc w:val="center"/>
        </w:trPr>
        <w:tc>
          <w:tcPr>
            <w:tcW w:w="425" w:type="pct"/>
            <w:shd w:val="clear" w:color="auto" w:fill="auto"/>
            <w:noWrap/>
            <w:vAlign w:val="center"/>
            <w:hideMark/>
          </w:tcPr>
          <w:p w14:paraId="52876BC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IE</w:t>
            </w:r>
          </w:p>
        </w:tc>
        <w:tc>
          <w:tcPr>
            <w:tcW w:w="817" w:type="pct"/>
            <w:shd w:val="clear" w:color="auto" w:fill="auto"/>
            <w:noWrap/>
            <w:vAlign w:val="center"/>
            <w:hideMark/>
          </w:tcPr>
          <w:p w14:paraId="303FD37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14.5%</w:t>
            </w:r>
          </w:p>
        </w:tc>
        <w:tc>
          <w:tcPr>
            <w:tcW w:w="430" w:type="pct"/>
            <w:shd w:val="clear" w:color="auto" w:fill="auto"/>
            <w:noWrap/>
            <w:vAlign w:val="center"/>
            <w:hideMark/>
          </w:tcPr>
          <w:p w14:paraId="1BA0725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10.1%</w:t>
            </w:r>
          </w:p>
        </w:tc>
        <w:tc>
          <w:tcPr>
            <w:tcW w:w="359" w:type="pct"/>
            <w:shd w:val="clear" w:color="auto" w:fill="auto"/>
            <w:noWrap/>
            <w:vAlign w:val="center"/>
            <w:hideMark/>
          </w:tcPr>
          <w:p w14:paraId="754E717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13.0%</w:t>
            </w:r>
          </w:p>
        </w:tc>
        <w:tc>
          <w:tcPr>
            <w:tcW w:w="425" w:type="pct"/>
            <w:shd w:val="clear" w:color="auto" w:fill="auto"/>
            <w:noWrap/>
            <w:vAlign w:val="center"/>
            <w:hideMark/>
          </w:tcPr>
          <w:p w14:paraId="5D635BC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47C5168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18.8%</w:t>
            </w:r>
          </w:p>
        </w:tc>
        <w:tc>
          <w:tcPr>
            <w:tcW w:w="630" w:type="pct"/>
            <w:shd w:val="clear" w:color="auto" w:fill="auto"/>
            <w:noWrap/>
            <w:vAlign w:val="center"/>
            <w:hideMark/>
          </w:tcPr>
          <w:p w14:paraId="6EFEBB3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380" w:type="pct"/>
            <w:shd w:val="clear" w:color="auto" w:fill="auto"/>
            <w:noWrap/>
            <w:vAlign w:val="center"/>
            <w:hideMark/>
          </w:tcPr>
          <w:p w14:paraId="3D62372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7.2%</w:t>
            </w:r>
          </w:p>
        </w:tc>
        <w:tc>
          <w:tcPr>
            <w:tcW w:w="870" w:type="pct"/>
            <w:shd w:val="clear" w:color="auto" w:fill="auto"/>
            <w:noWrap/>
            <w:vAlign w:val="center"/>
            <w:hideMark/>
          </w:tcPr>
          <w:p w14:paraId="7BEBAAB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2.9%</w:t>
            </w:r>
          </w:p>
        </w:tc>
      </w:tr>
      <w:tr w:rsidR="00E65E5D" w:rsidRPr="00E26C8F" w14:paraId="0A64E6FD" w14:textId="77777777" w:rsidTr="00BB2BE2">
        <w:trPr>
          <w:trHeight w:val="285"/>
          <w:jc w:val="center"/>
        </w:trPr>
        <w:tc>
          <w:tcPr>
            <w:tcW w:w="425" w:type="pct"/>
            <w:shd w:val="clear" w:color="auto" w:fill="auto"/>
            <w:noWrap/>
            <w:vAlign w:val="center"/>
            <w:hideMark/>
          </w:tcPr>
          <w:p w14:paraId="10A36F3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IS</w:t>
            </w:r>
          </w:p>
        </w:tc>
        <w:tc>
          <w:tcPr>
            <w:tcW w:w="817" w:type="pct"/>
            <w:shd w:val="clear" w:color="auto" w:fill="auto"/>
            <w:noWrap/>
            <w:vAlign w:val="center"/>
            <w:hideMark/>
          </w:tcPr>
          <w:p w14:paraId="68EEFB3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3327F2C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31.1%</w:t>
            </w:r>
          </w:p>
        </w:tc>
        <w:tc>
          <w:tcPr>
            <w:tcW w:w="359" w:type="pct"/>
            <w:shd w:val="clear" w:color="auto" w:fill="auto"/>
            <w:noWrap/>
            <w:vAlign w:val="center"/>
            <w:hideMark/>
          </w:tcPr>
          <w:p w14:paraId="1E98891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32.8%</w:t>
            </w:r>
          </w:p>
        </w:tc>
        <w:tc>
          <w:tcPr>
            <w:tcW w:w="425" w:type="pct"/>
            <w:shd w:val="clear" w:color="auto" w:fill="auto"/>
            <w:noWrap/>
            <w:vAlign w:val="center"/>
            <w:hideMark/>
          </w:tcPr>
          <w:p w14:paraId="5CCF186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0FE92A3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8.2%</w:t>
            </w:r>
          </w:p>
        </w:tc>
        <w:tc>
          <w:tcPr>
            <w:tcW w:w="630" w:type="pct"/>
            <w:shd w:val="clear" w:color="auto" w:fill="auto"/>
            <w:noWrap/>
            <w:vAlign w:val="center"/>
            <w:hideMark/>
          </w:tcPr>
          <w:p w14:paraId="7F04B22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7232806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23.0%</w:t>
            </w:r>
          </w:p>
        </w:tc>
        <w:tc>
          <w:tcPr>
            <w:tcW w:w="870" w:type="pct"/>
            <w:shd w:val="clear" w:color="auto" w:fill="auto"/>
            <w:noWrap/>
            <w:vAlign w:val="center"/>
            <w:hideMark/>
          </w:tcPr>
          <w:p w14:paraId="1674657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4.9%</w:t>
            </w:r>
          </w:p>
        </w:tc>
      </w:tr>
      <w:tr w:rsidR="00E65E5D" w:rsidRPr="00E26C8F" w14:paraId="175D4835" w14:textId="77777777" w:rsidTr="00BB2BE2">
        <w:trPr>
          <w:trHeight w:val="285"/>
          <w:jc w:val="center"/>
        </w:trPr>
        <w:tc>
          <w:tcPr>
            <w:tcW w:w="425" w:type="pct"/>
            <w:shd w:val="clear" w:color="auto" w:fill="auto"/>
            <w:noWrap/>
            <w:vAlign w:val="center"/>
            <w:hideMark/>
          </w:tcPr>
          <w:p w14:paraId="5BFE353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IT</w:t>
            </w:r>
          </w:p>
        </w:tc>
        <w:tc>
          <w:tcPr>
            <w:tcW w:w="817" w:type="pct"/>
            <w:shd w:val="clear" w:color="auto" w:fill="auto"/>
            <w:noWrap/>
            <w:vAlign w:val="center"/>
            <w:hideMark/>
          </w:tcPr>
          <w:p w14:paraId="424BD5B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7251E44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20.0%</w:t>
            </w:r>
          </w:p>
        </w:tc>
        <w:tc>
          <w:tcPr>
            <w:tcW w:w="359" w:type="pct"/>
            <w:shd w:val="clear" w:color="auto" w:fill="auto"/>
            <w:noWrap/>
            <w:vAlign w:val="center"/>
            <w:hideMark/>
          </w:tcPr>
          <w:p w14:paraId="4AAF771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26.7%</w:t>
            </w:r>
          </w:p>
        </w:tc>
        <w:tc>
          <w:tcPr>
            <w:tcW w:w="425" w:type="pct"/>
            <w:shd w:val="clear" w:color="auto" w:fill="auto"/>
            <w:noWrap/>
            <w:vAlign w:val="center"/>
            <w:hideMark/>
          </w:tcPr>
          <w:p w14:paraId="4878C4E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5C27F04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40.0%</w:t>
            </w:r>
          </w:p>
        </w:tc>
        <w:tc>
          <w:tcPr>
            <w:tcW w:w="630" w:type="pct"/>
            <w:shd w:val="clear" w:color="auto" w:fill="auto"/>
            <w:noWrap/>
            <w:vAlign w:val="center"/>
            <w:hideMark/>
          </w:tcPr>
          <w:p w14:paraId="0339730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4DFF16A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4E15049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13.3%</w:t>
            </w:r>
          </w:p>
        </w:tc>
      </w:tr>
      <w:tr w:rsidR="00E65E5D" w:rsidRPr="00E26C8F" w14:paraId="1D2F597B" w14:textId="77777777" w:rsidTr="00BB2BE2">
        <w:trPr>
          <w:trHeight w:val="285"/>
          <w:jc w:val="center"/>
        </w:trPr>
        <w:tc>
          <w:tcPr>
            <w:tcW w:w="425" w:type="pct"/>
            <w:shd w:val="clear" w:color="auto" w:fill="auto"/>
            <w:noWrap/>
            <w:vAlign w:val="center"/>
            <w:hideMark/>
          </w:tcPr>
          <w:p w14:paraId="70A7D3B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LT</w:t>
            </w:r>
          </w:p>
        </w:tc>
        <w:tc>
          <w:tcPr>
            <w:tcW w:w="817" w:type="pct"/>
            <w:shd w:val="clear" w:color="auto" w:fill="auto"/>
            <w:noWrap/>
            <w:vAlign w:val="center"/>
            <w:hideMark/>
          </w:tcPr>
          <w:p w14:paraId="7171479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21D3D29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5643560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7049377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43E0DA8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22.2%</w:t>
            </w:r>
          </w:p>
        </w:tc>
        <w:tc>
          <w:tcPr>
            <w:tcW w:w="630" w:type="pct"/>
            <w:shd w:val="clear" w:color="auto" w:fill="auto"/>
            <w:noWrap/>
            <w:vAlign w:val="center"/>
            <w:hideMark/>
          </w:tcPr>
          <w:p w14:paraId="242BEC8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441D79B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39D4362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77.8%</w:t>
            </w:r>
          </w:p>
        </w:tc>
      </w:tr>
      <w:tr w:rsidR="00E65E5D" w:rsidRPr="00E26C8F" w14:paraId="35ED04AB" w14:textId="77777777" w:rsidTr="00BB2BE2">
        <w:trPr>
          <w:trHeight w:val="285"/>
          <w:jc w:val="center"/>
        </w:trPr>
        <w:tc>
          <w:tcPr>
            <w:tcW w:w="425" w:type="pct"/>
            <w:shd w:val="clear" w:color="auto" w:fill="auto"/>
            <w:noWrap/>
            <w:vAlign w:val="center"/>
            <w:hideMark/>
          </w:tcPr>
          <w:p w14:paraId="3C88843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LU</w:t>
            </w:r>
          </w:p>
        </w:tc>
        <w:tc>
          <w:tcPr>
            <w:tcW w:w="817" w:type="pct"/>
            <w:shd w:val="clear" w:color="auto" w:fill="auto"/>
            <w:noWrap/>
            <w:vAlign w:val="center"/>
            <w:hideMark/>
          </w:tcPr>
          <w:p w14:paraId="5C445B1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45665A0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02991AB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46A1786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3B93DBA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325FAD2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1B819BB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37.5%</w:t>
            </w:r>
          </w:p>
        </w:tc>
        <w:tc>
          <w:tcPr>
            <w:tcW w:w="870" w:type="pct"/>
            <w:shd w:val="clear" w:color="auto" w:fill="auto"/>
            <w:noWrap/>
            <w:vAlign w:val="center"/>
            <w:hideMark/>
          </w:tcPr>
          <w:p w14:paraId="563E7A7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62.5%</w:t>
            </w:r>
          </w:p>
        </w:tc>
      </w:tr>
      <w:tr w:rsidR="00E65E5D" w:rsidRPr="00E26C8F" w14:paraId="4D2D81AA" w14:textId="77777777" w:rsidTr="00BB2BE2">
        <w:trPr>
          <w:trHeight w:val="285"/>
          <w:jc w:val="center"/>
        </w:trPr>
        <w:tc>
          <w:tcPr>
            <w:tcW w:w="425" w:type="pct"/>
            <w:shd w:val="clear" w:color="auto" w:fill="auto"/>
            <w:noWrap/>
            <w:vAlign w:val="center"/>
            <w:hideMark/>
          </w:tcPr>
          <w:p w14:paraId="60D8DB0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lastRenderedPageBreak/>
              <w:t>LV</w:t>
            </w:r>
          </w:p>
        </w:tc>
        <w:tc>
          <w:tcPr>
            <w:tcW w:w="817" w:type="pct"/>
            <w:shd w:val="clear" w:color="auto" w:fill="auto"/>
            <w:noWrap/>
            <w:vAlign w:val="center"/>
            <w:hideMark/>
          </w:tcPr>
          <w:p w14:paraId="7A5688C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430" w:type="pct"/>
            <w:shd w:val="clear" w:color="auto" w:fill="auto"/>
            <w:noWrap/>
            <w:vAlign w:val="center"/>
            <w:hideMark/>
          </w:tcPr>
          <w:p w14:paraId="64C95AA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1BA8CE1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35F7B62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7B14CA6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67A63E3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16.7%</w:t>
            </w:r>
          </w:p>
        </w:tc>
        <w:tc>
          <w:tcPr>
            <w:tcW w:w="380" w:type="pct"/>
            <w:shd w:val="clear" w:color="auto" w:fill="auto"/>
            <w:noWrap/>
            <w:vAlign w:val="center"/>
            <w:hideMark/>
          </w:tcPr>
          <w:p w14:paraId="6FACB70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16.7%</w:t>
            </w:r>
          </w:p>
        </w:tc>
        <w:tc>
          <w:tcPr>
            <w:tcW w:w="870" w:type="pct"/>
            <w:shd w:val="clear" w:color="auto" w:fill="auto"/>
            <w:noWrap/>
            <w:vAlign w:val="center"/>
            <w:hideMark/>
          </w:tcPr>
          <w:p w14:paraId="4FF6E14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r>
      <w:tr w:rsidR="00E65E5D" w:rsidRPr="00E26C8F" w14:paraId="3B2DB71B" w14:textId="77777777" w:rsidTr="00BB2BE2">
        <w:trPr>
          <w:trHeight w:val="285"/>
          <w:jc w:val="center"/>
        </w:trPr>
        <w:tc>
          <w:tcPr>
            <w:tcW w:w="425" w:type="pct"/>
            <w:shd w:val="clear" w:color="auto" w:fill="auto"/>
            <w:noWrap/>
            <w:vAlign w:val="center"/>
            <w:hideMark/>
          </w:tcPr>
          <w:p w14:paraId="65D42FE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MT</w:t>
            </w:r>
          </w:p>
        </w:tc>
        <w:tc>
          <w:tcPr>
            <w:tcW w:w="817" w:type="pct"/>
            <w:shd w:val="clear" w:color="auto" w:fill="auto"/>
            <w:noWrap/>
            <w:vAlign w:val="center"/>
            <w:hideMark/>
          </w:tcPr>
          <w:p w14:paraId="183F506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34.6%</w:t>
            </w:r>
          </w:p>
        </w:tc>
        <w:tc>
          <w:tcPr>
            <w:tcW w:w="430" w:type="pct"/>
            <w:shd w:val="clear" w:color="auto" w:fill="auto"/>
            <w:noWrap/>
            <w:vAlign w:val="center"/>
            <w:hideMark/>
          </w:tcPr>
          <w:p w14:paraId="4FFCF0F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7.7%</w:t>
            </w:r>
          </w:p>
        </w:tc>
        <w:tc>
          <w:tcPr>
            <w:tcW w:w="359" w:type="pct"/>
            <w:shd w:val="clear" w:color="auto" w:fill="auto"/>
            <w:noWrap/>
            <w:vAlign w:val="center"/>
            <w:hideMark/>
          </w:tcPr>
          <w:p w14:paraId="35B5E4C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11.5%</w:t>
            </w:r>
          </w:p>
        </w:tc>
        <w:tc>
          <w:tcPr>
            <w:tcW w:w="425" w:type="pct"/>
            <w:shd w:val="clear" w:color="auto" w:fill="auto"/>
            <w:noWrap/>
            <w:vAlign w:val="center"/>
            <w:hideMark/>
          </w:tcPr>
          <w:p w14:paraId="1E15F84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4BE2F47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19.2%</w:t>
            </w:r>
          </w:p>
        </w:tc>
        <w:tc>
          <w:tcPr>
            <w:tcW w:w="630" w:type="pct"/>
            <w:shd w:val="clear" w:color="auto" w:fill="auto"/>
            <w:noWrap/>
            <w:vAlign w:val="center"/>
            <w:hideMark/>
          </w:tcPr>
          <w:p w14:paraId="5CCA55C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15.4%</w:t>
            </w:r>
          </w:p>
        </w:tc>
        <w:tc>
          <w:tcPr>
            <w:tcW w:w="380" w:type="pct"/>
            <w:shd w:val="clear" w:color="auto" w:fill="auto"/>
            <w:noWrap/>
            <w:vAlign w:val="center"/>
            <w:hideMark/>
          </w:tcPr>
          <w:p w14:paraId="594A4CA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7.7%</w:t>
            </w:r>
          </w:p>
        </w:tc>
        <w:tc>
          <w:tcPr>
            <w:tcW w:w="870" w:type="pct"/>
            <w:shd w:val="clear" w:color="auto" w:fill="auto"/>
            <w:noWrap/>
            <w:vAlign w:val="center"/>
            <w:hideMark/>
          </w:tcPr>
          <w:p w14:paraId="126B587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3.8%</w:t>
            </w:r>
          </w:p>
        </w:tc>
      </w:tr>
      <w:tr w:rsidR="00E65E5D" w:rsidRPr="00E26C8F" w14:paraId="1C9668D0" w14:textId="77777777" w:rsidTr="00BB2BE2">
        <w:trPr>
          <w:trHeight w:val="285"/>
          <w:jc w:val="center"/>
        </w:trPr>
        <w:tc>
          <w:tcPr>
            <w:tcW w:w="425" w:type="pct"/>
            <w:shd w:val="clear" w:color="auto" w:fill="auto"/>
            <w:noWrap/>
            <w:vAlign w:val="center"/>
            <w:hideMark/>
          </w:tcPr>
          <w:p w14:paraId="63D6538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NL</w:t>
            </w:r>
          </w:p>
        </w:tc>
        <w:tc>
          <w:tcPr>
            <w:tcW w:w="817" w:type="pct"/>
            <w:shd w:val="clear" w:color="auto" w:fill="auto"/>
            <w:noWrap/>
            <w:vAlign w:val="center"/>
            <w:hideMark/>
          </w:tcPr>
          <w:p w14:paraId="304F889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76389A5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10.5%</w:t>
            </w:r>
          </w:p>
        </w:tc>
        <w:tc>
          <w:tcPr>
            <w:tcW w:w="359" w:type="pct"/>
            <w:shd w:val="clear" w:color="auto" w:fill="auto"/>
            <w:noWrap/>
            <w:vAlign w:val="center"/>
            <w:hideMark/>
          </w:tcPr>
          <w:p w14:paraId="7485FB5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23.7%</w:t>
            </w:r>
          </w:p>
        </w:tc>
        <w:tc>
          <w:tcPr>
            <w:tcW w:w="425" w:type="pct"/>
            <w:shd w:val="clear" w:color="auto" w:fill="auto"/>
            <w:noWrap/>
            <w:vAlign w:val="center"/>
            <w:hideMark/>
          </w:tcPr>
          <w:p w14:paraId="5308C6B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12BC7A0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5.3%</w:t>
            </w:r>
          </w:p>
        </w:tc>
        <w:tc>
          <w:tcPr>
            <w:tcW w:w="630" w:type="pct"/>
            <w:shd w:val="clear" w:color="auto" w:fill="auto"/>
            <w:noWrap/>
            <w:vAlign w:val="center"/>
            <w:hideMark/>
          </w:tcPr>
          <w:p w14:paraId="63A14730"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13.2%</w:t>
            </w:r>
          </w:p>
        </w:tc>
        <w:tc>
          <w:tcPr>
            <w:tcW w:w="380" w:type="pct"/>
            <w:shd w:val="clear" w:color="auto" w:fill="auto"/>
            <w:noWrap/>
            <w:vAlign w:val="center"/>
            <w:hideMark/>
          </w:tcPr>
          <w:p w14:paraId="3D34D99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10.5%</w:t>
            </w:r>
          </w:p>
        </w:tc>
        <w:tc>
          <w:tcPr>
            <w:tcW w:w="870" w:type="pct"/>
            <w:shd w:val="clear" w:color="auto" w:fill="auto"/>
            <w:noWrap/>
            <w:vAlign w:val="center"/>
            <w:hideMark/>
          </w:tcPr>
          <w:p w14:paraId="2F8BADC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36.8%</w:t>
            </w:r>
          </w:p>
        </w:tc>
      </w:tr>
      <w:tr w:rsidR="00E65E5D" w:rsidRPr="00E26C8F" w14:paraId="3784025E" w14:textId="77777777" w:rsidTr="00BB2BE2">
        <w:trPr>
          <w:trHeight w:val="285"/>
          <w:jc w:val="center"/>
        </w:trPr>
        <w:tc>
          <w:tcPr>
            <w:tcW w:w="425" w:type="pct"/>
            <w:shd w:val="clear" w:color="auto" w:fill="auto"/>
            <w:noWrap/>
            <w:vAlign w:val="center"/>
            <w:hideMark/>
          </w:tcPr>
          <w:p w14:paraId="513FABE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NO</w:t>
            </w:r>
          </w:p>
        </w:tc>
        <w:tc>
          <w:tcPr>
            <w:tcW w:w="817" w:type="pct"/>
            <w:shd w:val="clear" w:color="auto" w:fill="auto"/>
            <w:noWrap/>
            <w:vAlign w:val="center"/>
            <w:hideMark/>
          </w:tcPr>
          <w:p w14:paraId="12B2D3E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7177F89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9.1%</w:t>
            </w:r>
          </w:p>
        </w:tc>
        <w:tc>
          <w:tcPr>
            <w:tcW w:w="359" w:type="pct"/>
            <w:shd w:val="clear" w:color="auto" w:fill="auto"/>
            <w:noWrap/>
            <w:vAlign w:val="center"/>
            <w:hideMark/>
          </w:tcPr>
          <w:p w14:paraId="2289ABF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18.2%</w:t>
            </w:r>
          </w:p>
        </w:tc>
        <w:tc>
          <w:tcPr>
            <w:tcW w:w="425" w:type="pct"/>
            <w:shd w:val="clear" w:color="auto" w:fill="auto"/>
            <w:noWrap/>
            <w:vAlign w:val="center"/>
            <w:hideMark/>
          </w:tcPr>
          <w:p w14:paraId="169762E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27.3%</w:t>
            </w:r>
          </w:p>
        </w:tc>
        <w:tc>
          <w:tcPr>
            <w:tcW w:w="664" w:type="pct"/>
            <w:shd w:val="clear" w:color="auto" w:fill="auto"/>
            <w:noWrap/>
            <w:vAlign w:val="center"/>
            <w:hideMark/>
          </w:tcPr>
          <w:p w14:paraId="48BACE0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18.2%</w:t>
            </w:r>
          </w:p>
        </w:tc>
        <w:tc>
          <w:tcPr>
            <w:tcW w:w="630" w:type="pct"/>
            <w:shd w:val="clear" w:color="auto" w:fill="auto"/>
            <w:noWrap/>
            <w:vAlign w:val="center"/>
            <w:hideMark/>
          </w:tcPr>
          <w:p w14:paraId="417FAC2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59FC2F6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9.1%</w:t>
            </w:r>
          </w:p>
        </w:tc>
        <w:tc>
          <w:tcPr>
            <w:tcW w:w="870" w:type="pct"/>
            <w:shd w:val="clear" w:color="auto" w:fill="auto"/>
            <w:noWrap/>
            <w:vAlign w:val="center"/>
            <w:hideMark/>
          </w:tcPr>
          <w:p w14:paraId="3AB471F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18.2%</w:t>
            </w:r>
          </w:p>
        </w:tc>
      </w:tr>
      <w:tr w:rsidR="00E65E5D" w:rsidRPr="00E26C8F" w14:paraId="655070C8" w14:textId="77777777" w:rsidTr="00BB2BE2">
        <w:trPr>
          <w:trHeight w:val="285"/>
          <w:jc w:val="center"/>
        </w:trPr>
        <w:tc>
          <w:tcPr>
            <w:tcW w:w="425" w:type="pct"/>
            <w:shd w:val="clear" w:color="auto" w:fill="auto"/>
            <w:noWrap/>
            <w:vAlign w:val="center"/>
            <w:hideMark/>
          </w:tcPr>
          <w:p w14:paraId="5E5BA57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PL</w:t>
            </w:r>
          </w:p>
        </w:tc>
        <w:tc>
          <w:tcPr>
            <w:tcW w:w="817" w:type="pct"/>
            <w:shd w:val="clear" w:color="auto" w:fill="auto"/>
            <w:noWrap/>
            <w:vAlign w:val="center"/>
            <w:hideMark/>
          </w:tcPr>
          <w:p w14:paraId="7CE8A85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048EFC1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7C69697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72FF46F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4652DBB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66.7%</w:t>
            </w:r>
          </w:p>
        </w:tc>
        <w:tc>
          <w:tcPr>
            <w:tcW w:w="630" w:type="pct"/>
            <w:shd w:val="clear" w:color="auto" w:fill="auto"/>
            <w:noWrap/>
            <w:vAlign w:val="center"/>
            <w:hideMark/>
          </w:tcPr>
          <w:p w14:paraId="73C478F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5361620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16.7%</w:t>
            </w:r>
          </w:p>
        </w:tc>
        <w:tc>
          <w:tcPr>
            <w:tcW w:w="870" w:type="pct"/>
            <w:shd w:val="clear" w:color="auto" w:fill="auto"/>
            <w:noWrap/>
            <w:vAlign w:val="center"/>
            <w:hideMark/>
          </w:tcPr>
          <w:p w14:paraId="59F9F59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16.7%</w:t>
            </w:r>
          </w:p>
        </w:tc>
      </w:tr>
      <w:tr w:rsidR="00E65E5D" w:rsidRPr="00E26C8F" w14:paraId="66092EF4" w14:textId="77777777" w:rsidTr="00BB2BE2">
        <w:trPr>
          <w:trHeight w:val="285"/>
          <w:jc w:val="center"/>
        </w:trPr>
        <w:tc>
          <w:tcPr>
            <w:tcW w:w="425" w:type="pct"/>
            <w:shd w:val="clear" w:color="auto" w:fill="auto"/>
            <w:noWrap/>
            <w:vAlign w:val="center"/>
            <w:hideMark/>
          </w:tcPr>
          <w:p w14:paraId="5A03A64F"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PT</w:t>
            </w:r>
          </w:p>
        </w:tc>
        <w:tc>
          <w:tcPr>
            <w:tcW w:w="817" w:type="pct"/>
            <w:shd w:val="clear" w:color="auto" w:fill="auto"/>
            <w:noWrap/>
            <w:vAlign w:val="center"/>
            <w:hideMark/>
          </w:tcPr>
          <w:p w14:paraId="591015F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59287D5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8.7%</w:t>
            </w:r>
          </w:p>
        </w:tc>
        <w:tc>
          <w:tcPr>
            <w:tcW w:w="359" w:type="pct"/>
            <w:shd w:val="clear" w:color="auto" w:fill="auto"/>
            <w:noWrap/>
            <w:vAlign w:val="center"/>
            <w:hideMark/>
          </w:tcPr>
          <w:p w14:paraId="015CC10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30.4%</w:t>
            </w:r>
          </w:p>
        </w:tc>
        <w:tc>
          <w:tcPr>
            <w:tcW w:w="425" w:type="pct"/>
            <w:shd w:val="clear" w:color="auto" w:fill="auto"/>
            <w:noWrap/>
            <w:vAlign w:val="center"/>
            <w:hideMark/>
          </w:tcPr>
          <w:p w14:paraId="5E6513C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66B3F5D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39.1%</w:t>
            </w:r>
          </w:p>
        </w:tc>
        <w:tc>
          <w:tcPr>
            <w:tcW w:w="630" w:type="pct"/>
            <w:shd w:val="clear" w:color="auto" w:fill="auto"/>
            <w:noWrap/>
            <w:vAlign w:val="center"/>
            <w:hideMark/>
          </w:tcPr>
          <w:p w14:paraId="20EBCBF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8.7%</w:t>
            </w:r>
          </w:p>
        </w:tc>
        <w:tc>
          <w:tcPr>
            <w:tcW w:w="380" w:type="pct"/>
            <w:shd w:val="clear" w:color="auto" w:fill="auto"/>
            <w:noWrap/>
            <w:vAlign w:val="center"/>
            <w:hideMark/>
          </w:tcPr>
          <w:p w14:paraId="10FBC04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250C5AE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13.0%</w:t>
            </w:r>
          </w:p>
        </w:tc>
      </w:tr>
      <w:tr w:rsidR="00E65E5D" w:rsidRPr="00E26C8F" w14:paraId="3C0594D1" w14:textId="77777777" w:rsidTr="00BB2BE2">
        <w:trPr>
          <w:trHeight w:val="285"/>
          <w:jc w:val="center"/>
        </w:trPr>
        <w:tc>
          <w:tcPr>
            <w:tcW w:w="425" w:type="pct"/>
            <w:shd w:val="clear" w:color="auto" w:fill="auto"/>
            <w:noWrap/>
            <w:vAlign w:val="center"/>
            <w:hideMark/>
          </w:tcPr>
          <w:p w14:paraId="095B465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RO</w:t>
            </w:r>
          </w:p>
        </w:tc>
        <w:tc>
          <w:tcPr>
            <w:tcW w:w="817" w:type="pct"/>
            <w:shd w:val="clear" w:color="auto" w:fill="auto"/>
            <w:noWrap/>
            <w:vAlign w:val="center"/>
            <w:hideMark/>
          </w:tcPr>
          <w:p w14:paraId="0DA57F0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2107BF3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41402C6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12.5%</w:t>
            </w:r>
          </w:p>
        </w:tc>
        <w:tc>
          <w:tcPr>
            <w:tcW w:w="425" w:type="pct"/>
            <w:shd w:val="clear" w:color="auto" w:fill="auto"/>
            <w:noWrap/>
            <w:vAlign w:val="center"/>
            <w:hideMark/>
          </w:tcPr>
          <w:p w14:paraId="55F4297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12.5%</w:t>
            </w:r>
          </w:p>
        </w:tc>
        <w:tc>
          <w:tcPr>
            <w:tcW w:w="664" w:type="pct"/>
            <w:shd w:val="clear" w:color="auto" w:fill="auto"/>
            <w:noWrap/>
            <w:vAlign w:val="center"/>
            <w:hideMark/>
          </w:tcPr>
          <w:p w14:paraId="12E756A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12.5%</w:t>
            </w:r>
          </w:p>
        </w:tc>
        <w:tc>
          <w:tcPr>
            <w:tcW w:w="630" w:type="pct"/>
            <w:shd w:val="clear" w:color="auto" w:fill="auto"/>
            <w:noWrap/>
            <w:vAlign w:val="center"/>
            <w:hideMark/>
          </w:tcPr>
          <w:p w14:paraId="4FF3324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37.5%</w:t>
            </w:r>
          </w:p>
        </w:tc>
        <w:tc>
          <w:tcPr>
            <w:tcW w:w="380" w:type="pct"/>
            <w:shd w:val="clear" w:color="auto" w:fill="auto"/>
            <w:noWrap/>
            <w:vAlign w:val="center"/>
            <w:hideMark/>
          </w:tcPr>
          <w:p w14:paraId="3FDBEAA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72C649A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25.0%</w:t>
            </w:r>
          </w:p>
        </w:tc>
      </w:tr>
      <w:tr w:rsidR="00E65E5D" w:rsidRPr="00E26C8F" w14:paraId="4EA592F0" w14:textId="77777777" w:rsidTr="00BB2BE2">
        <w:trPr>
          <w:trHeight w:val="285"/>
          <w:jc w:val="center"/>
        </w:trPr>
        <w:tc>
          <w:tcPr>
            <w:tcW w:w="425" w:type="pct"/>
            <w:shd w:val="clear" w:color="auto" w:fill="auto"/>
            <w:noWrap/>
            <w:vAlign w:val="center"/>
            <w:hideMark/>
          </w:tcPr>
          <w:p w14:paraId="3D2AF27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SE</w:t>
            </w:r>
          </w:p>
        </w:tc>
        <w:tc>
          <w:tcPr>
            <w:tcW w:w="817" w:type="pct"/>
            <w:shd w:val="clear" w:color="auto" w:fill="auto"/>
            <w:noWrap/>
            <w:vAlign w:val="center"/>
            <w:hideMark/>
          </w:tcPr>
          <w:p w14:paraId="33A47F3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48B165D4"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59" w:type="pct"/>
            <w:shd w:val="clear" w:color="auto" w:fill="auto"/>
            <w:noWrap/>
            <w:vAlign w:val="center"/>
            <w:hideMark/>
          </w:tcPr>
          <w:p w14:paraId="589C51BA"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25" w:type="pct"/>
            <w:shd w:val="clear" w:color="auto" w:fill="auto"/>
            <w:noWrap/>
            <w:vAlign w:val="center"/>
            <w:hideMark/>
          </w:tcPr>
          <w:p w14:paraId="7FF832F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6FC94616"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1792B81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72AD658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57.1%</w:t>
            </w:r>
          </w:p>
        </w:tc>
        <w:tc>
          <w:tcPr>
            <w:tcW w:w="870" w:type="pct"/>
            <w:shd w:val="clear" w:color="auto" w:fill="auto"/>
            <w:noWrap/>
            <w:vAlign w:val="center"/>
            <w:hideMark/>
          </w:tcPr>
          <w:p w14:paraId="011CF31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42.9%</w:t>
            </w:r>
          </w:p>
        </w:tc>
      </w:tr>
      <w:tr w:rsidR="00E65E5D" w:rsidRPr="00E26C8F" w14:paraId="7C5B62D6" w14:textId="77777777" w:rsidTr="00BB2BE2">
        <w:trPr>
          <w:trHeight w:val="285"/>
          <w:jc w:val="center"/>
        </w:trPr>
        <w:tc>
          <w:tcPr>
            <w:tcW w:w="425" w:type="pct"/>
            <w:shd w:val="clear" w:color="auto" w:fill="auto"/>
            <w:noWrap/>
            <w:vAlign w:val="center"/>
            <w:hideMark/>
          </w:tcPr>
          <w:p w14:paraId="4102F12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SI</w:t>
            </w:r>
          </w:p>
        </w:tc>
        <w:tc>
          <w:tcPr>
            <w:tcW w:w="817" w:type="pct"/>
            <w:shd w:val="clear" w:color="auto" w:fill="auto"/>
            <w:noWrap/>
            <w:vAlign w:val="center"/>
            <w:hideMark/>
          </w:tcPr>
          <w:p w14:paraId="28E9728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1EDB825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5.0%</w:t>
            </w:r>
          </w:p>
        </w:tc>
        <w:tc>
          <w:tcPr>
            <w:tcW w:w="359" w:type="pct"/>
            <w:shd w:val="clear" w:color="auto" w:fill="auto"/>
            <w:noWrap/>
            <w:vAlign w:val="center"/>
            <w:hideMark/>
          </w:tcPr>
          <w:p w14:paraId="6623AFD3"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5.0%</w:t>
            </w:r>
          </w:p>
        </w:tc>
        <w:tc>
          <w:tcPr>
            <w:tcW w:w="425" w:type="pct"/>
            <w:shd w:val="clear" w:color="auto" w:fill="auto"/>
            <w:noWrap/>
            <w:vAlign w:val="center"/>
            <w:hideMark/>
          </w:tcPr>
          <w:p w14:paraId="021D0D4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5.0%</w:t>
            </w:r>
          </w:p>
        </w:tc>
        <w:tc>
          <w:tcPr>
            <w:tcW w:w="664" w:type="pct"/>
            <w:shd w:val="clear" w:color="auto" w:fill="auto"/>
            <w:noWrap/>
            <w:vAlign w:val="center"/>
            <w:hideMark/>
          </w:tcPr>
          <w:p w14:paraId="2F93AF5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65.0%</w:t>
            </w:r>
          </w:p>
        </w:tc>
        <w:tc>
          <w:tcPr>
            <w:tcW w:w="630" w:type="pct"/>
            <w:shd w:val="clear" w:color="auto" w:fill="auto"/>
            <w:noWrap/>
            <w:vAlign w:val="center"/>
            <w:hideMark/>
          </w:tcPr>
          <w:p w14:paraId="4FBA862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41BA80E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2AF10BB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20.0%</w:t>
            </w:r>
          </w:p>
        </w:tc>
      </w:tr>
      <w:tr w:rsidR="00E65E5D" w:rsidRPr="00E26C8F" w14:paraId="1C968BE4" w14:textId="77777777" w:rsidTr="00E65E5D">
        <w:trPr>
          <w:trHeight w:val="285"/>
          <w:jc w:val="center"/>
        </w:trPr>
        <w:tc>
          <w:tcPr>
            <w:tcW w:w="425" w:type="pct"/>
            <w:shd w:val="clear" w:color="auto" w:fill="auto"/>
            <w:noWrap/>
            <w:vAlign w:val="center"/>
            <w:hideMark/>
          </w:tcPr>
          <w:p w14:paraId="58EBB98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SK</w:t>
            </w:r>
          </w:p>
        </w:tc>
        <w:tc>
          <w:tcPr>
            <w:tcW w:w="817" w:type="pct"/>
            <w:shd w:val="clear" w:color="auto" w:fill="auto"/>
            <w:noWrap/>
            <w:vAlign w:val="center"/>
            <w:hideMark/>
          </w:tcPr>
          <w:p w14:paraId="66387D2D"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430" w:type="pct"/>
            <w:shd w:val="clear" w:color="auto" w:fill="auto"/>
            <w:noWrap/>
            <w:vAlign w:val="center"/>
            <w:hideMark/>
          </w:tcPr>
          <w:p w14:paraId="2027161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22.2%</w:t>
            </w:r>
          </w:p>
        </w:tc>
        <w:tc>
          <w:tcPr>
            <w:tcW w:w="359" w:type="pct"/>
            <w:shd w:val="clear" w:color="auto" w:fill="auto"/>
            <w:noWrap/>
            <w:vAlign w:val="center"/>
            <w:hideMark/>
          </w:tcPr>
          <w:p w14:paraId="16875C0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425" w:type="pct"/>
            <w:shd w:val="clear" w:color="auto" w:fill="auto"/>
            <w:noWrap/>
            <w:vAlign w:val="center"/>
            <w:hideMark/>
          </w:tcPr>
          <w:p w14:paraId="61E2530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shd w:val="clear" w:color="auto" w:fill="auto"/>
            <w:noWrap/>
            <w:vAlign w:val="center"/>
            <w:hideMark/>
          </w:tcPr>
          <w:p w14:paraId="42992A1C"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30" w:type="pct"/>
            <w:shd w:val="clear" w:color="auto" w:fill="auto"/>
            <w:noWrap/>
            <w:vAlign w:val="center"/>
            <w:hideMark/>
          </w:tcPr>
          <w:p w14:paraId="08F14ED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380" w:type="pct"/>
            <w:shd w:val="clear" w:color="auto" w:fill="auto"/>
            <w:noWrap/>
            <w:vAlign w:val="center"/>
            <w:hideMark/>
          </w:tcPr>
          <w:p w14:paraId="2C6A395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870" w:type="pct"/>
            <w:shd w:val="clear" w:color="auto" w:fill="auto"/>
            <w:noWrap/>
            <w:vAlign w:val="center"/>
            <w:hideMark/>
          </w:tcPr>
          <w:p w14:paraId="0226910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44.4%</w:t>
            </w:r>
          </w:p>
        </w:tc>
      </w:tr>
      <w:tr w:rsidR="00E65E5D" w:rsidRPr="00E26C8F" w14:paraId="6D39DF6B" w14:textId="77777777" w:rsidTr="00E65E5D">
        <w:trPr>
          <w:trHeight w:val="285"/>
          <w:jc w:val="center"/>
        </w:trPr>
        <w:tc>
          <w:tcPr>
            <w:tcW w:w="425" w:type="pct"/>
            <w:tcBorders>
              <w:bottom w:val="single" w:sz="12" w:space="0" w:color="auto"/>
            </w:tcBorders>
            <w:shd w:val="clear" w:color="auto" w:fill="auto"/>
            <w:noWrap/>
            <w:vAlign w:val="center"/>
            <w:hideMark/>
          </w:tcPr>
          <w:p w14:paraId="56817535"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UK</w:t>
            </w:r>
          </w:p>
        </w:tc>
        <w:tc>
          <w:tcPr>
            <w:tcW w:w="817" w:type="pct"/>
            <w:tcBorders>
              <w:bottom w:val="single" w:sz="12" w:space="0" w:color="auto"/>
            </w:tcBorders>
            <w:shd w:val="clear" w:color="auto" w:fill="auto"/>
            <w:noWrap/>
            <w:vAlign w:val="center"/>
            <w:hideMark/>
          </w:tcPr>
          <w:p w14:paraId="3F7A58C2"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2.4%</w:t>
            </w:r>
          </w:p>
        </w:tc>
        <w:tc>
          <w:tcPr>
            <w:tcW w:w="430" w:type="pct"/>
            <w:tcBorders>
              <w:bottom w:val="single" w:sz="12" w:space="0" w:color="auto"/>
            </w:tcBorders>
            <w:shd w:val="clear" w:color="auto" w:fill="auto"/>
            <w:noWrap/>
            <w:vAlign w:val="center"/>
            <w:hideMark/>
          </w:tcPr>
          <w:p w14:paraId="53ABD089"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19.0%</w:t>
            </w:r>
          </w:p>
        </w:tc>
        <w:tc>
          <w:tcPr>
            <w:tcW w:w="359" w:type="pct"/>
            <w:tcBorders>
              <w:bottom w:val="single" w:sz="12" w:space="0" w:color="auto"/>
            </w:tcBorders>
            <w:shd w:val="clear" w:color="auto" w:fill="auto"/>
            <w:noWrap/>
            <w:vAlign w:val="center"/>
            <w:hideMark/>
          </w:tcPr>
          <w:p w14:paraId="016BEB3E"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23.8%</w:t>
            </w:r>
          </w:p>
        </w:tc>
        <w:tc>
          <w:tcPr>
            <w:tcW w:w="425" w:type="pct"/>
            <w:tcBorders>
              <w:bottom w:val="single" w:sz="12" w:space="0" w:color="auto"/>
            </w:tcBorders>
            <w:shd w:val="clear" w:color="auto" w:fill="auto"/>
            <w:noWrap/>
            <w:vAlign w:val="center"/>
            <w:hideMark/>
          </w:tcPr>
          <w:p w14:paraId="242C6A5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0.0%</w:t>
            </w:r>
          </w:p>
        </w:tc>
        <w:tc>
          <w:tcPr>
            <w:tcW w:w="664" w:type="pct"/>
            <w:tcBorders>
              <w:bottom w:val="single" w:sz="12" w:space="0" w:color="auto"/>
            </w:tcBorders>
            <w:shd w:val="clear" w:color="auto" w:fill="auto"/>
            <w:noWrap/>
            <w:vAlign w:val="center"/>
            <w:hideMark/>
          </w:tcPr>
          <w:p w14:paraId="56F843A7"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4.8%</w:t>
            </w:r>
          </w:p>
        </w:tc>
        <w:tc>
          <w:tcPr>
            <w:tcW w:w="630" w:type="pct"/>
            <w:tcBorders>
              <w:bottom w:val="single" w:sz="12" w:space="0" w:color="auto"/>
            </w:tcBorders>
            <w:shd w:val="clear" w:color="auto" w:fill="auto"/>
            <w:noWrap/>
            <w:vAlign w:val="center"/>
            <w:hideMark/>
          </w:tcPr>
          <w:p w14:paraId="0D483DEB"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7.1%</w:t>
            </w:r>
          </w:p>
        </w:tc>
        <w:tc>
          <w:tcPr>
            <w:tcW w:w="380" w:type="pct"/>
            <w:tcBorders>
              <w:bottom w:val="single" w:sz="12" w:space="0" w:color="auto"/>
            </w:tcBorders>
            <w:shd w:val="clear" w:color="auto" w:fill="auto"/>
            <w:noWrap/>
            <w:vAlign w:val="center"/>
            <w:hideMark/>
          </w:tcPr>
          <w:p w14:paraId="277C0CE1"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33.3%</w:t>
            </w:r>
          </w:p>
        </w:tc>
        <w:tc>
          <w:tcPr>
            <w:tcW w:w="870" w:type="pct"/>
            <w:tcBorders>
              <w:bottom w:val="single" w:sz="12" w:space="0" w:color="auto"/>
            </w:tcBorders>
            <w:shd w:val="clear" w:color="auto" w:fill="auto"/>
            <w:noWrap/>
            <w:vAlign w:val="center"/>
            <w:hideMark/>
          </w:tcPr>
          <w:p w14:paraId="5D06E988" w14:textId="77777777" w:rsidR="00FE5962" w:rsidRPr="00E26C8F" w:rsidRDefault="00FE5962" w:rsidP="00FE5962">
            <w:pPr>
              <w:spacing w:after="0" w:line="240" w:lineRule="auto"/>
              <w:jc w:val="center"/>
              <w:rPr>
                <w:rFonts w:ascii="Candara" w:eastAsia="Calibri" w:hAnsi="Candara" w:cs="Times New Roman"/>
                <w:color w:val="000000"/>
                <w:sz w:val="18"/>
                <w:szCs w:val="18"/>
              </w:rPr>
            </w:pPr>
            <w:r w:rsidRPr="00E26C8F">
              <w:rPr>
                <w:rFonts w:ascii="Candara" w:eastAsia="Calibri" w:hAnsi="Candara" w:cs="Times New Roman"/>
                <w:color w:val="000000"/>
                <w:sz w:val="18"/>
                <w:szCs w:val="18"/>
              </w:rPr>
              <w:t>9.5%</w:t>
            </w:r>
          </w:p>
        </w:tc>
      </w:tr>
    </w:tbl>
    <w:p w14:paraId="603D03FB" w14:textId="77777777" w:rsidR="00FE5962" w:rsidRPr="00E26C8F" w:rsidRDefault="00FE5962" w:rsidP="00FE5962">
      <w:pPr>
        <w:keepNext/>
        <w:spacing w:after="0" w:line="280" w:lineRule="exact"/>
        <w:ind w:left="284"/>
        <w:jc w:val="both"/>
        <w:rPr>
          <w:rFonts w:ascii="Candara" w:eastAsia="Times New Roman" w:hAnsi="Candara" w:cs="Times New Roman"/>
          <w:sz w:val="16"/>
          <w:szCs w:val="16"/>
          <w:lang w:val="en-GB"/>
        </w:rPr>
      </w:pPr>
      <w:r w:rsidRPr="00E26C8F">
        <w:rPr>
          <w:rFonts w:ascii="Candara" w:eastAsia="Times New Roman" w:hAnsi="Candara" w:cs="Times New Roman"/>
          <w:sz w:val="16"/>
          <w:szCs w:val="16"/>
          <w:lang w:val="en-GB"/>
        </w:rPr>
        <w:t>Note: AT: Austria; BE: Belgium; BG: Bulgaria; CY: Cyprus; CZ: Czech Republic; DE: Germany; DK: Denmark; EE: Estonia; EL: Greece; ES: Spain; FI: Finland; FR: France; HR: Croatia; HU: Hungary; IE: Ireland; IS: Iceland; IT: Italy; LT: Lithuania; LU: Luxembourg; LV: Latvia; MT: Malta; NL: The Netherlands; NO: Norway; PL: Poland; PT: Portugal; RO: Romania; SE: Sweden; SI: Slovenia; SK: Slovakia; UK: United Kingdom.</w:t>
      </w:r>
    </w:p>
    <w:p w14:paraId="1FCE949E" w14:textId="77777777" w:rsidR="00FE5962" w:rsidRPr="00E26C8F" w:rsidRDefault="00FE5962" w:rsidP="00FE5962">
      <w:pPr>
        <w:suppressAutoHyphens/>
        <w:spacing w:before="120" w:after="0" w:line="360" w:lineRule="auto"/>
        <w:ind w:left="284"/>
        <w:jc w:val="both"/>
        <w:rPr>
          <w:rFonts w:ascii="Candara" w:eastAsia="Times New Roman" w:hAnsi="Candara" w:cs="Times New Roman"/>
          <w:sz w:val="16"/>
          <w:szCs w:val="16"/>
          <w:lang w:val="en-US" w:eastAsia="es-ES"/>
        </w:rPr>
      </w:pPr>
      <w:r w:rsidRPr="00E26C8F">
        <w:rPr>
          <w:rFonts w:ascii="Candara" w:eastAsia="Times New Roman" w:hAnsi="Candara" w:cs="Times New Roman"/>
          <w:sz w:val="16"/>
          <w:szCs w:val="16"/>
          <w:lang w:val="en-US" w:eastAsia="es-ES"/>
        </w:rPr>
        <w:t>Source: ESSPROS</w:t>
      </w:r>
    </w:p>
    <w:p w14:paraId="1DA45E6A" w14:textId="77777777" w:rsidR="00CF09FB" w:rsidRPr="00E26C8F" w:rsidRDefault="00CF09FB" w:rsidP="00CF09FB">
      <w:pPr>
        <w:pStyle w:val="textoppal"/>
        <w:spacing w:before="0" w:after="0" w:line="360" w:lineRule="auto"/>
        <w:ind w:left="644"/>
        <w:rPr>
          <w:rFonts w:ascii="Candara" w:hAnsi="Candara" w:cs="Times New Roman"/>
          <w:lang w:val="en-US"/>
        </w:rPr>
      </w:pPr>
    </w:p>
    <w:p w14:paraId="45C6CF77" w14:textId="342AF26F" w:rsidR="003112C3" w:rsidRPr="00EC5993" w:rsidRDefault="003112C3" w:rsidP="00CF09FB">
      <w:pPr>
        <w:pStyle w:val="textoppal"/>
        <w:numPr>
          <w:ilvl w:val="0"/>
          <w:numId w:val="1"/>
        </w:numPr>
        <w:spacing w:before="0" w:after="0" w:line="360" w:lineRule="auto"/>
        <w:rPr>
          <w:rFonts w:ascii="Candara" w:hAnsi="Candara" w:cs="Times New Roman"/>
          <w:lang w:val="en-US"/>
        </w:rPr>
      </w:pPr>
      <w:r w:rsidRPr="00E26C8F">
        <w:rPr>
          <w:rFonts w:ascii="Candara" w:hAnsi="Candara" w:cs="Times New Roman"/>
          <w:lang w:val="en-US"/>
        </w:rPr>
        <w:t xml:space="preserve">Family/children benefits: </w:t>
      </w:r>
      <w:r w:rsidR="000611EE" w:rsidRPr="00E26C8F">
        <w:rPr>
          <w:rFonts w:ascii="Candara" w:hAnsi="Candara" w:cs="Times New Roman"/>
          <w:lang w:val="en-US"/>
        </w:rPr>
        <w:t xml:space="preserve">are transfers targeted at households with dependent children, including: maternity allowances, birth grants, parental leave benefits, family or child allowances, other periodic or lump-sum payments to support households and help them meet the costs of specific needs, shelter and board provided to pre-school children during the day or part of the day, financial assistance towards payment of a nurse to look after children during the day, shelter and board provided to children and families on a permanent basis, goods and services provided at home to children or to those who care for them, miscellaneous services and goods provided to families, young people or children. They </w:t>
      </w:r>
      <w:r w:rsidRPr="00E26C8F">
        <w:rPr>
          <w:rFonts w:ascii="Candara" w:hAnsi="Candara" w:cs="Times New Roman"/>
          <w:lang w:val="en-US"/>
        </w:rPr>
        <w:t>are in cash or kind</w:t>
      </w:r>
      <w:r w:rsidR="00E32453" w:rsidRPr="00E26C8F">
        <w:rPr>
          <w:rFonts w:ascii="Candara" w:hAnsi="Candara" w:cs="Times New Roman"/>
          <w:lang w:val="en-US"/>
        </w:rPr>
        <w:t xml:space="preserve">, </w:t>
      </w:r>
      <w:r w:rsidRPr="00E26C8F">
        <w:rPr>
          <w:rFonts w:ascii="Candara" w:hAnsi="Candara" w:cs="Times New Roman"/>
          <w:lang w:val="en-US"/>
        </w:rPr>
        <w:t>except health care</w:t>
      </w:r>
      <w:r w:rsidR="00E32453" w:rsidRPr="00E26C8F">
        <w:rPr>
          <w:rFonts w:ascii="Candara" w:hAnsi="Candara" w:cs="Times New Roman"/>
          <w:lang w:val="en-US"/>
        </w:rPr>
        <w:t xml:space="preserve">, </w:t>
      </w:r>
      <w:r w:rsidRPr="00E26C8F">
        <w:rPr>
          <w:rFonts w:ascii="Candara" w:hAnsi="Candara" w:cs="Times New Roman"/>
          <w:lang w:val="en-US"/>
        </w:rPr>
        <w:t xml:space="preserve">in connection with the costs of pregnancy, childbirth and adoption, bringing up children and caring for other family members. </w:t>
      </w:r>
      <w:r w:rsidR="00E228EE" w:rsidRPr="00E26C8F">
        <w:rPr>
          <w:rFonts w:ascii="Candara" w:hAnsi="Candara" w:cs="Times New Roman"/>
          <w:lang w:val="en-US"/>
        </w:rPr>
        <w:t xml:space="preserve">Cash </w:t>
      </w:r>
      <w:r w:rsidR="00E32453" w:rsidRPr="00E26C8F">
        <w:rPr>
          <w:rFonts w:ascii="Candara" w:hAnsi="Candara" w:cs="Times New Roman"/>
          <w:lang w:val="en-US"/>
        </w:rPr>
        <w:t xml:space="preserve">benefits are </w:t>
      </w:r>
      <w:r w:rsidR="00E228EE" w:rsidRPr="00E26C8F">
        <w:rPr>
          <w:rFonts w:ascii="Candara" w:hAnsi="Candara" w:cs="Times New Roman"/>
          <w:lang w:val="en-US"/>
        </w:rPr>
        <w:t>greater</w:t>
      </w:r>
      <w:r w:rsidR="00E32453" w:rsidRPr="00E26C8F">
        <w:rPr>
          <w:rFonts w:ascii="Candara" w:hAnsi="Candara" w:cs="Times New Roman"/>
          <w:lang w:val="en-US"/>
        </w:rPr>
        <w:t xml:space="preserve"> than 40% total family/child benefits </w:t>
      </w:r>
      <w:r w:rsidR="00E228EE" w:rsidRPr="00E26C8F">
        <w:rPr>
          <w:rFonts w:ascii="Candara" w:hAnsi="Candara" w:cs="Times New Roman"/>
          <w:lang w:val="en-US"/>
        </w:rPr>
        <w:t xml:space="preserve">in all countries </w:t>
      </w:r>
      <w:r w:rsidR="00E32453" w:rsidRPr="00E26C8F">
        <w:rPr>
          <w:rFonts w:ascii="Candara" w:hAnsi="Candara" w:cs="Times New Roman"/>
          <w:lang w:val="en-US"/>
        </w:rPr>
        <w:t>except in Spain and Denmark.</w:t>
      </w:r>
      <w:r w:rsidR="00CF09FB" w:rsidRPr="00EC5993">
        <w:rPr>
          <w:rFonts w:ascii="Candara" w:hAnsi="Candara" w:cs="Times New Roman"/>
          <w:lang w:val="en-US"/>
        </w:rPr>
        <w:t xml:space="preserve"> Figure A1.2 provides </w:t>
      </w:r>
      <w:r w:rsidR="00E32453" w:rsidRPr="00EC5993">
        <w:rPr>
          <w:rFonts w:ascii="Candara" w:hAnsi="Candara" w:cs="Times New Roman"/>
          <w:lang w:val="en-US"/>
        </w:rPr>
        <w:t xml:space="preserve">a detailed description of the </w:t>
      </w:r>
      <w:r w:rsidR="00CF09FB" w:rsidRPr="00E26C8F">
        <w:rPr>
          <w:rFonts w:ascii="Candara" w:hAnsi="Candara" w:cs="Times New Roman"/>
          <w:lang w:val="en-US"/>
        </w:rPr>
        <w:t>composition of the expenditure in family/children cash benefits by type</w:t>
      </w:r>
      <w:r w:rsidR="00FE5962" w:rsidRPr="00E26C8F">
        <w:rPr>
          <w:rFonts w:ascii="Candara" w:hAnsi="Candara" w:cs="Times New Roman"/>
          <w:lang w:val="en-US"/>
        </w:rPr>
        <w:t>.</w:t>
      </w:r>
    </w:p>
    <w:p w14:paraId="7711E297" w14:textId="6EA35D52" w:rsidR="00CF09FB" w:rsidRPr="00EC5993" w:rsidRDefault="00CF09FB" w:rsidP="00EC5993">
      <w:pPr>
        <w:keepNext/>
        <w:tabs>
          <w:tab w:val="left" w:pos="142"/>
          <w:tab w:val="left" w:pos="567"/>
        </w:tabs>
        <w:spacing w:before="240" w:after="0" w:line="360" w:lineRule="auto"/>
        <w:rPr>
          <w:rFonts w:ascii="Candara" w:eastAsia="Times New Roman" w:hAnsi="Candara" w:cs="Times New Roman"/>
          <w:sz w:val="20"/>
          <w:szCs w:val="20"/>
          <w:lang w:val="en-US" w:eastAsia="es-ES"/>
        </w:rPr>
      </w:pPr>
      <w:r w:rsidRPr="00EC5993">
        <w:rPr>
          <w:rFonts w:ascii="Candara" w:eastAsia="Times New Roman" w:hAnsi="Candara" w:cs="Times New Roman"/>
          <w:sz w:val="20"/>
          <w:szCs w:val="20"/>
          <w:lang w:val="en-US" w:eastAsia="es-ES"/>
        </w:rPr>
        <w:lastRenderedPageBreak/>
        <w:t xml:space="preserve">Figure A1.2. </w:t>
      </w:r>
      <w:r w:rsidR="00E73010" w:rsidRPr="00EC5993">
        <w:rPr>
          <w:rFonts w:ascii="Candara" w:eastAsia="Times New Roman" w:hAnsi="Candara" w:cs="Times New Roman"/>
          <w:sz w:val="20"/>
          <w:szCs w:val="20"/>
          <w:lang w:val="en-US" w:eastAsia="es-ES"/>
        </w:rPr>
        <w:t>Composition of the e</w:t>
      </w:r>
      <w:r w:rsidRPr="00E26C8F">
        <w:rPr>
          <w:rFonts w:ascii="Candara" w:eastAsia="Times New Roman" w:hAnsi="Candara" w:cs="Times New Roman"/>
          <w:sz w:val="20"/>
          <w:szCs w:val="20"/>
          <w:lang w:val="en-US" w:eastAsia="es-ES"/>
        </w:rPr>
        <w:t>xpenditure in family/children cash benefits by type, 2011</w:t>
      </w:r>
      <w:r w:rsidR="00FE5962" w:rsidRPr="00E26C8F">
        <w:rPr>
          <w:rFonts w:ascii="Candara" w:eastAsia="Times New Roman" w:hAnsi="Candara" w:cs="Times New Roman"/>
          <w:sz w:val="20"/>
          <w:szCs w:val="20"/>
          <w:lang w:val="en-US" w:eastAsia="es-ES"/>
        </w:rPr>
        <w:t xml:space="preserve"> </w:t>
      </w:r>
      <w:r w:rsidRPr="00E26C8F">
        <w:rPr>
          <w:rFonts w:ascii="Candara" w:eastAsia="Times New Roman" w:hAnsi="Candara" w:cs="Times New Roman"/>
          <w:sz w:val="20"/>
          <w:szCs w:val="20"/>
          <w:lang w:val="en-US" w:eastAsia="es-ES"/>
        </w:rPr>
        <w:t>(Eurostat</w:t>
      </w:r>
      <w:r w:rsidRPr="00EC5993">
        <w:rPr>
          <w:rFonts w:ascii="Candara" w:eastAsia="Times New Roman" w:hAnsi="Candara" w:cs="Times New Roman"/>
          <w:sz w:val="20"/>
          <w:szCs w:val="20"/>
          <w:lang w:val="en-US" w:eastAsia="es-ES"/>
        </w:rPr>
        <w:t>)</w:t>
      </w:r>
    </w:p>
    <w:p w14:paraId="042EBD4F" w14:textId="77777777" w:rsidR="00CF09FB" w:rsidRPr="00EC5993" w:rsidRDefault="00CF09FB" w:rsidP="00EC5993">
      <w:pPr>
        <w:keepNext/>
        <w:tabs>
          <w:tab w:val="left" w:pos="142"/>
          <w:tab w:val="left" w:pos="567"/>
          <w:tab w:val="left" w:pos="993"/>
        </w:tabs>
        <w:spacing w:after="0" w:line="360" w:lineRule="auto"/>
        <w:jc w:val="both"/>
        <w:rPr>
          <w:rFonts w:ascii="Candara" w:hAnsi="Candara" w:cs="Times New Roman"/>
          <w:lang w:val="en-GB"/>
        </w:rPr>
      </w:pPr>
      <w:r w:rsidRPr="00EC5993">
        <w:rPr>
          <w:rFonts w:ascii="Candara" w:hAnsi="Candara" w:cs="Times New Roman"/>
          <w:noProof/>
          <w:lang w:eastAsia="es-ES"/>
        </w:rPr>
        <w:drawing>
          <wp:inline distT="0" distB="0" distL="0" distR="0" wp14:anchorId="44BE6C28" wp14:editId="2A506206">
            <wp:extent cx="5400040" cy="2468880"/>
            <wp:effectExtent l="0" t="0" r="0"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0213C52" w14:textId="05118AEE" w:rsidR="00461C5A" w:rsidRPr="00EC5993" w:rsidRDefault="00461C5A" w:rsidP="00461C5A">
      <w:pPr>
        <w:keepNext/>
        <w:spacing w:after="0" w:line="280" w:lineRule="exact"/>
        <w:ind w:left="284"/>
        <w:jc w:val="both"/>
        <w:rPr>
          <w:rFonts w:ascii="Candara" w:eastAsia="Times New Roman" w:hAnsi="Candara" w:cs="Times New Roman"/>
          <w:sz w:val="16"/>
          <w:szCs w:val="16"/>
          <w:lang w:val="en-GB"/>
        </w:rPr>
      </w:pPr>
      <w:r w:rsidRPr="00E26C8F">
        <w:rPr>
          <w:rFonts w:ascii="Candara" w:eastAsia="Times New Roman" w:hAnsi="Candara" w:cs="Times New Roman"/>
          <w:sz w:val="16"/>
          <w:szCs w:val="16"/>
          <w:lang w:val="en-GB"/>
        </w:rPr>
        <w:t>Note: AT: Austria; BE: Belgium; BG: Bulgaria; CY: Cyprus; CZ: Czech Republic; DE: Germany; DK: Denmark; EE: Estonia; EL: Greece; ES: Spain; FI: Finland; FR: France; HR: Croatia; HU: Hungary; IE: Ireland; IS: Iceland; IT: Italy; LT: Lithuania; LU: Luxembourg; LV: Latvia; MT: Malta; NL: The Netherlands; NO: Norway; PL: Poland; PT: Portugal; RO: Romania; SE: Sweden; SI: Slovenia; SK: Slovakia; UK: United Kingdom</w:t>
      </w:r>
      <w:r w:rsidR="00FE5962" w:rsidRPr="00E26C8F">
        <w:rPr>
          <w:rFonts w:ascii="Candara" w:eastAsia="Times New Roman" w:hAnsi="Candara" w:cs="Times New Roman"/>
          <w:sz w:val="16"/>
          <w:szCs w:val="16"/>
          <w:lang w:val="en-GB"/>
        </w:rPr>
        <w:t>.</w:t>
      </w:r>
    </w:p>
    <w:p w14:paraId="6613C73D" w14:textId="77777777" w:rsidR="00461C5A" w:rsidRPr="00E26C8F" w:rsidRDefault="00461C5A" w:rsidP="00461C5A">
      <w:pPr>
        <w:keepNext/>
        <w:spacing w:after="0" w:line="280" w:lineRule="exact"/>
        <w:ind w:left="284"/>
        <w:jc w:val="both"/>
        <w:rPr>
          <w:rFonts w:ascii="Candara" w:eastAsia="Times New Roman" w:hAnsi="Candara" w:cs="Times New Roman"/>
          <w:sz w:val="16"/>
          <w:szCs w:val="16"/>
          <w:lang w:val="en-GB"/>
        </w:rPr>
      </w:pPr>
    </w:p>
    <w:p w14:paraId="1FCF6ADE" w14:textId="77777777" w:rsidR="003112C3" w:rsidRPr="00E26C8F" w:rsidRDefault="003112C3" w:rsidP="00CF09FB">
      <w:pPr>
        <w:pStyle w:val="textoppal"/>
        <w:spacing w:before="0" w:after="0" w:line="360" w:lineRule="auto"/>
        <w:ind w:left="1004"/>
        <w:rPr>
          <w:rFonts w:ascii="Candara" w:hAnsi="Candara" w:cs="Times New Roman"/>
          <w:lang w:val="en-US"/>
        </w:rPr>
      </w:pPr>
      <w:r w:rsidRPr="00E26C8F">
        <w:rPr>
          <w:rFonts w:ascii="Candara" w:hAnsi="Candara" w:cs="Times New Roman"/>
          <w:lang w:val="en-US"/>
        </w:rPr>
        <w:t xml:space="preserve">Note that </w:t>
      </w:r>
      <w:r w:rsidR="000611EE" w:rsidRPr="00E26C8F">
        <w:rPr>
          <w:rFonts w:ascii="Candara" w:hAnsi="Candara" w:cs="Times New Roman"/>
          <w:lang w:val="en-US"/>
        </w:rPr>
        <w:t>f</w:t>
      </w:r>
      <w:r w:rsidRPr="00E26C8F">
        <w:rPr>
          <w:rFonts w:ascii="Candara" w:hAnsi="Candara" w:cs="Times New Roman"/>
          <w:lang w:val="en-US"/>
        </w:rPr>
        <w:t xml:space="preserve">amily/children benefits provided through the fiscal system are not taken into account in the data. For example, non-payable tax credits and higher tax free allowances provided to those with </w:t>
      </w:r>
      <w:proofErr w:type="spellStart"/>
      <w:r w:rsidRPr="00E26C8F">
        <w:rPr>
          <w:rFonts w:ascii="Candara" w:hAnsi="Candara" w:cs="Times New Roman"/>
          <w:lang w:val="en-US"/>
        </w:rPr>
        <w:t>dependants</w:t>
      </w:r>
      <w:proofErr w:type="spellEnd"/>
      <w:r w:rsidRPr="00E26C8F">
        <w:rPr>
          <w:rFonts w:ascii="Candara" w:hAnsi="Candara" w:cs="Times New Roman"/>
          <w:lang w:val="en-US"/>
        </w:rPr>
        <w:t xml:space="preserve"> may reduce taxes paid by recipients but are not taken into account in the expenditure recorded by the ESSPROS core system.</w:t>
      </w:r>
    </w:p>
    <w:p w14:paraId="73439C37" w14:textId="77777777" w:rsidR="003112C3" w:rsidRPr="00E26C8F" w:rsidRDefault="003112C3" w:rsidP="003112C3">
      <w:pPr>
        <w:pStyle w:val="textoppal"/>
        <w:spacing w:before="0" w:after="0" w:line="360" w:lineRule="auto"/>
        <w:ind w:left="284"/>
        <w:rPr>
          <w:rFonts w:ascii="Candara" w:hAnsi="Candara" w:cs="Times New Roman"/>
          <w:lang w:val="en-US"/>
        </w:rPr>
      </w:pPr>
    </w:p>
    <w:p w14:paraId="03CCD475" w14:textId="77777777" w:rsidR="004D3829" w:rsidRPr="00E26C8F" w:rsidRDefault="004D3829">
      <w:pPr>
        <w:rPr>
          <w:rFonts w:ascii="Candara" w:eastAsia="Times New Roman" w:hAnsi="Candara" w:cs="Times New Roman"/>
          <w:b/>
          <w:sz w:val="20"/>
          <w:szCs w:val="20"/>
          <w:lang w:val="en-GB" w:eastAsia="es-ES"/>
        </w:rPr>
      </w:pPr>
      <w:r w:rsidRPr="00E26C8F">
        <w:rPr>
          <w:rFonts w:ascii="Candara" w:hAnsi="Candara" w:cs="Times New Roman"/>
          <w:b/>
          <w:lang w:val="en-US"/>
        </w:rPr>
        <w:br w:type="page"/>
      </w:r>
    </w:p>
    <w:p w14:paraId="63FF4453" w14:textId="77777777" w:rsidR="001F37C3" w:rsidRPr="00E26C8F" w:rsidRDefault="001F37C3" w:rsidP="003112C3">
      <w:pPr>
        <w:pStyle w:val="textoppal"/>
        <w:spacing w:before="0" w:after="0" w:line="360" w:lineRule="auto"/>
        <w:ind w:left="284"/>
        <w:rPr>
          <w:rFonts w:ascii="Candara" w:hAnsi="Candara" w:cs="Times New Roman"/>
          <w:b/>
        </w:rPr>
      </w:pPr>
      <w:r w:rsidRPr="00E26C8F">
        <w:rPr>
          <w:rFonts w:ascii="Candara" w:hAnsi="Candara" w:cs="Times New Roman"/>
          <w:b/>
        </w:rPr>
        <w:lastRenderedPageBreak/>
        <w:t>A2. Descriptive statistics</w:t>
      </w:r>
    </w:p>
    <w:p w14:paraId="52ED0A5B" w14:textId="781B2D10" w:rsidR="00CE3C9F" w:rsidRPr="00E26C8F" w:rsidRDefault="00CE3C9F" w:rsidP="00EC5993">
      <w:pPr>
        <w:tabs>
          <w:tab w:val="left" w:pos="142"/>
          <w:tab w:val="left" w:pos="567"/>
        </w:tabs>
        <w:spacing w:after="0" w:line="360" w:lineRule="auto"/>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Table A2.1. Proportion of household with children in each income decile over total number of household with children</w:t>
      </w:r>
    </w:p>
    <w:tbl>
      <w:tblPr>
        <w:tblW w:w="5000" w:type="pct"/>
        <w:tblCellMar>
          <w:left w:w="70" w:type="dxa"/>
          <w:right w:w="70" w:type="dxa"/>
        </w:tblCellMar>
        <w:tblLook w:val="04A0" w:firstRow="1" w:lastRow="0" w:firstColumn="1" w:lastColumn="0" w:noHBand="0" w:noVBand="1"/>
      </w:tblPr>
      <w:tblGrid>
        <w:gridCol w:w="1177"/>
        <w:gridCol w:w="733"/>
        <w:gridCol w:w="733"/>
        <w:gridCol w:w="733"/>
        <w:gridCol w:w="733"/>
        <w:gridCol w:w="733"/>
        <w:gridCol w:w="733"/>
        <w:gridCol w:w="733"/>
        <w:gridCol w:w="733"/>
        <w:gridCol w:w="733"/>
        <w:gridCol w:w="730"/>
      </w:tblGrid>
      <w:tr w:rsidR="00CE3C9F" w:rsidRPr="00E26C8F" w14:paraId="2E6D6266" w14:textId="77777777" w:rsidTr="00EC5993">
        <w:trPr>
          <w:trHeight w:val="300"/>
        </w:trPr>
        <w:tc>
          <w:tcPr>
            <w:tcW w:w="692" w:type="pct"/>
            <w:tcBorders>
              <w:top w:val="single" w:sz="12" w:space="0" w:color="auto"/>
              <w:left w:val="nil"/>
              <w:bottom w:val="single" w:sz="12" w:space="0" w:color="auto"/>
              <w:right w:val="nil"/>
            </w:tcBorders>
            <w:noWrap/>
            <w:vAlign w:val="bottom"/>
            <w:hideMark/>
          </w:tcPr>
          <w:p w14:paraId="6AB3159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Country</w:t>
            </w:r>
          </w:p>
        </w:tc>
        <w:tc>
          <w:tcPr>
            <w:tcW w:w="431" w:type="pct"/>
            <w:tcBorders>
              <w:top w:val="single" w:sz="12" w:space="0" w:color="auto"/>
              <w:left w:val="nil"/>
              <w:bottom w:val="single" w:sz="12" w:space="0" w:color="auto"/>
              <w:right w:val="nil"/>
            </w:tcBorders>
            <w:noWrap/>
            <w:vAlign w:val="bottom"/>
            <w:hideMark/>
          </w:tcPr>
          <w:p w14:paraId="7350BF4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D1</w:t>
            </w:r>
          </w:p>
        </w:tc>
        <w:tc>
          <w:tcPr>
            <w:tcW w:w="431" w:type="pct"/>
            <w:tcBorders>
              <w:top w:val="single" w:sz="12" w:space="0" w:color="auto"/>
              <w:left w:val="nil"/>
              <w:bottom w:val="single" w:sz="12" w:space="0" w:color="auto"/>
              <w:right w:val="nil"/>
            </w:tcBorders>
            <w:noWrap/>
            <w:vAlign w:val="bottom"/>
            <w:hideMark/>
          </w:tcPr>
          <w:p w14:paraId="7BC6530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D2</w:t>
            </w:r>
          </w:p>
        </w:tc>
        <w:tc>
          <w:tcPr>
            <w:tcW w:w="431" w:type="pct"/>
            <w:tcBorders>
              <w:top w:val="single" w:sz="12" w:space="0" w:color="auto"/>
              <w:left w:val="nil"/>
              <w:bottom w:val="single" w:sz="12" w:space="0" w:color="auto"/>
              <w:right w:val="nil"/>
            </w:tcBorders>
            <w:noWrap/>
            <w:vAlign w:val="bottom"/>
            <w:hideMark/>
          </w:tcPr>
          <w:p w14:paraId="026BAD0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D3</w:t>
            </w:r>
          </w:p>
        </w:tc>
        <w:tc>
          <w:tcPr>
            <w:tcW w:w="431" w:type="pct"/>
            <w:tcBorders>
              <w:top w:val="single" w:sz="12" w:space="0" w:color="auto"/>
              <w:left w:val="nil"/>
              <w:bottom w:val="single" w:sz="12" w:space="0" w:color="auto"/>
              <w:right w:val="nil"/>
            </w:tcBorders>
            <w:noWrap/>
            <w:vAlign w:val="bottom"/>
            <w:hideMark/>
          </w:tcPr>
          <w:p w14:paraId="77D9A0A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D4</w:t>
            </w:r>
          </w:p>
        </w:tc>
        <w:tc>
          <w:tcPr>
            <w:tcW w:w="431" w:type="pct"/>
            <w:tcBorders>
              <w:top w:val="single" w:sz="12" w:space="0" w:color="auto"/>
              <w:left w:val="nil"/>
              <w:bottom w:val="single" w:sz="12" w:space="0" w:color="auto"/>
              <w:right w:val="nil"/>
            </w:tcBorders>
            <w:noWrap/>
            <w:vAlign w:val="bottom"/>
            <w:hideMark/>
          </w:tcPr>
          <w:p w14:paraId="72F5594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D5</w:t>
            </w:r>
          </w:p>
        </w:tc>
        <w:tc>
          <w:tcPr>
            <w:tcW w:w="431" w:type="pct"/>
            <w:tcBorders>
              <w:top w:val="single" w:sz="12" w:space="0" w:color="auto"/>
              <w:left w:val="nil"/>
              <w:bottom w:val="single" w:sz="12" w:space="0" w:color="auto"/>
              <w:right w:val="nil"/>
            </w:tcBorders>
            <w:noWrap/>
            <w:vAlign w:val="bottom"/>
            <w:hideMark/>
          </w:tcPr>
          <w:p w14:paraId="496FAAB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D6</w:t>
            </w:r>
          </w:p>
        </w:tc>
        <w:tc>
          <w:tcPr>
            <w:tcW w:w="431" w:type="pct"/>
            <w:tcBorders>
              <w:top w:val="single" w:sz="12" w:space="0" w:color="auto"/>
              <w:left w:val="nil"/>
              <w:bottom w:val="single" w:sz="12" w:space="0" w:color="auto"/>
              <w:right w:val="nil"/>
            </w:tcBorders>
            <w:noWrap/>
            <w:vAlign w:val="bottom"/>
            <w:hideMark/>
          </w:tcPr>
          <w:p w14:paraId="5BF56D9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D7</w:t>
            </w:r>
          </w:p>
        </w:tc>
        <w:tc>
          <w:tcPr>
            <w:tcW w:w="431" w:type="pct"/>
            <w:tcBorders>
              <w:top w:val="single" w:sz="12" w:space="0" w:color="auto"/>
              <w:left w:val="nil"/>
              <w:bottom w:val="single" w:sz="12" w:space="0" w:color="auto"/>
              <w:right w:val="nil"/>
            </w:tcBorders>
            <w:noWrap/>
            <w:vAlign w:val="bottom"/>
            <w:hideMark/>
          </w:tcPr>
          <w:p w14:paraId="717B549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D8</w:t>
            </w:r>
          </w:p>
        </w:tc>
        <w:tc>
          <w:tcPr>
            <w:tcW w:w="431" w:type="pct"/>
            <w:tcBorders>
              <w:top w:val="single" w:sz="12" w:space="0" w:color="auto"/>
              <w:left w:val="nil"/>
              <w:bottom w:val="single" w:sz="12" w:space="0" w:color="auto"/>
              <w:right w:val="nil"/>
            </w:tcBorders>
            <w:noWrap/>
            <w:vAlign w:val="bottom"/>
            <w:hideMark/>
          </w:tcPr>
          <w:p w14:paraId="2369DB6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D9</w:t>
            </w:r>
          </w:p>
        </w:tc>
        <w:tc>
          <w:tcPr>
            <w:tcW w:w="429" w:type="pct"/>
            <w:tcBorders>
              <w:top w:val="single" w:sz="12" w:space="0" w:color="auto"/>
              <w:left w:val="nil"/>
              <w:bottom w:val="single" w:sz="12" w:space="0" w:color="auto"/>
              <w:right w:val="nil"/>
            </w:tcBorders>
            <w:noWrap/>
            <w:vAlign w:val="bottom"/>
            <w:hideMark/>
          </w:tcPr>
          <w:p w14:paraId="2F14076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D10</w:t>
            </w:r>
          </w:p>
        </w:tc>
      </w:tr>
      <w:tr w:rsidR="00CE3C9F" w:rsidRPr="00E26C8F" w14:paraId="243A13CB" w14:textId="77777777" w:rsidTr="00EC5993">
        <w:trPr>
          <w:trHeight w:val="300"/>
        </w:trPr>
        <w:tc>
          <w:tcPr>
            <w:tcW w:w="692" w:type="pct"/>
            <w:tcBorders>
              <w:top w:val="single" w:sz="12" w:space="0" w:color="auto"/>
              <w:left w:val="nil"/>
              <w:bottom w:val="nil"/>
              <w:right w:val="nil"/>
            </w:tcBorders>
            <w:noWrap/>
            <w:vAlign w:val="bottom"/>
            <w:hideMark/>
          </w:tcPr>
          <w:p w14:paraId="3564A45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AT</w:t>
            </w:r>
          </w:p>
        </w:tc>
        <w:tc>
          <w:tcPr>
            <w:tcW w:w="431" w:type="pct"/>
            <w:tcBorders>
              <w:top w:val="single" w:sz="12" w:space="0" w:color="auto"/>
              <w:left w:val="nil"/>
              <w:bottom w:val="nil"/>
              <w:right w:val="nil"/>
            </w:tcBorders>
            <w:noWrap/>
            <w:vAlign w:val="bottom"/>
            <w:hideMark/>
          </w:tcPr>
          <w:p w14:paraId="7100994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tcBorders>
              <w:top w:val="single" w:sz="12" w:space="0" w:color="auto"/>
              <w:left w:val="nil"/>
              <w:bottom w:val="nil"/>
              <w:right w:val="nil"/>
            </w:tcBorders>
            <w:noWrap/>
            <w:vAlign w:val="bottom"/>
            <w:hideMark/>
          </w:tcPr>
          <w:p w14:paraId="3F05418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tcBorders>
              <w:top w:val="single" w:sz="12" w:space="0" w:color="auto"/>
              <w:left w:val="nil"/>
              <w:bottom w:val="nil"/>
              <w:right w:val="nil"/>
            </w:tcBorders>
            <w:noWrap/>
            <w:vAlign w:val="bottom"/>
            <w:hideMark/>
          </w:tcPr>
          <w:p w14:paraId="47B011A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tcBorders>
              <w:top w:val="single" w:sz="12" w:space="0" w:color="auto"/>
              <w:left w:val="nil"/>
              <w:bottom w:val="nil"/>
              <w:right w:val="nil"/>
            </w:tcBorders>
            <w:noWrap/>
            <w:vAlign w:val="bottom"/>
            <w:hideMark/>
          </w:tcPr>
          <w:p w14:paraId="48A1977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tcBorders>
              <w:top w:val="single" w:sz="12" w:space="0" w:color="auto"/>
              <w:left w:val="nil"/>
              <w:bottom w:val="nil"/>
              <w:right w:val="nil"/>
            </w:tcBorders>
            <w:noWrap/>
            <w:vAlign w:val="bottom"/>
            <w:hideMark/>
          </w:tcPr>
          <w:p w14:paraId="7A3DB19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tcBorders>
              <w:top w:val="single" w:sz="12" w:space="0" w:color="auto"/>
              <w:left w:val="nil"/>
              <w:bottom w:val="nil"/>
              <w:right w:val="nil"/>
            </w:tcBorders>
            <w:noWrap/>
            <w:vAlign w:val="bottom"/>
            <w:hideMark/>
          </w:tcPr>
          <w:p w14:paraId="2BD2A82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tcBorders>
              <w:top w:val="single" w:sz="12" w:space="0" w:color="auto"/>
              <w:left w:val="nil"/>
              <w:bottom w:val="nil"/>
              <w:right w:val="nil"/>
            </w:tcBorders>
            <w:noWrap/>
            <w:vAlign w:val="bottom"/>
            <w:hideMark/>
          </w:tcPr>
          <w:p w14:paraId="4B899FE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tcBorders>
              <w:top w:val="single" w:sz="12" w:space="0" w:color="auto"/>
              <w:left w:val="nil"/>
              <w:bottom w:val="nil"/>
              <w:right w:val="nil"/>
            </w:tcBorders>
            <w:noWrap/>
            <w:vAlign w:val="bottom"/>
            <w:hideMark/>
          </w:tcPr>
          <w:p w14:paraId="79C95D6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tcBorders>
              <w:top w:val="single" w:sz="12" w:space="0" w:color="auto"/>
              <w:left w:val="nil"/>
              <w:bottom w:val="nil"/>
              <w:right w:val="nil"/>
            </w:tcBorders>
            <w:noWrap/>
            <w:vAlign w:val="bottom"/>
            <w:hideMark/>
          </w:tcPr>
          <w:p w14:paraId="3D11207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0.06</w:t>
            </w:r>
          </w:p>
        </w:tc>
        <w:tc>
          <w:tcPr>
            <w:tcW w:w="429" w:type="pct"/>
            <w:tcBorders>
              <w:top w:val="single" w:sz="12" w:space="0" w:color="auto"/>
              <w:left w:val="nil"/>
              <w:bottom w:val="nil"/>
              <w:right w:val="nil"/>
            </w:tcBorders>
            <w:noWrap/>
            <w:vAlign w:val="bottom"/>
            <w:hideMark/>
          </w:tcPr>
          <w:p w14:paraId="5518672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0.06</w:t>
            </w:r>
          </w:p>
        </w:tc>
      </w:tr>
      <w:tr w:rsidR="00CE3C9F" w:rsidRPr="00E26C8F" w14:paraId="5954A84B" w14:textId="77777777" w:rsidTr="00CE3C9F">
        <w:trPr>
          <w:trHeight w:val="300"/>
        </w:trPr>
        <w:tc>
          <w:tcPr>
            <w:tcW w:w="692" w:type="pct"/>
            <w:noWrap/>
            <w:vAlign w:val="bottom"/>
            <w:hideMark/>
          </w:tcPr>
          <w:p w14:paraId="6316174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BE</w:t>
            </w:r>
          </w:p>
        </w:tc>
        <w:tc>
          <w:tcPr>
            <w:tcW w:w="431" w:type="pct"/>
            <w:noWrap/>
            <w:vAlign w:val="bottom"/>
            <w:hideMark/>
          </w:tcPr>
          <w:p w14:paraId="6188ECE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CF4D3B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76A50F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04B0225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4232A7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0420170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E20499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7B5500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1CCBCC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467388D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r>
      <w:tr w:rsidR="00CE3C9F" w:rsidRPr="00E26C8F" w14:paraId="36E05AF4" w14:textId="77777777" w:rsidTr="00CE3C9F">
        <w:trPr>
          <w:trHeight w:val="300"/>
        </w:trPr>
        <w:tc>
          <w:tcPr>
            <w:tcW w:w="692" w:type="pct"/>
            <w:noWrap/>
            <w:vAlign w:val="bottom"/>
            <w:hideMark/>
          </w:tcPr>
          <w:p w14:paraId="1FC9347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BG</w:t>
            </w:r>
          </w:p>
        </w:tc>
        <w:tc>
          <w:tcPr>
            <w:tcW w:w="431" w:type="pct"/>
            <w:noWrap/>
            <w:vAlign w:val="bottom"/>
            <w:hideMark/>
          </w:tcPr>
          <w:p w14:paraId="04ED9BC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2A7F15F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87B50D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DD84DD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E2E60B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440DD6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77B074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5D3B5A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15EC35E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21DD039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1ED69626" w14:textId="77777777" w:rsidTr="00CE3C9F">
        <w:trPr>
          <w:trHeight w:val="300"/>
        </w:trPr>
        <w:tc>
          <w:tcPr>
            <w:tcW w:w="692" w:type="pct"/>
            <w:noWrap/>
            <w:vAlign w:val="bottom"/>
            <w:hideMark/>
          </w:tcPr>
          <w:p w14:paraId="580E0FF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CY</w:t>
            </w:r>
          </w:p>
        </w:tc>
        <w:tc>
          <w:tcPr>
            <w:tcW w:w="431" w:type="pct"/>
            <w:noWrap/>
            <w:vAlign w:val="bottom"/>
            <w:hideMark/>
          </w:tcPr>
          <w:p w14:paraId="2E8761F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1AC5A4B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2B4C902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3428D7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1B3B018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41B5667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728AA5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E1B8D8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211E15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22FEAA4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466039C5" w14:textId="77777777" w:rsidTr="00CE3C9F">
        <w:trPr>
          <w:trHeight w:val="300"/>
        </w:trPr>
        <w:tc>
          <w:tcPr>
            <w:tcW w:w="692" w:type="pct"/>
            <w:noWrap/>
            <w:vAlign w:val="bottom"/>
            <w:hideMark/>
          </w:tcPr>
          <w:p w14:paraId="294AE00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CZ</w:t>
            </w:r>
          </w:p>
        </w:tc>
        <w:tc>
          <w:tcPr>
            <w:tcW w:w="431" w:type="pct"/>
            <w:noWrap/>
            <w:vAlign w:val="bottom"/>
            <w:hideMark/>
          </w:tcPr>
          <w:p w14:paraId="3882786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00515F1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4CBA734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7E5A79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05C101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6E15AC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1E6569A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392025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03703D3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03EA162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r>
      <w:tr w:rsidR="00CE3C9F" w:rsidRPr="00E26C8F" w14:paraId="452B9CED" w14:textId="77777777" w:rsidTr="00CE3C9F">
        <w:trPr>
          <w:trHeight w:val="300"/>
        </w:trPr>
        <w:tc>
          <w:tcPr>
            <w:tcW w:w="692" w:type="pct"/>
            <w:noWrap/>
            <w:vAlign w:val="bottom"/>
            <w:hideMark/>
          </w:tcPr>
          <w:p w14:paraId="74951A7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DE</w:t>
            </w:r>
          </w:p>
        </w:tc>
        <w:tc>
          <w:tcPr>
            <w:tcW w:w="431" w:type="pct"/>
            <w:noWrap/>
            <w:vAlign w:val="bottom"/>
            <w:hideMark/>
          </w:tcPr>
          <w:p w14:paraId="172580F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14D1DBC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1E821E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16A5E6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8B3B4E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21302A4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4FD2EBB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9A8AF7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0760D4C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28CFC0F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0BEC4889" w14:textId="77777777" w:rsidTr="00CE3C9F">
        <w:trPr>
          <w:trHeight w:val="300"/>
        </w:trPr>
        <w:tc>
          <w:tcPr>
            <w:tcW w:w="692" w:type="pct"/>
            <w:noWrap/>
            <w:vAlign w:val="bottom"/>
            <w:hideMark/>
          </w:tcPr>
          <w:p w14:paraId="353002F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DK</w:t>
            </w:r>
          </w:p>
        </w:tc>
        <w:tc>
          <w:tcPr>
            <w:tcW w:w="431" w:type="pct"/>
            <w:noWrap/>
            <w:vAlign w:val="bottom"/>
            <w:hideMark/>
          </w:tcPr>
          <w:p w14:paraId="0DEEB9E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c>
          <w:tcPr>
            <w:tcW w:w="431" w:type="pct"/>
            <w:noWrap/>
            <w:vAlign w:val="bottom"/>
            <w:hideMark/>
          </w:tcPr>
          <w:p w14:paraId="1A5E127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25F7CA6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2E1DBE5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61B19E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18BD325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2D403C3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1454092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76F066A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7F9ED8B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19D704E0" w14:textId="77777777" w:rsidTr="00CE3C9F">
        <w:trPr>
          <w:trHeight w:val="300"/>
        </w:trPr>
        <w:tc>
          <w:tcPr>
            <w:tcW w:w="692" w:type="pct"/>
            <w:noWrap/>
            <w:vAlign w:val="bottom"/>
            <w:hideMark/>
          </w:tcPr>
          <w:p w14:paraId="02A76CD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EE</w:t>
            </w:r>
          </w:p>
        </w:tc>
        <w:tc>
          <w:tcPr>
            <w:tcW w:w="431" w:type="pct"/>
            <w:noWrap/>
            <w:vAlign w:val="bottom"/>
            <w:hideMark/>
          </w:tcPr>
          <w:p w14:paraId="6C07290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69BCEE5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101094C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6728D5A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24998AC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16E2B6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A847F0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809797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E84DEB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29" w:type="pct"/>
            <w:noWrap/>
            <w:vAlign w:val="bottom"/>
            <w:hideMark/>
          </w:tcPr>
          <w:p w14:paraId="6A60ACE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r>
      <w:tr w:rsidR="00CE3C9F" w:rsidRPr="00E26C8F" w14:paraId="09237F4A" w14:textId="77777777" w:rsidTr="00CE3C9F">
        <w:trPr>
          <w:trHeight w:val="300"/>
        </w:trPr>
        <w:tc>
          <w:tcPr>
            <w:tcW w:w="692" w:type="pct"/>
            <w:noWrap/>
            <w:vAlign w:val="bottom"/>
            <w:hideMark/>
          </w:tcPr>
          <w:p w14:paraId="68E2B3C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EL</w:t>
            </w:r>
          </w:p>
        </w:tc>
        <w:tc>
          <w:tcPr>
            <w:tcW w:w="431" w:type="pct"/>
            <w:noWrap/>
            <w:vAlign w:val="bottom"/>
            <w:hideMark/>
          </w:tcPr>
          <w:p w14:paraId="5C16DDA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0.14</w:t>
            </w:r>
          </w:p>
        </w:tc>
        <w:tc>
          <w:tcPr>
            <w:tcW w:w="431" w:type="pct"/>
            <w:noWrap/>
            <w:vAlign w:val="bottom"/>
            <w:hideMark/>
          </w:tcPr>
          <w:p w14:paraId="7442817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66DDA1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2F53B99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A03693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2FE72B0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26AAE8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1B5EB4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B0FB6C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44E465D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r>
      <w:tr w:rsidR="00CE3C9F" w:rsidRPr="00E26C8F" w14:paraId="50B58177" w14:textId="77777777" w:rsidTr="00CE3C9F">
        <w:trPr>
          <w:trHeight w:val="300"/>
        </w:trPr>
        <w:tc>
          <w:tcPr>
            <w:tcW w:w="692" w:type="pct"/>
            <w:noWrap/>
            <w:vAlign w:val="bottom"/>
            <w:hideMark/>
          </w:tcPr>
          <w:p w14:paraId="31D6E45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ES</w:t>
            </w:r>
          </w:p>
        </w:tc>
        <w:tc>
          <w:tcPr>
            <w:tcW w:w="431" w:type="pct"/>
            <w:noWrap/>
            <w:vAlign w:val="bottom"/>
            <w:hideMark/>
          </w:tcPr>
          <w:p w14:paraId="1C03C39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5774333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1FDE261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2867268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83DE66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9BCE3B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7E77FB2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BEBF38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05EB01A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23AA20B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4BAA015D" w14:textId="77777777" w:rsidTr="00CE3C9F">
        <w:trPr>
          <w:trHeight w:val="300"/>
        </w:trPr>
        <w:tc>
          <w:tcPr>
            <w:tcW w:w="692" w:type="pct"/>
            <w:noWrap/>
            <w:vAlign w:val="bottom"/>
            <w:hideMark/>
          </w:tcPr>
          <w:p w14:paraId="5E34978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FI</w:t>
            </w:r>
          </w:p>
        </w:tc>
        <w:tc>
          <w:tcPr>
            <w:tcW w:w="431" w:type="pct"/>
            <w:noWrap/>
            <w:vAlign w:val="bottom"/>
            <w:hideMark/>
          </w:tcPr>
          <w:p w14:paraId="22A62C6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c>
          <w:tcPr>
            <w:tcW w:w="431" w:type="pct"/>
            <w:noWrap/>
            <w:vAlign w:val="bottom"/>
            <w:hideMark/>
          </w:tcPr>
          <w:p w14:paraId="5C031A4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7E13F6F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EF69ED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638D65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D842DA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12D7921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730D62C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3949E3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5786063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50C74CFC" w14:textId="77777777" w:rsidTr="00CE3C9F">
        <w:trPr>
          <w:trHeight w:val="300"/>
        </w:trPr>
        <w:tc>
          <w:tcPr>
            <w:tcW w:w="692" w:type="pct"/>
            <w:noWrap/>
            <w:vAlign w:val="bottom"/>
            <w:hideMark/>
          </w:tcPr>
          <w:p w14:paraId="5403374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FR</w:t>
            </w:r>
          </w:p>
        </w:tc>
        <w:tc>
          <w:tcPr>
            <w:tcW w:w="431" w:type="pct"/>
            <w:noWrap/>
            <w:vAlign w:val="bottom"/>
            <w:hideMark/>
          </w:tcPr>
          <w:p w14:paraId="1A6BBD1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241D43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227789B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EEBFB3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E123C5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CA2702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EB5AD7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ACC562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C12825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1D1F31D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r>
      <w:tr w:rsidR="00CE3C9F" w:rsidRPr="00E26C8F" w14:paraId="7B4D59A1" w14:textId="77777777" w:rsidTr="00CE3C9F">
        <w:trPr>
          <w:trHeight w:val="300"/>
        </w:trPr>
        <w:tc>
          <w:tcPr>
            <w:tcW w:w="692" w:type="pct"/>
            <w:noWrap/>
            <w:vAlign w:val="bottom"/>
            <w:hideMark/>
          </w:tcPr>
          <w:p w14:paraId="08E1378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HR</w:t>
            </w:r>
          </w:p>
        </w:tc>
        <w:tc>
          <w:tcPr>
            <w:tcW w:w="431" w:type="pct"/>
            <w:noWrap/>
            <w:vAlign w:val="bottom"/>
            <w:hideMark/>
          </w:tcPr>
          <w:p w14:paraId="431B7FD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1055B5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58DDD7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E75F54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0E50410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7DA4F2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D1A6C5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09BA5CA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D807A5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54E1F3A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0BFDAF4F" w14:textId="77777777" w:rsidTr="00CE3C9F">
        <w:trPr>
          <w:trHeight w:val="300"/>
        </w:trPr>
        <w:tc>
          <w:tcPr>
            <w:tcW w:w="692" w:type="pct"/>
            <w:noWrap/>
            <w:vAlign w:val="bottom"/>
            <w:hideMark/>
          </w:tcPr>
          <w:p w14:paraId="6174816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HU</w:t>
            </w:r>
          </w:p>
        </w:tc>
        <w:tc>
          <w:tcPr>
            <w:tcW w:w="431" w:type="pct"/>
            <w:noWrap/>
            <w:vAlign w:val="bottom"/>
            <w:hideMark/>
          </w:tcPr>
          <w:p w14:paraId="4D9444D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4C2308A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710199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FB228F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0DA82A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49D2B18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2F1941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8CAD61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1885641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505C9CF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r>
      <w:tr w:rsidR="00CE3C9F" w:rsidRPr="00E26C8F" w14:paraId="2572397E" w14:textId="77777777" w:rsidTr="00CE3C9F">
        <w:trPr>
          <w:trHeight w:val="300"/>
        </w:trPr>
        <w:tc>
          <w:tcPr>
            <w:tcW w:w="692" w:type="pct"/>
            <w:noWrap/>
            <w:vAlign w:val="bottom"/>
            <w:hideMark/>
          </w:tcPr>
          <w:p w14:paraId="1E3B107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IE</w:t>
            </w:r>
          </w:p>
        </w:tc>
        <w:tc>
          <w:tcPr>
            <w:tcW w:w="431" w:type="pct"/>
            <w:noWrap/>
            <w:vAlign w:val="bottom"/>
            <w:hideMark/>
          </w:tcPr>
          <w:p w14:paraId="5AF26F0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1995CC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1389B30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4A536B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130959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FE6D76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05E1A04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BCD5C0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050CC9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46C5985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1F1AD9ED" w14:textId="77777777" w:rsidTr="00CE3C9F">
        <w:trPr>
          <w:trHeight w:val="300"/>
        </w:trPr>
        <w:tc>
          <w:tcPr>
            <w:tcW w:w="692" w:type="pct"/>
            <w:noWrap/>
            <w:vAlign w:val="bottom"/>
            <w:hideMark/>
          </w:tcPr>
          <w:p w14:paraId="2A14623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IS</w:t>
            </w:r>
          </w:p>
        </w:tc>
        <w:tc>
          <w:tcPr>
            <w:tcW w:w="431" w:type="pct"/>
            <w:noWrap/>
            <w:vAlign w:val="bottom"/>
            <w:hideMark/>
          </w:tcPr>
          <w:p w14:paraId="6B09218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5858762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54B8EFC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5D4C2E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E45BE3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49ECA2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ABD036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038F8E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4B0EE3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02AF6DF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19CEDBDE" w14:textId="77777777" w:rsidTr="00CE3C9F">
        <w:trPr>
          <w:trHeight w:val="300"/>
        </w:trPr>
        <w:tc>
          <w:tcPr>
            <w:tcW w:w="692" w:type="pct"/>
            <w:noWrap/>
            <w:vAlign w:val="bottom"/>
            <w:hideMark/>
          </w:tcPr>
          <w:p w14:paraId="6427253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IT</w:t>
            </w:r>
          </w:p>
        </w:tc>
        <w:tc>
          <w:tcPr>
            <w:tcW w:w="431" w:type="pct"/>
            <w:noWrap/>
            <w:vAlign w:val="bottom"/>
            <w:hideMark/>
          </w:tcPr>
          <w:p w14:paraId="4CCC018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4963819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0970619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375DAE5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FF6CF9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A86E1B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038D3D9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C8067C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45191CC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6F72951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0.06</w:t>
            </w:r>
          </w:p>
        </w:tc>
      </w:tr>
      <w:tr w:rsidR="00CE3C9F" w:rsidRPr="00E26C8F" w14:paraId="70D02D75" w14:textId="77777777" w:rsidTr="00CE3C9F">
        <w:trPr>
          <w:trHeight w:val="300"/>
        </w:trPr>
        <w:tc>
          <w:tcPr>
            <w:tcW w:w="692" w:type="pct"/>
            <w:noWrap/>
            <w:vAlign w:val="bottom"/>
            <w:hideMark/>
          </w:tcPr>
          <w:p w14:paraId="2FD589D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LT</w:t>
            </w:r>
          </w:p>
        </w:tc>
        <w:tc>
          <w:tcPr>
            <w:tcW w:w="431" w:type="pct"/>
            <w:noWrap/>
            <w:vAlign w:val="bottom"/>
            <w:hideMark/>
          </w:tcPr>
          <w:p w14:paraId="2E1523A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7C05290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6D05268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9A3C91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B66F65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8051FE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7A4BE0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61ACA5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2CD237F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17BAB57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r>
      <w:tr w:rsidR="00CE3C9F" w:rsidRPr="00E26C8F" w14:paraId="5562C4AE" w14:textId="77777777" w:rsidTr="00CE3C9F">
        <w:trPr>
          <w:trHeight w:val="300"/>
        </w:trPr>
        <w:tc>
          <w:tcPr>
            <w:tcW w:w="692" w:type="pct"/>
            <w:noWrap/>
            <w:vAlign w:val="bottom"/>
            <w:hideMark/>
          </w:tcPr>
          <w:p w14:paraId="7D6CC72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LU</w:t>
            </w:r>
          </w:p>
        </w:tc>
        <w:tc>
          <w:tcPr>
            <w:tcW w:w="431" w:type="pct"/>
            <w:noWrap/>
            <w:vAlign w:val="bottom"/>
            <w:hideMark/>
          </w:tcPr>
          <w:p w14:paraId="51221C4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0.14</w:t>
            </w:r>
          </w:p>
        </w:tc>
        <w:tc>
          <w:tcPr>
            <w:tcW w:w="431" w:type="pct"/>
            <w:noWrap/>
            <w:vAlign w:val="bottom"/>
            <w:hideMark/>
          </w:tcPr>
          <w:p w14:paraId="24A3D7A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3C946E1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25514FF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B74784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7E36868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0CD3708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269117E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74ED47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c>
          <w:tcPr>
            <w:tcW w:w="429" w:type="pct"/>
            <w:noWrap/>
            <w:vAlign w:val="bottom"/>
            <w:hideMark/>
          </w:tcPr>
          <w:p w14:paraId="163A4B2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0.06</w:t>
            </w:r>
          </w:p>
        </w:tc>
      </w:tr>
      <w:tr w:rsidR="00CE3C9F" w:rsidRPr="00E26C8F" w14:paraId="304AF27D" w14:textId="77777777" w:rsidTr="00CE3C9F">
        <w:trPr>
          <w:trHeight w:val="300"/>
        </w:trPr>
        <w:tc>
          <w:tcPr>
            <w:tcW w:w="692" w:type="pct"/>
            <w:noWrap/>
            <w:vAlign w:val="bottom"/>
            <w:hideMark/>
          </w:tcPr>
          <w:p w14:paraId="49201E0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LV</w:t>
            </w:r>
          </w:p>
        </w:tc>
        <w:tc>
          <w:tcPr>
            <w:tcW w:w="431" w:type="pct"/>
            <w:noWrap/>
            <w:vAlign w:val="bottom"/>
            <w:hideMark/>
          </w:tcPr>
          <w:p w14:paraId="702DC69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27278D7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36A80D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17DCBE6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0A820FA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AA01C8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B73B8E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189E09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179FD2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6FF1F4D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r>
      <w:tr w:rsidR="00CE3C9F" w:rsidRPr="00E26C8F" w14:paraId="74C55F5C" w14:textId="77777777" w:rsidTr="00CE3C9F">
        <w:trPr>
          <w:trHeight w:val="300"/>
        </w:trPr>
        <w:tc>
          <w:tcPr>
            <w:tcW w:w="692" w:type="pct"/>
            <w:noWrap/>
            <w:vAlign w:val="bottom"/>
            <w:hideMark/>
          </w:tcPr>
          <w:p w14:paraId="46456E2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MT</w:t>
            </w:r>
          </w:p>
        </w:tc>
        <w:tc>
          <w:tcPr>
            <w:tcW w:w="431" w:type="pct"/>
            <w:noWrap/>
            <w:vAlign w:val="bottom"/>
            <w:hideMark/>
          </w:tcPr>
          <w:p w14:paraId="70A0296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0.14</w:t>
            </w:r>
          </w:p>
        </w:tc>
        <w:tc>
          <w:tcPr>
            <w:tcW w:w="431" w:type="pct"/>
            <w:noWrap/>
            <w:vAlign w:val="bottom"/>
            <w:hideMark/>
          </w:tcPr>
          <w:p w14:paraId="4B61670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72BB49B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60701B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5D8967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0111A27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C93328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60764A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74AE262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57FBDFC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0.05</w:t>
            </w:r>
          </w:p>
        </w:tc>
      </w:tr>
      <w:tr w:rsidR="00CE3C9F" w:rsidRPr="00E26C8F" w14:paraId="20360C50" w14:textId="77777777" w:rsidTr="00CE3C9F">
        <w:trPr>
          <w:trHeight w:val="300"/>
        </w:trPr>
        <w:tc>
          <w:tcPr>
            <w:tcW w:w="692" w:type="pct"/>
            <w:noWrap/>
            <w:vAlign w:val="bottom"/>
            <w:hideMark/>
          </w:tcPr>
          <w:p w14:paraId="52E84CD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NL</w:t>
            </w:r>
          </w:p>
        </w:tc>
        <w:tc>
          <w:tcPr>
            <w:tcW w:w="431" w:type="pct"/>
            <w:noWrap/>
            <w:vAlign w:val="bottom"/>
            <w:hideMark/>
          </w:tcPr>
          <w:p w14:paraId="34D9078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0503D3E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EE57F1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454A63D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1E4DC9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3EF4A2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DFC5D9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5A0004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1637EFD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7AF83C8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07804887" w14:textId="77777777" w:rsidTr="00CE3C9F">
        <w:trPr>
          <w:trHeight w:val="300"/>
        </w:trPr>
        <w:tc>
          <w:tcPr>
            <w:tcW w:w="692" w:type="pct"/>
            <w:noWrap/>
            <w:vAlign w:val="bottom"/>
            <w:hideMark/>
          </w:tcPr>
          <w:p w14:paraId="54831ED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NO</w:t>
            </w:r>
          </w:p>
        </w:tc>
        <w:tc>
          <w:tcPr>
            <w:tcW w:w="431" w:type="pct"/>
            <w:noWrap/>
            <w:vAlign w:val="bottom"/>
            <w:hideMark/>
          </w:tcPr>
          <w:p w14:paraId="45423C4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190E348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102BBC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0EA576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927ADE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248879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23855BB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E1BF1A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112E87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6D6CF1A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r>
      <w:tr w:rsidR="00CE3C9F" w:rsidRPr="00E26C8F" w14:paraId="68872B27" w14:textId="77777777" w:rsidTr="00CE3C9F">
        <w:trPr>
          <w:trHeight w:val="300"/>
        </w:trPr>
        <w:tc>
          <w:tcPr>
            <w:tcW w:w="692" w:type="pct"/>
            <w:noWrap/>
            <w:vAlign w:val="bottom"/>
            <w:hideMark/>
          </w:tcPr>
          <w:p w14:paraId="5F6B0C0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PL</w:t>
            </w:r>
          </w:p>
        </w:tc>
        <w:tc>
          <w:tcPr>
            <w:tcW w:w="431" w:type="pct"/>
            <w:noWrap/>
            <w:vAlign w:val="bottom"/>
            <w:hideMark/>
          </w:tcPr>
          <w:p w14:paraId="28B9501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842839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5ABFB7C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07FB6CA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382E33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F54359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C99801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67D37A5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370A791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29" w:type="pct"/>
            <w:noWrap/>
            <w:vAlign w:val="bottom"/>
            <w:hideMark/>
          </w:tcPr>
          <w:p w14:paraId="27D3198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r>
      <w:tr w:rsidR="00CE3C9F" w:rsidRPr="00E26C8F" w14:paraId="1946DCC7" w14:textId="77777777" w:rsidTr="00CE3C9F">
        <w:trPr>
          <w:trHeight w:val="300"/>
        </w:trPr>
        <w:tc>
          <w:tcPr>
            <w:tcW w:w="692" w:type="pct"/>
            <w:noWrap/>
            <w:vAlign w:val="bottom"/>
            <w:hideMark/>
          </w:tcPr>
          <w:p w14:paraId="248F729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PT</w:t>
            </w:r>
          </w:p>
        </w:tc>
        <w:tc>
          <w:tcPr>
            <w:tcW w:w="431" w:type="pct"/>
            <w:noWrap/>
            <w:vAlign w:val="bottom"/>
            <w:hideMark/>
          </w:tcPr>
          <w:p w14:paraId="2E2B517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4EE0F07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675BB7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0DA624A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9D881F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41FDD6A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2200E1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2CA8C1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0F6DE7A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065C2D6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5043DC4F" w14:textId="77777777" w:rsidTr="00CE3C9F">
        <w:trPr>
          <w:trHeight w:val="300"/>
        </w:trPr>
        <w:tc>
          <w:tcPr>
            <w:tcW w:w="692" w:type="pct"/>
            <w:noWrap/>
            <w:vAlign w:val="bottom"/>
            <w:hideMark/>
          </w:tcPr>
          <w:p w14:paraId="4E908AA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RO</w:t>
            </w:r>
          </w:p>
        </w:tc>
        <w:tc>
          <w:tcPr>
            <w:tcW w:w="431" w:type="pct"/>
            <w:noWrap/>
            <w:vAlign w:val="bottom"/>
            <w:hideMark/>
          </w:tcPr>
          <w:p w14:paraId="1A23B94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6788A53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00385FC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0DBEC20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A26B95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AA07621"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28E0BF4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511616B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5771B50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403BC6B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r>
      <w:tr w:rsidR="00CE3C9F" w:rsidRPr="00E26C8F" w14:paraId="06E4B555" w14:textId="77777777" w:rsidTr="00CE3C9F">
        <w:trPr>
          <w:trHeight w:val="300"/>
        </w:trPr>
        <w:tc>
          <w:tcPr>
            <w:tcW w:w="692" w:type="pct"/>
            <w:noWrap/>
            <w:vAlign w:val="bottom"/>
            <w:hideMark/>
          </w:tcPr>
          <w:p w14:paraId="56679D8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SE</w:t>
            </w:r>
          </w:p>
        </w:tc>
        <w:tc>
          <w:tcPr>
            <w:tcW w:w="431" w:type="pct"/>
            <w:noWrap/>
            <w:vAlign w:val="bottom"/>
            <w:hideMark/>
          </w:tcPr>
          <w:p w14:paraId="60128A1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249B7C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31" w:type="pct"/>
            <w:noWrap/>
            <w:vAlign w:val="bottom"/>
            <w:hideMark/>
          </w:tcPr>
          <w:p w14:paraId="211D2CE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751912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0F3A9E8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56E133C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188D429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noWrap/>
            <w:vAlign w:val="bottom"/>
            <w:hideMark/>
          </w:tcPr>
          <w:p w14:paraId="7E40BC7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48B667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42E5D9E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0.06</w:t>
            </w:r>
          </w:p>
        </w:tc>
      </w:tr>
      <w:tr w:rsidR="00CE3C9F" w:rsidRPr="00E26C8F" w14:paraId="1F7EF681" w14:textId="77777777" w:rsidTr="00CE3C9F">
        <w:trPr>
          <w:trHeight w:val="300"/>
        </w:trPr>
        <w:tc>
          <w:tcPr>
            <w:tcW w:w="692" w:type="pct"/>
            <w:noWrap/>
            <w:vAlign w:val="bottom"/>
            <w:hideMark/>
          </w:tcPr>
          <w:p w14:paraId="0F0D258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SI</w:t>
            </w:r>
          </w:p>
        </w:tc>
        <w:tc>
          <w:tcPr>
            <w:tcW w:w="431" w:type="pct"/>
            <w:noWrap/>
            <w:vAlign w:val="bottom"/>
            <w:hideMark/>
          </w:tcPr>
          <w:p w14:paraId="0665162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6F10219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58E5CA5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noWrap/>
            <w:vAlign w:val="bottom"/>
            <w:hideMark/>
          </w:tcPr>
          <w:p w14:paraId="02904AD8"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7493EEC6"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A3C058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BAC4C6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3BFCE9A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09BC53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29" w:type="pct"/>
            <w:noWrap/>
            <w:vAlign w:val="bottom"/>
            <w:hideMark/>
          </w:tcPr>
          <w:p w14:paraId="22EAA9C0"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r>
      <w:tr w:rsidR="00CE3C9F" w:rsidRPr="00E26C8F" w14:paraId="4EBA91E0" w14:textId="77777777" w:rsidTr="00EC5993">
        <w:trPr>
          <w:trHeight w:val="300"/>
        </w:trPr>
        <w:tc>
          <w:tcPr>
            <w:tcW w:w="692" w:type="pct"/>
            <w:noWrap/>
            <w:vAlign w:val="bottom"/>
            <w:hideMark/>
          </w:tcPr>
          <w:p w14:paraId="64C37ED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SK</w:t>
            </w:r>
          </w:p>
        </w:tc>
        <w:tc>
          <w:tcPr>
            <w:tcW w:w="431" w:type="pct"/>
            <w:noWrap/>
            <w:vAlign w:val="bottom"/>
            <w:hideMark/>
          </w:tcPr>
          <w:p w14:paraId="3AE5DEF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0.13</w:t>
            </w:r>
          </w:p>
        </w:tc>
        <w:tc>
          <w:tcPr>
            <w:tcW w:w="431" w:type="pct"/>
            <w:noWrap/>
            <w:vAlign w:val="bottom"/>
            <w:hideMark/>
          </w:tcPr>
          <w:p w14:paraId="1FA8646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1A21A59B"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17DAF66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462B0DF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7CC3293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noWrap/>
            <w:vAlign w:val="bottom"/>
            <w:hideMark/>
          </w:tcPr>
          <w:p w14:paraId="66124D65"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6730111A"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noWrap/>
            <w:vAlign w:val="bottom"/>
            <w:hideMark/>
          </w:tcPr>
          <w:p w14:paraId="3A0D047D"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noWrap/>
            <w:vAlign w:val="bottom"/>
            <w:hideMark/>
          </w:tcPr>
          <w:p w14:paraId="2071F46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r>
      <w:tr w:rsidR="00CE3C9F" w:rsidRPr="00E26C8F" w14:paraId="6F04D42F" w14:textId="77777777" w:rsidTr="00EC5993">
        <w:trPr>
          <w:trHeight w:val="300"/>
        </w:trPr>
        <w:tc>
          <w:tcPr>
            <w:tcW w:w="692" w:type="pct"/>
            <w:tcBorders>
              <w:top w:val="nil"/>
              <w:left w:val="nil"/>
              <w:bottom w:val="single" w:sz="12" w:space="0" w:color="auto"/>
              <w:right w:val="nil"/>
            </w:tcBorders>
            <w:noWrap/>
            <w:vAlign w:val="bottom"/>
            <w:hideMark/>
          </w:tcPr>
          <w:p w14:paraId="667B128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UK</w:t>
            </w:r>
          </w:p>
        </w:tc>
        <w:tc>
          <w:tcPr>
            <w:tcW w:w="431" w:type="pct"/>
            <w:tcBorders>
              <w:top w:val="nil"/>
              <w:left w:val="nil"/>
              <w:bottom w:val="single" w:sz="12" w:space="0" w:color="auto"/>
              <w:right w:val="nil"/>
            </w:tcBorders>
            <w:noWrap/>
            <w:vAlign w:val="bottom"/>
            <w:hideMark/>
          </w:tcPr>
          <w:p w14:paraId="1A82517C"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tcBorders>
              <w:top w:val="nil"/>
              <w:left w:val="nil"/>
              <w:bottom w:val="single" w:sz="12" w:space="0" w:color="auto"/>
              <w:right w:val="nil"/>
            </w:tcBorders>
            <w:noWrap/>
            <w:vAlign w:val="bottom"/>
            <w:hideMark/>
          </w:tcPr>
          <w:p w14:paraId="147CBB5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tcBorders>
              <w:top w:val="nil"/>
              <w:left w:val="nil"/>
              <w:bottom w:val="single" w:sz="12" w:space="0" w:color="auto"/>
              <w:right w:val="nil"/>
            </w:tcBorders>
            <w:noWrap/>
            <w:vAlign w:val="bottom"/>
            <w:hideMark/>
          </w:tcPr>
          <w:p w14:paraId="102CDD44"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tcBorders>
              <w:top w:val="nil"/>
              <w:left w:val="nil"/>
              <w:bottom w:val="single" w:sz="12" w:space="0" w:color="auto"/>
              <w:right w:val="nil"/>
            </w:tcBorders>
            <w:noWrap/>
            <w:vAlign w:val="bottom"/>
            <w:hideMark/>
          </w:tcPr>
          <w:p w14:paraId="2431448F"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0.12</w:t>
            </w:r>
          </w:p>
        </w:tc>
        <w:tc>
          <w:tcPr>
            <w:tcW w:w="431" w:type="pct"/>
            <w:tcBorders>
              <w:top w:val="nil"/>
              <w:left w:val="nil"/>
              <w:bottom w:val="single" w:sz="12" w:space="0" w:color="auto"/>
              <w:right w:val="nil"/>
            </w:tcBorders>
            <w:noWrap/>
            <w:vAlign w:val="bottom"/>
            <w:hideMark/>
          </w:tcPr>
          <w:p w14:paraId="111FE709"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0.11</w:t>
            </w:r>
          </w:p>
        </w:tc>
        <w:tc>
          <w:tcPr>
            <w:tcW w:w="431" w:type="pct"/>
            <w:tcBorders>
              <w:top w:val="nil"/>
              <w:left w:val="nil"/>
              <w:bottom w:val="single" w:sz="12" w:space="0" w:color="auto"/>
              <w:right w:val="nil"/>
            </w:tcBorders>
            <w:noWrap/>
            <w:vAlign w:val="bottom"/>
            <w:hideMark/>
          </w:tcPr>
          <w:p w14:paraId="0FEF09E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tcBorders>
              <w:top w:val="nil"/>
              <w:left w:val="nil"/>
              <w:bottom w:val="single" w:sz="12" w:space="0" w:color="auto"/>
              <w:right w:val="nil"/>
            </w:tcBorders>
            <w:noWrap/>
            <w:vAlign w:val="bottom"/>
            <w:hideMark/>
          </w:tcPr>
          <w:p w14:paraId="605ACCC3"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0.10</w:t>
            </w:r>
          </w:p>
        </w:tc>
        <w:tc>
          <w:tcPr>
            <w:tcW w:w="431" w:type="pct"/>
            <w:tcBorders>
              <w:top w:val="nil"/>
              <w:left w:val="nil"/>
              <w:bottom w:val="single" w:sz="12" w:space="0" w:color="auto"/>
              <w:right w:val="nil"/>
            </w:tcBorders>
            <w:noWrap/>
            <w:vAlign w:val="bottom"/>
            <w:hideMark/>
          </w:tcPr>
          <w:p w14:paraId="166E2E62"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0.09</w:t>
            </w:r>
          </w:p>
        </w:tc>
        <w:tc>
          <w:tcPr>
            <w:tcW w:w="431" w:type="pct"/>
            <w:tcBorders>
              <w:top w:val="nil"/>
              <w:left w:val="nil"/>
              <w:bottom w:val="single" w:sz="12" w:space="0" w:color="auto"/>
              <w:right w:val="nil"/>
            </w:tcBorders>
            <w:noWrap/>
            <w:vAlign w:val="bottom"/>
            <w:hideMark/>
          </w:tcPr>
          <w:p w14:paraId="1BF61B67"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0.08</w:t>
            </w:r>
          </w:p>
        </w:tc>
        <w:tc>
          <w:tcPr>
            <w:tcW w:w="429" w:type="pct"/>
            <w:tcBorders>
              <w:top w:val="nil"/>
              <w:left w:val="nil"/>
              <w:bottom w:val="single" w:sz="12" w:space="0" w:color="auto"/>
              <w:right w:val="nil"/>
            </w:tcBorders>
            <w:noWrap/>
            <w:vAlign w:val="bottom"/>
            <w:hideMark/>
          </w:tcPr>
          <w:p w14:paraId="4B8601EE" w14:textId="77777777" w:rsidR="00CE3C9F" w:rsidRPr="00E26C8F" w:rsidRDefault="00CE3C9F">
            <w:pPr>
              <w:spacing w:after="0" w:line="240" w:lineRule="auto"/>
              <w:jc w:val="center"/>
              <w:rPr>
                <w:rFonts w:ascii="Candara" w:eastAsia="Times New Roman" w:hAnsi="Candara" w:cs="Times New Roman"/>
                <w:sz w:val="20"/>
                <w:szCs w:val="20"/>
                <w:lang w:eastAsia="es-ES"/>
              </w:rPr>
            </w:pPr>
            <w:r w:rsidRPr="00E26C8F">
              <w:rPr>
                <w:rFonts w:ascii="Candara" w:eastAsia="Times New Roman" w:hAnsi="Candara" w:cs="Times New Roman"/>
                <w:sz w:val="20"/>
                <w:szCs w:val="20"/>
                <w:lang w:eastAsia="es-ES"/>
              </w:rPr>
              <w:t>0.07</w:t>
            </w:r>
          </w:p>
        </w:tc>
      </w:tr>
    </w:tbl>
    <w:p w14:paraId="274D0F47" w14:textId="5B17A832" w:rsidR="00461C5A" w:rsidRPr="00EC5993" w:rsidRDefault="00461C5A" w:rsidP="00461C5A">
      <w:pPr>
        <w:keepNext/>
        <w:spacing w:after="0" w:line="280" w:lineRule="exact"/>
        <w:ind w:left="284"/>
        <w:jc w:val="both"/>
        <w:rPr>
          <w:rFonts w:ascii="Candara" w:eastAsia="Times New Roman" w:hAnsi="Candara" w:cs="Times New Roman"/>
          <w:sz w:val="16"/>
          <w:szCs w:val="16"/>
          <w:lang w:val="en-GB"/>
        </w:rPr>
      </w:pPr>
      <w:r w:rsidRPr="00E26C8F">
        <w:rPr>
          <w:rFonts w:ascii="Candara" w:eastAsia="Times New Roman" w:hAnsi="Candara" w:cs="Times New Roman"/>
          <w:sz w:val="16"/>
          <w:szCs w:val="16"/>
          <w:lang w:val="en-GB"/>
        </w:rPr>
        <w:t>Note: AT: Austria; BE: Belgium; BG: Bulgaria; CY: Cyprus; CZ: Czech Republic; DE: Germany; DK: Denmark; EE: Estonia; EL: Greece; ES: Spain; FI: Finland; FR: France; HR: Croatia; HU: Hungary; IE: Ireland; IS: Iceland; IT: Italy; LT: Lithuania; LU: Luxembourg; LV: Latvia; MT: Malta; NL: The Netherlands; NO: Norway; PL: Poland; PT: Portugal; RO: Romania; SE: Sweden; SI: Slovenia; SK: Slovakia; UK: United Kingdom</w:t>
      </w:r>
      <w:r w:rsidR="00E65E5D" w:rsidRPr="00E26C8F">
        <w:rPr>
          <w:rFonts w:ascii="Candara" w:eastAsia="Times New Roman" w:hAnsi="Candara" w:cs="Times New Roman"/>
          <w:sz w:val="16"/>
          <w:szCs w:val="16"/>
          <w:lang w:val="en-GB"/>
        </w:rPr>
        <w:t>.</w:t>
      </w:r>
    </w:p>
    <w:p w14:paraId="524FE88A" w14:textId="77777777" w:rsidR="00461C5A" w:rsidRPr="00E26C8F" w:rsidRDefault="00461C5A" w:rsidP="00461C5A">
      <w:pPr>
        <w:rPr>
          <w:rFonts w:ascii="Candara" w:hAnsi="Candara" w:cs="Times New Roman"/>
          <w:lang w:val="en-GB"/>
        </w:rPr>
      </w:pPr>
    </w:p>
    <w:p w14:paraId="5E98D67D" w14:textId="77777777" w:rsidR="00CE3C9F" w:rsidRPr="00E26C8F" w:rsidRDefault="00CE3C9F" w:rsidP="00CE3C9F">
      <w:pPr>
        <w:tabs>
          <w:tab w:val="left" w:pos="142"/>
          <w:tab w:val="left" w:pos="567"/>
        </w:tabs>
        <w:spacing w:line="360" w:lineRule="auto"/>
        <w:jc w:val="both"/>
        <w:rPr>
          <w:rFonts w:ascii="Candara" w:hAnsi="Candara" w:cs="Times New Roman"/>
          <w:lang w:val="en-GB"/>
        </w:rPr>
      </w:pPr>
    </w:p>
    <w:p w14:paraId="286969E1" w14:textId="77777777" w:rsidR="00CE3C9F" w:rsidRPr="00E26C8F" w:rsidRDefault="00CE3C9F">
      <w:pPr>
        <w:rPr>
          <w:rFonts w:ascii="Candara" w:hAnsi="Candara" w:cs="Times New Roman"/>
          <w:lang w:val="en-GB"/>
        </w:rPr>
      </w:pPr>
      <w:r w:rsidRPr="00E26C8F">
        <w:rPr>
          <w:rFonts w:ascii="Candara" w:hAnsi="Candara" w:cs="Times New Roman"/>
          <w:lang w:val="en-GB"/>
        </w:rPr>
        <w:br w:type="page"/>
      </w:r>
    </w:p>
    <w:p w14:paraId="6F0FA8DD" w14:textId="459CB3B3" w:rsidR="00CE3C9F" w:rsidRPr="00E26C8F" w:rsidRDefault="00CE3C9F" w:rsidP="00EC5993">
      <w:pPr>
        <w:tabs>
          <w:tab w:val="left" w:pos="142"/>
          <w:tab w:val="left" w:pos="567"/>
        </w:tabs>
        <w:spacing w:after="0" w:line="360" w:lineRule="auto"/>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lastRenderedPageBreak/>
        <w:t>Table A2.2. Proportion of households with children over total number of households by</w:t>
      </w:r>
      <w:r w:rsidRPr="00E26C8F">
        <w:rPr>
          <w:rFonts w:ascii="Candara" w:hAnsi="Candara" w:cs="Times New Roman"/>
          <w:lang w:val="en-GB"/>
        </w:rPr>
        <w:t xml:space="preserve"> </w:t>
      </w:r>
      <w:r w:rsidRPr="00E26C8F">
        <w:rPr>
          <w:rFonts w:ascii="Candara" w:eastAsia="Calibri" w:hAnsi="Candara" w:cs="Times New Roman"/>
          <w:sz w:val="20"/>
          <w:szCs w:val="20"/>
          <w:lang w:val="en-GB"/>
        </w:rPr>
        <w:t>income decile</w:t>
      </w:r>
    </w:p>
    <w:tbl>
      <w:tblPr>
        <w:tblW w:w="5000" w:type="pct"/>
        <w:tblCellMar>
          <w:left w:w="70" w:type="dxa"/>
          <w:right w:w="70" w:type="dxa"/>
        </w:tblCellMar>
        <w:tblLook w:val="04A0" w:firstRow="1" w:lastRow="0" w:firstColumn="1" w:lastColumn="0" w:noHBand="0" w:noVBand="1"/>
      </w:tblPr>
      <w:tblGrid>
        <w:gridCol w:w="816"/>
        <w:gridCol w:w="771"/>
        <w:gridCol w:w="771"/>
        <w:gridCol w:w="771"/>
        <w:gridCol w:w="770"/>
        <w:gridCol w:w="770"/>
        <w:gridCol w:w="770"/>
        <w:gridCol w:w="770"/>
        <w:gridCol w:w="770"/>
        <w:gridCol w:w="770"/>
        <w:gridCol w:w="755"/>
      </w:tblGrid>
      <w:tr w:rsidR="00CE3C9F" w:rsidRPr="00E26C8F" w14:paraId="69119D9D" w14:textId="77777777" w:rsidTr="00EC5993">
        <w:trPr>
          <w:trHeight w:val="300"/>
        </w:trPr>
        <w:tc>
          <w:tcPr>
            <w:tcW w:w="479" w:type="pct"/>
            <w:tcBorders>
              <w:top w:val="single" w:sz="12" w:space="0" w:color="auto"/>
              <w:left w:val="nil"/>
              <w:bottom w:val="single" w:sz="12" w:space="0" w:color="auto"/>
              <w:right w:val="nil"/>
            </w:tcBorders>
            <w:noWrap/>
            <w:vAlign w:val="bottom"/>
            <w:hideMark/>
          </w:tcPr>
          <w:p w14:paraId="46CE151B" w14:textId="77777777" w:rsidR="00CE3C9F" w:rsidRPr="00EC5993" w:rsidRDefault="00CE3C9F">
            <w:pPr>
              <w:spacing w:after="0" w:line="240" w:lineRule="auto"/>
              <w:jc w:val="center"/>
              <w:rPr>
                <w:rFonts w:ascii="Candara" w:eastAsia="Times New Roman" w:hAnsi="Candara" w:cs="Times New Roman"/>
                <w:color w:val="000000"/>
                <w:sz w:val="20"/>
                <w:szCs w:val="20"/>
                <w:lang w:eastAsia="es-ES"/>
              </w:rPr>
            </w:pPr>
            <w:r w:rsidRPr="00EC5993">
              <w:rPr>
                <w:rFonts w:ascii="Candara" w:eastAsia="Times New Roman" w:hAnsi="Candara" w:cs="Times New Roman"/>
                <w:color w:val="000000"/>
                <w:sz w:val="20"/>
                <w:szCs w:val="20"/>
                <w:lang w:eastAsia="es-ES"/>
              </w:rPr>
              <w:t>Country</w:t>
            </w:r>
          </w:p>
        </w:tc>
        <w:tc>
          <w:tcPr>
            <w:tcW w:w="453" w:type="pct"/>
            <w:tcBorders>
              <w:top w:val="single" w:sz="12" w:space="0" w:color="auto"/>
              <w:left w:val="nil"/>
              <w:bottom w:val="single" w:sz="12" w:space="0" w:color="auto"/>
              <w:right w:val="nil"/>
            </w:tcBorders>
            <w:noWrap/>
            <w:vAlign w:val="bottom"/>
            <w:hideMark/>
          </w:tcPr>
          <w:p w14:paraId="6B0C792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D1</w:t>
            </w:r>
          </w:p>
        </w:tc>
        <w:tc>
          <w:tcPr>
            <w:tcW w:w="453" w:type="pct"/>
            <w:tcBorders>
              <w:top w:val="single" w:sz="12" w:space="0" w:color="auto"/>
              <w:left w:val="nil"/>
              <w:bottom w:val="single" w:sz="12" w:space="0" w:color="auto"/>
              <w:right w:val="nil"/>
            </w:tcBorders>
            <w:noWrap/>
            <w:vAlign w:val="bottom"/>
            <w:hideMark/>
          </w:tcPr>
          <w:p w14:paraId="5890F74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D2</w:t>
            </w:r>
          </w:p>
        </w:tc>
        <w:tc>
          <w:tcPr>
            <w:tcW w:w="453" w:type="pct"/>
            <w:tcBorders>
              <w:top w:val="single" w:sz="12" w:space="0" w:color="auto"/>
              <w:left w:val="nil"/>
              <w:bottom w:val="single" w:sz="12" w:space="0" w:color="auto"/>
              <w:right w:val="nil"/>
            </w:tcBorders>
            <w:noWrap/>
            <w:vAlign w:val="bottom"/>
            <w:hideMark/>
          </w:tcPr>
          <w:p w14:paraId="4C6A5F0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D3</w:t>
            </w:r>
          </w:p>
        </w:tc>
        <w:tc>
          <w:tcPr>
            <w:tcW w:w="453" w:type="pct"/>
            <w:tcBorders>
              <w:top w:val="single" w:sz="12" w:space="0" w:color="auto"/>
              <w:left w:val="nil"/>
              <w:bottom w:val="single" w:sz="12" w:space="0" w:color="auto"/>
              <w:right w:val="nil"/>
            </w:tcBorders>
            <w:noWrap/>
            <w:vAlign w:val="bottom"/>
            <w:hideMark/>
          </w:tcPr>
          <w:p w14:paraId="27CCE81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D4</w:t>
            </w:r>
          </w:p>
        </w:tc>
        <w:tc>
          <w:tcPr>
            <w:tcW w:w="453" w:type="pct"/>
            <w:tcBorders>
              <w:top w:val="single" w:sz="12" w:space="0" w:color="auto"/>
              <w:left w:val="nil"/>
              <w:bottom w:val="single" w:sz="12" w:space="0" w:color="auto"/>
              <w:right w:val="nil"/>
            </w:tcBorders>
            <w:noWrap/>
            <w:vAlign w:val="bottom"/>
            <w:hideMark/>
          </w:tcPr>
          <w:p w14:paraId="7AF06B9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D5</w:t>
            </w:r>
          </w:p>
        </w:tc>
        <w:tc>
          <w:tcPr>
            <w:tcW w:w="453" w:type="pct"/>
            <w:tcBorders>
              <w:top w:val="single" w:sz="12" w:space="0" w:color="auto"/>
              <w:left w:val="nil"/>
              <w:bottom w:val="single" w:sz="12" w:space="0" w:color="auto"/>
              <w:right w:val="nil"/>
            </w:tcBorders>
            <w:noWrap/>
            <w:vAlign w:val="bottom"/>
            <w:hideMark/>
          </w:tcPr>
          <w:p w14:paraId="745C19E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D6</w:t>
            </w:r>
          </w:p>
        </w:tc>
        <w:tc>
          <w:tcPr>
            <w:tcW w:w="453" w:type="pct"/>
            <w:tcBorders>
              <w:top w:val="single" w:sz="12" w:space="0" w:color="auto"/>
              <w:left w:val="nil"/>
              <w:bottom w:val="single" w:sz="12" w:space="0" w:color="auto"/>
              <w:right w:val="nil"/>
            </w:tcBorders>
            <w:noWrap/>
            <w:vAlign w:val="bottom"/>
            <w:hideMark/>
          </w:tcPr>
          <w:p w14:paraId="0C5BA16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D7</w:t>
            </w:r>
          </w:p>
        </w:tc>
        <w:tc>
          <w:tcPr>
            <w:tcW w:w="453" w:type="pct"/>
            <w:tcBorders>
              <w:top w:val="single" w:sz="12" w:space="0" w:color="auto"/>
              <w:left w:val="nil"/>
              <w:bottom w:val="single" w:sz="12" w:space="0" w:color="auto"/>
              <w:right w:val="nil"/>
            </w:tcBorders>
            <w:noWrap/>
            <w:vAlign w:val="bottom"/>
            <w:hideMark/>
          </w:tcPr>
          <w:p w14:paraId="324B62C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D8</w:t>
            </w:r>
          </w:p>
        </w:tc>
        <w:tc>
          <w:tcPr>
            <w:tcW w:w="453" w:type="pct"/>
            <w:tcBorders>
              <w:top w:val="single" w:sz="12" w:space="0" w:color="auto"/>
              <w:left w:val="nil"/>
              <w:bottom w:val="single" w:sz="12" w:space="0" w:color="auto"/>
              <w:right w:val="nil"/>
            </w:tcBorders>
            <w:noWrap/>
            <w:vAlign w:val="bottom"/>
            <w:hideMark/>
          </w:tcPr>
          <w:p w14:paraId="11184F6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D9</w:t>
            </w:r>
          </w:p>
        </w:tc>
        <w:tc>
          <w:tcPr>
            <w:tcW w:w="445" w:type="pct"/>
            <w:tcBorders>
              <w:top w:val="single" w:sz="12" w:space="0" w:color="auto"/>
              <w:left w:val="nil"/>
              <w:bottom w:val="single" w:sz="12" w:space="0" w:color="auto"/>
              <w:right w:val="nil"/>
            </w:tcBorders>
            <w:noWrap/>
            <w:vAlign w:val="bottom"/>
            <w:hideMark/>
          </w:tcPr>
          <w:p w14:paraId="6CAAA1E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D10</w:t>
            </w:r>
          </w:p>
        </w:tc>
      </w:tr>
      <w:tr w:rsidR="00CE3C9F" w:rsidRPr="00E26C8F" w14:paraId="73A06C5D" w14:textId="77777777" w:rsidTr="00EC5993">
        <w:trPr>
          <w:trHeight w:val="300"/>
        </w:trPr>
        <w:tc>
          <w:tcPr>
            <w:tcW w:w="479" w:type="pct"/>
            <w:tcBorders>
              <w:top w:val="single" w:sz="12" w:space="0" w:color="auto"/>
              <w:left w:val="nil"/>
              <w:bottom w:val="nil"/>
              <w:right w:val="nil"/>
            </w:tcBorders>
            <w:noWrap/>
            <w:vAlign w:val="bottom"/>
            <w:hideMark/>
          </w:tcPr>
          <w:p w14:paraId="63D87E8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AT</w:t>
            </w:r>
          </w:p>
        </w:tc>
        <w:tc>
          <w:tcPr>
            <w:tcW w:w="453" w:type="pct"/>
            <w:tcBorders>
              <w:top w:val="single" w:sz="12" w:space="0" w:color="auto"/>
              <w:left w:val="nil"/>
              <w:bottom w:val="nil"/>
              <w:right w:val="nil"/>
            </w:tcBorders>
            <w:noWrap/>
            <w:vAlign w:val="bottom"/>
            <w:hideMark/>
          </w:tcPr>
          <w:p w14:paraId="037BE45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tcBorders>
              <w:top w:val="single" w:sz="12" w:space="0" w:color="auto"/>
              <w:left w:val="nil"/>
              <w:bottom w:val="nil"/>
              <w:right w:val="nil"/>
            </w:tcBorders>
            <w:noWrap/>
            <w:vAlign w:val="bottom"/>
            <w:hideMark/>
          </w:tcPr>
          <w:p w14:paraId="42F4379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tcBorders>
              <w:top w:val="single" w:sz="12" w:space="0" w:color="auto"/>
              <w:left w:val="nil"/>
              <w:bottom w:val="nil"/>
              <w:right w:val="nil"/>
            </w:tcBorders>
            <w:noWrap/>
            <w:vAlign w:val="bottom"/>
            <w:hideMark/>
          </w:tcPr>
          <w:p w14:paraId="2E04C4F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tcBorders>
              <w:top w:val="single" w:sz="12" w:space="0" w:color="auto"/>
              <w:left w:val="nil"/>
              <w:bottom w:val="nil"/>
              <w:right w:val="nil"/>
            </w:tcBorders>
            <w:noWrap/>
            <w:vAlign w:val="bottom"/>
            <w:hideMark/>
          </w:tcPr>
          <w:p w14:paraId="0804106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tcBorders>
              <w:top w:val="single" w:sz="12" w:space="0" w:color="auto"/>
              <w:left w:val="nil"/>
              <w:bottom w:val="nil"/>
              <w:right w:val="nil"/>
            </w:tcBorders>
            <w:noWrap/>
            <w:vAlign w:val="bottom"/>
            <w:hideMark/>
          </w:tcPr>
          <w:p w14:paraId="1EF69B8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tcBorders>
              <w:top w:val="single" w:sz="12" w:space="0" w:color="auto"/>
              <w:left w:val="nil"/>
              <w:bottom w:val="nil"/>
              <w:right w:val="nil"/>
            </w:tcBorders>
            <w:noWrap/>
            <w:vAlign w:val="bottom"/>
            <w:hideMark/>
          </w:tcPr>
          <w:p w14:paraId="75BA89B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tcBorders>
              <w:top w:val="single" w:sz="12" w:space="0" w:color="auto"/>
              <w:left w:val="nil"/>
              <w:bottom w:val="nil"/>
              <w:right w:val="nil"/>
            </w:tcBorders>
            <w:noWrap/>
            <w:vAlign w:val="bottom"/>
            <w:hideMark/>
          </w:tcPr>
          <w:p w14:paraId="10436B9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tcBorders>
              <w:top w:val="single" w:sz="12" w:space="0" w:color="auto"/>
              <w:left w:val="nil"/>
              <w:bottom w:val="nil"/>
              <w:right w:val="nil"/>
            </w:tcBorders>
            <w:noWrap/>
            <w:vAlign w:val="bottom"/>
            <w:hideMark/>
          </w:tcPr>
          <w:p w14:paraId="05821A8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tcBorders>
              <w:top w:val="single" w:sz="12" w:space="0" w:color="auto"/>
              <w:left w:val="nil"/>
              <w:bottom w:val="nil"/>
              <w:right w:val="nil"/>
            </w:tcBorders>
            <w:noWrap/>
            <w:vAlign w:val="bottom"/>
            <w:hideMark/>
          </w:tcPr>
          <w:p w14:paraId="6B3F7A4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0.14</w:t>
            </w:r>
          </w:p>
        </w:tc>
        <w:tc>
          <w:tcPr>
            <w:tcW w:w="445" w:type="pct"/>
            <w:tcBorders>
              <w:top w:val="single" w:sz="12" w:space="0" w:color="auto"/>
              <w:left w:val="nil"/>
              <w:bottom w:val="nil"/>
              <w:right w:val="nil"/>
            </w:tcBorders>
            <w:noWrap/>
            <w:vAlign w:val="bottom"/>
            <w:hideMark/>
          </w:tcPr>
          <w:p w14:paraId="7D424D6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0.15</w:t>
            </w:r>
          </w:p>
        </w:tc>
      </w:tr>
      <w:tr w:rsidR="00CE3C9F" w:rsidRPr="00E26C8F" w14:paraId="15773E5A" w14:textId="77777777" w:rsidTr="00461C5A">
        <w:trPr>
          <w:trHeight w:val="300"/>
        </w:trPr>
        <w:tc>
          <w:tcPr>
            <w:tcW w:w="479" w:type="pct"/>
            <w:noWrap/>
            <w:vAlign w:val="bottom"/>
            <w:hideMark/>
          </w:tcPr>
          <w:p w14:paraId="6C6A270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BE</w:t>
            </w:r>
          </w:p>
        </w:tc>
        <w:tc>
          <w:tcPr>
            <w:tcW w:w="453" w:type="pct"/>
            <w:noWrap/>
            <w:vAlign w:val="bottom"/>
            <w:hideMark/>
          </w:tcPr>
          <w:p w14:paraId="3F68A33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2C4972A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noWrap/>
            <w:vAlign w:val="bottom"/>
            <w:hideMark/>
          </w:tcPr>
          <w:p w14:paraId="18C15BE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0.18</w:t>
            </w:r>
          </w:p>
        </w:tc>
        <w:tc>
          <w:tcPr>
            <w:tcW w:w="453" w:type="pct"/>
            <w:noWrap/>
            <w:vAlign w:val="bottom"/>
            <w:hideMark/>
          </w:tcPr>
          <w:p w14:paraId="4CF036F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367A61F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100D740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6F294A4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1E1414F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0374E2A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45" w:type="pct"/>
            <w:noWrap/>
            <w:vAlign w:val="bottom"/>
            <w:hideMark/>
          </w:tcPr>
          <w:p w14:paraId="36271C5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r>
      <w:tr w:rsidR="00CE3C9F" w:rsidRPr="00E26C8F" w14:paraId="61FD1493" w14:textId="77777777" w:rsidTr="00461C5A">
        <w:trPr>
          <w:trHeight w:val="300"/>
        </w:trPr>
        <w:tc>
          <w:tcPr>
            <w:tcW w:w="479" w:type="pct"/>
            <w:noWrap/>
            <w:vAlign w:val="bottom"/>
            <w:hideMark/>
          </w:tcPr>
          <w:p w14:paraId="1A9FC92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BG</w:t>
            </w:r>
          </w:p>
        </w:tc>
        <w:tc>
          <w:tcPr>
            <w:tcW w:w="453" w:type="pct"/>
            <w:noWrap/>
            <w:vAlign w:val="bottom"/>
            <w:hideMark/>
          </w:tcPr>
          <w:p w14:paraId="7EF3C6E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6923B7C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1A4D6DE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277E54B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3484DED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68661A0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3001474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3C1916C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298AFCC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45" w:type="pct"/>
            <w:noWrap/>
            <w:vAlign w:val="bottom"/>
            <w:hideMark/>
          </w:tcPr>
          <w:p w14:paraId="540F174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r>
      <w:tr w:rsidR="00CE3C9F" w:rsidRPr="00E26C8F" w14:paraId="1153B66D" w14:textId="77777777" w:rsidTr="00461C5A">
        <w:trPr>
          <w:trHeight w:val="300"/>
        </w:trPr>
        <w:tc>
          <w:tcPr>
            <w:tcW w:w="479" w:type="pct"/>
            <w:noWrap/>
            <w:vAlign w:val="bottom"/>
            <w:hideMark/>
          </w:tcPr>
          <w:p w14:paraId="450B291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CY</w:t>
            </w:r>
          </w:p>
        </w:tc>
        <w:tc>
          <w:tcPr>
            <w:tcW w:w="453" w:type="pct"/>
            <w:noWrap/>
            <w:vAlign w:val="bottom"/>
            <w:hideMark/>
          </w:tcPr>
          <w:p w14:paraId="5833269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noWrap/>
            <w:vAlign w:val="bottom"/>
            <w:hideMark/>
          </w:tcPr>
          <w:p w14:paraId="3D5CA8F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26CB602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6334902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0.46</w:t>
            </w:r>
          </w:p>
        </w:tc>
        <w:tc>
          <w:tcPr>
            <w:tcW w:w="453" w:type="pct"/>
            <w:noWrap/>
            <w:vAlign w:val="bottom"/>
            <w:hideMark/>
          </w:tcPr>
          <w:p w14:paraId="728A4BA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0.39</w:t>
            </w:r>
          </w:p>
        </w:tc>
        <w:tc>
          <w:tcPr>
            <w:tcW w:w="453" w:type="pct"/>
            <w:noWrap/>
            <w:vAlign w:val="bottom"/>
            <w:hideMark/>
          </w:tcPr>
          <w:p w14:paraId="3E84532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0.35</w:t>
            </w:r>
          </w:p>
        </w:tc>
        <w:tc>
          <w:tcPr>
            <w:tcW w:w="453" w:type="pct"/>
            <w:noWrap/>
            <w:vAlign w:val="bottom"/>
            <w:hideMark/>
          </w:tcPr>
          <w:p w14:paraId="7577D09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1089481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7DA0105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45" w:type="pct"/>
            <w:noWrap/>
            <w:vAlign w:val="bottom"/>
            <w:hideMark/>
          </w:tcPr>
          <w:p w14:paraId="009FE65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r>
      <w:tr w:rsidR="00CE3C9F" w:rsidRPr="00E26C8F" w14:paraId="4BF71C97" w14:textId="77777777" w:rsidTr="00461C5A">
        <w:trPr>
          <w:trHeight w:val="300"/>
        </w:trPr>
        <w:tc>
          <w:tcPr>
            <w:tcW w:w="479" w:type="pct"/>
            <w:noWrap/>
            <w:vAlign w:val="bottom"/>
            <w:hideMark/>
          </w:tcPr>
          <w:p w14:paraId="538A36E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CZ</w:t>
            </w:r>
          </w:p>
        </w:tc>
        <w:tc>
          <w:tcPr>
            <w:tcW w:w="453" w:type="pct"/>
            <w:noWrap/>
            <w:vAlign w:val="bottom"/>
            <w:hideMark/>
          </w:tcPr>
          <w:p w14:paraId="786865C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5815C4E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562FDFE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05ADA92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723E861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63AB338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39E41EE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7F82567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463CD9B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45" w:type="pct"/>
            <w:noWrap/>
            <w:vAlign w:val="bottom"/>
            <w:hideMark/>
          </w:tcPr>
          <w:p w14:paraId="277844E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r>
      <w:tr w:rsidR="00CE3C9F" w:rsidRPr="00E26C8F" w14:paraId="176EC8D7" w14:textId="77777777" w:rsidTr="00461C5A">
        <w:trPr>
          <w:trHeight w:val="300"/>
        </w:trPr>
        <w:tc>
          <w:tcPr>
            <w:tcW w:w="479" w:type="pct"/>
            <w:noWrap/>
            <w:vAlign w:val="bottom"/>
            <w:hideMark/>
          </w:tcPr>
          <w:p w14:paraId="6210B72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DE</w:t>
            </w:r>
          </w:p>
        </w:tc>
        <w:tc>
          <w:tcPr>
            <w:tcW w:w="453" w:type="pct"/>
            <w:noWrap/>
            <w:vAlign w:val="bottom"/>
            <w:hideMark/>
          </w:tcPr>
          <w:p w14:paraId="36502FE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0.13</w:t>
            </w:r>
          </w:p>
        </w:tc>
        <w:tc>
          <w:tcPr>
            <w:tcW w:w="453" w:type="pct"/>
            <w:noWrap/>
            <w:vAlign w:val="bottom"/>
            <w:hideMark/>
          </w:tcPr>
          <w:p w14:paraId="3D49D89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noWrap/>
            <w:vAlign w:val="bottom"/>
            <w:hideMark/>
          </w:tcPr>
          <w:p w14:paraId="550679A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noWrap/>
            <w:vAlign w:val="bottom"/>
            <w:hideMark/>
          </w:tcPr>
          <w:p w14:paraId="7477193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noWrap/>
            <w:vAlign w:val="bottom"/>
            <w:hideMark/>
          </w:tcPr>
          <w:p w14:paraId="180E7F3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7F3311C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653D22D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noWrap/>
            <w:vAlign w:val="bottom"/>
            <w:hideMark/>
          </w:tcPr>
          <w:p w14:paraId="756E19D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noWrap/>
            <w:vAlign w:val="bottom"/>
            <w:hideMark/>
          </w:tcPr>
          <w:p w14:paraId="1BE1825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0.17</w:t>
            </w:r>
          </w:p>
        </w:tc>
        <w:tc>
          <w:tcPr>
            <w:tcW w:w="445" w:type="pct"/>
            <w:noWrap/>
            <w:vAlign w:val="bottom"/>
            <w:hideMark/>
          </w:tcPr>
          <w:p w14:paraId="35519FD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0.16</w:t>
            </w:r>
          </w:p>
        </w:tc>
      </w:tr>
      <w:tr w:rsidR="00CE3C9F" w:rsidRPr="00E26C8F" w14:paraId="796A9C20" w14:textId="77777777" w:rsidTr="00461C5A">
        <w:trPr>
          <w:trHeight w:val="300"/>
        </w:trPr>
        <w:tc>
          <w:tcPr>
            <w:tcW w:w="479" w:type="pct"/>
            <w:noWrap/>
            <w:vAlign w:val="bottom"/>
            <w:hideMark/>
          </w:tcPr>
          <w:p w14:paraId="101B94A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DK</w:t>
            </w:r>
          </w:p>
        </w:tc>
        <w:tc>
          <w:tcPr>
            <w:tcW w:w="453" w:type="pct"/>
            <w:noWrap/>
            <w:vAlign w:val="bottom"/>
            <w:hideMark/>
          </w:tcPr>
          <w:p w14:paraId="0D21CAF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0.11</w:t>
            </w:r>
          </w:p>
        </w:tc>
        <w:tc>
          <w:tcPr>
            <w:tcW w:w="453" w:type="pct"/>
            <w:noWrap/>
            <w:vAlign w:val="bottom"/>
            <w:hideMark/>
          </w:tcPr>
          <w:p w14:paraId="6475385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0.16</w:t>
            </w:r>
          </w:p>
        </w:tc>
        <w:tc>
          <w:tcPr>
            <w:tcW w:w="453" w:type="pct"/>
            <w:noWrap/>
            <w:vAlign w:val="bottom"/>
            <w:hideMark/>
          </w:tcPr>
          <w:p w14:paraId="7FFEE85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0.19</w:t>
            </w:r>
          </w:p>
        </w:tc>
        <w:tc>
          <w:tcPr>
            <w:tcW w:w="453" w:type="pct"/>
            <w:noWrap/>
            <w:vAlign w:val="bottom"/>
            <w:hideMark/>
          </w:tcPr>
          <w:p w14:paraId="7124858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2122AAB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49FBE3E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5F63025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745C986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1F4F32A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45" w:type="pct"/>
            <w:noWrap/>
            <w:vAlign w:val="bottom"/>
            <w:hideMark/>
          </w:tcPr>
          <w:p w14:paraId="3C573A7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r>
      <w:tr w:rsidR="00CE3C9F" w:rsidRPr="00E26C8F" w14:paraId="7F6A3AB3" w14:textId="77777777" w:rsidTr="00461C5A">
        <w:trPr>
          <w:trHeight w:val="300"/>
        </w:trPr>
        <w:tc>
          <w:tcPr>
            <w:tcW w:w="479" w:type="pct"/>
            <w:noWrap/>
            <w:vAlign w:val="bottom"/>
            <w:hideMark/>
          </w:tcPr>
          <w:p w14:paraId="09F480F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EE</w:t>
            </w:r>
          </w:p>
        </w:tc>
        <w:tc>
          <w:tcPr>
            <w:tcW w:w="453" w:type="pct"/>
            <w:noWrap/>
            <w:vAlign w:val="bottom"/>
            <w:hideMark/>
          </w:tcPr>
          <w:p w14:paraId="040481F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noWrap/>
            <w:vAlign w:val="bottom"/>
            <w:hideMark/>
          </w:tcPr>
          <w:p w14:paraId="3BFB7CD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0.16</w:t>
            </w:r>
          </w:p>
        </w:tc>
        <w:tc>
          <w:tcPr>
            <w:tcW w:w="453" w:type="pct"/>
            <w:noWrap/>
            <w:vAlign w:val="bottom"/>
            <w:hideMark/>
          </w:tcPr>
          <w:p w14:paraId="39F1D55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0.19</w:t>
            </w:r>
          </w:p>
        </w:tc>
        <w:tc>
          <w:tcPr>
            <w:tcW w:w="453" w:type="pct"/>
            <w:noWrap/>
            <w:vAlign w:val="bottom"/>
            <w:hideMark/>
          </w:tcPr>
          <w:p w14:paraId="0D93620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noWrap/>
            <w:vAlign w:val="bottom"/>
            <w:hideMark/>
          </w:tcPr>
          <w:p w14:paraId="6A234E3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677CD1B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3A85969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31EE310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19DB0EF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45" w:type="pct"/>
            <w:noWrap/>
            <w:vAlign w:val="bottom"/>
            <w:hideMark/>
          </w:tcPr>
          <w:p w14:paraId="03DAE40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r>
      <w:tr w:rsidR="00CE3C9F" w:rsidRPr="00E26C8F" w14:paraId="4B067865" w14:textId="77777777" w:rsidTr="00461C5A">
        <w:trPr>
          <w:trHeight w:val="300"/>
        </w:trPr>
        <w:tc>
          <w:tcPr>
            <w:tcW w:w="479" w:type="pct"/>
            <w:noWrap/>
            <w:vAlign w:val="bottom"/>
            <w:hideMark/>
          </w:tcPr>
          <w:p w14:paraId="295AEFA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EL</w:t>
            </w:r>
          </w:p>
        </w:tc>
        <w:tc>
          <w:tcPr>
            <w:tcW w:w="453" w:type="pct"/>
            <w:noWrap/>
            <w:vAlign w:val="bottom"/>
            <w:hideMark/>
          </w:tcPr>
          <w:p w14:paraId="20A8684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0.43</w:t>
            </w:r>
          </w:p>
        </w:tc>
        <w:tc>
          <w:tcPr>
            <w:tcW w:w="453" w:type="pct"/>
            <w:noWrap/>
            <w:vAlign w:val="bottom"/>
            <w:hideMark/>
          </w:tcPr>
          <w:p w14:paraId="77B555B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02A72DB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6291C1A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0CBE633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7EF1B72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1A0D5D5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0DC3AA2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26636D3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45" w:type="pct"/>
            <w:noWrap/>
            <w:vAlign w:val="bottom"/>
            <w:hideMark/>
          </w:tcPr>
          <w:p w14:paraId="4F60AE2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r>
      <w:tr w:rsidR="00CE3C9F" w:rsidRPr="00E26C8F" w14:paraId="1E0541FE" w14:textId="77777777" w:rsidTr="00461C5A">
        <w:trPr>
          <w:trHeight w:val="300"/>
        </w:trPr>
        <w:tc>
          <w:tcPr>
            <w:tcW w:w="479" w:type="pct"/>
            <w:noWrap/>
            <w:vAlign w:val="bottom"/>
            <w:hideMark/>
          </w:tcPr>
          <w:p w14:paraId="52458D3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ES</w:t>
            </w:r>
          </w:p>
        </w:tc>
        <w:tc>
          <w:tcPr>
            <w:tcW w:w="453" w:type="pct"/>
            <w:noWrap/>
            <w:vAlign w:val="bottom"/>
            <w:hideMark/>
          </w:tcPr>
          <w:p w14:paraId="514643C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0.38</w:t>
            </w:r>
          </w:p>
        </w:tc>
        <w:tc>
          <w:tcPr>
            <w:tcW w:w="453" w:type="pct"/>
            <w:noWrap/>
            <w:vAlign w:val="bottom"/>
            <w:hideMark/>
          </w:tcPr>
          <w:p w14:paraId="0FA20A6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0.38</w:t>
            </w:r>
          </w:p>
        </w:tc>
        <w:tc>
          <w:tcPr>
            <w:tcW w:w="453" w:type="pct"/>
            <w:noWrap/>
            <w:vAlign w:val="bottom"/>
            <w:hideMark/>
          </w:tcPr>
          <w:p w14:paraId="5674AE6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5552D79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6624BA1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2A037A6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627B221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28D7F5C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7FFC547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45" w:type="pct"/>
            <w:noWrap/>
            <w:vAlign w:val="bottom"/>
            <w:hideMark/>
          </w:tcPr>
          <w:p w14:paraId="0E423C0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r>
      <w:tr w:rsidR="00CE3C9F" w:rsidRPr="00E26C8F" w14:paraId="6B99DB15" w14:textId="77777777" w:rsidTr="00461C5A">
        <w:trPr>
          <w:trHeight w:val="300"/>
        </w:trPr>
        <w:tc>
          <w:tcPr>
            <w:tcW w:w="479" w:type="pct"/>
            <w:noWrap/>
            <w:vAlign w:val="bottom"/>
            <w:hideMark/>
          </w:tcPr>
          <w:p w14:paraId="4AC16D4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FI</w:t>
            </w:r>
          </w:p>
        </w:tc>
        <w:tc>
          <w:tcPr>
            <w:tcW w:w="453" w:type="pct"/>
            <w:noWrap/>
            <w:vAlign w:val="bottom"/>
            <w:hideMark/>
          </w:tcPr>
          <w:p w14:paraId="798981D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0.11</w:t>
            </w:r>
          </w:p>
        </w:tc>
        <w:tc>
          <w:tcPr>
            <w:tcW w:w="453" w:type="pct"/>
            <w:noWrap/>
            <w:vAlign w:val="bottom"/>
            <w:hideMark/>
          </w:tcPr>
          <w:p w14:paraId="2B46575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0.15</w:t>
            </w:r>
          </w:p>
        </w:tc>
        <w:tc>
          <w:tcPr>
            <w:tcW w:w="453" w:type="pct"/>
            <w:noWrap/>
            <w:vAlign w:val="bottom"/>
            <w:hideMark/>
          </w:tcPr>
          <w:p w14:paraId="4492713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410E0A1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52A52C2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259AD4C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3FE22B5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62A4856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5C9EF5D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45" w:type="pct"/>
            <w:noWrap/>
            <w:vAlign w:val="bottom"/>
            <w:hideMark/>
          </w:tcPr>
          <w:p w14:paraId="5949499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0.18</w:t>
            </w:r>
          </w:p>
        </w:tc>
      </w:tr>
      <w:tr w:rsidR="00CE3C9F" w:rsidRPr="00E26C8F" w14:paraId="44B4F876" w14:textId="77777777" w:rsidTr="00461C5A">
        <w:trPr>
          <w:trHeight w:val="300"/>
        </w:trPr>
        <w:tc>
          <w:tcPr>
            <w:tcW w:w="479" w:type="pct"/>
            <w:noWrap/>
            <w:vAlign w:val="bottom"/>
            <w:hideMark/>
          </w:tcPr>
          <w:p w14:paraId="0876A6A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FR</w:t>
            </w:r>
          </w:p>
        </w:tc>
        <w:tc>
          <w:tcPr>
            <w:tcW w:w="453" w:type="pct"/>
            <w:noWrap/>
            <w:vAlign w:val="bottom"/>
            <w:hideMark/>
          </w:tcPr>
          <w:p w14:paraId="4AE4D9A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487E5B8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3289C93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6AF9434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7796139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537B69B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409473A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1A26323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4660A88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0.20</w:t>
            </w:r>
          </w:p>
        </w:tc>
        <w:tc>
          <w:tcPr>
            <w:tcW w:w="445" w:type="pct"/>
            <w:noWrap/>
            <w:vAlign w:val="bottom"/>
            <w:hideMark/>
          </w:tcPr>
          <w:p w14:paraId="052DAF9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0.20</w:t>
            </w:r>
          </w:p>
        </w:tc>
      </w:tr>
      <w:tr w:rsidR="00CE3C9F" w:rsidRPr="00E26C8F" w14:paraId="409B6A49" w14:textId="77777777" w:rsidTr="00461C5A">
        <w:trPr>
          <w:trHeight w:val="300"/>
        </w:trPr>
        <w:tc>
          <w:tcPr>
            <w:tcW w:w="479" w:type="pct"/>
            <w:noWrap/>
            <w:vAlign w:val="bottom"/>
            <w:hideMark/>
          </w:tcPr>
          <w:p w14:paraId="6DAC95D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HR</w:t>
            </w:r>
          </w:p>
        </w:tc>
        <w:tc>
          <w:tcPr>
            <w:tcW w:w="453" w:type="pct"/>
            <w:noWrap/>
            <w:vAlign w:val="bottom"/>
            <w:hideMark/>
          </w:tcPr>
          <w:p w14:paraId="10FD442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5F2D61E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6B12399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3538C2D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5D98136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2E2DAAC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28FCF23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0AE475E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798CF86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45" w:type="pct"/>
            <w:noWrap/>
            <w:vAlign w:val="bottom"/>
            <w:hideMark/>
          </w:tcPr>
          <w:p w14:paraId="3022C2E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r>
      <w:tr w:rsidR="00CE3C9F" w:rsidRPr="00E26C8F" w14:paraId="1791D441" w14:textId="77777777" w:rsidTr="00461C5A">
        <w:trPr>
          <w:trHeight w:val="300"/>
        </w:trPr>
        <w:tc>
          <w:tcPr>
            <w:tcW w:w="479" w:type="pct"/>
            <w:noWrap/>
            <w:vAlign w:val="bottom"/>
            <w:hideMark/>
          </w:tcPr>
          <w:p w14:paraId="25495AF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HU</w:t>
            </w:r>
          </w:p>
        </w:tc>
        <w:tc>
          <w:tcPr>
            <w:tcW w:w="453" w:type="pct"/>
            <w:noWrap/>
            <w:vAlign w:val="bottom"/>
            <w:hideMark/>
          </w:tcPr>
          <w:p w14:paraId="0A33BDE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0.43</w:t>
            </w:r>
          </w:p>
        </w:tc>
        <w:tc>
          <w:tcPr>
            <w:tcW w:w="453" w:type="pct"/>
            <w:noWrap/>
            <w:vAlign w:val="bottom"/>
            <w:hideMark/>
          </w:tcPr>
          <w:p w14:paraId="7E0815C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1738B0F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74E8B6D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1EBB0CC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08E7056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21C69CE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5B7E200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109EE19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45" w:type="pct"/>
            <w:noWrap/>
            <w:vAlign w:val="bottom"/>
            <w:hideMark/>
          </w:tcPr>
          <w:p w14:paraId="3A422BA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r>
      <w:tr w:rsidR="00CE3C9F" w:rsidRPr="00E26C8F" w14:paraId="2B3BBAEC" w14:textId="77777777" w:rsidTr="00461C5A">
        <w:trPr>
          <w:trHeight w:val="300"/>
        </w:trPr>
        <w:tc>
          <w:tcPr>
            <w:tcW w:w="479" w:type="pct"/>
            <w:noWrap/>
            <w:vAlign w:val="bottom"/>
            <w:hideMark/>
          </w:tcPr>
          <w:p w14:paraId="50887DA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IE</w:t>
            </w:r>
          </w:p>
        </w:tc>
        <w:tc>
          <w:tcPr>
            <w:tcW w:w="453" w:type="pct"/>
            <w:noWrap/>
            <w:vAlign w:val="bottom"/>
            <w:hideMark/>
          </w:tcPr>
          <w:p w14:paraId="1F48764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39EE9E7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0.48</w:t>
            </w:r>
          </w:p>
        </w:tc>
        <w:tc>
          <w:tcPr>
            <w:tcW w:w="453" w:type="pct"/>
            <w:noWrap/>
            <w:vAlign w:val="bottom"/>
            <w:hideMark/>
          </w:tcPr>
          <w:p w14:paraId="1242342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10D80F8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0.47</w:t>
            </w:r>
          </w:p>
        </w:tc>
        <w:tc>
          <w:tcPr>
            <w:tcW w:w="453" w:type="pct"/>
            <w:noWrap/>
            <w:vAlign w:val="bottom"/>
            <w:hideMark/>
          </w:tcPr>
          <w:p w14:paraId="4BD90AA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0.46</w:t>
            </w:r>
          </w:p>
        </w:tc>
        <w:tc>
          <w:tcPr>
            <w:tcW w:w="453" w:type="pct"/>
            <w:noWrap/>
            <w:vAlign w:val="bottom"/>
            <w:hideMark/>
          </w:tcPr>
          <w:p w14:paraId="6079B91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0.50</w:t>
            </w:r>
          </w:p>
        </w:tc>
        <w:tc>
          <w:tcPr>
            <w:tcW w:w="453" w:type="pct"/>
            <w:noWrap/>
            <w:vAlign w:val="bottom"/>
            <w:hideMark/>
          </w:tcPr>
          <w:p w14:paraId="38BEE28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0.41</w:t>
            </w:r>
          </w:p>
        </w:tc>
        <w:tc>
          <w:tcPr>
            <w:tcW w:w="453" w:type="pct"/>
            <w:noWrap/>
            <w:vAlign w:val="bottom"/>
            <w:hideMark/>
          </w:tcPr>
          <w:p w14:paraId="0E0524D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0.39</w:t>
            </w:r>
          </w:p>
        </w:tc>
        <w:tc>
          <w:tcPr>
            <w:tcW w:w="453" w:type="pct"/>
            <w:noWrap/>
            <w:vAlign w:val="bottom"/>
            <w:hideMark/>
          </w:tcPr>
          <w:p w14:paraId="7663371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45" w:type="pct"/>
            <w:noWrap/>
            <w:vAlign w:val="bottom"/>
            <w:hideMark/>
          </w:tcPr>
          <w:p w14:paraId="5745C8F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r>
      <w:tr w:rsidR="00CE3C9F" w:rsidRPr="00E26C8F" w14:paraId="6B780A2E" w14:textId="77777777" w:rsidTr="00461C5A">
        <w:trPr>
          <w:trHeight w:val="300"/>
        </w:trPr>
        <w:tc>
          <w:tcPr>
            <w:tcW w:w="479" w:type="pct"/>
            <w:noWrap/>
            <w:vAlign w:val="bottom"/>
            <w:hideMark/>
          </w:tcPr>
          <w:p w14:paraId="2D7EA7A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IS</w:t>
            </w:r>
          </w:p>
        </w:tc>
        <w:tc>
          <w:tcPr>
            <w:tcW w:w="453" w:type="pct"/>
            <w:noWrap/>
            <w:vAlign w:val="bottom"/>
            <w:hideMark/>
          </w:tcPr>
          <w:p w14:paraId="6EF1B8A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4A45F7D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0.35</w:t>
            </w:r>
          </w:p>
        </w:tc>
        <w:tc>
          <w:tcPr>
            <w:tcW w:w="453" w:type="pct"/>
            <w:noWrap/>
            <w:vAlign w:val="bottom"/>
            <w:hideMark/>
          </w:tcPr>
          <w:p w14:paraId="7941179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0.35</w:t>
            </w:r>
          </w:p>
        </w:tc>
        <w:tc>
          <w:tcPr>
            <w:tcW w:w="453" w:type="pct"/>
            <w:noWrap/>
            <w:vAlign w:val="bottom"/>
            <w:hideMark/>
          </w:tcPr>
          <w:p w14:paraId="5133EA8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0.39</w:t>
            </w:r>
          </w:p>
        </w:tc>
        <w:tc>
          <w:tcPr>
            <w:tcW w:w="453" w:type="pct"/>
            <w:noWrap/>
            <w:vAlign w:val="bottom"/>
            <w:hideMark/>
          </w:tcPr>
          <w:p w14:paraId="4FBA21A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0.38</w:t>
            </w:r>
          </w:p>
        </w:tc>
        <w:tc>
          <w:tcPr>
            <w:tcW w:w="453" w:type="pct"/>
            <w:noWrap/>
            <w:vAlign w:val="bottom"/>
            <w:hideMark/>
          </w:tcPr>
          <w:p w14:paraId="32A8E16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13DAE91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502C8FD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5897E4D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45" w:type="pct"/>
            <w:noWrap/>
            <w:vAlign w:val="bottom"/>
            <w:hideMark/>
          </w:tcPr>
          <w:p w14:paraId="5632872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r>
      <w:tr w:rsidR="00CE3C9F" w:rsidRPr="00E26C8F" w14:paraId="1950423C" w14:textId="77777777" w:rsidTr="00461C5A">
        <w:trPr>
          <w:trHeight w:val="300"/>
        </w:trPr>
        <w:tc>
          <w:tcPr>
            <w:tcW w:w="479" w:type="pct"/>
            <w:noWrap/>
            <w:vAlign w:val="bottom"/>
            <w:hideMark/>
          </w:tcPr>
          <w:p w14:paraId="772B823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IT</w:t>
            </w:r>
          </w:p>
        </w:tc>
        <w:tc>
          <w:tcPr>
            <w:tcW w:w="453" w:type="pct"/>
            <w:noWrap/>
            <w:vAlign w:val="bottom"/>
            <w:hideMark/>
          </w:tcPr>
          <w:p w14:paraId="5B2E78D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20DE2D9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0686D14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7D17036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76E98CB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78C8E2B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4DAF296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53D5206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3249C9A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0.19</w:t>
            </w:r>
          </w:p>
        </w:tc>
        <w:tc>
          <w:tcPr>
            <w:tcW w:w="445" w:type="pct"/>
            <w:noWrap/>
            <w:vAlign w:val="bottom"/>
            <w:hideMark/>
          </w:tcPr>
          <w:p w14:paraId="53CA775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0.15</w:t>
            </w:r>
          </w:p>
        </w:tc>
      </w:tr>
      <w:tr w:rsidR="00CE3C9F" w:rsidRPr="00E26C8F" w14:paraId="5198EB79" w14:textId="77777777" w:rsidTr="00461C5A">
        <w:trPr>
          <w:trHeight w:val="300"/>
        </w:trPr>
        <w:tc>
          <w:tcPr>
            <w:tcW w:w="479" w:type="pct"/>
            <w:noWrap/>
            <w:vAlign w:val="bottom"/>
            <w:hideMark/>
          </w:tcPr>
          <w:p w14:paraId="3709A92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LT</w:t>
            </w:r>
          </w:p>
        </w:tc>
        <w:tc>
          <w:tcPr>
            <w:tcW w:w="453" w:type="pct"/>
            <w:noWrap/>
            <w:vAlign w:val="bottom"/>
            <w:hideMark/>
          </w:tcPr>
          <w:p w14:paraId="08ABF1B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47651FE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0.19</w:t>
            </w:r>
          </w:p>
        </w:tc>
        <w:tc>
          <w:tcPr>
            <w:tcW w:w="453" w:type="pct"/>
            <w:noWrap/>
            <w:vAlign w:val="bottom"/>
            <w:hideMark/>
          </w:tcPr>
          <w:p w14:paraId="0D857E4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noWrap/>
            <w:vAlign w:val="bottom"/>
            <w:hideMark/>
          </w:tcPr>
          <w:p w14:paraId="554ABE8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2F7B9B6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34069DC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7CDEEA4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0ECF691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4600289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45" w:type="pct"/>
            <w:noWrap/>
            <w:vAlign w:val="bottom"/>
            <w:hideMark/>
          </w:tcPr>
          <w:p w14:paraId="0F23204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r>
      <w:tr w:rsidR="00CE3C9F" w:rsidRPr="00E26C8F" w14:paraId="5E428A58" w14:textId="77777777" w:rsidTr="00461C5A">
        <w:trPr>
          <w:trHeight w:val="300"/>
        </w:trPr>
        <w:tc>
          <w:tcPr>
            <w:tcW w:w="479" w:type="pct"/>
            <w:noWrap/>
            <w:vAlign w:val="bottom"/>
            <w:hideMark/>
          </w:tcPr>
          <w:p w14:paraId="728E71F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LU</w:t>
            </w:r>
          </w:p>
        </w:tc>
        <w:tc>
          <w:tcPr>
            <w:tcW w:w="453" w:type="pct"/>
            <w:noWrap/>
            <w:vAlign w:val="bottom"/>
            <w:hideMark/>
          </w:tcPr>
          <w:p w14:paraId="5DB64DD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0.48</w:t>
            </w:r>
          </w:p>
        </w:tc>
        <w:tc>
          <w:tcPr>
            <w:tcW w:w="453" w:type="pct"/>
            <w:noWrap/>
            <w:vAlign w:val="bottom"/>
            <w:hideMark/>
          </w:tcPr>
          <w:p w14:paraId="35D4435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0.39</w:t>
            </w:r>
          </w:p>
        </w:tc>
        <w:tc>
          <w:tcPr>
            <w:tcW w:w="453" w:type="pct"/>
            <w:noWrap/>
            <w:vAlign w:val="bottom"/>
            <w:hideMark/>
          </w:tcPr>
          <w:p w14:paraId="2B28101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0.39</w:t>
            </w:r>
          </w:p>
        </w:tc>
        <w:tc>
          <w:tcPr>
            <w:tcW w:w="453" w:type="pct"/>
            <w:noWrap/>
            <w:vAlign w:val="bottom"/>
            <w:hideMark/>
          </w:tcPr>
          <w:p w14:paraId="3AFEE22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5F36E62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58286D4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21F4904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3E501E6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22AB461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0.19</w:t>
            </w:r>
          </w:p>
        </w:tc>
        <w:tc>
          <w:tcPr>
            <w:tcW w:w="445" w:type="pct"/>
            <w:noWrap/>
            <w:vAlign w:val="bottom"/>
            <w:hideMark/>
          </w:tcPr>
          <w:p w14:paraId="1FAD813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0.16</w:t>
            </w:r>
          </w:p>
        </w:tc>
      </w:tr>
      <w:tr w:rsidR="00CE3C9F" w:rsidRPr="00E26C8F" w14:paraId="20F9634D" w14:textId="77777777" w:rsidTr="00461C5A">
        <w:trPr>
          <w:trHeight w:val="300"/>
        </w:trPr>
        <w:tc>
          <w:tcPr>
            <w:tcW w:w="479" w:type="pct"/>
            <w:noWrap/>
            <w:vAlign w:val="bottom"/>
            <w:hideMark/>
          </w:tcPr>
          <w:p w14:paraId="39C245B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LV</w:t>
            </w:r>
          </w:p>
        </w:tc>
        <w:tc>
          <w:tcPr>
            <w:tcW w:w="453" w:type="pct"/>
            <w:noWrap/>
            <w:vAlign w:val="bottom"/>
            <w:hideMark/>
          </w:tcPr>
          <w:p w14:paraId="6CFA091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4F3CE39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6DF334D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0.16</w:t>
            </w:r>
          </w:p>
        </w:tc>
        <w:tc>
          <w:tcPr>
            <w:tcW w:w="453" w:type="pct"/>
            <w:noWrap/>
            <w:vAlign w:val="bottom"/>
            <w:hideMark/>
          </w:tcPr>
          <w:p w14:paraId="2640513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0C795F5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274A44D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674008E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1EA372F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7F7E6C2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45" w:type="pct"/>
            <w:noWrap/>
            <w:vAlign w:val="bottom"/>
            <w:hideMark/>
          </w:tcPr>
          <w:p w14:paraId="30073E9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r>
      <w:tr w:rsidR="00CE3C9F" w:rsidRPr="00E26C8F" w14:paraId="2BA95EA3" w14:textId="77777777" w:rsidTr="00461C5A">
        <w:trPr>
          <w:trHeight w:val="300"/>
        </w:trPr>
        <w:tc>
          <w:tcPr>
            <w:tcW w:w="479" w:type="pct"/>
            <w:noWrap/>
            <w:vAlign w:val="bottom"/>
            <w:hideMark/>
          </w:tcPr>
          <w:p w14:paraId="1A63542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MT</w:t>
            </w:r>
          </w:p>
        </w:tc>
        <w:tc>
          <w:tcPr>
            <w:tcW w:w="453" w:type="pct"/>
            <w:noWrap/>
            <w:vAlign w:val="bottom"/>
            <w:hideMark/>
          </w:tcPr>
          <w:p w14:paraId="6F9FDAB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0.35</w:t>
            </w:r>
          </w:p>
        </w:tc>
        <w:tc>
          <w:tcPr>
            <w:tcW w:w="453" w:type="pct"/>
            <w:noWrap/>
            <w:vAlign w:val="bottom"/>
            <w:hideMark/>
          </w:tcPr>
          <w:p w14:paraId="629799E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6CF89F9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191042A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1FDA850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1D2ED88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2936861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2BC31DA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7754C4A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45" w:type="pct"/>
            <w:noWrap/>
            <w:vAlign w:val="bottom"/>
            <w:hideMark/>
          </w:tcPr>
          <w:p w14:paraId="0A098E6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0.12</w:t>
            </w:r>
          </w:p>
        </w:tc>
      </w:tr>
      <w:tr w:rsidR="00CE3C9F" w:rsidRPr="00E26C8F" w14:paraId="050712D7" w14:textId="77777777" w:rsidTr="00461C5A">
        <w:trPr>
          <w:trHeight w:val="300"/>
        </w:trPr>
        <w:tc>
          <w:tcPr>
            <w:tcW w:w="479" w:type="pct"/>
            <w:noWrap/>
            <w:vAlign w:val="bottom"/>
            <w:hideMark/>
          </w:tcPr>
          <w:p w14:paraId="1BA05CC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NL</w:t>
            </w:r>
          </w:p>
        </w:tc>
        <w:tc>
          <w:tcPr>
            <w:tcW w:w="453" w:type="pct"/>
            <w:noWrap/>
            <w:vAlign w:val="bottom"/>
            <w:hideMark/>
          </w:tcPr>
          <w:p w14:paraId="7214BFD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210FC09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745C50D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c>
          <w:tcPr>
            <w:tcW w:w="453" w:type="pct"/>
            <w:noWrap/>
            <w:vAlign w:val="bottom"/>
            <w:hideMark/>
          </w:tcPr>
          <w:p w14:paraId="14976A0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0FCC7C6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32CDECD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2103B10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25AB008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2C3F401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45" w:type="pct"/>
            <w:noWrap/>
            <w:vAlign w:val="bottom"/>
            <w:hideMark/>
          </w:tcPr>
          <w:p w14:paraId="118A631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0.19</w:t>
            </w:r>
          </w:p>
        </w:tc>
      </w:tr>
      <w:tr w:rsidR="00CE3C9F" w:rsidRPr="00E26C8F" w14:paraId="7AE0F47A" w14:textId="77777777" w:rsidTr="00461C5A">
        <w:trPr>
          <w:trHeight w:val="300"/>
        </w:trPr>
        <w:tc>
          <w:tcPr>
            <w:tcW w:w="479" w:type="pct"/>
            <w:noWrap/>
            <w:vAlign w:val="bottom"/>
            <w:hideMark/>
          </w:tcPr>
          <w:p w14:paraId="7B6A742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NO</w:t>
            </w:r>
          </w:p>
        </w:tc>
        <w:tc>
          <w:tcPr>
            <w:tcW w:w="453" w:type="pct"/>
            <w:noWrap/>
            <w:vAlign w:val="bottom"/>
            <w:hideMark/>
          </w:tcPr>
          <w:p w14:paraId="3DF7094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0.17</w:t>
            </w:r>
          </w:p>
        </w:tc>
        <w:tc>
          <w:tcPr>
            <w:tcW w:w="453" w:type="pct"/>
            <w:noWrap/>
            <w:vAlign w:val="bottom"/>
            <w:hideMark/>
          </w:tcPr>
          <w:p w14:paraId="492B040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1245DB8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1D03AE3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313F94E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6F41283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31B13AF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7731214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32D6761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45" w:type="pct"/>
            <w:noWrap/>
            <w:vAlign w:val="bottom"/>
            <w:hideMark/>
          </w:tcPr>
          <w:p w14:paraId="687C128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r>
      <w:tr w:rsidR="00CE3C9F" w:rsidRPr="00E26C8F" w14:paraId="36BA0153" w14:textId="77777777" w:rsidTr="00461C5A">
        <w:trPr>
          <w:trHeight w:val="300"/>
        </w:trPr>
        <w:tc>
          <w:tcPr>
            <w:tcW w:w="479" w:type="pct"/>
            <w:noWrap/>
            <w:vAlign w:val="bottom"/>
            <w:hideMark/>
          </w:tcPr>
          <w:p w14:paraId="230FE82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PL</w:t>
            </w:r>
          </w:p>
        </w:tc>
        <w:tc>
          <w:tcPr>
            <w:tcW w:w="453" w:type="pct"/>
            <w:noWrap/>
            <w:vAlign w:val="bottom"/>
            <w:hideMark/>
          </w:tcPr>
          <w:p w14:paraId="344AE9E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38FD124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0.35</w:t>
            </w:r>
          </w:p>
        </w:tc>
        <w:tc>
          <w:tcPr>
            <w:tcW w:w="453" w:type="pct"/>
            <w:noWrap/>
            <w:vAlign w:val="bottom"/>
            <w:hideMark/>
          </w:tcPr>
          <w:p w14:paraId="5FB3C85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0F19D6E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6D5603D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17DEBB4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56C3810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2539315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1E26F45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45" w:type="pct"/>
            <w:noWrap/>
            <w:vAlign w:val="bottom"/>
            <w:hideMark/>
          </w:tcPr>
          <w:p w14:paraId="577821E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r>
      <w:tr w:rsidR="00CE3C9F" w:rsidRPr="00E26C8F" w14:paraId="323C80EC" w14:textId="77777777" w:rsidTr="00461C5A">
        <w:trPr>
          <w:trHeight w:val="300"/>
        </w:trPr>
        <w:tc>
          <w:tcPr>
            <w:tcW w:w="479" w:type="pct"/>
            <w:noWrap/>
            <w:vAlign w:val="bottom"/>
            <w:hideMark/>
          </w:tcPr>
          <w:p w14:paraId="18D1958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PT</w:t>
            </w:r>
          </w:p>
        </w:tc>
        <w:tc>
          <w:tcPr>
            <w:tcW w:w="453" w:type="pct"/>
            <w:noWrap/>
            <w:vAlign w:val="bottom"/>
            <w:hideMark/>
          </w:tcPr>
          <w:p w14:paraId="3B626E1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0.42</w:t>
            </w:r>
          </w:p>
        </w:tc>
        <w:tc>
          <w:tcPr>
            <w:tcW w:w="453" w:type="pct"/>
            <w:noWrap/>
            <w:vAlign w:val="bottom"/>
            <w:hideMark/>
          </w:tcPr>
          <w:p w14:paraId="4A25CFC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27A0EF5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6409D11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67A730F3"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0.39</w:t>
            </w:r>
          </w:p>
        </w:tc>
        <w:tc>
          <w:tcPr>
            <w:tcW w:w="453" w:type="pct"/>
            <w:noWrap/>
            <w:vAlign w:val="bottom"/>
            <w:hideMark/>
          </w:tcPr>
          <w:p w14:paraId="140DD31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7166DF2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128BF34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0.29</w:t>
            </w:r>
          </w:p>
        </w:tc>
        <w:tc>
          <w:tcPr>
            <w:tcW w:w="453" w:type="pct"/>
            <w:noWrap/>
            <w:vAlign w:val="bottom"/>
            <w:hideMark/>
          </w:tcPr>
          <w:p w14:paraId="1E00941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45" w:type="pct"/>
            <w:noWrap/>
            <w:vAlign w:val="bottom"/>
            <w:hideMark/>
          </w:tcPr>
          <w:p w14:paraId="173DA05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r>
      <w:tr w:rsidR="00CE3C9F" w:rsidRPr="00E26C8F" w14:paraId="7E75BB1E" w14:textId="77777777" w:rsidTr="00461C5A">
        <w:trPr>
          <w:trHeight w:val="300"/>
        </w:trPr>
        <w:tc>
          <w:tcPr>
            <w:tcW w:w="479" w:type="pct"/>
            <w:noWrap/>
            <w:vAlign w:val="bottom"/>
            <w:hideMark/>
          </w:tcPr>
          <w:p w14:paraId="562A9F5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RO</w:t>
            </w:r>
          </w:p>
        </w:tc>
        <w:tc>
          <w:tcPr>
            <w:tcW w:w="453" w:type="pct"/>
            <w:noWrap/>
            <w:vAlign w:val="bottom"/>
            <w:hideMark/>
          </w:tcPr>
          <w:p w14:paraId="3C30DDD9"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0.52</w:t>
            </w:r>
          </w:p>
        </w:tc>
        <w:tc>
          <w:tcPr>
            <w:tcW w:w="453" w:type="pct"/>
            <w:noWrap/>
            <w:vAlign w:val="bottom"/>
            <w:hideMark/>
          </w:tcPr>
          <w:p w14:paraId="39BB9B9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0.43</w:t>
            </w:r>
          </w:p>
        </w:tc>
        <w:tc>
          <w:tcPr>
            <w:tcW w:w="453" w:type="pct"/>
            <w:noWrap/>
            <w:vAlign w:val="bottom"/>
            <w:hideMark/>
          </w:tcPr>
          <w:p w14:paraId="6D4D77F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0.38</w:t>
            </w:r>
          </w:p>
        </w:tc>
        <w:tc>
          <w:tcPr>
            <w:tcW w:w="453" w:type="pct"/>
            <w:noWrap/>
            <w:vAlign w:val="bottom"/>
            <w:hideMark/>
          </w:tcPr>
          <w:p w14:paraId="5000968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419B715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0356F3B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39D06B4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0.28</w:t>
            </w:r>
          </w:p>
        </w:tc>
        <w:tc>
          <w:tcPr>
            <w:tcW w:w="453" w:type="pct"/>
            <w:noWrap/>
            <w:vAlign w:val="bottom"/>
            <w:hideMark/>
          </w:tcPr>
          <w:p w14:paraId="0BB14F2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2C3741E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45" w:type="pct"/>
            <w:noWrap/>
            <w:vAlign w:val="bottom"/>
            <w:hideMark/>
          </w:tcPr>
          <w:p w14:paraId="5EE7D22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r>
      <w:tr w:rsidR="00CE3C9F" w:rsidRPr="00E26C8F" w14:paraId="50ED6D77" w14:textId="77777777" w:rsidTr="00461C5A">
        <w:trPr>
          <w:trHeight w:val="300"/>
        </w:trPr>
        <w:tc>
          <w:tcPr>
            <w:tcW w:w="479" w:type="pct"/>
            <w:noWrap/>
            <w:vAlign w:val="bottom"/>
            <w:hideMark/>
          </w:tcPr>
          <w:p w14:paraId="05985A6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SE</w:t>
            </w:r>
          </w:p>
        </w:tc>
        <w:tc>
          <w:tcPr>
            <w:tcW w:w="453" w:type="pct"/>
            <w:noWrap/>
            <w:vAlign w:val="bottom"/>
            <w:hideMark/>
          </w:tcPr>
          <w:p w14:paraId="40D0AF2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53" w:type="pct"/>
            <w:noWrap/>
            <w:vAlign w:val="bottom"/>
            <w:hideMark/>
          </w:tcPr>
          <w:p w14:paraId="20DB680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0.15</w:t>
            </w:r>
          </w:p>
        </w:tc>
        <w:tc>
          <w:tcPr>
            <w:tcW w:w="453" w:type="pct"/>
            <w:noWrap/>
            <w:vAlign w:val="bottom"/>
            <w:hideMark/>
          </w:tcPr>
          <w:p w14:paraId="1C334CC8"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0.25</w:t>
            </w:r>
          </w:p>
        </w:tc>
        <w:tc>
          <w:tcPr>
            <w:tcW w:w="453" w:type="pct"/>
            <w:noWrap/>
            <w:vAlign w:val="bottom"/>
            <w:hideMark/>
          </w:tcPr>
          <w:p w14:paraId="771565E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noWrap/>
            <w:vAlign w:val="bottom"/>
            <w:hideMark/>
          </w:tcPr>
          <w:p w14:paraId="0AF23EA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0A5B803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0.34</w:t>
            </w:r>
          </w:p>
        </w:tc>
        <w:tc>
          <w:tcPr>
            <w:tcW w:w="453" w:type="pct"/>
            <w:noWrap/>
            <w:vAlign w:val="bottom"/>
            <w:hideMark/>
          </w:tcPr>
          <w:p w14:paraId="735374A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63AE47D6"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3006C69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45" w:type="pct"/>
            <w:noWrap/>
            <w:vAlign w:val="bottom"/>
            <w:hideMark/>
          </w:tcPr>
          <w:p w14:paraId="0EFE682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0.16</w:t>
            </w:r>
          </w:p>
        </w:tc>
      </w:tr>
      <w:tr w:rsidR="00CE3C9F" w:rsidRPr="00E26C8F" w14:paraId="14EE7452" w14:textId="77777777" w:rsidTr="00461C5A">
        <w:trPr>
          <w:trHeight w:val="300"/>
        </w:trPr>
        <w:tc>
          <w:tcPr>
            <w:tcW w:w="479" w:type="pct"/>
            <w:noWrap/>
            <w:vAlign w:val="bottom"/>
            <w:hideMark/>
          </w:tcPr>
          <w:p w14:paraId="3F8D3FE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SI</w:t>
            </w:r>
          </w:p>
        </w:tc>
        <w:tc>
          <w:tcPr>
            <w:tcW w:w="453" w:type="pct"/>
            <w:noWrap/>
            <w:vAlign w:val="bottom"/>
            <w:hideMark/>
          </w:tcPr>
          <w:p w14:paraId="28D95A4F"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0.18</w:t>
            </w:r>
          </w:p>
        </w:tc>
        <w:tc>
          <w:tcPr>
            <w:tcW w:w="453" w:type="pct"/>
            <w:noWrap/>
            <w:vAlign w:val="bottom"/>
            <w:hideMark/>
          </w:tcPr>
          <w:p w14:paraId="356A56E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4B958DD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436FB02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2EC668DE"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0CB1E12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noWrap/>
            <w:vAlign w:val="bottom"/>
            <w:hideMark/>
          </w:tcPr>
          <w:p w14:paraId="1F18044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77686FC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0.36</w:t>
            </w:r>
          </w:p>
        </w:tc>
        <w:tc>
          <w:tcPr>
            <w:tcW w:w="453" w:type="pct"/>
            <w:noWrap/>
            <w:vAlign w:val="bottom"/>
            <w:hideMark/>
          </w:tcPr>
          <w:p w14:paraId="7C9525A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45" w:type="pct"/>
            <w:noWrap/>
            <w:vAlign w:val="bottom"/>
            <w:hideMark/>
          </w:tcPr>
          <w:p w14:paraId="00D20AA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r>
      <w:tr w:rsidR="00CE3C9F" w:rsidRPr="00E26C8F" w14:paraId="2FB033A6" w14:textId="77777777" w:rsidTr="00EC5993">
        <w:trPr>
          <w:trHeight w:val="300"/>
        </w:trPr>
        <w:tc>
          <w:tcPr>
            <w:tcW w:w="479" w:type="pct"/>
            <w:noWrap/>
            <w:vAlign w:val="bottom"/>
            <w:hideMark/>
          </w:tcPr>
          <w:p w14:paraId="1AF1194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SK</w:t>
            </w:r>
          </w:p>
        </w:tc>
        <w:tc>
          <w:tcPr>
            <w:tcW w:w="453" w:type="pct"/>
            <w:noWrap/>
            <w:vAlign w:val="bottom"/>
            <w:hideMark/>
          </w:tcPr>
          <w:p w14:paraId="2E6278B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0.38</w:t>
            </w:r>
          </w:p>
        </w:tc>
        <w:tc>
          <w:tcPr>
            <w:tcW w:w="453" w:type="pct"/>
            <w:noWrap/>
            <w:vAlign w:val="bottom"/>
            <w:hideMark/>
          </w:tcPr>
          <w:p w14:paraId="12BDD91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noWrap/>
            <w:vAlign w:val="bottom"/>
            <w:hideMark/>
          </w:tcPr>
          <w:p w14:paraId="183EFA7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0.23</w:t>
            </w:r>
          </w:p>
        </w:tc>
        <w:tc>
          <w:tcPr>
            <w:tcW w:w="453" w:type="pct"/>
            <w:noWrap/>
            <w:vAlign w:val="bottom"/>
            <w:hideMark/>
          </w:tcPr>
          <w:p w14:paraId="431AE5D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noWrap/>
            <w:vAlign w:val="bottom"/>
            <w:hideMark/>
          </w:tcPr>
          <w:p w14:paraId="79F0DD1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0.27</w:t>
            </w:r>
          </w:p>
        </w:tc>
        <w:tc>
          <w:tcPr>
            <w:tcW w:w="453" w:type="pct"/>
            <w:noWrap/>
            <w:vAlign w:val="bottom"/>
            <w:hideMark/>
          </w:tcPr>
          <w:p w14:paraId="285F558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0.32</w:t>
            </w:r>
          </w:p>
        </w:tc>
        <w:tc>
          <w:tcPr>
            <w:tcW w:w="453" w:type="pct"/>
            <w:noWrap/>
            <w:vAlign w:val="bottom"/>
            <w:hideMark/>
          </w:tcPr>
          <w:p w14:paraId="6C61450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0.31</w:t>
            </w:r>
          </w:p>
        </w:tc>
        <w:tc>
          <w:tcPr>
            <w:tcW w:w="453" w:type="pct"/>
            <w:noWrap/>
            <w:vAlign w:val="bottom"/>
            <w:hideMark/>
          </w:tcPr>
          <w:p w14:paraId="6AA12834"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noWrap/>
            <w:vAlign w:val="bottom"/>
            <w:hideMark/>
          </w:tcPr>
          <w:p w14:paraId="43904202"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45" w:type="pct"/>
            <w:noWrap/>
            <w:vAlign w:val="bottom"/>
            <w:hideMark/>
          </w:tcPr>
          <w:p w14:paraId="10412EE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r>
      <w:tr w:rsidR="00CE3C9F" w:rsidRPr="00E26C8F" w14:paraId="586684A4" w14:textId="77777777" w:rsidTr="00EC5993">
        <w:trPr>
          <w:trHeight w:val="300"/>
        </w:trPr>
        <w:tc>
          <w:tcPr>
            <w:tcW w:w="479" w:type="pct"/>
            <w:tcBorders>
              <w:top w:val="nil"/>
              <w:left w:val="nil"/>
              <w:bottom w:val="single" w:sz="12" w:space="0" w:color="auto"/>
              <w:right w:val="nil"/>
            </w:tcBorders>
            <w:noWrap/>
            <w:vAlign w:val="bottom"/>
            <w:hideMark/>
          </w:tcPr>
          <w:p w14:paraId="15BA2CD7"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UK</w:t>
            </w:r>
          </w:p>
        </w:tc>
        <w:tc>
          <w:tcPr>
            <w:tcW w:w="453" w:type="pct"/>
            <w:tcBorders>
              <w:top w:val="nil"/>
              <w:left w:val="nil"/>
              <w:bottom w:val="single" w:sz="12" w:space="0" w:color="auto"/>
              <w:right w:val="nil"/>
            </w:tcBorders>
            <w:noWrap/>
            <w:vAlign w:val="bottom"/>
            <w:hideMark/>
          </w:tcPr>
          <w:p w14:paraId="2256FD2A"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0.24</w:t>
            </w:r>
          </w:p>
        </w:tc>
        <w:tc>
          <w:tcPr>
            <w:tcW w:w="453" w:type="pct"/>
            <w:tcBorders>
              <w:top w:val="nil"/>
              <w:left w:val="nil"/>
              <w:bottom w:val="single" w:sz="12" w:space="0" w:color="auto"/>
              <w:right w:val="nil"/>
            </w:tcBorders>
            <w:noWrap/>
            <w:vAlign w:val="bottom"/>
            <w:hideMark/>
          </w:tcPr>
          <w:p w14:paraId="7E3AEB8D"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0.37</w:t>
            </w:r>
          </w:p>
        </w:tc>
        <w:tc>
          <w:tcPr>
            <w:tcW w:w="453" w:type="pct"/>
            <w:tcBorders>
              <w:top w:val="nil"/>
              <w:left w:val="nil"/>
              <w:bottom w:val="single" w:sz="12" w:space="0" w:color="auto"/>
              <w:right w:val="nil"/>
            </w:tcBorders>
            <w:noWrap/>
            <w:vAlign w:val="bottom"/>
            <w:hideMark/>
          </w:tcPr>
          <w:p w14:paraId="356B8260"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0.35</w:t>
            </w:r>
          </w:p>
        </w:tc>
        <w:tc>
          <w:tcPr>
            <w:tcW w:w="453" w:type="pct"/>
            <w:tcBorders>
              <w:top w:val="nil"/>
              <w:left w:val="nil"/>
              <w:bottom w:val="single" w:sz="12" w:space="0" w:color="auto"/>
              <w:right w:val="nil"/>
            </w:tcBorders>
            <w:noWrap/>
            <w:vAlign w:val="bottom"/>
            <w:hideMark/>
          </w:tcPr>
          <w:p w14:paraId="787563F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tcBorders>
              <w:top w:val="nil"/>
              <w:left w:val="nil"/>
              <w:bottom w:val="single" w:sz="12" w:space="0" w:color="auto"/>
              <w:right w:val="nil"/>
            </w:tcBorders>
            <w:noWrap/>
            <w:vAlign w:val="bottom"/>
            <w:hideMark/>
          </w:tcPr>
          <w:p w14:paraId="4A897C7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0.33</w:t>
            </w:r>
          </w:p>
        </w:tc>
        <w:tc>
          <w:tcPr>
            <w:tcW w:w="453" w:type="pct"/>
            <w:tcBorders>
              <w:top w:val="nil"/>
              <w:left w:val="nil"/>
              <w:bottom w:val="single" w:sz="12" w:space="0" w:color="auto"/>
              <w:right w:val="nil"/>
            </w:tcBorders>
            <w:noWrap/>
            <w:vAlign w:val="bottom"/>
            <w:hideMark/>
          </w:tcPr>
          <w:p w14:paraId="177974E5"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tcBorders>
              <w:top w:val="nil"/>
              <w:left w:val="nil"/>
              <w:bottom w:val="single" w:sz="12" w:space="0" w:color="auto"/>
              <w:right w:val="nil"/>
            </w:tcBorders>
            <w:noWrap/>
            <w:vAlign w:val="bottom"/>
            <w:hideMark/>
          </w:tcPr>
          <w:p w14:paraId="2986327C"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0.30</w:t>
            </w:r>
          </w:p>
        </w:tc>
        <w:tc>
          <w:tcPr>
            <w:tcW w:w="453" w:type="pct"/>
            <w:tcBorders>
              <w:top w:val="nil"/>
              <w:left w:val="nil"/>
              <w:bottom w:val="single" w:sz="12" w:space="0" w:color="auto"/>
              <w:right w:val="nil"/>
            </w:tcBorders>
            <w:noWrap/>
            <w:vAlign w:val="bottom"/>
            <w:hideMark/>
          </w:tcPr>
          <w:p w14:paraId="1C4B88DB"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0.26</w:t>
            </w:r>
          </w:p>
        </w:tc>
        <w:tc>
          <w:tcPr>
            <w:tcW w:w="453" w:type="pct"/>
            <w:tcBorders>
              <w:top w:val="nil"/>
              <w:left w:val="nil"/>
              <w:bottom w:val="single" w:sz="12" w:space="0" w:color="auto"/>
              <w:right w:val="nil"/>
            </w:tcBorders>
            <w:noWrap/>
            <w:vAlign w:val="bottom"/>
            <w:hideMark/>
          </w:tcPr>
          <w:p w14:paraId="18CDE9D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0.22</w:t>
            </w:r>
          </w:p>
        </w:tc>
        <w:tc>
          <w:tcPr>
            <w:tcW w:w="445" w:type="pct"/>
            <w:tcBorders>
              <w:top w:val="nil"/>
              <w:left w:val="nil"/>
              <w:bottom w:val="single" w:sz="12" w:space="0" w:color="auto"/>
              <w:right w:val="nil"/>
            </w:tcBorders>
            <w:noWrap/>
            <w:vAlign w:val="bottom"/>
            <w:hideMark/>
          </w:tcPr>
          <w:p w14:paraId="2E8FA981" w14:textId="77777777" w:rsidR="00CE3C9F" w:rsidRPr="00E26C8F" w:rsidRDefault="00CE3C9F">
            <w:pPr>
              <w:spacing w:after="0" w:line="240" w:lineRule="auto"/>
              <w:jc w:val="center"/>
              <w:rPr>
                <w:rFonts w:ascii="Candara" w:eastAsia="Times New Roman" w:hAnsi="Candara" w:cs="Times New Roman"/>
                <w:color w:val="000000"/>
                <w:sz w:val="20"/>
                <w:szCs w:val="20"/>
                <w:lang w:eastAsia="es-ES"/>
              </w:rPr>
            </w:pPr>
            <w:r w:rsidRPr="00E26C8F">
              <w:rPr>
                <w:rFonts w:ascii="Candara" w:eastAsia="Times New Roman" w:hAnsi="Candara" w:cs="Times New Roman"/>
                <w:color w:val="000000"/>
                <w:sz w:val="20"/>
                <w:szCs w:val="20"/>
                <w:lang w:eastAsia="es-ES"/>
              </w:rPr>
              <w:t>0.21</w:t>
            </w:r>
          </w:p>
        </w:tc>
      </w:tr>
    </w:tbl>
    <w:p w14:paraId="6FFB6C0E" w14:textId="359C633A" w:rsidR="00461C5A" w:rsidRPr="00EC5993" w:rsidRDefault="00461C5A" w:rsidP="00461C5A">
      <w:pPr>
        <w:keepNext/>
        <w:spacing w:after="0" w:line="280" w:lineRule="exact"/>
        <w:ind w:left="284"/>
        <w:jc w:val="both"/>
        <w:rPr>
          <w:rFonts w:ascii="Candara" w:eastAsia="Times New Roman" w:hAnsi="Candara" w:cs="Times New Roman"/>
          <w:sz w:val="16"/>
          <w:szCs w:val="16"/>
          <w:lang w:val="en-GB"/>
        </w:rPr>
      </w:pPr>
      <w:r w:rsidRPr="00E26C8F">
        <w:rPr>
          <w:rFonts w:ascii="Candara" w:eastAsia="Times New Roman" w:hAnsi="Candara" w:cs="Times New Roman"/>
          <w:sz w:val="16"/>
          <w:szCs w:val="16"/>
          <w:lang w:val="en-GB"/>
        </w:rPr>
        <w:t>Note: AT: Austria; BE: Belgium; BG: Bulgaria; CY: Cyprus; CZ: Czech Republic; DE: Germany; DK: Denmark; EE: Estonia; EL: Greece; ES: Spain; FI: Finland; FR: France; HR: Croatia; HU: Hungary; IE: Ireland; IS: Iceland; IT: Italy; LT: Lithuania; LU: Luxembourg; LV: Latvia; MT: Malta; NL: The Netherlands; NO: Norway; PL: Poland; PT: Portugal; RO: Romania; SE: Sweden; SI: Slovenia; SK: Slovakia; UK: United Kingdom</w:t>
      </w:r>
      <w:r w:rsidR="00E65E5D" w:rsidRPr="00E26C8F">
        <w:rPr>
          <w:rFonts w:ascii="Candara" w:eastAsia="Times New Roman" w:hAnsi="Candara" w:cs="Times New Roman"/>
          <w:sz w:val="16"/>
          <w:szCs w:val="16"/>
          <w:lang w:val="en-GB"/>
        </w:rPr>
        <w:t>.</w:t>
      </w:r>
    </w:p>
    <w:p w14:paraId="1B6D452E" w14:textId="77777777" w:rsidR="00CE3C9F" w:rsidRPr="00E26C8F" w:rsidRDefault="00CE3C9F" w:rsidP="00CE3C9F">
      <w:pPr>
        <w:tabs>
          <w:tab w:val="left" w:pos="142"/>
          <w:tab w:val="left" w:pos="567"/>
        </w:tabs>
        <w:spacing w:line="360" w:lineRule="auto"/>
        <w:jc w:val="both"/>
        <w:rPr>
          <w:rFonts w:ascii="Candara" w:hAnsi="Candara" w:cs="Times New Roman"/>
          <w:lang w:val="en-GB"/>
        </w:rPr>
      </w:pPr>
    </w:p>
    <w:p w14:paraId="4A03C55C" w14:textId="77777777" w:rsidR="00CE3C9F" w:rsidRPr="00E26C8F" w:rsidRDefault="00CE3C9F">
      <w:pPr>
        <w:rPr>
          <w:rFonts w:ascii="Candara" w:eastAsia="Times New Roman" w:hAnsi="Candara" w:cs="Times New Roman"/>
          <w:b/>
          <w:sz w:val="20"/>
          <w:szCs w:val="20"/>
          <w:lang w:val="en-GB" w:eastAsia="es-ES"/>
        </w:rPr>
      </w:pPr>
      <w:r w:rsidRPr="00E26C8F">
        <w:rPr>
          <w:rFonts w:ascii="Candara" w:hAnsi="Candara" w:cs="Times New Roman"/>
          <w:b/>
          <w:lang w:val="en-US"/>
        </w:rPr>
        <w:br w:type="page"/>
      </w:r>
    </w:p>
    <w:p w14:paraId="0DB7377C" w14:textId="27A6C1A8" w:rsidR="001F37C3" w:rsidRPr="00E26C8F" w:rsidRDefault="001F37C3" w:rsidP="00EC5993">
      <w:pPr>
        <w:spacing w:after="120" w:line="280" w:lineRule="exact"/>
        <w:ind w:left="284"/>
        <w:rPr>
          <w:rFonts w:ascii="Candara" w:eastAsia="Calibri" w:hAnsi="Candara" w:cs="Times New Roman"/>
          <w:sz w:val="20"/>
          <w:szCs w:val="20"/>
          <w:lang w:val="en-GB"/>
        </w:rPr>
      </w:pPr>
      <w:r w:rsidRPr="00E26C8F">
        <w:rPr>
          <w:rFonts w:ascii="Candara" w:eastAsia="Calibri" w:hAnsi="Candara" w:cs="Times New Roman"/>
          <w:sz w:val="20"/>
          <w:szCs w:val="20"/>
          <w:lang w:val="en-GB"/>
        </w:rPr>
        <w:lastRenderedPageBreak/>
        <w:t>T</w:t>
      </w:r>
      <w:r w:rsidR="00F25F8E" w:rsidRPr="00E26C8F">
        <w:rPr>
          <w:rFonts w:ascii="Candara" w:eastAsia="Calibri" w:hAnsi="Candara" w:cs="Times New Roman"/>
          <w:sz w:val="20"/>
          <w:szCs w:val="20"/>
          <w:lang w:val="en-GB"/>
        </w:rPr>
        <w:t>able</w:t>
      </w:r>
      <w:r w:rsidRPr="00E26C8F">
        <w:rPr>
          <w:rFonts w:ascii="Candara" w:eastAsia="Calibri" w:hAnsi="Candara" w:cs="Times New Roman"/>
          <w:sz w:val="20"/>
          <w:szCs w:val="20"/>
          <w:lang w:val="en-GB"/>
        </w:rPr>
        <w:t xml:space="preserve"> A2.</w:t>
      </w:r>
      <w:r w:rsidR="004D1316" w:rsidRPr="00E26C8F">
        <w:rPr>
          <w:rFonts w:ascii="Candara" w:eastAsia="Calibri" w:hAnsi="Candara" w:cs="Times New Roman"/>
          <w:sz w:val="20"/>
          <w:szCs w:val="20"/>
          <w:lang w:val="en-GB"/>
        </w:rPr>
        <w:t>3</w:t>
      </w:r>
      <w:r w:rsidRPr="00E26C8F">
        <w:rPr>
          <w:rFonts w:ascii="Candara" w:eastAsia="Calibri" w:hAnsi="Candara" w:cs="Times New Roman"/>
          <w:sz w:val="20"/>
          <w:szCs w:val="20"/>
          <w:lang w:val="en-GB"/>
        </w:rPr>
        <w:t>. Descriptive statistics for explanatory variables</w:t>
      </w:r>
    </w:p>
    <w:tbl>
      <w:tblPr>
        <w:tblW w:w="6230" w:type="dxa"/>
        <w:tblCellMar>
          <w:left w:w="70" w:type="dxa"/>
          <w:right w:w="70" w:type="dxa"/>
        </w:tblCellMar>
        <w:tblLook w:val="04A0" w:firstRow="1" w:lastRow="0" w:firstColumn="1" w:lastColumn="0" w:noHBand="0" w:noVBand="1"/>
      </w:tblPr>
      <w:tblGrid>
        <w:gridCol w:w="3240"/>
        <w:gridCol w:w="1200"/>
        <w:gridCol w:w="1790"/>
      </w:tblGrid>
      <w:tr w:rsidR="001F37C3" w:rsidRPr="00E26C8F" w14:paraId="17D11B44" w14:textId="77777777" w:rsidTr="00EC5993">
        <w:trPr>
          <w:trHeight w:val="113"/>
        </w:trPr>
        <w:tc>
          <w:tcPr>
            <w:tcW w:w="3240" w:type="dxa"/>
            <w:tcBorders>
              <w:top w:val="single" w:sz="12" w:space="0" w:color="auto"/>
              <w:bottom w:val="single" w:sz="12" w:space="0" w:color="auto"/>
            </w:tcBorders>
            <w:shd w:val="clear" w:color="auto" w:fill="auto"/>
            <w:noWrap/>
            <w:vAlign w:val="center"/>
            <w:hideMark/>
          </w:tcPr>
          <w:p w14:paraId="48D85A73"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VARIABLES</w:t>
            </w:r>
          </w:p>
        </w:tc>
        <w:tc>
          <w:tcPr>
            <w:tcW w:w="1200" w:type="dxa"/>
            <w:tcBorders>
              <w:top w:val="single" w:sz="12" w:space="0" w:color="auto"/>
              <w:bottom w:val="single" w:sz="12" w:space="0" w:color="auto"/>
            </w:tcBorders>
            <w:shd w:val="clear" w:color="auto" w:fill="auto"/>
            <w:noWrap/>
            <w:vAlign w:val="center"/>
            <w:hideMark/>
          </w:tcPr>
          <w:p w14:paraId="2F12D5C7"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Mean</w:t>
            </w:r>
          </w:p>
        </w:tc>
        <w:tc>
          <w:tcPr>
            <w:tcW w:w="1790" w:type="dxa"/>
            <w:tcBorders>
              <w:top w:val="single" w:sz="12" w:space="0" w:color="auto"/>
              <w:bottom w:val="single" w:sz="12" w:space="0" w:color="auto"/>
            </w:tcBorders>
            <w:vAlign w:val="center"/>
          </w:tcPr>
          <w:p w14:paraId="00A011A2" w14:textId="77777777" w:rsidR="001F37C3" w:rsidRPr="00E26C8F" w:rsidRDefault="001F37C3" w:rsidP="00C041F2">
            <w:pPr>
              <w:spacing w:after="0" w:line="280" w:lineRule="exact"/>
              <w:ind w:left="284" w:firstLine="21"/>
              <w:rPr>
                <w:rFonts w:ascii="Candara" w:eastAsia="Calibri" w:hAnsi="Candara" w:cs="Times New Roman"/>
                <w:sz w:val="20"/>
                <w:szCs w:val="20"/>
                <w:lang w:val="en-GB"/>
              </w:rPr>
            </w:pPr>
            <w:r w:rsidRPr="00E26C8F">
              <w:rPr>
                <w:rFonts w:ascii="Candara" w:eastAsia="Calibri" w:hAnsi="Candara" w:cs="Times New Roman"/>
                <w:sz w:val="20"/>
                <w:szCs w:val="20"/>
                <w:lang w:val="en-GB"/>
              </w:rPr>
              <w:t>Standard Deviation</w:t>
            </w:r>
          </w:p>
        </w:tc>
      </w:tr>
      <w:tr w:rsidR="001F37C3" w:rsidRPr="00E26C8F" w14:paraId="2177D227" w14:textId="77777777" w:rsidTr="00EC5993">
        <w:trPr>
          <w:trHeight w:val="113"/>
        </w:trPr>
        <w:tc>
          <w:tcPr>
            <w:tcW w:w="3240" w:type="dxa"/>
            <w:tcBorders>
              <w:top w:val="single" w:sz="12" w:space="0" w:color="auto"/>
              <w:bottom w:val="single" w:sz="4" w:space="0" w:color="auto"/>
            </w:tcBorders>
            <w:shd w:val="clear" w:color="auto" w:fill="auto"/>
            <w:noWrap/>
            <w:vAlign w:val="bottom"/>
          </w:tcPr>
          <w:p w14:paraId="4C0FC802"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Micro determinants</w:t>
            </w:r>
          </w:p>
        </w:tc>
        <w:tc>
          <w:tcPr>
            <w:tcW w:w="1200" w:type="dxa"/>
            <w:tcBorders>
              <w:top w:val="single" w:sz="12" w:space="0" w:color="auto"/>
              <w:bottom w:val="single" w:sz="4" w:space="0" w:color="auto"/>
              <w:right w:val="nil"/>
            </w:tcBorders>
            <w:shd w:val="clear" w:color="auto" w:fill="auto"/>
            <w:noWrap/>
            <w:vAlign w:val="center"/>
          </w:tcPr>
          <w:p w14:paraId="1478E4E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GB"/>
              </w:rPr>
            </w:pPr>
          </w:p>
        </w:tc>
        <w:tc>
          <w:tcPr>
            <w:tcW w:w="1790" w:type="dxa"/>
            <w:tcBorders>
              <w:top w:val="single" w:sz="12" w:space="0" w:color="auto"/>
              <w:left w:val="nil"/>
              <w:bottom w:val="single" w:sz="4" w:space="0" w:color="auto"/>
            </w:tcBorders>
            <w:shd w:val="clear" w:color="auto" w:fill="auto"/>
            <w:vAlign w:val="center"/>
          </w:tcPr>
          <w:p w14:paraId="7CF36BB4"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p>
        </w:tc>
      </w:tr>
      <w:tr w:rsidR="001F37C3" w:rsidRPr="00E26C8F" w14:paraId="13954144" w14:textId="77777777" w:rsidTr="00EC5993">
        <w:trPr>
          <w:trHeight w:val="113"/>
        </w:trPr>
        <w:tc>
          <w:tcPr>
            <w:tcW w:w="3240" w:type="dxa"/>
            <w:tcBorders>
              <w:top w:val="single" w:sz="4" w:space="0" w:color="auto"/>
            </w:tcBorders>
            <w:shd w:val="clear" w:color="auto" w:fill="auto"/>
            <w:noWrap/>
            <w:vAlign w:val="center"/>
          </w:tcPr>
          <w:p w14:paraId="0CC5DC17"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lone-parent</w:t>
            </w:r>
          </w:p>
        </w:tc>
        <w:tc>
          <w:tcPr>
            <w:tcW w:w="1200" w:type="dxa"/>
            <w:tcBorders>
              <w:top w:val="single" w:sz="4" w:space="0" w:color="auto"/>
              <w:right w:val="nil"/>
            </w:tcBorders>
            <w:shd w:val="clear" w:color="auto" w:fill="auto"/>
            <w:noWrap/>
            <w:vAlign w:val="center"/>
          </w:tcPr>
          <w:p w14:paraId="1D99217E"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GB"/>
              </w:rPr>
            </w:pPr>
            <w:r w:rsidRPr="00E26C8F">
              <w:rPr>
                <w:rFonts w:ascii="Candara" w:eastAsia="Times New Roman" w:hAnsi="Candara" w:cs="Times New Roman"/>
                <w:sz w:val="20"/>
                <w:szCs w:val="20"/>
                <w:lang w:val="en-US"/>
              </w:rPr>
              <w:t>0.11</w:t>
            </w:r>
          </w:p>
        </w:tc>
        <w:tc>
          <w:tcPr>
            <w:tcW w:w="1790" w:type="dxa"/>
            <w:tcBorders>
              <w:top w:val="single" w:sz="4" w:space="0" w:color="auto"/>
              <w:left w:val="nil"/>
            </w:tcBorders>
            <w:shd w:val="clear" w:color="auto" w:fill="auto"/>
            <w:vAlign w:val="center"/>
          </w:tcPr>
          <w:p w14:paraId="16A6AF06"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0.32</w:t>
            </w:r>
          </w:p>
        </w:tc>
      </w:tr>
      <w:tr w:rsidR="001F37C3" w:rsidRPr="00E26C8F" w14:paraId="69DCB653" w14:textId="77777777" w:rsidTr="00EC5993">
        <w:trPr>
          <w:trHeight w:val="113"/>
        </w:trPr>
        <w:tc>
          <w:tcPr>
            <w:tcW w:w="3240" w:type="dxa"/>
            <w:shd w:val="clear" w:color="auto" w:fill="auto"/>
            <w:noWrap/>
            <w:vAlign w:val="center"/>
          </w:tcPr>
          <w:p w14:paraId="5FF57723"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multiunit</w:t>
            </w:r>
          </w:p>
        </w:tc>
        <w:tc>
          <w:tcPr>
            <w:tcW w:w="1200" w:type="dxa"/>
            <w:tcBorders>
              <w:bottom w:val="nil"/>
              <w:right w:val="nil"/>
            </w:tcBorders>
            <w:shd w:val="clear" w:color="auto" w:fill="auto"/>
            <w:noWrap/>
            <w:vAlign w:val="center"/>
          </w:tcPr>
          <w:p w14:paraId="66E864B6"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0.60</w:t>
            </w:r>
          </w:p>
        </w:tc>
        <w:tc>
          <w:tcPr>
            <w:tcW w:w="1790" w:type="dxa"/>
            <w:tcBorders>
              <w:left w:val="nil"/>
              <w:bottom w:val="nil"/>
            </w:tcBorders>
            <w:shd w:val="clear" w:color="auto" w:fill="auto"/>
            <w:vAlign w:val="center"/>
          </w:tcPr>
          <w:p w14:paraId="7C6C82A4"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0.23</w:t>
            </w:r>
          </w:p>
        </w:tc>
      </w:tr>
      <w:tr w:rsidR="001F37C3" w:rsidRPr="00E26C8F" w14:paraId="2D5514E4" w14:textId="77777777" w:rsidTr="00EC5993">
        <w:trPr>
          <w:trHeight w:val="113"/>
        </w:trPr>
        <w:tc>
          <w:tcPr>
            <w:tcW w:w="3240" w:type="dxa"/>
            <w:shd w:val="clear" w:color="auto" w:fill="auto"/>
            <w:noWrap/>
            <w:vAlign w:val="center"/>
          </w:tcPr>
          <w:p w14:paraId="534B8BF5" w14:textId="23FB2543" w:rsidR="001F37C3" w:rsidRPr="00E26C8F" w:rsidRDefault="00790B91" w:rsidP="00C041F2">
            <w:pPr>
              <w:spacing w:after="0" w:line="280" w:lineRule="exact"/>
              <w:ind w:left="284" w:firstLine="283"/>
              <w:jc w:val="both"/>
              <w:rPr>
                <w:rFonts w:ascii="Candara" w:eastAsia="Calibri" w:hAnsi="Candara" w:cs="Times New Roman"/>
                <w:sz w:val="20"/>
                <w:szCs w:val="20"/>
                <w:lang w:val="en-GB"/>
              </w:rPr>
            </w:pPr>
            <w:r>
              <w:rPr>
                <w:rFonts w:ascii="Candara" w:eastAsia="Calibri" w:hAnsi="Candara" w:cs="Times New Roman"/>
                <w:sz w:val="20"/>
                <w:szCs w:val="20"/>
                <w:lang w:val="en-GB"/>
              </w:rPr>
              <w:t>j</w:t>
            </w:r>
            <w:r w:rsidR="001F37C3" w:rsidRPr="00E26C8F">
              <w:rPr>
                <w:rFonts w:ascii="Candara" w:eastAsia="Calibri" w:hAnsi="Candara" w:cs="Times New Roman"/>
                <w:sz w:val="20"/>
                <w:szCs w:val="20"/>
                <w:lang w:val="en-GB"/>
              </w:rPr>
              <w:t>obless</w:t>
            </w:r>
          </w:p>
        </w:tc>
        <w:tc>
          <w:tcPr>
            <w:tcW w:w="1200" w:type="dxa"/>
            <w:tcBorders>
              <w:top w:val="nil"/>
              <w:bottom w:val="nil"/>
              <w:right w:val="nil"/>
            </w:tcBorders>
            <w:shd w:val="clear" w:color="auto" w:fill="auto"/>
            <w:noWrap/>
            <w:vAlign w:val="center"/>
          </w:tcPr>
          <w:p w14:paraId="14450ED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0.07</w:t>
            </w:r>
          </w:p>
        </w:tc>
        <w:tc>
          <w:tcPr>
            <w:tcW w:w="1790" w:type="dxa"/>
            <w:tcBorders>
              <w:top w:val="nil"/>
              <w:left w:val="nil"/>
              <w:bottom w:val="nil"/>
            </w:tcBorders>
            <w:shd w:val="clear" w:color="auto" w:fill="auto"/>
            <w:vAlign w:val="center"/>
          </w:tcPr>
          <w:p w14:paraId="385844D3"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0.25</w:t>
            </w:r>
          </w:p>
        </w:tc>
      </w:tr>
      <w:tr w:rsidR="001F37C3" w:rsidRPr="00E26C8F" w14:paraId="5E9B5254" w14:textId="77777777" w:rsidTr="00EC5993">
        <w:trPr>
          <w:trHeight w:val="113"/>
        </w:trPr>
        <w:tc>
          <w:tcPr>
            <w:tcW w:w="3240" w:type="dxa"/>
            <w:shd w:val="clear" w:color="auto" w:fill="auto"/>
            <w:noWrap/>
            <w:vAlign w:val="center"/>
          </w:tcPr>
          <w:p w14:paraId="340F382F"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Nch_2</w:t>
            </w:r>
          </w:p>
        </w:tc>
        <w:tc>
          <w:tcPr>
            <w:tcW w:w="1200" w:type="dxa"/>
            <w:tcBorders>
              <w:top w:val="nil"/>
              <w:bottom w:val="nil"/>
              <w:right w:val="nil"/>
            </w:tcBorders>
            <w:shd w:val="clear" w:color="auto" w:fill="auto"/>
            <w:noWrap/>
            <w:vAlign w:val="center"/>
          </w:tcPr>
          <w:p w14:paraId="46EB363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0.23</w:t>
            </w:r>
          </w:p>
        </w:tc>
        <w:tc>
          <w:tcPr>
            <w:tcW w:w="1790" w:type="dxa"/>
            <w:tcBorders>
              <w:top w:val="nil"/>
              <w:left w:val="nil"/>
              <w:bottom w:val="nil"/>
            </w:tcBorders>
            <w:shd w:val="clear" w:color="auto" w:fill="auto"/>
            <w:vAlign w:val="center"/>
          </w:tcPr>
          <w:p w14:paraId="488CDA31"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0.47</w:t>
            </w:r>
          </w:p>
        </w:tc>
      </w:tr>
      <w:tr w:rsidR="001F37C3" w:rsidRPr="00E26C8F" w14:paraId="0DA54D5B" w14:textId="77777777" w:rsidTr="00EC5993">
        <w:trPr>
          <w:trHeight w:val="113"/>
        </w:trPr>
        <w:tc>
          <w:tcPr>
            <w:tcW w:w="3240" w:type="dxa"/>
            <w:shd w:val="clear" w:color="auto" w:fill="auto"/>
            <w:noWrap/>
            <w:vAlign w:val="center"/>
          </w:tcPr>
          <w:p w14:paraId="07B25A21"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Nch_3_5</w:t>
            </w:r>
          </w:p>
        </w:tc>
        <w:tc>
          <w:tcPr>
            <w:tcW w:w="1200" w:type="dxa"/>
            <w:tcBorders>
              <w:top w:val="nil"/>
              <w:bottom w:val="nil"/>
              <w:right w:val="nil"/>
            </w:tcBorders>
            <w:shd w:val="clear" w:color="auto" w:fill="auto"/>
            <w:noWrap/>
            <w:vAlign w:val="center"/>
          </w:tcPr>
          <w:p w14:paraId="60384FE5"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0.27</w:t>
            </w:r>
          </w:p>
        </w:tc>
        <w:tc>
          <w:tcPr>
            <w:tcW w:w="1790" w:type="dxa"/>
            <w:tcBorders>
              <w:top w:val="nil"/>
              <w:left w:val="nil"/>
              <w:bottom w:val="nil"/>
            </w:tcBorders>
            <w:shd w:val="clear" w:color="auto" w:fill="auto"/>
            <w:vAlign w:val="center"/>
          </w:tcPr>
          <w:p w14:paraId="6B5DEEF6"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0.50</w:t>
            </w:r>
          </w:p>
        </w:tc>
      </w:tr>
      <w:tr w:rsidR="001F37C3" w:rsidRPr="00E26C8F" w14:paraId="0E077345" w14:textId="77777777" w:rsidTr="00EC5993">
        <w:trPr>
          <w:trHeight w:val="296"/>
        </w:trPr>
        <w:tc>
          <w:tcPr>
            <w:tcW w:w="3240" w:type="dxa"/>
            <w:shd w:val="clear" w:color="auto" w:fill="auto"/>
            <w:noWrap/>
            <w:vAlign w:val="center"/>
          </w:tcPr>
          <w:p w14:paraId="19954473"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Nch_6_11</w:t>
            </w:r>
          </w:p>
        </w:tc>
        <w:tc>
          <w:tcPr>
            <w:tcW w:w="1200" w:type="dxa"/>
            <w:tcBorders>
              <w:top w:val="nil"/>
              <w:bottom w:val="nil"/>
              <w:right w:val="nil"/>
            </w:tcBorders>
            <w:shd w:val="clear" w:color="auto" w:fill="auto"/>
            <w:noWrap/>
            <w:vAlign w:val="center"/>
          </w:tcPr>
          <w:p w14:paraId="0E6F9F96"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0.55</w:t>
            </w:r>
          </w:p>
        </w:tc>
        <w:tc>
          <w:tcPr>
            <w:tcW w:w="1790" w:type="dxa"/>
            <w:tcBorders>
              <w:top w:val="nil"/>
              <w:left w:val="nil"/>
              <w:bottom w:val="nil"/>
            </w:tcBorders>
            <w:shd w:val="clear" w:color="auto" w:fill="auto"/>
            <w:vAlign w:val="center"/>
          </w:tcPr>
          <w:p w14:paraId="6B49EC9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0.71</w:t>
            </w:r>
          </w:p>
        </w:tc>
      </w:tr>
      <w:tr w:rsidR="001F37C3" w:rsidRPr="00E26C8F" w14:paraId="572B0206" w14:textId="77777777" w:rsidTr="00EC5993">
        <w:trPr>
          <w:trHeight w:val="113"/>
        </w:trPr>
        <w:tc>
          <w:tcPr>
            <w:tcW w:w="3240" w:type="dxa"/>
            <w:shd w:val="clear" w:color="auto" w:fill="auto"/>
            <w:noWrap/>
            <w:vAlign w:val="center"/>
          </w:tcPr>
          <w:p w14:paraId="4EDDD9EF"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Nch_12_17</w:t>
            </w:r>
          </w:p>
        </w:tc>
        <w:tc>
          <w:tcPr>
            <w:tcW w:w="1200" w:type="dxa"/>
            <w:tcBorders>
              <w:top w:val="nil"/>
              <w:bottom w:val="nil"/>
              <w:right w:val="nil"/>
            </w:tcBorders>
            <w:shd w:val="clear" w:color="auto" w:fill="auto"/>
            <w:noWrap/>
            <w:vAlign w:val="center"/>
          </w:tcPr>
          <w:p w14:paraId="2FFE84A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0.63</w:t>
            </w:r>
          </w:p>
        </w:tc>
        <w:tc>
          <w:tcPr>
            <w:tcW w:w="1790" w:type="dxa"/>
            <w:tcBorders>
              <w:top w:val="nil"/>
              <w:left w:val="nil"/>
              <w:bottom w:val="nil"/>
            </w:tcBorders>
            <w:shd w:val="clear" w:color="auto" w:fill="auto"/>
            <w:vAlign w:val="center"/>
          </w:tcPr>
          <w:p w14:paraId="523505C4"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0.73</w:t>
            </w:r>
          </w:p>
        </w:tc>
      </w:tr>
      <w:tr w:rsidR="001F37C3" w:rsidRPr="00E26C8F" w14:paraId="2527EA33" w14:textId="77777777" w:rsidTr="00EC5993">
        <w:trPr>
          <w:trHeight w:val="113"/>
        </w:trPr>
        <w:tc>
          <w:tcPr>
            <w:tcW w:w="3240" w:type="dxa"/>
            <w:shd w:val="clear" w:color="auto" w:fill="auto"/>
            <w:noWrap/>
            <w:vAlign w:val="center"/>
          </w:tcPr>
          <w:p w14:paraId="27F98782"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Owner</w:t>
            </w:r>
          </w:p>
        </w:tc>
        <w:tc>
          <w:tcPr>
            <w:tcW w:w="1200" w:type="dxa"/>
            <w:tcBorders>
              <w:top w:val="nil"/>
              <w:bottom w:val="nil"/>
              <w:right w:val="nil"/>
            </w:tcBorders>
            <w:shd w:val="clear" w:color="auto" w:fill="auto"/>
            <w:noWrap/>
            <w:vAlign w:val="center"/>
          </w:tcPr>
          <w:p w14:paraId="2AD04C36"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0.36</w:t>
            </w:r>
          </w:p>
        </w:tc>
        <w:tc>
          <w:tcPr>
            <w:tcW w:w="1790" w:type="dxa"/>
            <w:tcBorders>
              <w:top w:val="nil"/>
              <w:left w:val="nil"/>
              <w:bottom w:val="nil"/>
            </w:tcBorders>
            <w:shd w:val="clear" w:color="auto" w:fill="auto"/>
            <w:vAlign w:val="center"/>
          </w:tcPr>
          <w:p w14:paraId="1408801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0.48</w:t>
            </w:r>
          </w:p>
        </w:tc>
      </w:tr>
      <w:tr w:rsidR="001F37C3" w:rsidRPr="00E26C8F" w14:paraId="349450FA" w14:textId="77777777" w:rsidTr="00EC5993">
        <w:trPr>
          <w:trHeight w:val="113"/>
        </w:trPr>
        <w:tc>
          <w:tcPr>
            <w:tcW w:w="3240" w:type="dxa"/>
            <w:shd w:val="clear" w:color="auto" w:fill="auto"/>
            <w:noWrap/>
            <w:vAlign w:val="center"/>
          </w:tcPr>
          <w:p w14:paraId="07505E34"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thinly populated</w:t>
            </w:r>
          </w:p>
        </w:tc>
        <w:tc>
          <w:tcPr>
            <w:tcW w:w="1200" w:type="dxa"/>
            <w:tcBorders>
              <w:top w:val="nil"/>
              <w:bottom w:val="nil"/>
              <w:right w:val="nil"/>
            </w:tcBorders>
            <w:shd w:val="clear" w:color="auto" w:fill="auto"/>
            <w:noWrap/>
            <w:vAlign w:val="center"/>
          </w:tcPr>
          <w:p w14:paraId="313AA2CB"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0.35</w:t>
            </w:r>
          </w:p>
        </w:tc>
        <w:tc>
          <w:tcPr>
            <w:tcW w:w="1790" w:type="dxa"/>
            <w:tcBorders>
              <w:top w:val="nil"/>
              <w:left w:val="nil"/>
              <w:bottom w:val="nil"/>
            </w:tcBorders>
            <w:shd w:val="clear" w:color="auto" w:fill="auto"/>
            <w:vAlign w:val="center"/>
          </w:tcPr>
          <w:p w14:paraId="31841E8A"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0.48</w:t>
            </w:r>
          </w:p>
        </w:tc>
      </w:tr>
      <w:tr w:rsidR="001F37C3" w:rsidRPr="00E26C8F" w14:paraId="543BB22E" w14:textId="77777777" w:rsidTr="00EC5993">
        <w:trPr>
          <w:trHeight w:val="113"/>
        </w:trPr>
        <w:tc>
          <w:tcPr>
            <w:tcW w:w="3240" w:type="dxa"/>
            <w:shd w:val="clear" w:color="auto" w:fill="auto"/>
            <w:noWrap/>
            <w:vAlign w:val="center"/>
          </w:tcPr>
          <w:p w14:paraId="38F34D2E"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young father</w:t>
            </w:r>
          </w:p>
        </w:tc>
        <w:tc>
          <w:tcPr>
            <w:tcW w:w="1200" w:type="dxa"/>
            <w:tcBorders>
              <w:top w:val="nil"/>
              <w:bottom w:val="nil"/>
              <w:right w:val="nil"/>
            </w:tcBorders>
            <w:shd w:val="clear" w:color="auto" w:fill="auto"/>
            <w:noWrap/>
            <w:vAlign w:val="center"/>
          </w:tcPr>
          <w:p w14:paraId="68E4A6B0"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0.04</w:t>
            </w:r>
          </w:p>
        </w:tc>
        <w:tc>
          <w:tcPr>
            <w:tcW w:w="1790" w:type="dxa"/>
            <w:tcBorders>
              <w:top w:val="nil"/>
              <w:left w:val="nil"/>
              <w:bottom w:val="nil"/>
            </w:tcBorders>
            <w:shd w:val="clear" w:color="auto" w:fill="auto"/>
            <w:vAlign w:val="center"/>
          </w:tcPr>
          <w:p w14:paraId="26DBAAF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0.20</w:t>
            </w:r>
          </w:p>
        </w:tc>
      </w:tr>
      <w:tr w:rsidR="001F37C3" w:rsidRPr="00E26C8F" w14:paraId="4A4FA243" w14:textId="77777777" w:rsidTr="00EC5993">
        <w:trPr>
          <w:trHeight w:val="113"/>
        </w:trPr>
        <w:tc>
          <w:tcPr>
            <w:tcW w:w="3240" w:type="dxa"/>
            <w:shd w:val="clear" w:color="auto" w:fill="auto"/>
            <w:noWrap/>
            <w:vAlign w:val="center"/>
          </w:tcPr>
          <w:p w14:paraId="112F7BBC"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old father</w:t>
            </w:r>
          </w:p>
        </w:tc>
        <w:tc>
          <w:tcPr>
            <w:tcW w:w="1200" w:type="dxa"/>
            <w:tcBorders>
              <w:top w:val="nil"/>
              <w:bottom w:val="nil"/>
              <w:right w:val="nil"/>
            </w:tcBorders>
            <w:shd w:val="clear" w:color="auto" w:fill="auto"/>
            <w:noWrap/>
            <w:vAlign w:val="center"/>
          </w:tcPr>
          <w:p w14:paraId="65AA99C9"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0.02</w:t>
            </w:r>
          </w:p>
        </w:tc>
        <w:tc>
          <w:tcPr>
            <w:tcW w:w="1790" w:type="dxa"/>
            <w:tcBorders>
              <w:top w:val="nil"/>
              <w:left w:val="nil"/>
              <w:bottom w:val="nil"/>
            </w:tcBorders>
            <w:shd w:val="clear" w:color="auto" w:fill="auto"/>
            <w:vAlign w:val="center"/>
          </w:tcPr>
          <w:p w14:paraId="5CDAA097"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0.15</w:t>
            </w:r>
          </w:p>
        </w:tc>
      </w:tr>
      <w:tr w:rsidR="001F37C3" w:rsidRPr="00E26C8F" w14:paraId="4F49F007" w14:textId="77777777" w:rsidTr="00EC5993">
        <w:trPr>
          <w:trHeight w:val="113"/>
        </w:trPr>
        <w:tc>
          <w:tcPr>
            <w:tcW w:w="3240" w:type="dxa"/>
            <w:shd w:val="clear" w:color="auto" w:fill="auto"/>
            <w:noWrap/>
            <w:vAlign w:val="center"/>
          </w:tcPr>
          <w:p w14:paraId="6C10C346"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secondary father</w:t>
            </w:r>
          </w:p>
        </w:tc>
        <w:tc>
          <w:tcPr>
            <w:tcW w:w="1200" w:type="dxa"/>
            <w:tcBorders>
              <w:top w:val="nil"/>
              <w:bottom w:val="nil"/>
              <w:right w:val="nil"/>
            </w:tcBorders>
            <w:shd w:val="clear" w:color="auto" w:fill="auto"/>
            <w:noWrap/>
            <w:vAlign w:val="center"/>
          </w:tcPr>
          <w:p w14:paraId="5A203396"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0.54</w:t>
            </w:r>
          </w:p>
        </w:tc>
        <w:tc>
          <w:tcPr>
            <w:tcW w:w="1790" w:type="dxa"/>
            <w:tcBorders>
              <w:top w:val="nil"/>
              <w:left w:val="nil"/>
              <w:bottom w:val="nil"/>
            </w:tcBorders>
            <w:shd w:val="clear" w:color="auto" w:fill="auto"/>
            <w:vAlign w:val="center"/>
          </w:tcPr>
          <w:p w14:paraId="2067F5B5"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0.50</w:t>
            </w:r>
          </w:p>
        </w:tc>
      </w:tr>
      <w:tr w:rsidR="001F37C3" w:rsidRPr="00E26C8F" w14:paraId="57F66DC3" w14:textId="77777777" w:rsidTr="00EC5993">
        <w:trPr>
          <w:trHeight w:val="113"/>
        </w:trPr>
        <w:tc>
          <w:tcPr>
            <w:tcW w:w="3240" w:type="dxa"/>
            <w:shd w:val="clear" w:color="auto" w:fill="auto"/>
            <w:noWrap/>
            <w:vAlign w:val="center"/>
          </w:tcPr>
          <w:p w14:paraId="628A1D20"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tertiary father</w:t>
            </w:r>
          </w:p>
        </w:tc>
        <w:tc>
          <w:tcPr>
            <w:tcW w:w="1200" w:type="dxa"/>
            <w:tcBorders>
              <w:top w:val="nil"/>
              <w:bottom w:val="nil"/>
              <w:right w:val="nil"/>
            </w:tcBorders>
            <w:shd w:val="clear" w:color="auto" w:fill="auto"/>
            <w:noWrap/>
            <w:vAlign w:val="center"/>
          </w:tcPr>
          <w:p w14:paraId="678C33A2"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0.24</w:t>
            </w:r>
          </w:p>
        </w:tc>
        <w:tc>
          <w:tcPr>
            <w:tcW w:w="1790" w:type="dxa"/>
            <w:tcBorders>
              <w:top w:val="nil"/>
              <w:left w:val="nil"/>
              <w:bottom w:val="nil"/>
            </w:tcBorders>
            <w:shd w:val="clear" w:color="auto" w:fill="auto"/>
            <w:vAlign w:val="center"/>
          </w:tcPr>
          <w:p w14:paraId="08A5B3FC"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0.43</w:t>
            </w:r>
          </w:p>
        </w:tc>
      </w:tr>
      <w:tr w:rsidR="001F37C3" w:rsidRPr="00E26C8F" w14:paraId="52AF0C86" w14:textId="77777777" w:rsidTr="00EC5993">
        <w:trPr>
          <w:trHeight w:val="113"/>
        </w:trPr>
        <w:tc>
          <w:tcPr>
            <w:tcW w:w="3240" w:type="dxa"/>
            <w:shd w:val="clear" w:color="auto" w:fill="auto"/>
            <w:noWrap/>
            <w:vAlign w:val="center"/>
          </w:tcPr>
          <w:p w14:paraId="23DDB9EB"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work father</w:t>
            </w:r>
          </w:p>
        </w:tc>
        <w:tc>
          <w:tcPr>
            <w:tcW w:w="1200" w:type="dxa"/>
            <w:tcBorders>
              <w:top w:val="nil"/>
              <w:bottom w:val="nil"/>
              <w:right w:val="nil"/>
            </w:tcBorders>
            <w:shd w:val="clear" w:color="auto" w:fill="auto"/>
            <w:noWrap/>
            <w:vAlign w:val="center"/>
          </w:tcPr>
          <w:p w14:paraId="0C322B50"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0.57</w:t>
            </w:r>
          </w:p>
        </w:tc>
        <w:tc>
          <w:tcPr>
            <w:tcW w:w="1790" w:type="dxa"/>
            <w:tcBorders>
              <w:top w:val="nil"/>
              <w:left w:val="nil"/>
              <w:bottom w:val="nil"/>
            </w:tcBorders>
            <w:shd w:val="clear" w:color="auto" w:fill="auto"/>
            <w:vAlign w:val="center"/>
          </w:tcPr>
          <w:p w14:paraId="7BB465B7"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0.50</w:t>
            </w:r>
          </w:p>
        </w:tc>
      </w:tr>
      <w:tr w:rsidR="001F37C3" w:rsidRPr="00E26C8F" w14:paraId="2454EC8D" w14:textId="77777777" w:rsidTr="00EC5993">
        <w:trPr>
          <w:trHeight w:val="113"/>
        </w:trPr>
        <w:tc>
          <w:tcPr>
            <w:tcW w:w="3240" w:type="dxa"/>
            <w:shd w:val="clear" w:color="auto" w:fill="auto"/>
            <w:noWrap/>
            <w:vAlign w:val="center"/>
          </w:tcPr>
          <w:p w14:paraId="20805204"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health father</w:t>
            </w:r>
          </w:p>
        </w:tc>
        <w:tc>
          <w:tcPr>
            <w:tcW w:w="1200" w:type="dxa"/>
            <w:tcBorders>
              <w:top w:val="nil"/>
              <w:bottom w:val="nil"/>
              <w:right w:val="nil"/>
            </w:tcBorders>
            <w:shd w:val="clear" w:color="auto" w:fill="auto"/>
            <w:noWrap/>
            <w:vAlign w:val="center"/>
          </w:tcPr>
          <w:p w14:paraId="75D7150D"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0.04</w:t>
            </w:r>
          </w:p>
        </w:tc>
        <w:tc>
          <w:tcPr>
            <w:tcW w:w="1790" w:type="dxa"/>
            <w:tcBorders>
              <w:top w:val="nil"/>
              <w:left w:val="nil"/>
              <w:bottom w:val="nil"/>
            </w:tcBorders>
            <w:shd w:val="clear" w:color="auto" w:fill="auto"/>
            <w:vAlign w:val="center"/>
          </w:tcPr>
          <w:p w14:paraId="574F9D5D"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0.18</w:t>
            </w:r>
          </w:p>
        </w:tc>
      </w:tr>
      <w:tr w:rsidR="001F37C3" w:rsidRPr="00E26C8F" w14:paraId="03B5B900" w14:textId="77777777" w:rsidTr="00EC5993">
        <w:trPr>
          <w:trHeight w:val="113"/>
        </w:trPr>
        <w:tc>
          <w:tcPr>
            <w:tcW w:w="3240" w:type="dxa"/>
            <w:shd w:val="clear" w:color="auto" w:fill="auto"/>
            <w:noWrap/>
            <w:vAlign w:val="center"/>
          </w:tcPr>
          <w:p w14:paraId="6903A90C"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EU immigrant father</w:t>
            </w:r>
          </w:p>
        </w:tc>
        <w:tc>
          <w:tcPr>
            <w:tcW w:w="1200" w:type="dxa"/>
            <w:tcBorders>
              <w:top w:val="nil"/>
              <w:bottom w:val="nil"/>
              <w:right w:val="nil"/>
            </w:tcBorders>
            <w:shd w:val="clear" w:color="auto" w:fill="auto"/>
            <w:noWrap/>
            <w:vAlign w:val="center"/>
          </w:tcPr>
          <w:p w14:paraId="4C792AAB"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0.04</w:t>
            </w:r>
          </w:p>
        </w:tc>
        <w:tc>
          <w:tcPr>
            <w:tcW w:w="1790" w:type="dxa"/>
            <w:tcBorders>
              <w:top w:val="nil"/>
              <w:left w:val="nil"/>
              <w:bottom w:val="nil"/>
            </w:tcBorders>
            <w:shd w:val="clear" w:color="auto" w:fill="auto"/>
            <w:vAlign w:val="center"/>
          </w:tcPr>
          <w:p w14:paraId="5F66BEE1"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0.18</w:t>
            </w:r>
          </w:p>
        </w:tc>
      </w:tr>
      <w:tr w:rsidR="001F37C3" w:rsidRPr="00E26C8F" w14:paraId="604BB0F8" w14:textId="77777777" w:rsidTr="00EC5993">
        <w:trPr>
          <w:trHeight w:val="113"/>
        </w:trPr>
        <w:tc>
          <w:tcPr>
            <w:tcW w:w="3240" w:type="dxa"/>
            <w:shd w:val="clear" w:color="auto" w:fill="auto"/>
            <w:noWrap/>
            <w:vAlign w:val="center"/>
          </w:tcPr>
          <w:p w14:paraId="6D86E0C1"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non-EU immigrant father</w:t>
            </w:r>
          </w:p>
        </w:tc>
        <w:tc>
          <w:tcPr>
            <w:tcW w:w="1200" w:type="dxa"/>
            <w:tcBorders>
              <w:top w:val="nil"/>
              <w:bottom w:val="nil"/>
              <w:right w:val="nil"/>
            </w:tcBorders>
            <w:shd w:val="clear" w:color="auto" w:fill="auto"/>
            <w:noWrap/>
            <w:vAlign w:val="center"/>
          </w:tcPr>
          <w:p w14:paraId="6A694F4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0.06</w:t>
            </w:r>
          </w:p>
        </w:tc>
        <w:tc>
          <w:tcPr>
            <w:tcW w:w="1790" w:type="dxa"/>
            <w:tcBorders>
              <w:top w:val="nil"/>
              <w:left w:val="nil"/>
              <w:bottom w:val="nil"/>
            </w:tcBorders>
            <w:shd w:val="clear" w:color="auto" w:fill="auto"/>
            <w:vAlign w:val="center"/>
          </w:tcPr>
          <w:p w14:paraId="65148BFF"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0.23</w:t>
            </w:r>
          </w:p>
        </w:tc>
      </w:tr>
      <w:tr w:rsidR="001F37C3" w:rsidRPr="00E26C8F" w14:paraId="53D6953D" w14:textId="77777777" w:rsidTr="00EC5993">
        <w:trPr>
          <w:trHeight w:val="113"/>
        </w:trPr>
        <w:tc>
          <w:tcPr>
            <w:tcW w:w="3240" w:type="dxa"/>
            <w:shd w:val="clear" w:color="auto" w:fill="auto"/>
            <w:noWrap/>
            <w:vAlign w:val="center"/>
          </w:tcPr>
          <w:p w14:paraId="52D0F32F"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young mother</w:t>
            </w:r>
          </w:p>
        </w:tc>
        <w:tc>
          <w:tcPr>
            <w:tcW w:w="1200" w:type="dxa"/>
            <w:tcBorders>
              <w:top w:val="nil"/>
              <w:bottom w:val="nil"/>
              <w:right w:val="nil"/>
            </w:tcBorders>
            <w:shd w:val="clear" w:color="auto" w:fill="auto"/>
            <w:noWrap/>
            <w:vAlign w:val="center"/>
          </w:tcPr>
          <w:p w14:paraId="350E2ACA"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0.09</w:t>
            </w:r>
          </w:p>
        </w:tc>
        <w:tc>
          <w:tcPr>
            <w:tcW w:w="1790" w:type="dxa"/>
            <w:tcBorders>
              <w:top w:val="nil"/>
              <w:left w:val="nil"/>
              <w:bottom w:val="nil"/>
            </w:tcBorders>
            <w:shd w:val="clear" w:color="auto" w:fill="auto"/>
            <w:vAlign w:val="center"/>
          </w:tcPr>
          <w:p w14:paraId="7B8C639E"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0.28</w:t>
            </w:r>
          </w:p>
        </w:tc>
      </w:tr>
      <w:tr w:rsidR="001F37C3" w:rsidRPr="00E26C8F" w14:paraId="76D6D02F" w14:textId="77777777" w:rsidTr="00EC5993">
        <w:trPr>
          <w:trHeight w:val="113"/>
        </w:trPr>
        <w:tc>
          <w:tcPr>
            <w:tcW w:w="3240" w:type="dxa"/>
            <w:shd w:val="clear" w:color="auto" w:fill="auto"/>
            <w:noWrap/>
            <w:vAlign w:val="center"/>
          </w:tcPr>
          <w:p w14:paraId="6A283447"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old mother</w:t>
            </w:r>
          </w:p>
        </w:tc>
        <w:tc>
          <w:tcPr>
            <w:tcW w:w="1200" w:type="dxa"/>
            <w:tcBorders>
              <w:top w:val="nil"/>
              <w:bottom w:val="nil"/>
              <w:right w:val="nil"/>
            </w:tcBorders>
            <w:shd w:val="clear" w:color="auto" w:fill="auto"/>
            <w:noWrap/>
            <w:vAlign w:val="center"/>
          </w:tcPr>
          <w:p w14:paraId="236A6FF2"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0.03</w:t>
            </w:r>
          </w:p>
        </w:tc>
        <w:tc>
          <w:tcPr>
            <w:tcW w:w="1790" w:type="dxa"/>
            <w:tcBorders>
              <w:top w:val="nil"/>
              <w:left w:val="nil"/>
              <w:bottom w:val="nil"/>
            </w:tcBorders>
            <w:shd w:val="clear" w:color="auto" w:fill="auto"/>
            <w:vAlign w:val="center"/>
          </w:tcPr>
          <w:p w14:paraId="45555CD2"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0.18</w:t>
            </w:r>
          </w:p>
        </w:tc>
      </w:tr>
      <w:tr w:rsidR="001F37C3" w:rsidRPr="00E26C8F" w14:paraId="2475F89C" w14:textId="77777777" w:rsidTr="00EC5993">
        <w:trPr>
          <w:trHeight w:val="113"/>
        </w:trPr>
        <w:tc>
          <w:tcPr>
            <w:tcW w:w="3240" w:type="dxa"/>
            <w:shd w:val="clear" w:color="auto" w:fill="auto"/>
            <w:noWrap/>
            <w:vAlign w:val="center"/>
          </w:tcPr>
          <w:p w14:paraId="29FD8A7F"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secondary mother</w:t>
            </w:r>
          </w:p>
        </w:tc>
        <w:tc>
          <w:tcPr>
            <w:tcW w:w="1200" w:type="dxa"/>
            <w:tcBorders>
              <w:top w:val="nil"/>
              <w:bottom w:val="nil"/>
              <w:right w:val="nil"/>
            </w:tcBorders>
            <w:shd w:val="clear" w:color="auto" w:fill="auto"/>
            <w:noWrap/>
            <w:vAlign w:val="center"/>
          </w:tcPr>
          <w:p w14:paraId="7EB6E181"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0.58</w:t>
            </w:r>
          </w:p>
        </w:tc>
        <w:tc>
          <w:tcPr>
            <w:tcW w:w="1790" w:type="dxa"/>
            <w:tcBorders>
              <w:top w:val="nil"/>
              <w:left w:val="nil"/>
              <w:bottom w:val="nil"/>
            </w:tcBorders>
            <w:shd w:val="clear" w:color="auto" w:fill="auto"/>
            <w:vAlign w:val="center"/>
          </w:tcPr>
          <w:p w14:paraId="48F61AFB"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0.49</w:t>
            </w:r>
          </w:p>
        </w:tc>
      </w:tr>
      <w:tr w:rsidR="001F37C3" w:rsidRPr="00E26C8F" w14:paraId="6BC7F358" w14:textId="77777777" w:rsidTr="00EC5993">
        <w:trPr>
          <w:trHeight w:val="113"/>
        </w:trPr>
        <w:tc>
          <w:tcPr>
            <w:tcW w:w="3240" w:type="dxa"/>
            <w:shd w:val="clear" w:color="auto" w:fill="auto"/>
            <w:noWrap/>
            <w:vAlign w:val="center"/>
          </w:tcPr>
          <w:p w14:paraId="5CCF41F3"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tertiary mother</w:t>
            </w:r>
          </w:p>
        </w:tc>
        <w:tc>
          <w:tcPr>
            <w:tcW w:w="1200" w:type="dxa"/>
            <w:tcBorders>
              <w:top w:val="nil"/>
              <w:bottom w:val="nil"/>
              <w:right w:val="nil"/>
            </w:tcBorders>
            <w:shd w:val="clear" w:color="auto" w:fill="auto"/>
            <w:noWrap/>
            <w:vAlign w:val="center"/>
          </w:tcPr>
          <w:p w14:paraId="1621F9D8"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0.32</w:t>
            </w:r>
          </w:p>
        </w:tc>
        <w:tc>
          <w:tcPr>
            <w:tcW w:w="1790" w:type="dxa"/>
            <w:tcBorders>
              <w:top w:val="nil"/>
              <w:left w:val="nil"/>
              <w:bottom w:val="nil"/>
            </w:tcBorders>
            <w:shd w:val="clear" w:color="auto" w:fill="auto"/>
            <w:vAlign w:val="center"/>
          </w:tcPr>
          <w:p w14:paraId="307AA2E5"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0.46</w:t>
            </w:r>
          </w:p>
        </w:tc>
      </w:tr>
      <w:tr w:rsidR="001F37C3" w:rsidRPr="00E26C8F" w14:paraId="3DEFCACC" w14:textId="77777777" w:rsidTr="00EC5993">
        <w:trPr>
          <w:trHeight w:val="113"/>
        </w:trPr>
        <w:tc>
          <w:tcPr>
            <w:tcW w:w="3240" w:type="dxa"/>
            <w:shd w:val="clear" w:color="auto" w:fill="auto"/>
            <w:noWrap/>
            <w:vAlign w:val="center"/>
          </w:tcPr>
          <w:p w14:paraId="70CF7419"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work mother</w:t>
            </w:r>
          </w:p>
        </w:tc>
        <w:tc>
          <w:tcPr>
            <w:tcW w:w="1200" w:type="dxa"/>
            <w:tcBorders>
              <w:top w:val="nil"/>
              <w:bottom w:val="nil"/>
              <w:right w:val="nil"/>
            </w:tcBorders>
            <w:shd w:val="clear" w:color="auto" w:fill="auto"/>
            <w:noWrap/>
            <w:vAlign w:val="center"/>
          </w:tcPr>
          <w:p w14:paraId="61A5CA1B"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0.39</w:t>
            </w:r>
          </w:p>
        </w:tc>
        <w:tc>
          <w:tcPr>
            <w:tcW w:w="1790" w:type="dxa"/>
            <w:tcBorders>
              <w:top w:val="nil"/>
              <w:left w:val="nil"/>
              <w:bottom w:val="nil"/>
            </w:tcBorders>
            <w:shd w:val="clear" w:color="auto" w:fill="auto"/>
            <w:vAlign w:val="center"/>
          </w:tcPr>
          <w:p w14:paraId="304764B9"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0.49</w:t>
            </w:r>
          </w:p>
        </w:tc>
      </w:tr>
      <w:tr w:rsidR="001F37C3" w:rsidRPr="00E26C8F" w14:paraId="7BC89961" w14:textId="77777777" w:rsidTr="00EC5993">
        <w:trPr>
          <w:trHeight w:val="113"/>
        </w:trPr>
        <w:tc>
          <w:tcPr>
            <w:tcW w:w="3240" w:type="dxa"/>
            <w:shd w:val="clear" w:color="auto" w:fill="auto"/>
            <w:noWrap/>
            <w:vAlign w:val="center"/>
          </w:tcPr>
          <w:p w14:paraId="3343D9CA"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health mother</w:t>
            </w:r>
          </w:p>
        </w:tc>
        <w:tc>
          <w:tcPr>
            <w:tcW w:w="1200" w:type="dxa"/>
            <w:tcBorders>
              <w:top w:val="nil"/>
              <w:bottom w:val="nil"/>
              <w:right w:val="nil"/>
            </w:tcBorders>
            <w:shd w:val="clear" w:color="auto" w:fill="auto"/>
            <w:noWrap/>
            <w:vAlign w:val="center"/>
          </w:tcPr>
          <w:p w14:paraId="4D06E084"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0.05</w:t>
            </w:r>
          </w:p>
        </w:tc>
        <w:tc>
          <w:tcPr>
            <w:tcW w:w="1790" w:type="dxa"/>
            <w:tcBorders>
              <w:top w:val="nil"/>
              <w:left w:val="nil"/>
              <w:bottom w:val="nil"/>
            </w:tcBorders>
            <w:shd w:val="clear" w:color="auto" w:fill="auto"/>
            <w:vAlign w:val="center"/>
          </w:tcPr>
          <w:p w14:paraId="1BE00265"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0.22</w:t>
            </w:r>
          </w:p>
        </w:tc>
      </w:tr>
      <w:tr w:rsidR="001F37C3" w:rsidRPr="00E26C8F" w14:paraId="21813315" w14:textId="77777777" w:rsidTr="00EC5993">
        <w:trPr>
          <w:trHeight w:val="113"/>
        </w:trPr>
        <w:tc>
          <w:tcPr>
            <w:tcW w:w="3240" w:type="dxa"/>
            <w:shd w:val="clear" w:color="auto" w:fill="auto"/>
            <w:noWrap/>
            <w:vAlign w:val="center"/>
          </w:tcPr>
          <w:p w14:paraId="59B12362"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EU immigrant mother</w:t>
            </w:r>
          </w:p>
        </w:tc>
        <w:tc>
          <w:tcPr>
            <w:tcW w:w="1200" w:type="dxa"/>
            <w:tcBorders>
              <w:top w:val="nil"/>
              <w:right w:val="nil"/>
            </w:tcBorders>
            <w:shd w:val="clear" w:color="auto" w:fill="auto"/>
            <w:noWrap/>
            <w:vAlign w:val="center"/>
          </w:tcPr>
          <w:p w14:paraId="7BA75E42"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0.05</w:t>
            </w:r>
          </w:p>
        </w:tc>
        <w:tc>
          <w:tcPr>
            <w:tcW w:w="1790" w:type="dxa"/>
            <w:tcBorders>
              <w:top w:val="nil"/>
              <w:left w:val="nil"/>
            </w:tcBorders>
            <w:shd w:val="clear" w:color="auto" w:fill="auto"/>
            <w:vAlign w:val="center"/>
          </w:tcPr>
          <w:p w14:paraId="5ED80D40"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0.21</w:t>
            </w:r>
          </w:p>
        </w:tc>
      </w:tr>
      <w:tr w:rsidR="001F37C3" w:rsidRPr="00E26C8F" w14:paraId="047EC0A1" w14:textId="77777777" w:rsidTr="00EC5993">
        <w:trPr>
          <w:trHeight w:val="113"/>
        </w:trPr>
        <w:tc>
          <w:tcPr>
            <w:tcW w:w="3240" w:type="dxa"/>
            <w:tcBorders>
              <w:bottom w:val="single" w:sz="4" w:space="0" w:color="auto"/>
            </w:tcBorders>
            <w:shd w:val="clear" w:color="auto" w:fill="auto"/>
            <w:noWrap/>
            <w:vAlign w:val="center"/>
          </w:tcPr>
          <w:p w14:paraId="74917681" w14:textId="77777777" w:rsidR="001F37C3" w:rsidRPr="00E26C8F" w:rsidRDefault="001F37C3" w:rsidP="00C041F2">
            <w:pPr>
              <w:spacing w:after="0" w:line="280" w:lineRule="exact"/>
              <w:ind w:left="284" w:firstLine="283"/>
              <w:jc w:val="both"/>
              <w:rPr>
                <w:rFonts w:ascii="Candara" w:eastAsia="Calibri" w:hAnsi="Candara" w:cs="Times New Roman"/>
                <w:sz w:val="20"/>
                <w:szCs w:val="20"/>
                <w:lang w:val="en-GB"/>
              </w:rPr>
            </w:pPr>
            <w:r w:rsidRPr="00E26C8F">
              <w:rPr>
                <w:rFonts w:ascii="Candara" w:eastAsia="Calibri" w:hAnsi="Candara" w:cs="Times New Roman"/>
                <w:sz w:val="20"/>
                <w:szCs w:val="20"/>
                <w:lang w:val="en-GB"/>
              </w:rPr>
              <w:t>non-EU immigrant mother</w:t>
            </w:r>
          </w:p>
        </w:tc>
        <w:tc>
          <w:tcPr>
            <w:tcW w:w="1200" w:type="dxa"/>
            <w:tcBorders>
              <w:bottom w:val="single" w:sz="4" w:space="0" w:color="auto"/>
            </w:tcBorders>
            <w:shd w:val="clear" w:color="auto" w:fill="auto"/>
            <w:noWrap/>
            <w:vAlign w:val="center"/>
          </w:tcPr>
          <w:p w14:paraId="0B7C36D1"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0.08</w:t>
            </w:r>
          </w:p>
        </w:tc>
        <w:tc>
          <w:tcPr>
            <w:tcW w:w="1790" w:type="dxa"/>
            <w:tcBorders>
              <w:bottom w:val="single" w:sz="4" w:space="0" w:color="auto"/>
            </w:tcBorders>
            <w:shd w:val="clear" w:color="auto" w:fill="auto"/>
            <w:vAlign w:val="center"/>
          </w:tcPr>
          <w:p w14:paraId="374F9E75" w14:textId="77777777" w:rsidR="001F37C3" w:rsidRPr="00E26C8F" w:rsidRDefault="001F37C3" w:rsidP="00C041F2">
            <w:pPr>
              <w:spacing w:after="0" w:line="280" w:lineRule="exact"/>
              <w:ind w:left="284" w:firstLine="283"/>
              <w:jc w:val="both"/>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0.26</w:t>
            </w:r>
          </w:p>
        </w:tc>
      </w:tr>
    </w:tbl>
    <w:p w14:paraId="0DB096F7" w14:textId="77777777" w:rsidR="001F37C3" w:rsidRPr="00E26C8F" w:rsidRDefault="001F37C3" w:rsidP="001F37C3">
      <w:pPr>
        <w:spacing w:after="0" w:line="280" w:lineRule="exact"/>
        <w:ind w:left="284" w:firstLine="283"/>
        <w:jc w:val="both"/>
        <w:rPr>
          <w:rFonts w:ascii="Candara" w:eastAsia="Times New Roman" w:hAnsi="Candara" w:cs="Times New Roman"/>
          <w:sz w:val="20"/>
          <w:szCs w:val="20"/>
          <w:lang w:val="en-GB"/>
        </w:rPr>
      </w:pPr>
    </w:p>
    <w:p w14:paraId="4A9C373B" w14:textId="77777777" w:rsidR="004D3829" w:rsidRPr="00E26C8F" w:rsidRDefault="004D3829">
      <w:pPr>
        <w:rPr>
          <w:rFonts w:ascii="Candara" w:eastAsia="Calibri" w:hAnsi="Candara" w:cs="Times New Roman"/>
          <w:sz w:val="20"/>
          <w:szCs w:val="20"/>
          <w:lang w:val="en-GB"/>
        </w:rPr>
      </w:pPr>
      <w:r w:rsidRPr="00E26C8F">
        <w:rPr>
          <w:rFonts w:ascii="Candara" w:eastAsia="Calibri" w:hAnsi="Candara" w:cs="Times New Roman"/>
          <w:sz w:val="20"/>
          <w:szCs w:val="20"/>
          <w:lang w:val="en-GB"/>
        </w:rPr>
        <w:br w:type="page"/>
      </w:r>
    </w:p>
    <w:p w14:paraId="65FFA06F" w14:textId="43600586" w:rsidR="001F37C3" w:rsidRPr="00E26C8F" w:rsidRDefault="004D1316" w:rsidP="00EC5993">
      <w:pPr>
        <w:spacing w:after="120" w:line="280" w:lineRule="exact"/>
        <w:ind w:left="-709"/>
        <w:rPr>
          <w:rFonts w:ascii="Candara" w:eastAsia="Calibri" w:hAnsi="Candara" w:cs="Times New Roman"/>
          <w:sz w:val="20"/>
          <w:szCs w:val="20"/>
          <w:lang w:val="en-GB"/>
        </w:rPr>
      </w:pPr>
      <w:r w:rsidRPr="00E26C8F">
        <w:rPr>
          <w:rFonts w:ascii="Candara" w:eastAsia="Calibri" w:hAnsi="Candara" w:cs="Times New Roman"/>
          <w:sz w:val="20"/>
          <w:szCs w:val="20"/>
          <w:lang w:val="en-GB"/>
        </w:rPr>
        <w:lastRenderedPageBreak/>
        <w:t>T</w:t>
      </w:r>
      <w:r w:rsidR="00F25F8E" w:rsidRPr="00E26C8F">
        <w:rPr>
          <w:rFonts w:ascii="Candara" w:eastAsia="Calibri" w:hAnsi="Candara" w:cs="Times New Roman"/>
          <w:sz w:val="20"/>
          <w:szCs w:val="20"/>
          <w:lang w:val="en-GB"/>
        </w:rPr>
        <w:t>able</w:t>
      </w:r>
      <w:r w:rsidRPr="00E26C8F">
        <w:rPr>
          <w:rFonts w:ascii="Candara" w:eastAsia="Calibri" w:hAnsi="Candara" w:cs="Times New Roman"/>
          <w:sz w:val="20"/>
          <w:szCs w:val="20"/>
          <w:lang w:val="en-GB"/>
        </w:rPr>
        <w:t xml:space="preserve"> A2.4</w:t>
      </w:r>
      <w:r w:rsidR="001F37C3" w:rsidRPr="00E26C8F">
        <w:rPr>
          <w:rFonts w:ascii="Candara" w:eastAsia="Calibri" w:hAnsi="Candara" w:cs="Times New Roman"/>
          <w:sz w:val="20"/>
          <w:szCs w:val="20"/>
          <w:lang w:val="en-GB"/>
        </w:rPr>
        <w:t>. Country level explanatory variables</w:t>
      </w:r>
    </w:p>
    <w:tbl>
      <w:tblPr>
        <w:tblW w:w="10348" w:type="dxa"/>
        <w:jc w:val="center"/>
        <w:tblLayout w:type="fixed"/>
        <w:tblCellMar>
          <w:left w:w="70" w:type="dxa"/>
          <w:right w:w="70" w:type="dxa"/>
        </w:tblCellMar>
        <w:tblLook w:val="04A0" w:firstRow="1" w:lastRow="0" w:firstColumn="1" w:lastColumn="0" w:noHBand="0" w:noVBand="1"/>
      </w:tblPr>
      <w:tblGrid>
        <w:gridCol w:w="1275"/>
        <w:gridCol w:w="1276"/>
        <w:gridCol w:w="1276"/>
        <w:gridCol w:w="1276"/>
        <w:gridCol w:w="1275"/>
        <w:gridCol w:w="1276"/>
        <w:gridCol w:w="1135"/>
        <w:gridCol w:w="1559"/>
      </w:tblGrid>
      <w:tr w:rsidR="001F37C3" w:rsidRPr="00E26C8F" w14:paraId="5A18CFBD" w14:textId="77777777" w:rsidTr="00C041F2">
        <w:trPr>
          <w:trHeight w:val="113"/>
          <w:jc w:val="center"/>
        </w:trPr>
        <w:tc>
          <w:tcPr>
            <w:tcW w:w="1275" w:type="dxa"/>
            <w:tcBorders>
              <w:top w:val="single" w:sz="12" w:space="0" w:color="auto"/>
              <w:bottom w:val="single" w:sz="12" w:space="0" w:color="auto"/>
            </w:tcBorders>
            <w:shd w:val="clear" w:color="auto" w:fill="auto"/>
            <w:noWrap/>
            <w:vAlign w:val="center"/>
          </w:tcPr>
          <w:p w14:paraId="1ABA9F8A" w14:textId="77777777" w:rsidR="001F37C3" w:rsidRPr="00E26C8F" w:rsidRDefault="001F37C3" w:rsidP="00C041F2">
            <w:pPr>
              <w:spacing w:after="0" w:line="280" w:lineRule="exact"/>
              <w:ind w:left="284" w:hanging="75"/>
              <w:rPr>
                <w:rFonts w:ascii="Candara" w:eastAsia="Calibri" w:hAnsi="Candara" w:cs="Times New Roman"/>
                <w:sz w:val="20"/>
                <w:szCs w:val="20"/>
                <w:lang w:val="en-GB"/>
              </w:rPr>
            </w:pPr>
            <w:bookmarkStart w:id="0" w:name="_GoBack" w:colFirst="0" w:colLast="8"/>
            <w:r w:rsidRPr="00E26C8F">
              <w:rPr>
                <w:rFonts w:ascii="Candara" w:eastAsia="Calibri" w:hAnsi="Candara" w:cs="Times New Roman"/>
                <w:sz w:val="20"/>
                <w:szCs w:val="20"/>
                <w:lang w:val="en-GB"/>
              </w:rPr>
              <w:t>Countries</w:t>
            </w:r>
          </w:p>
        </w:tc>
        <w:tc>
          <w:tcPr>
            <w:tcW w:w="1276" w:type="dxa"/>
            <w:tcBorders>
              <w:top w:val="single" w:sz="12" w:space="0" w:color="auto"/>
              <w:bottom w:val="single" w:sz="12" w:space="0" w:color="auto"/>
              <w:right w:val="nil"/>
            </w:tcBorders>
            <w:shd w:val="clear" w:color="auto" w:fill="auto"/>
            <w:noWrap/>
            <w:vAlign w:val="center"/>
          </w:tcPr>
          <w:p w14:paraId="0487231D" w14:textId="55C0C80F" w:rsidR="001F37C3" w:rsidRPr="00EC5993" w:rsidRDefault="00E65E5D" w:rsidP="00C860D9">
            <w:pPr>
              <w:spacing w:after="0" w:line="280" w:lineRule="exact"/>
              <w:ind w:left="68"/>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GB"/>
              </w:rPr>
              <w:t>size</w:t>
            </w:r>
          </w:p>
        </w:tc>
        <w:tc>
          <w:tcPr>
            <w:tcW w:w="1276" w:type="dxa"/>
            <w:tcBorders>
              <w:top w:val="single" w:sz="12" w:space="0" w:color="auto"/>
              <w:bottom w:val="single" w:sz="12" w:space="0" w:color="auto"/>
              <w:right w:val="nil"/>
            </w:tcBorders>
            <w:vAlign w:val="center"/>
          </w:tcPr>
          <w:p w14:paraId="4F5AC8EE" w14:textId="07FD3F6D" w:rsidR="001F37C3" w:rsidRPr="00E26C8F" w:rsidRDefault="00EC599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GB"/>
              </w:rPr>
              <w:t xml:space="preserve">pro-child </w:t>
            </w:r>
            <w:r w:rsidR="001F37C3" w:rsidRPr="00E26C8F">
              <w:rPr>
                <w:rFonts w:ascii="Candara" w:eastAsia="Times New Roman" w:hAnsi="Candara" w:cs="Times New Roman"/>
                <w:sz w:val="20"/>
                <w:szCs w:val="20"/>
                <w:lang w:val="en-GB"/>
              </w:rPr>
              <w:t>targeting</w:t>
            </w:r>
          </w:p>
        </w:tc>
        <w:tc>
          <w:tcPr>
            <w:tcW w:w="1276" w:type="dxa"/>
            <w:tcBorders>
              <w:top w:val="single" w:sz="12" w:space="0" w:color="auto"/>
              <w:bottom w:val="single" w:sz="12" w:space="0" w:color="auto"/>
              <w:right w:val="nil"/>
            </w:tcBorders>
            <w:vAlign w:val="center"/>
          </w:tcPr>
          <w:p w14:paraId="68DB318B" w14:textId="1976E45C" w:rsidR="001F37C3" w:rsidRPr="00E26C8F" w:rsidRDefault="00EC599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GB"/>
              </w:rPr>
              <w:t xml:space="preserve">pro-poor </w:t>
            </w:r>
            <w:r w:rsidR="001F37C3" w:rsidRPr="00E26C8F">
              <w:rPr>
                <w:rFonts w:ascii="Candara" w:eastAsia="Times New Roman" w:hAnsi="Candara" w:cs="Times New Roman"/>
                <w:sz w:val="20"/>
                <w:szCs w:val="20"/>
                <w:lang w:val="en-GB"/>
              </w:rPr>
              <w:t>targeting</w:t>
            </w:r>
          </w:p>
        </w:tc>
        <w:tc>
          <w:tcPr>
            <w:tcW w:w="1275" w:type="dxa"/>
            <w:tcBorders>
              <w:top w:val="single" w:sz="12" w:space="0" w:color="auto"/>
              <w:bottom w:val="single" w:sz="12" w:space="0" w:color="auto"/>
            </w:tcBorders>
            <w:vAlign w:val="center"/>
          </w:tcPr>
          <w:p w14:paraId="3C088E9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GDP</w:t>
            </w:r>
          </w:p>
        </w:tc>
        <w:tc>
          <w:tcPr>
            <w:tcW w:w="1276" w:type="dxa"/>
            <w:tcBorders>
              <w:top w:val="single" w:sz="12" w:space="0" w:color="auto"/>
              <w:bottom w:val="single" w:sz="12" w:space="0" w:color="auto"/>
            </w:tcBorders>
            <w:vAlign w:val="center"/>
          </w:tcPr>
          <w:p w14:paraId="2F5322A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employment</w:t>
            </w:r>
          </w:p>
        </w:tc>
        <w:tc>
          <w:tcPr>
            <w:tcW w:w="1135" w:type="dxa"/>
            <w:tcBorders>
              <w:top w:val="single" w:sz="12" w:space="0" w:color="auto"/>
              <w:bottom w:val="single" w:sz="12" w:space="0" w:color="auto"/>
              <w:right w:val="nil"/>
            </w:tcBorders>
            <w:vAlign w:val="center"/>
          </w:tcPr>
          <w:p w14:paraId="23662F4D"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in-work poverty</w:t>
            </w:r>
          </w:p>
        </w:tc>
        <w:tc>
          <w:tcPr>
            <w:tcW w:w="1559" w:type="dxa"/>
            <w:tcBorders>
              <w:top w:val="single" w:sz="12" w:space="0" w:color="auto"/>
              <w:left w:val="nil"/>
              <w:bottom w:val="single" w:sz="12" w:space="0" w:color="auto"/>
            </w:tcBorders>
            <w:shd w:val="clear" w:color="auto" w:fill="auto"/>
            <w:vAlign w:val="center"/>
          </w:tcPr>
          <w:p w14:paraId="2231586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 multigenerational households</w:t>
            </w:r>
          </w:p>
        </w:tc>
      </w:tr>
      <w:bookmarkEnd w:id="0"/>
      <w:tr w:rsidR="001F37C3" w:rsidRPr="00E26C8F" w14:paraId="43522170" w14:textId="77777777" w:rsidTr="00C041F2">
        <w:trPr>
          <w:trHeight w:val="113"/>
          <w:jc w:val="center"/>
        </w:trPr>
        <w:tc>
          <w:tcPr>
            <w:tcW w:w="1275" w:type="dxa"/>
            <w:tcBorders>
              <w:top w:val="single" w:sz="12" w:space="0" w:color="auto"/>
            </w:tcBorders>
            <w:shd w:val="clear" w:color="auto" w:fill="auto"/>
            <w:noWrap/>
            <w:vAlign w:val="center"/>
          </w:tcPr>
          <w:p w14:paraId="04E67695"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AT</w:t>
            </w:r>
          </w:p>
        </w:tc>
        <w:tc>
          <w:tcPr>
            <w:tcW w:w="1276" w:type="dxa"/>
            <w:tcBorders>
              <w:top w:val="single" w:sz="12" w:space="0" w:color="auto"/>
              <w:right w:val="nil"/>
            </w:tcBorders>
            <w:shd w:val="clear" w:color="auto" w:fill="auto"/>
            <w:noWrap/>
            <w:vAlign w:val="center"/>
          </w:tcPr>
          <w:p w14:paraId="185FDB58"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28.21</w:t>
            </w:r>
          </w:p>
        </w:tc>
        <w:tc>
          <w:tcPr>
            <w:tcW w:w="1276" w:type="dxa"/>
            <w:tcBorders>
              <w:top w:val="single" w:sz="12" w:space="0" w:color="auto"/>
              <w:right w:val="nil"/>
            </w:tcBorders>
            <w:vAlign w:val="center"/>
          </w:tcPr>
          <w:p w14:paraId="306E6EB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10.15</w:t>
            </w:r>
          </w:p>
        </w:tc>
        <w:tc>
          <w:tcPr>
            <w:tcW w:w="1276" w:type="dxa"/>
            <w:tcBorders>
              <w:top w:val="single" w:sz="12" w:space="0" w:color="auto"/>
              <w:right w:val="nil"/>
            </w:tcBorders>
            <w:vAlign w:val="center"/>
          </w:tcPr>
          <w:p w14:paraId="1799978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8.21</w:t>
            </w:r>
          </w:p>
        </w:tc>
        <w:tc>
          <w:tcPr>
            <w:tcW w:w="1275" w:type="dxa"/>
            <w:tcBorders>
              <w:top w:val="single" w:sz="12" w:space="0" w:color="auto"/>
            </w:tcBorders>
            <w:vAlign w:val="center"/>
          </w:tcPr>
          <w:p w14:paraId="7A57E3D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128</w:t>
            </w:r>
          </w:p>
        </w:tc>
        <w:tc>
          <w:tcPr>
            <w:tcW w:w="1276" w:type="dxa"/>
            <w:tcBorders>
              <w:top w:val="single" w:sz="12" w:space="0" w:color="auto"/>
            </w:tcBorders>
            <w:vAlign w:val="center"/>
          </w:tcPr>
          <w:p w14:paraId="18CCDDB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74.20</w:t>
            </w:r>
          </w:p>
        </w:tc>
        <w:tc>
          <w:tcPr>
            <w:tcW w:w="1135" w:type="dxa"/>
            <w:tcBorders>
              <w:top w:val="single" w:sz="12" w:space="0" w:color="auto"/>
              <w:right w:val="nil"/>
            </w:tcBorders>
            <w:vAlign w:val="center"/>
          </w:tcPr>
          <w:p w14:paraId="06618B79"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7.60</w:t>
            </w:r>
          </w:p>
        </w:tc>
        <w:tc>
          <w:tcPr>
            <w:tcW w:w="1559" w:type="dxa"/>
            <w:tcBorders>
              <w:top w:val="single" w:sz="12" w:space="0" w:color="auto"/>
              <w:left w:val="nil"/>
            </w:tcBorders>
            <w:shd w:val="clear" w:color="auto" w:fill="auto"/>
            <w:vAlign w:val="center"/>
          </w:tcPr>
          <w:p w14:paraId="67304EF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2.90</w:t>
            </w:r>
          </w:p>
        </w:tc>
      </w:tr>
      <w:tr w:rsidR="001F37C3" w:rsidRPr="00E26C8F" w14:paraId="6DAB6DCD" w14:textId="77777777" w:rsidTr="00C041F2">
        <w:trPr>
          <w:trHeight w:val="113"/>
          <w:jc w:val="center"/>
        </w:trPr>
        <w:tc>
          <w:tcPr>
            <w:tcW w:w="1275" w:type="dxa"/>
            <w:shd w:val="clear" w:color="auto" w:fill="auto"/>
            <w:noWrap/>
            <w:vAlign w:val="center"/>
          </w:tcPr>
          <w:p w14:paraId="40D99902"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BE</w:t>
            </w:r>
          </w:p>
        </w:tc>
        <w:tc>
          <w:tcPr>
            <w:tcW w:w="1276" w:type="dxa"/>
            <w:tcBorders>
              <w:right w:val="nil"/>
            </w:tcBorders>
            <w:shd w:val="clear" w:color="auto" w:fill="auto"/>
            <w:noWrap/>
            <w:vAlign w:val="center"/>
          </w:tcPr>
          <w:p w14:paraId="76CFBAF7"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28.37</w:t>
            </w:r>
          </w:p>
        </w:tc>
        <w:tc>
          <w:tcPr>
            <w:tcW w:w="1276" w:type="dxa"/>
            <w:tcBorders>
              <w:right w:val="nil"/>
            </w:tcBorders>
            <w:vAlign w:val="center"/>
          </w:tcPr>
          <w:p w14:paraId="1A447C6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7.88</w:t>
            </w:r>
          </w:p>
        </w:tc>
        <w:tc>
          <w:tcPr>
            <w:tcW w:w="1276" w:type="dxa"/>
            <w:tcBorders>
              <w:right w:val="nil"/>
            </w:tcBorders>
            <w:vAlign w:val="center"/>
          </w:tcPr>
          <w:p w14:paraId="50648FB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5.01</w:t>
            </w:r>
          </w:p>
        </w:tc>
        <w:tc>
          <w:tcPr>
            <w:tcW w:w="1275" w:type="dxa"/>
            <w:vAlign w:val="center"/>
          </w:tcPr>
          <w:p w14:paraId="3CEB6B8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120</w:t>
            </w:r>
          </w:p>
        </w:tc>
        <w:tc>
          <w:tcPr>
            <w:tcW w:w="1276" w:type="dxa"/>
            <w:vAlign w:val="center"/>
          </w:tcPr>
          <w:p w14:paraId="2E89DFE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67.30</w:t>
            </w:r>
          </w:p>
        </w:tc>
        <w:tc>
          <w:tcPr>
            <w:tcW w:w="1135" w:type="dxa"/>
            <w:tcBorders>
              <w:right w:val="nil"/>
            </w:tcBorders>
            <w:vAlign w:val="center"/>
          </w:tcPr>
          <w:p w14:paraId="7A5F9F65"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4.20</w:t>
            </w:r>
          </w:p>
        </w:tc>
        <w:tc>
          <w:tcPr>
            <w:tcW w:w="1559" w:type="dxa"/>
            <w:tcBorders>
              <w:left w:val="nil"/>
            </w:tcBorders>
            <w:shd w:val="clear" w:color="auto" w:fill="auto"/>
            <w:vAlign w:val="center"/>
          </w:tcPr>
          <w:p w14:paraId="4172D6E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1.10</w:t>
            </w:r>
          </w:p>
        </w:tc>
      </w:tr>
      <w:tr w:rsidR="001F37C3" w:rsidRPr="00E26C8F" w14:paraId="10E48190" w14:textId="77777777" w:rsidTr="00C041F2">
        <w:trPr>
          <w:trHeight w:val="113"/>
          <w:jc w:val="center"/>
        </w:trPr>
        <w:tc>
          <w:tcPr>
            <w:tcW w:w="1275" w:type="dxa"/>
            <w:shd w:val="clear" w:color="auto" w:fill="auto"/>
            <w:noWrap/>
            <w:vAlign w:val="center"/>
          </w:tcPr>
          <w:p w14:paraId="64A04469"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BG</w:t>
            </w:r>
          </w:p>
        </w:tc>
        <w:tc>
          <w:tcPr>
            <w:tcW w:w="1276" w:type="dxa"/>
            <w:tcBorders>
              <w:right w:val="nil"/>
            </w:tcBorders>
            <w:shd w:val="clear" w:color="auto" w:fill="auto"/>
            <w:noWrap/>
            <w:vAlign w:val="center"/>
          </w:tcPr>
          <w:p w14:paraId="736D628F"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15.95</w:t>
            </w:r>
          </w:p>
        </w:tc>
        <w:tc>
          <w:tcPr>
            <w:tcW w:w="1276" w:type="dxa"/>
            <w:tcBorders>
              <w:right w:val="nil"/>
            </w:tcBorders>
            <w:vAlign w:val="center"/>
          </w:tcPr>
          <w:p w14:paraId="466AEFC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10.95</w:t>
            </w:r>
          </w:p>
        </w:tc>
        <w:tc>
          <w:tcPr>
            <w:tcW w:w="1276" w:type="dxa"/>
            <w:tcBorders>
              <w:right w:val="nil"/>
            </w:tcBorders>
            <w:vAlign w:val="center"/>
          </w:tcPr>
          <w:p w14:paraId="0F7E5C0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4.27</w:t>
            </w:r>
          </w:p>
        </w:tc>
        <w:tc>
          <w:tcPr>
            <w:tcW w:w="1275" w:type="dxa"/>
            <w:vAlign w:val="center"/>
          </w:tcPr>
          <w:p w14:paraId="7D9D0FC4"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45</w:t>
            </w:r>
          </w:p>
        </w:tc>
        <w:tc>
          <w:tcPr>
            <w:tcW w:w="1276" w:type="dxa"/>
            <w:vAlign w:val="center"/>
          </w:tcPr>
          <w:p w14:paraId="0D72DE3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62.90</w:t>
            </w:r>
          </w:p>
        </w:tc>
        <w:tc>
          <w:tcPr>
            <w:tcW w:w="1135" w:type="dxa"/>
            <w:tcBorders>
              <w:right w:val="nil"/>
            </w:tcBorders>
            <w:vAlign w:val="center"/>
          </w:tcPr>
          <w:p w14:paraId="0AC4DD19"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8.20</w:t>
            </w:r>
          </w:p>
        </w:tc>
        <w:tc>
          <w:tcPr>
            <w:tcW w:w="1559" w:type="dxa"/>
            <w:tcBorders>
              <w:left w:val="nil"/>
            </w:tcBorders>
            <w:shd w:val="clear" w:color="auto" w:fill="auto"/>
            <w:vAlign w:val="center"/>
          </w:tcPr>
          <w:p w14:paraId="3D62C32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9.50</w:t>
            </w:r>
          </w:p>
        </w:tc>
      </w:tr>
      <w:tr w:rsidR="001F37C3" w:rsidRPr="00E26C8F" w14:paraId="4F55132F" w14:textId="77777777" w:rsidTr="00C041F2">
        <w:trPr>
          <w:trHeight w:val="113"/>
          <w:jc w:val="center"/>
        </w:trPr>
        <w:tc>
          <w:tcPr>
            <w:tcW w:w="1275" w:type="dxa"/>
            <w:shd w:val="clear" w:color="auto" w:fill="auto"/>
            <w:noWrap/>
            <w:vAlign w:val="center"/>
          </w:tcPr>
          <w:p w14:paraId="294B2A1C"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CH</w:t>
            </w:r>
          </w:p>
        </w:tc>
        <w:tc>
          <w:tcPr>
            <w:tcW w:w="1276" w:type="dxa"/>
            <w:tcBorders>
              <w:right w:val="nil"/>
            </w:tcBorders>
            <w:shd w:val="clear" w:color="auto" w:fill="auto"/>
            <w:noWrap/>
            <w:vAlign w:val="center"/>
          </w:tcPr>
          <w:p w14:paraId="439B41DF"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23.03</w:t>
            </w:r>
          </w:p>
        </w:tc>
        <w:tc>
          <w:tcPr>
            <w:tcW w:w="1276" w:type="dxa"/>
            <w:tcBorders>
              <w:right w:val="nil"/>
            </w:tcBorders>
            <w:vAlign w:val="center"/>
          </w:tcPr>
          <w:p w14:paraId="363AEFB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5.99</w:t>
            </w:r>
          </w:p>
        </w:tc>
        <w:tc>
          <w:tcPr>
            <w:tcW w:w="1276" w:type="dxa"/>
            <w:tcBorders>
              <w:right w:val="nil"/>
            </w:tcBorders>
            <w:vAlign w:val="center"/>
          </w:tcPr>
          <w:p w14:paraId="0E0B01F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7.17</w:t>
            </w:r>
          </w:p>
        </w:tc>
        <w:tc>
          <w:tcPr>
            <w:tcW w:w="1275" w:type="dxa"/>
            <w:vAlign w:val="center"/>
          </w:tcPr>
          <w:p w14:paraId="575658C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161</w:t>
            </w:r>
          </w:p>
        </w:tc>
        <w:tc>
          <w:tcPr>
            <w:tcW w:w="1276" w:type="dxa"/>
            <w:vAlign w:val="center"/>
          </w:tcPr>
          <w:p w14:paraId="2699EA5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81.80</w:t>
            </w:r>
          </w:p>
        </w:tc>
        <w:tc>
          <w:tcPr>
            <w:tcW w:w="1135" w:type="dxa"/>
            <w:tcBorders>
              <w:right w:val="nil"/>
            </w:tcBorders>
            <w:vAlign w:val="center"/>
          </w:tcPr>
          <w:p w14:paraId="79C10AEF"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7.70</w:t>
            </w:r>
          </w:p>
        </w:tc>
        <w:tc>
          <w:tcPr>
            <w:tcW w:w="1559" w:type="dxa"/>
            <w:tcBorders>
              <w:left w:val="nil"/>
            </w:tcBorders>
            <w:shd w:val="clear" w:color="auto" w:fill="auto"/>
            <w:vAlign w:val="center"/>
          </w:tcPr>
          <w:p w14:paraId="7DCD7D8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0.64</w:t>
            </w:r>
          </w:p>
        </w:tc>
      </w:tr>
      <w:tr w:rsidR="001F37C3" w:rsidRPr="00E26C8F" w14:paraId="738C7CD6" w14:textId="77777777" w:rsidTr="00C041F2">
        <w:trPr>
          <w:trHeight w:val="113"/>
          <w:jc w:val="center"/>
        </w:trPr>
        <w:tc>
          <w:tcPr>
            <w:tcW w:w="1275" w:type="dxa"/>
            <w:shd w:val="clear" w:color="auto" w:fill="auto"/>
            <w:noWrap/>
            <w:vAlign w:val="center"/>
          </w:tcPr>
          <w:p w14:paraId="0DCDD103"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CY</w:t>
            </w:r>
          </w:p>
        </w:tc>
        <w:tc>
          <w:tcPr>
            <w:tcW w:w="1276" w:type="dxa"/>
            <w:tcBorders>
              <w:right w:val="nil"/>
            </w:tcBorders>
            <w:shd w:val="clear" w:color="auto" w:fill="auto"/>
            <w:noWrap/>
            <w:vAlign w:val="center"/>
          </w:tcPr>
          <w:p w14:paraId="2BD818E3"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20.57</w:t>
            </w:r>
          </w:p>
        </w:tc>
        <w:tc>
          <w:tcPr>
            <w:tcW w:w="1276" w:type="dxa"/>
            <w:tcBorders>
              <w:right w:val="nil"/>
            </w:tcBorders>
            <w:vAlign w:val="center"/>
          </w:tcPr>
          <w:p w14:paraId="1C3F8A2B"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8.88</w:t>
            </w:r>
          </w:p>
        </w:tc>
        <w:tc>
          <w:tcPr>
            <w:tcW w:w="1276" w:type="dxa"/>
            <w:tcBorders>
              <w:right w:val="nil"/>
            </w:tcBorders>
            <w:vAlign w:val="center"/>
          </w:tcPr>
          <w:p w14:paraId="4CA454F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12.85</w:t>
            </w:r>
          </w:p>
        </w:tc>
        <w:tc>
          <w:tcPr>
            <w:tcW w:w="1275" w:type="dxa"/>
            <w:vAlign w:val="center"/>
          </w:tcPr>
          <w:p w14:paraId="575C23D4"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96</w:t>
            </w:r>
          </w:p>
        </w:tc>
        <w:tc>
          <w:tcPr>
            <w:tcW w:w="1276" w:type="dxa"/>
            <w:vAlign w:val="center"/>
          </w:tcPr>
          <w:p w14:paraId="04D75A4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73.40</w:t>
            </w:r>
          </w:p>
        </w:tc>
        <w:tc>
          <w:tcPr>
            <w:tcW w:w="1135" w:type="dxa"/>
            <w:tcBorders>
              <w:right w:val="nil"/>
            </w:tcBorders>
            <w:vAlign w:val="center"/>
          </w:tcPr>
          <w:p w14:paraId="54AF1C99"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7.30</w:t>
            </w:r>
          </w:p>
        </w:tc>
        <w:tc>
          <w:tcPr>
            <w:tcW w:w="1559" w:type="dxa"/>
            <w:tcBorders>
              <w:left w:val="nil"/>
            </w:tcBorders>
            <w:shd w:val="clear" w:color="auto" w:fill="auto"/>
            <w:vAlign w:val="center"/>
          </w:tcPr>
          <w:p w14:paraId="5CE90C5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1.00</w:t>
            </w:r>
          </w:p>
        </w:tc>
      </w:tr>
      <w:tr w:rsidR="001F37C3" w:rsidRPr="00E26C8F" w14:paraId="625D872D" w14:textId="77777777" w:rsidTr="00C041F2">
        <w:trPr>
          <w:trHeight w:val="113"/>
          <w:jc w:val="center"/>
        </w:trPr>
        <w:tc>
          <w:tcPr>
            <w:tcW w:w="1275" w:type="dxa"/>
            <w:shd w:val="clear" w:color="auto" w:fill="auto"/>
            <w:noWrap/>
            <w:vAlign w:val="center"/>
          </w:tcPr>
          <w:p w14:paraId="6F9E2642"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CZ</w:t>
            </w:r>
          </w:p>
        </w:tc>
        <w:tc>
          <w:tcPr>
            <w:tcW w:w="1276" w:type="dxa"/>
            <w:tcBorders>
              <w:right w:val="nil"/>
            </w:tcBorders>
            <w:shd w:val="clear" w:color="auto" w:fill="auto"/>
            <w:noWrap/>
            <w:vAlign w:val="center"/>
          </w:tcPr>
          <w:p w14:paraId="212EB062"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19.45</w:t>
            </w:r>
          </w:p>
        </w:tc>
        <w:tc>
          <w:tcPr>
            <w:tcW w:w="1276" w:type="dxa"/>
            <w:tcBorders>
              <w:right w:val="nil"/>
            </w:tcBorders>
            <w:vAlign w:val="center"/>
          </w:tcPr>
          <w:p w14:paraId="1731639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9.31</w:t>
            </w:r>
          </w:p>
        </w:tc>
        <w:tc>
          <w:tcPr>
            <w:tcW w:w="1276" w:type="dxa"/>
            <w:tcBorders>
              <w:right w:val="nil"/>
            </w:tcBorders>
            <w:vAlign w:val="center"/>
          </w:tcPr>
          <w:p w14:paraId="5CC55B7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1.83</w:t>
            </w:r>
          </w:p>
        </w:tc>
        <w:tc>
          <w:tcPr>
            <w:tcW w:w="1275" w:type="dxa"/>
            <w:vAlign w:val="center"/>
          </w:tcPr>
          <w:p w14:paraId="1A538B8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83</w:t>
            </w:r>
          </w:p>
        </w:tc>
        <w:tc>
          <w:tcPr>
            <w:tcW w:w="1276" w:type="dxa"/>
            <w:vAlign w:val="center"/>
          </w:tcPr>
          <w:p w14:paraId="121C679A"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70.90</w:t>
            </w:r>
          </w:p>
        </w:tc>
        <w:tc>
          <w:tcPr>
            <w:tcW w:w="1135" w:type="dxa"/>
            <w:tcBorders>
              <w:right w:val="nil"/>
            </w:tcBorders>
            <w:vAlign w:val="center"/>
          </w:tcPr>
          <w:p w14:paraId="66BF4334"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4.00</w:t>
            </w:r>
          </w:p>
        </w:tc>
        <w:tc>
          <w:tcPr>
            <w:tcW w:w="1559" w:type="dxa"/>
            <w:tcBorders>
              <w:left w:val="nil"/>
            </w:tcBorders>
            <w:shd w:val="clear" w:color="auto" w:fill="auto"/>
            <w:vAlign w:val="center"/>
          </w:tcPr>
          <w:p w14:paraId="52820DF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1.80</w:t>
            </w:r>
          </w:p>
        </w:tc>
      </w:tr>
      <w:tr w:rsidR="001F37C3" w:rsidRPr="00E26C8F" w14:paraId="2303C5B9" w14:textId="77777777" w:rsidTr="00C041F2">
        <w:trPr>
          <w:trHeight w:val="113"/>
          <w:jc w:val="center"/>
        </w:trPr>
        <w:tc>
          <w:tcPr>
            <w:tcW w:w="1275" w:type="dxa"/>
            <w:shd w:val="clear" w:color="auto" w:fill="auto"/>
            <w:noWrap/>
            <w:vAlign w:val="center"/>
          </w:tcPr>
          <w:p w14:paraId="3917C521"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DE</w:t>
            </w:r>
          </w:p>
        </w:tc>
        <w:tc>
          <w:tcPr>
            <w:tcW w:w="1276" w:type="dxa"/>
            <w:tcBorders>
              <w:right w:val="nil"/>
            </w:tcBorders>
            <w:shd w:val="clear" w:color="auto" w:fill="auto"/>
            <w:noWrap/>
            <w:vAlign w:val="center"/>
          </w:tcPr>
          <w:p w14:paraId="5FF25F86"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27.34</w:t>
            </w:r>
          </w:p>
        </w:tc>
        <w:tc>
          <w:tcPr>
            <w:tcW w:w="1276" w:type="dxa"/>
            <w:tcBorders>
              <w:right w:val="nil"/>
            </w:tcBorders>
            <w:vAlign w:val="center"/>
          </w:tcPr>
          <w:p w14:paraId="70477E0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11.17</w:t>
            </w:r>
          </w:p>
        </w:tc>
        <w:tc>
          <w:tcPr>
            <w:tcW w:w="1276" w:type="dxa"/>
            <w:tcBorders>
              <w:right w:val="nil"/>
            </w:tcBorders>
            <w:vAlign w:val="center"/>
          </w:tcPr>
          <w:p w14:paraId="01BAD76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11.91</w:t>
            </w:r>
          </w:p>
        </w:tc>
        <w:tc>
          <w:tcPr>
            <w:tcW w:w="1275" w:type="dxa"/>
            <w:vAlign w:val="center"/>
          </w:tcPr>
          <w:p w14:paraId="77E5F31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123</w:t>
            </w:r>
          </w:p>
        </w:tc>
        <w:tc>
          <w:tcPr>
            <w:tcW w:w="1276" w:type="dxa"/>
            <w:vAlign w:val="center"/>
          </w:tcPr>
          <w:p w14:paraId="4BAC8CE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76.50</w:t>
            </w:r>
          </w:p>
        </w:tc>
        <w:tc>
          <w:tcPr>
            <w:tcW w:w="1135" w:type="dxa"/>
            <w:tcBorders>
              <w:right w:val="nil"/>
            </w:tcBorders>
            <w:vAlign w:val="center"/>
          </w:tcPr>
          <w:p w14:paraId="35A77EDF"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7.70</w:t>
            </w:r>
          </w:p>
        </w:tc>
        <w:tc>
          <w:tcPr>
            <w:tcW w:w="1559" w:type="dxa"/>
            <w:tcBorders>
              <w:left w:val="nil"/>
            </w:tcBorders>
            <w:shd w:val="clear" w:color="auto" w:fill="auto"/>
            <w:vAlign w:val="center"/>
          </w:tcPr>
          <w:p w14:paraId="75BB06E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0.46</w:t>
            </w:r>
          </w:p>
        </w:tc>
      </w:tr>
      <w:tr w:rsidR="001F37C3" w:rsidRPr="00E26C8F" w14:paraId="771F74EC" w14:textId="77777777" w:rsidTr="00C041F2">
        <w:trPr>
          <w:trHeight w:val="113"/>
          <w:jc w:val="center"/>
        </w:trPr>
        <w:tc>
          <w:tcPr>
            <w:tcW w:w="1275" w:type="dxa"/>
            <w:shd w:val="clear" w:color="auto" w:fill="auto"/>
            <w:noWrap/>
            <w:vAlign w:val="center"/>
          </w:tcPr>
          <w:p w14:paraId="62C517E8"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DK</w:t>
            </w:r>
          </w:p>
        </w:tc>
        <w:tc>
          <w:tcPr>
            <w:tcW w:w="1276" w:type="dxa"/>
            <w:tcBorders>
              <w:right w:val="nil"/>
            </w:tcBorders>
            <w:shd w:val="clear" w:color="auto" w:fill="auto"/>
            <w:noWrap/>
            <w:vAlign w:val="center"/>
          </w:tcPr>
          <w:p w14:paraId="3E3306FC"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30.98</w:t>
            </w:r>
          </w:p>
        </w:tc>
        <w:tc>
          <w:tcPr>
            <w:tcW w:w="1276" w:type="dxa"/>
            <w:tcBorders>
              <w:right w:val="nil"/>
            </w:tcBorders>
            <w:vAlign w:val="center"/>
          </w:tcPr>
          <w:p w14:paraId="469FB40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12.36</w:t>
            </w:r>
          </w:p>
        </w:tc>
        <w:tc>
          <w:tcPr>
            <w:tcW w:w="1276" w:type="dxa"/>
            <w:tcBorders>
              <w:right w:val="nil"/>
            </w:tcBorders>
            <w:vAlign w:val="center"/>
          </w:tcPr>
          <w:p w14:paraId="77C98EF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35.27</w:t>
            </w:r>
          </w:p>
        </w:tc>
        <w:tc>
          <w:tcPr>
            <w:tcW w:w="1275" w:type="dxa"/>
            <w:vAlign w:val="center"/>
          </w:tcPr>
          <w:p w14:paraId="0A7F46B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128</w:t>
            </w:r>
          </w:p>
        </w:tc>
        <w:tc>
          <w:tcPr>
            <w:tcW w:w="1276" w:type="dxa"/>
            <w:vAlign w:val="center"/>
          </w:tcPr>
          <w:p w14:paraId="4FC8CD5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75.70</w:t>
            </w:r>
          </w:p>
        </w:tc>
        <w:tc>
          <w:tcPr>
            <w:tcW w:w="1135" w:type="dxa"/>
            <w:tcBorders>
              <w:right w:val="nil"/>
            </w:tcBorders>
            <w:vAlign w:val="center"/>
          </w:tcPr>
          <w:p w14:paraId="657A9444"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6.30</w:t>
            </w:r>
          </w:p>
        </w:tc>
        <w:tc>
          <w:tcPr>
            <w:tcW w:w="1559" w:type="dxa"/>
            <w:tcBorders>
              <w:left w:val="nil"/>
            </w:tcBorders>
            <w:shd w:val="clear" w:color="auto" w:fill="auto"/>
            <w:vAlign w:val="center"/>
          </w:tcPr>
          <w:p w14:paraId="2A96D2B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0.20</w:t>
            </w:r>
          </w:p>
        </w:tc>
      </w:tr>
      <w:tr w:rsidR="001F37C3" w:rsidRPr="00E26C8F" w14:paraId="5EF7B885" w14:textId="77777777" w:rsidTr="00C041F2">
        <w:trPr>
          <w:trHeight w:val="113"/>
          <w:jc w:val="center"/>
        </w:trPr>
        <w:tc>
          <w:tcPr>
            <w:tcW w:w="1275" w:type="dxa"/>
            <w:shd w:val="clear" w:color="auto" w:fill="auto"/>
            <w:noWrap/>
            <w:vAlign w:val="center"/>
          </w:tcPr>
          <w:p w14:paraId="0CD580E4"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EE</w:t>
            </w:r>
          </w:p>
        </w:tc>
        <w:tc>
          <w:tcPr>
            <w:tcW w:w="1276" w:type="dxa"/>
            <w:tcBorders>
              <w:right w:val="nil"/>
            </w:tcBorders>
            <w:shd w:val="clear" w:color="auto" w:fill="auto"/>
            <w:noWrap/>
            <w:vAlign w:val="center"/>
          </w:tcPr>
          <w:p w14:paraId="75BE67BE"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15.46</w:t>
            </w:r>
          </w:p>
        </w:tc>
        <w:tc>
          <w:tcPr>
            <w:tcW w:w="1276" w:type="dxa"/>
            <w:tcBorders>
              <w:right w:val="nil"/>
            </w:tcBorders>
            <w:vAlign w:val="center"/>
          </w:tcPr>
          <w:p w14:paraId="249ED7B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12.39</w:t>
            </w:r>
          </w:p>
        </w:tc>
        <w:tc>
          <w:tcPr>
            <w:tcW w:w="1276" w:type="dxa"/>
            <w:tcBorders>
              <w:right w:val="nil"/>
            </w:tcBorders>
            <w:vAlign w:val="center"/>
          </w:tcPr>
          <w:p w14:paraId="7CC64C5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0.98</w:t>
            </w:r>
          </w:p>
        </w:tc>
        <w:tc>
          <w:tcPr>
            <w:tcW w:w="1275" w:type="dxa"/>
            <w:vAlign w:val="center"/>
          </w:tcPr>
          <w:p w14:paraId="5E6B7CA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71</w:t>
            </w:r>
          </w:p>
        </w:tc>
        <w:tc>
          <w:tcPr>
            <w:tcW w:w="1276" w:type="dxa"/>
            <w:vAlign w:val="center"/>
          </w:tcPr>
          <w:p w14:paraId="5C9AAF0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70.60</w:t>
            </w:r>
          </w:p>
        </w:tc>
        <w:tc>
          <w:tcPr>
            <w:tcW w:w="1135" w:type="dxa"/>
            <w:tcBorders>
              <w:right w:val="nil"/>
            </w:tcBorders>
            <w:vAlign w:val="center"/>
          </w:tcPr>
          <w:p w14:paraId="3539392B"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7.90</w:t>
            </w:r>
          </w:p>
        </w:tc>
        <w:tc>
          <w:tcPr>
            <w:tcW w:w="1559" w:type="dxa"/>
            <w:tcBorders>
              <w:left w:val="nil"/>
            </w:tcBorders>
            <w:shd w:val="clear" w:color="auto" w:fill="auto"/>
            <w:vAlign w:val="center"/>
          </w:tcPr>
          <w:p w14:paraId="6F53051A"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3.20</w:t>
            </w:r>
          </w:p>
        </w:tc>
      </w:tr>
      <w:tr w:rsidR="001F37C3" w:rsidRPr="00E26C8F" w14:paraId="6D9E0B9D" w14:textId="77777777" w:rsidTr="00C041F2">
        <w:trPr>
          <w:trHeight w:val="113"/>
          <w:jc w:val="center"/>
        </w:trPr>
        <w:tc>
          <w:tcPr>
            <w:tcW w:w="1275" w:type="dxa"/>
            <w:shd w:val="clear" w:color="auto" w:fill="auto"/>
            <w:noWrap/>
            <w:vAlign w:val="center"/>
          </w:tcPr>
          <w:p w14:paraId="606EACBE"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EL</w:t>
            </w:r>
          </w:p>
        </w:tc>
        <w:tc>
          <w:tcPr>
            <w:tcW w:w="1276" w:type="dxa"/>
            <w:tcBorders>
              <w:right w:val="nil"/>
            </w:tcBorders>
            <w:shd w:val="clear" w:color="auto" w:fill="auto"/>
            <w:noWrap/>
            <w:vAlign w:val="center"/>
          </w:tcPr>
          <w:p w14:paraId="10E5DA7B"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27.15</w:t>
            </w:r>
          </w:p>
        </w:tc>
        <w:tc>
          <w:tcPr>
            <w:tcW w:w="1276" w:type="dxa"/>
            <w:tcBorders>
              <w:right w:val="nil"/>
            </w:tcBorders>
            <w:vAlign w:val="center"/>
          </w:tcPr>
          <w:p w14:paraId="5CFB51E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3.88</w:t>
            </w:r>
          </w:p>
        </w:tc>
        <w:tc>
          <w:tcPr>
            <w:tcW w:w="1276" w:type="dxa"/>
            <w:tcBorders>
              <w:right w:val="nil"/>
            </w:tcBorders>
            <w:vAlign w:val="center"/>
          </w:tcPr>
          <w:p w14:paraId="30823E7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3.15</w:t>
            </w:r>
          </w:p>
        </w:tc>
        <w:tc>
          <w:tcPr>
            <w:tcW w:w="1275" w:type="dxa"/>
            <w:vAlign w:val="center"/>
          </w:tcPr>
          <w:p w14:paraId="0FA27D5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75</w:t>
            </w:r>
          </w:p>
        </w:tc>
        <w:tc>
          <w:tcPr>
            <w:tcW w:w="1276" w:type="dxa"/>
            <w:vAlign w:val="center"/>
          </w:tcPr>
          <w:p w14:paraId="67AF825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59.60</w:t>
            </w:r>
          </w:p>
        </w:tc>
        <w:tc>
          <w:tcPr>
            <w:tcW w:w="1135" w:type="dxa"/>
            <w:tcBorders>
              <w:right w:val="nil"/>
            </w:tcBorders>
            <w:vAlign w:val="center"/>
          </w:tcPr>
          <w:p w14:paraId="5327461A"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11.90</w:t>
            </w:r>
          </w:p>
        </w:tc>
        <w:tc>
          <w:tcPr>
            <w:tcW w:w="1559" w:type="dxa"/>
            <w:tcBorders>
              <w:left w:val="nil"/>
            </w:tcBorders>
            <w:shd w:val="clear" w:color="auto" w:fill="auto"/>
            <w:vAlign w:val="center"/>
          </w:tcPr>
          <w:p w14:paraId="24B923C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1.50</w:t>
            </w:r>
          </w:p>
        </w:tc>
      </w:tr>
      <w:tr w:rsidR="001F37C3" w:rsidRPr="00E26C8F" w14:paraId="6F323236" w14:textId="77777777" w:rsidTr="00C041F2">
        <w:trPr>
          <w:trHeight w:val="335"/>
          <w:jc w:val="center"/>
        </w:trPr>
        <w:tc>
          <w:tcPr>
            <w:tcW w:w="1275" w:type="dxa"/>
            <w:shd w:val="clear" w:color="auto" w:fill="auto"/>
            <w:noWrap/>
            <w:vAlign w:val="center"/>
          </w:tcPr>
          <w:p w14:paraId="63307813"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ES</w:t>
            </w:r>
          </w:p>
        </w:tc>
        <w:tc>
          <w:tcPr>
            <w:tcW w:w="1276" w:type="dxa"/>
            <w:tcBorders>
              <w:right w:val="nil"/>
            </w:tcBorders>
            <w:shd w:val="clear" w:color="auto" w:fill="auto"/>
            <w:noWrap/>
            <w:vAlign w:val="center"/>
          </w:tcPr>
          <w:p w14:paraId="557B5C6C"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24.87</w:t>
            </w:r>
          </w:p>
        </w:tc>
        <w:tc>
          <w:tcPr>
            <w:tcW w:w="1276" w:type="dxa"/>
            <w:tcBorders>
              <w:right w:val="nil"/>
            </w:tcBorders>
            <w:vAlign w:val="center"/>
          </w:tcPr>
          <w:p w14:paraId="78958E2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5.51</w:t>
            </w:r>
          </w:p>
        </w:tc>
        <w:tc>
          <w:tcPr>
            <w:tcW w:w="1276" w:type="dxa"/>
            <w:tcBorders>
              <w:right w:val="nil"/>
            </w:tcBorders>
            <w:vAlign w:val="center"/>
          </w:tcPr>
          <w:p w14:paraId="1C7C204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16.18</w:t>
            </w:r>
          </w:p>
        </w:tc>
        <w:tc>
          <w:tcPr>
            <w:tcW w:w="1275" w:type="dxa"/>
            <w:vAlign w:val="center"/>
          </w:tcPr>
          <w:p w14:paraId="60EE113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93</w:t>
            </w:r>
          </w:p>
        </w:tc>
        <w:tc>
          <w:tcPr>
            <w:tcW w:w="1276" w:type="dxa"/>
            <w:vAlign w:val="center"/>
          </w:tcPr>
          <w:p w14:paraId="281830C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62.62</w:t>
            </w:r>
          </w:p>
        </w:tc>
        <w:tc>
          <w:tcPr>
            <w:tcW w:w="1135" w:type="dxa"/>
            <w:tcBorders>
              <w:right w:val="nil"/>
            </w:tcBorders>
            <w:vAlign w:val="center"/>
          </w:tcPr>
          <w:p w14:paraId="4313C6B7"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10.90</w:t>
            </w:r>
          </w:p>
        </w:tc>
        <w:tc>
          <w:tcPr>
            <w:tcW w:w="1559" w:type="dxa"/>
            <w:tcBorders>
              <w:left w:val="nil"/>
            </w:tcBorders>
            <w:shd w:val="clear" w:color="auto" w:fill="auto"/>
            <w:vAlign w:val="center"/>
          </w:tcPr>
          <w:p w14:paraId="68BB2974"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3.20</w:t>
            </w:r>
          </w:p>
        </w:tc>
      </w:tr>
      <w:tr w:rsidR="001F37C3" w:rsidRPr="00E26C8F" w14:paraId="79C4F83B" w14:textId="77777777" w:rsidTr="00C041F2">
        <w:trPr>
          <w:trHeight w:val="113"/>
          <w:jc w:val="center"/>
        </w:trPr>
        <w:tc>
          <w:tcPr>
            <w:tcW w:w="1275" w:type="dxa"/>
            <w:shd w:val="clear" w:color="auto" w:fill="auto"/>
            <w:noWrap/>
            <w:vAlign w:val="center"/>
          </w:tcPr>
          <w:p w14:paraId="73BD311C"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FI</w:t>
            </w:r>
          </w:p>
        </w:tc>
        <w:tc>
          <w:tcPr>
            <w:tcW w:w="1276" w:type="dxa"/>
            <w:tcBorders>
              <w:right w:val="nil"/>
            </w:tcBorders>
            <w:shd w:val="clear" w:color="auto" w:fill="auto"/>
            <w:noWrap/>
            <w:vAlign w:val="center"/>
          </w:tcPr>
          <w:p w14:paraId="3C11E3CD"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28.11</w:t>
            </w:r>
          </w:p>
        </w:tc>
        <w:tc>
          <w:tcPr>
            <w:tcW w:w="1276" w:type="dxa"/>
            <w:tcBorders>
              <w:right w:val="nil"/>
            </w:tcBorders>
            <w:vAlign w:val="center"/>
          </w:tcPr>
          <w:p w14:paraId="155D073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11.13</w:t>
            </w:r>
          </w:p>
        </w:tc>
        <w:tc>
          <w:tcPr>
            <w:tcW w:w="1276" w:type="dxa"/>
            <w:tcBorders>
              <w:right w:val="nil"/>
            </w:tcBorders>
            <w:vAlign w:val="center"/>
          </w:tcPr>
          <w:p w14:paraId="2CEA975B"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4.63</w:t>
            </w:r>
          </w:p>
        </w:tc>
        <w:tc>
          <w:tcPr>
            <w:tcW w:w="1275" w:type="dxa"/>
            <w:vAlign w:val="center"/>
          </w:tcPr>
          <w:p w14:paraId="3EBD57C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117</w:t>
            </w:r>
          </w:p>
        </w:tc>
        <w:tc>
          <w:tcPr>
            <w:tcW w:w="1276" w:type="dxa"/>
            <w:vAlign w:val="center"/>
          </w:tcPr>
          <w:p w14:paraId="00DC247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73.80</w:t>
            </w:r>
          </w:p>
        </w:tc>
        <w:tc>
          <w:tcPr>
            <w:tcW w:w="1135" w:type="dxa"/>
            <w:tcBorders>
              <w:right w:val="nil"/>
            </w:tcBorders>
            <w:vAlign w:val="center"/>
          </w:tcPr>
          <w:p w14:paraId="18708AAE"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3.90</w:t>
            </w:r>
          </w:p>
        </w:tc>
        <w:tc>
          <w:tcPr>
            <w:tcW w:w="1559" w:type="dxa"/>
            <w:tcBorders>
              <w:left w:val="nil"/>
            </w:tcBorders>
            <w:shd w:val="clear" w:color="auto" w:fill="auto"/>
            <w:vAlign w:val="center"/>
          </w:tcPr>
          <w:p w14:paraId="308502B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0.38</w:t>
            </w:r>
          </w:p>
        </w:tc>
      </w:tr>
      <w:tr w:rsidR="001F37C3" w:rsidRPr="00E26C8F" w14:paraId="2CF26198" w14:textId="77777777" w:rsidTr="00C041F2">
        <w:trPr>
          <w:trHeight w:val="113"/>
          <w:jc w:val="center"/>
        </w:trPr>
        <w:tc>
          <w:tcPr>
            <w:tcW w:w="1275" w:type="dxa"/>
            <w:shd w:val="clear" w:color="auto" w:fill="auto"/>
            <w:noWrap/>
            <w:vAlign w:val="center"/>
          </w:tcPr>
          <w:p w14:paraId="1473F346"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FR</w:t>
            </w:r>
          </w:p>
        </w:tc>
        <w:tc>
          <w:tcPr>
            <w:tcW w:w="1276" w:type="dxa"/>
            <w:tcBorders>
              <w:right w:val="nil"/>
            </w:tcBorders>
            <w:shd w:val="clear" w:color="auto" w:fill="auto"/>
            <w:noWrap/>
            <w:vAlign w:val="center"/>
          </w:tcPr>
          <w:p w14:paraId="3F487BA7"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30.85</w:t>
            </w:r>
          </w:p>
        </w:tc>
        <w:tc>
          <w:tcPr>
            <w:tcW w:w="1276" w:type="dxa"/>
            <w:tcBorders>
              <w:right w:val="nil"/>
            </w:tcBorders>
            <w:vAlign w:val="center"/>
          </w:tcPr>
          <w:p w14:paraId="5ABC8A7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7.95</w:t>
            </w:r>
          </w:p>
        </w:tc>
        <w:tc>
          <w:tcPr>
            <w:tcW w:w="1276" w:type="dxa"/>
            <w:tcBorders>
              <w:right w:val="nil"/>
            </w:tcBorders>
            <w:vAlign w:val="center"/>
          </w:tcPr>
          <w:p w14:paraId="0E19A89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11.49</w:t>
            </w:r>
          </w:p>
        </w:tc>
        <w:tc>
          <w:tcPr>
            <w:tcW w:w="1275" w:type="dxa"/>
            <w:vAlign w:val="center"/>
          </w:tcPr>
          <w:p w14:paraId="09647D4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108</w:t>
            </w:r>
          </w:p>
        </w:tc>
        <w:tc>
          <w:tcPr>
            <w:tcW w:w="1276" w:type="dxa"/>
            <w:vAlign w:val="center"/>
          </w:tcPr>
          <w:p w14:paraId="6F269B8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69.20</w:t>
            </w:r>
          </w:p>
        </w:tc>
        <w:tc>
          <w:tcPr>
            <w:tcW w:w="1135" w:type="dxa"/>
            <w:tcBorders>
              <w:right w:val="nil"/>
            </w:tcBorders>
            <w:vAlign w:val="center"/>
          </w:tcPr>
          <w:p w14:paraId="372A681C"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7.60</w:t>
            </w:r>
          </w:p>
        </w:tc>
        <w:tc>
          <w:tcPr>
            <w:tcW w:w="1559" w:type="dxa"/>
            <w:tcBorders>
              <w:left w:val="nil"/>
            </w:tcBorders>
            <w:shd w:val="clear" w:color="auto" w:fill="auto"/>
            <w:vAlign w:val="center"/>
          </w:tcPr>
          <w:p w14:paraId="70E8C59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0.54</w:t>
            </w:r>
          </w:p>
        </w:tc>
      </w:tr>
      <w:tr w:rsidR="001F37C3" w:rsidRPr="00E26C8F" w14:paraId="01AC73B1" w14:textId="77777777" w:rsidTr="00C041F2">
        <w:trPr>
          <w:trHeight w:val="113"/>
          <w:jc w:val="center"/>
        </w:trPr>
        <w:tc>
          <w:tcPr>
            <w:tcW w:w="1275" w:type="dxa"/>
            <w:shd w:val="clear" w:color="auto" w:fill="auto"/>
            <w:noWrap/>
            <w:vAlign w:val="center"/>
          </w:tcPr>
          <w:p w14:paraId="6996CF5F"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HR</w:t>
            </w:r>
          </w:p>
        </w:tc>
        <w:tc>
          <w:tcPr>
            <w:tcW w:w="1276" w:type="dxa"/>
            <w:tcBorders>
              <w:right w:val="nil"/>
            </w:tcBorders>
            <w:shd w:val="clear" w:color="auto" w:fill="auto"/>
            <w:noWrap/>
            <w:vAlign w:val="center"/>
          </w:tcPr>
          <w:p w14:paraId="599E5078"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19.97</w:t>
            </w:r>
          </w:p>
        </w:tc>
        <w:tc>
          <w:tcPr>
            <w:tcW w:w="1276" w:type="dxa"/>
            <w:tcBorders>
              <w:right w:val="nil"/>
            </w:tcBorders>
            <w:vAlign w:val="center"/>
          </w:tcPr>
          <w:p w14:paraId="2981E71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7.39</w:t>
            </w:r>
          </w:p>
        </w:tc>
        <w:tc>
          <w:tcPr>
            <w:tcW w:w="1276" w:type="dxa"/>
            <w:tcBorders>
              <w:right w:val="nil"/>
            </w:tcBorders>
            <w:vAlign w:val="center"/>
          </w:tcPr>
          <w:p w14:paraId="778AE22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6.93</w:t>
            </w:r>
          </w:p>
        </w:tc>
        <w:tc>
          <w:tcPr>
            <w:tcW w:w="1275" w:type="dxa"/>
            <w:vAlign w:val="center"/>
          </w:tcPr>
          <w:p w14:paraId="2612BD9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60</w:t>
            </w:r>
          </w:p>
        </w:tc>
        <w:tc>
          <w:tcPr>
            <w:tcW w:w="1276" w:type="dxa"/>
            <w:vAlign w:val="center"/>
          </w:tcPr>
          <w:p w14:paraId="3801534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59.80</w:t>
            </w:r>
          </w:p>
        </w:tc>
        <w:tc>
          <w:tcPr>
            <w:tcW w:w="1135" w:type="dxa"/>
            <w:tcBorders>
              <w:right w:val="nil"/>
            </w:tcBorders>
            <w:vAlign w:val="center"/>
          </w:tcPr>
          <w:p w14:paraId="25E5A94F"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6.60</w:t>
            </w:r>
          </w:p>
        </w:tc>
        <w:tc>
          <w:tcPr>
            <w:tcW w:w="1559" w:type="dxa"/>
            <w:tcBorders>
              <w:left w:val="nil"/>
            </w:tcBorders>
            <w:shd w:val="clear" w:color="auto" w:fill="auto"/>
            <w:vAlign w:val="center"/>
          </w:tcPr>
          <w:p w14:paraId="769D0A9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8.00</w:t>
            </w:r>
          </w:p>
        </w:tc>
      </w:tr>
      <w:tr w:rsidR="001F37C3" w:rsidRPr="00E26C8F" w14:paraId="53A56B5D" w14:textId="77777777" w:rsidTr="00C041F2">
        <w:trPr>
          <w:trHeight w:val="113"/>
          <w:jc w:val="center"/>
        </w:trPr>
        <w:tc>
          <w:tcPr>
            <w:tcW w:w="1275" w:type="dxa"/>
            <w:shd w:val="clear" w:color="auto" w:fill="auto"/>
            <w:noWrap/>
            <w:vAlign w:val="center"/>
          </w:tcPr>
          <w:p w14:paraId="4FDEF430"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HU</w:t>
            </w:r>
          </w:p>
        </w:tc>
        <w:tc>
          <w:tcPr>
            <w:tcW w:w="1276" w:type="dxa"/>
            <w:tcBorders>
              <w:right w:val="nil"/>
            </w:tcBorders>
            <w:shd w:val="clear" w:color="auto" w:fill="auto"/>
            <w:noWrap/>
            <w:vAlign w:val="center"/>
          </w:tcPr>
          <w:p w14:paraId="374AB9B2"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21.50</w:t>
            </w:r>
          </w:p>
        </w:tc>
        <w:tc>
          <w:tcPr>
            <w:tcW w:w="1276" w:type="dxa"/>
            <w:tcBorders>
              <w:right w:val="nil"/>
            </w:tcBorders>
            <w:vAlign w:val="center"/>
          </w:tcPr>
          <w:p w14:paraId="48C2AD7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12.68</w:t>
            </w:r>
          </w:p>
        </w:tc>
        <w:tc>
          <w:tcPr>
            <w:tcW w:w="1276" w:type="dxa"/>
            <w:tcBorders>
              <w:right w:val="nil"/>
            </w:tcBorders>
            <w:vAlign w:val="center"/>
          </w:tcPr>
          <w:p w14:paraId="6F868DB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4.66</w:t>
            </w:r>
          </w:p>
        </w:tc>
        <w:tc>
          <w:tcPr>
            <w:tcW w:w="1275" w:type="dxa"/>
            <w:vAlign w:val="center"/>
          </w:tcPr>
          <w:p w14:paraId="17F7A89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66</w:t>
            </w:r>
          </w:p>
        </w:tc>
        <w:tc>
          <w:tcPr>
            <w:tcW w:w="1276" w:type="dxa"/>
            <w:vAlign w:val="center"/>
          </w:tcPr>
          <w:p w14:paraId="130C175B"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60.40</w:t>
            </w:r>
          </w:p>
        </w:tc>
        <w:tc>
          <w:tcPr>
            <w:tcW w:w="1135" w:type="dxa"/>
            <w:tcBorders>
              <w:right w:val="nil"/>
            </w:tcBorders>
            <w:vAlign w:val="center"/>
          </w:tcPr>
          <w:p w14:paraId="51E8B7C1"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6.20</w:t>
            </w:r>
          </w:p>
        </w:tc>
        <w:tc>
          <w:tcPr>
            <w:tcW w:w="1559" w:type="dxa"/>
            <w:tcBorders>
              <w:left w:val="nil"/>
            </w:tcBorders>
            <w:shd w:val="clear" w:color="auto" w:fill="auto"/>
            <w:vAlign w:val="center"/>
          </w:tcPr>
          <w:p w14:paraId="67DE3BB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4.80</w:t>
            </w:r>
          </w:p>
        </w:tc>
      </w:tr>
      <w:tr w:rsidR="001F37C3" w:rsidRPr="00E26C8F" w14:paraId="24B1606D" w14:textId="77777777" w:rsidTr="00C041F2">
        <w:trPr>
          <w:trHeight w:val="113"/>
          <w:jc w:val="center"/>
        </w:trPr>
        <w:tc>
          <w:tcPr>
            <w:tcW w:w="1275" w:type="dxa"/>
            <w:shd w:val="clear" w:color="auto" w:fill="auto"/>
            <w:noWrap/>
            <w:vAlign w:val="center"/>
          </w:tcPr>
          <w:p w14:paraId="0C14BC1C"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IE</w:t>
            </w:r>
          </w:p>
        </w:tc>
        <w:tc>
          <w:tcPr>
            <w:tcW w:w="1276" w:type="dxa"/>
            <w:tcBorders>
              <w:right w:val="nil"/>
            </w:tcBorders>
            <w:shd w:val="clear" w:color="auto" w:fill="auto"/>
            <w:noWrap/>
            <w:vAlign w:val="center"/>
          </w:tcPr>
          <w:p w14:paraId="1281322D"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21.85</w:t>
            </w:r>
          </w:p>
        </w:tc>
        <w:tc>
          <w:tcPr>
            <w:tcW w:w="1276" w:type="dxa"/>
            <w:tcBorders>
              <w:right w:val="nil"/>
            </w:tcBorders>
            <w:vAlign w:val="center"/>
          </w:tcPr>
          <w:p w14:paraId="016E9E1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13.53</w:t>
            </w:r>
          </w:p>
        </w:tc>
        <w:tc>
          <w:tcPr>
            <w:tcW w:w="1276" w:type="dxa"/>
            <w:tcBorders>
              <w:right w:val="nil"/>
            </w:tcBorders>
            <w:vAlign w:val="center"/>
          </w:tcPr>
          <w:p w14:paraId="0BB2FB7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31.16</w:t>
            </w:r>
          </w:p>
        </w:tc>
        <w:tc>
          <w:tcPr>
            <w:tcW w:w="1275" w:type="dxa"/>
            <w:vAlign w:val="center"/>
          </w:tcPr>
          <w:p w14:paraId="6C65154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132</w:t>
            </w:r>
          </w:p>
        </w:tc>
        <w:tc>
          <w:tcPr>
            <w:tcW w:w="1276" w:type="dxa"/>
            <w:vAlign w:val="center"/>
          </w:tcPr>
          <w:p w14:paraId="7CED904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63.70</w:t>
            </w:r>
          </w:p>
        </w:tc>
        <w:tc>
          <w:tcPr>
            <w:tcW w:w="1135" w:type="dxa"/>
            <w:tcBorders>
              <w:right w:val="nil"/>
            </w:tcBorders>
            <w:vAlign w:val="center"/>
          </w:tcPr>
          <w:p w14:paraId="40C5E437"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5.60</w:t>
            </w:r>
          </w:p>
        </w:tc>
        <w:tc>
          <w:tcPr>
            <w:tcW w:w="1559" w:type="dxa"/>
            <w:tcBorders>
              <w:left w:val="nil"/>
            </w:tcBorders>
            <w:shd w:val="clear" w:color="auto" w:fill="auto"/>
            <w:vAlign w:val="center"/>
          </w:tcPr>
          <w:p w14:paraId="02D0F0C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1.30</w:t>
            </w:r>
          </w:p>
        </w:tc>
      </w:tr>
      <w:tr w:rsidR="001F37C3" w:rsidRPr="00E26C8F" w14:paraId="15E5ABD8" w14:textId="77777777" w:rsidTr="00C041F2">
        <w:trPr>
          <w:trHeight w:val="113"/>
          <w:jc w:val="center"/>
        </w:trPr>
        <w:tc>
          <w:tcPr>
            <w:tcW w:w="1275" w:type="dxa"/>
            <w:shd w:val="clear" w:color="auto" w:fill="auto"/>
            <w:noWrap/>
            <w:vAlign w:val="center"/>
          </w:tcPr>
          <w:p w14:paraId="43CD0B8B"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IS</w:t>
            </w:r>
          </w:p>
        </w:tc>
        <w:tc>
          <w:tcPr>
            <w:tcW w:w="1276" w:type="dxa"/>
            <w:tcBorders>
              <w:right w:val="nil"/>
            </w:tcBorders>
            <w:shd w:val="clear" w:color="auto" w:fill="auto"/>
            <w:noWrap/>
            <w:vAlign w:val="center"/>
          </w:tcPr>
          <w:p w14:paraId="2C40AB17"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23.68</w:t>
            </w:r>
          </w:p>
        </w:tc>
        <w:tc>
          <w:tcPr>
            <w:tcW w:w="1276" w:type="dxa"/>
            <w:tcBorders>
              <w:right w:val="nil"/>
            </w:tcBorders>
            <w:vAlign w:val="center"/>
          </w:tcPr>
          <w:p w14:paraId="47F051CB"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11.37</w:t>
            </w:r>
          </w:p>
        </w:tc>
        <w:tc>
          <w:tcPr>
            <w:tcW w:w="1276" w:type="dxa"/>
            <w:tcBorders>
              <w:right w:val="nil"/>
            </w:tcBorders>
            <w:vAlign w:val="center"/>
          </w:tcPr>
          <w:p w14:paraId="697EBAA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25.85</w:t>
            </w:r>
          </w:p>
        </w:tc>
        <w:tc>
          <w:tcPr>
            <w:tcW w:w="1275" w:type="dxa"/>
            <w:vAlign w:val="center"/>
          </w:tcPr>
          <w:p w14:paraId="3DCC683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114</w:t>
            </w:r>
          </w:p>
        </w:tc>
        <w:tc>
          <w:tcPr>
            <w:tcW w:w="1276" w:type="dxa"/>
            <w:vAlign w:val="center"/>
          </w:tcPr>
          <w:p w14:paraId="65C62ED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80.60</w:t>
            </w:r>
          </w:p>
        </w:tc>
        <w:tc>
          <w:tcPr>
            <w:tcW w:w="1135" w:type="dxa"/>
            <w:tcBorders>
              <w:right w:val="nil"/>
            </w:tcBorders>
            <w:vAlign w:val="center"/>
          </w:tcPr>
          <w:p w14:paraId="7EFFBE6D"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6.40</w:t>
            </w:r>
          </w:p>
        </w:tc>
        <w:tc>
          <w:tcPr>
            <w:tcW w:w="1559" w:type="dxa"/>
            <w:tcBorders>
              <w:left w:val="nil"/>
            </w:tcBorders>
            <w:shd w:val="clear" w:color="auto" w:fill="auto"/>
            <w:vAlign w:val="center"/>
          </w:tcPr>
          <w:p w14:paraId="3439510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0.81</w:t>
            </w:r>
          </w:p>
        </w:tc>
      </w:tr>
      <w:tr w:rsidR="001F37C3" w:rsidRPr="00E26C8F" w14:paraId="4C45AE66" w14:textId="77777777" w:rsidTr="00C041F2">
        <w:trPr>
          <w:trHeight w:val="113"/>
          <w:jc w:val="center"/>
        </w:trPr>
        <w:tc>
          <w:tcPr>
            <w:tcW w:w="1275" w:type="dxa"/>
            <w:shd w:val="clear" w:color="auto" w:fill="auto"/>
            <w:noWrap/>
            <w:vAlign w:val="center"/>
          </w:tcPr>
          <w:p w14:paraId="26FE4973"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IT</w:t>
            </w:r>
          </w:p>
        </w:tc>
        <w:tc>
          <w:tcPr>
            <w:tcW w:w="1276" w:type="dxa"/>
            <w:tcBorders>
              <w:right w:val="nil"/>
            </w:tcBorders>
            <w:shd w:val="clear" w:color="auto" w:fill="auto"/>
            <w:noWrap/>
            <w:vAlign w:val="center"/>
          </w:tcPr>
          <w:p w14:paraId="04547B4D"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27.36</w:t>
            </w:r>
          </w:p>
        </w:tc>
        <w:tc>
          <w:tcPr>
            <w:tcW w:w="1276" w:type="dxa"/>
            <w:tcBorders>
              <w:right w:val="nil"/>
            </w:tcBorders>
            <w:vAlign w:val="center"/>
          </w:tcPr>
          <w:p w14:paraId="380AE72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4.23</w:t>
            </w:r>
          </w:p>
        </w:tc>
        <w:tc>
          <w:tcPr>
            <w:tcW w:w="1276" w:type="dxa"/>
            <w:tcBorders>
              <w:right w:val="nil"/>
            </w:tcBorders>
            <w:vAlign w:val="center"/>
          </w:tcPr>
          <w:p w14:paraId="1551B2A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5.68</w:t>
            </w:r>
          </w:p>
        </w:tc>
        <w:tc>
          <w:tcPr>
            <w:tcW w:w="1275" w:type="dxa"/>
            <w:vAlign w:val="center"/>
          </w:tcPr>
          <w:p w14:paraId="7A3EBBE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104</w:t>
            </w:r>
          </w:p>
        </w:tc>
        <w:tc>
          <w:tcPr>
            <w:tcW w:w="1276" w:type="dxa"/>
            <w:vAlign w:val="center"/>
          </w:tcPr>
          <w:p w14:paraId="53BC737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61.61</w:t>
            </w:r>
          </w:p>
        </w:tc>
        <w:tc>
          <w:tcPr>
            <w:tcW w:w="1135" w:type="dxa"/>
            <w:tcBorders>
              <w:right w:val="nil"/>
            </w:tcBorders>
            <w:vAlign w:val="center"/>
          </w:tcPr>
          <w:p w14:paraId="7FA5E275"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11.00</w:t>
            </w:r>
          </w:p>
        </w:tc>
        <w:tc>
          <w:tcPr>
            <w:tcW w:w="1559" w:type="dxa"/>
            <w:tcBorders>
              <w:left w:val="nil"/>
            </w:tcBorders>
            <w:shd w:val="clear" w:color="auto" w:fill="auto"/>
            <w:vAlign w:val="center"/>
          </w:tcPr>
          <w:p w14:paraId="19EDA0F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2.30</w:t>
            </w:r>
          </w:p>
        </w:tc>
      </w:tr>
      <w:tr w:rsidR="001F37C3" w:rsidRPr="00E26C8F" w14:paraId="019B688D" w14:textId="77777777" w:rsidTr="00C041F2">
        <w:trPr>
          <w:trHeight w:val="113"/>
          <w:jc w:val="center"/>
        </w:trPr>
        <w:tc>
          <w:tcPr>
            <w:tcW w:w="1275" w:type="dxa"/>
            <w:shd w:val="clear" w:color="auto" w:fill="auto"/>
            <w:noWrap/>
            <w:vAlign w:val="center"/>
          </w:tcPr>
          <w:p w14:paraId="28406A81"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LT</w:t>
            </w:r>
          </w:p>
        </w:tc>
        <w:tc>
          <w:tcPr>
            <w:tcW w:w="1276" w:type="dxa"/>
            <w:tcBorders>
              <w:right w:val="nil"/>
            </w:tcBorders>
            <w:shd w:val="clear" w:color="auto" w:fill="auto"/>
            <w:noWrap/>
            <w:vAlign w:val="center"/>
          </w:tcPr>
          <w:p w14:paraId="4A429C79"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16.18</w:t>
            </w:r>
          </w:p>
        </w:tc>
        <w:tc>
          <w:tcPr>
            <w:tcW w:w="1276" w:type="dxa"/>
            <w:tcBorders>
              <w:right w:val="nil"/>
            </w:tcBorders>
            <w:vAlign w:val="center"/>
          </w:tcPr>
          <w:p w14:paraId="78799DFA"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10.37</w:t>
            </w:r>
          </w:p>
        </w:tc>
        <w:tc>
          <w:tcPr>
            <w:tcW w:w="1276" w:type="dxa"/>
            <w:tcBorders>
              <w:right w:val="nil"/>
            </w:tcBorders>
            <w:vAlign w:val="center"/>
          </w:tcPr>
          <w:p w14:paraId="6CAE7FB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6.02</w:t>
            </w:r>
          </w:p>
        </w:tc>
        <w:tc>
          <w:tcPr>
            <w:tcW w:w="1275" w:type="dxa"/>
            <w:vAlign w:val="center"/>
          </w:tcPr>
          <w:p w14:paraId="7D66B87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66</w:t>
            </w:r>
          </w:p>
        </w:tc>
        <w:tc>
          <w:tcPr>
            <w:tcW w:w="1276" w:type="dxa"/>
            <w:vAlign w:val="center"/>
          </w:tcPr>
          <w:p w14:paraId="68BEB7F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66.90</w:t>
            </w:r>
          </w:p>
        </w:tc>
        <w:tc>
          <w:tcPr>
            <w:tcW w:w="1135" w:type="dxa"/>
            <w:tcBorders>
              <w:right w:val="nil"/>
            </w:tcBorders>
            <w:vAlign w:val="center"/>
          </w:tcPr>
          <w:p w14:paraId="77A474BD"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9.50</w:t>
            </w:r>
          </w:p>
        </w:tc>
        <w:tc>
          <w:tcPr>
            <w:tcW w:w="1559" w:type="dxa"/>
            <w:tcBorders>
              <w:left w:val="nil"/>
            </w:tcBorders>
            <w:shd w:val="clear" w:color="auto" w:fill="auto"/>
            <w:vAlign w:val="center"/>
          </w:tcPr>
          <w:p w14:paraId="7B1F7A1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4.80</w:t>
            </w:r>
          </w:p>
        </w:tc>
      </w:tr>
      <w:tr w:rsidR="001F37C3" w:rsidRPr="00E26C8F" w14:paraId="4DB21C20" w14:textId="77777777" w:rsidTr="00C041F2">
        <w:trPr>
          <w:trHeight w:val="113"/>
          <w:jc w:val="center"/>
        </w:trPr>
        <w:tc>
          <w:tcPr>
            <w:tcW w:w="1275" w:type="dxa"/>
            <w:shd w:val="clear" w:color="auto" w:fill="auto"/>
            <w:noWrap/>
            <w:vAlign w:val="center"/>
          </w:tcPr>
          <w:p w14:paraId="42069282"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LU</w:t>
            </w:r>
          </w:p>
        </w:tc>
        <w:tc>
          <w:tcPr>
            <w:tcW w:w="1276" w:type="dxa"/>
            <w:tcBorders>
              <w:right w:val="nil"/>
            </w:tcBorders>
            <w:shd w:val="clear" w:color="auto" w:fill="auto"/>
            <w:noWrap/>
            <w:vAlign w:val="center"/>
          </w:tcPr>
          <w:p w14:paraId="112F624B"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21.58</w:t>
            </w:r>
          </w:p>
        </w:tc>
        <w:tc>
          <w:tcPr>
            <w:tcW w:w="1276" w:type="dxa"/>
            <w:tcBorders>
              <w:right w:val="nil"/>
            </w:tcBorders>
            <w:vAlign w:val="center"/>
          </w:tcPr>
          <w:p w14:paraId="61DA86C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16.46</w:t>
            </w:r>
          </w:p>
        </w:tc>
        <w:tc>
          <w:tcPr>
            <w:tcW w:w="1276" w:type="dxa"/>
            <w:tcBorders>
              <w:right w:val="nil"/>
            </w:tcBorders>
            <w:vAlign w:val="center"/>
          </w:tcPr>
          <w:p w14:paraId="177053B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3.81</w:t>
            </w:r>
          </w:p>
        </w:tc>
        <w:tc>
          <w:tcPr>
            <w:tcW w:w="1275" w:type="dxa"/>
            <w:vAlign w:val="center"/>
          </w:tcPr>
          <w:p w14:paraId="4B4920E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263</w:t>
            </w:r>
          </w:p>
        </w:tc>
        <w:tc>
          <w:tcPr>
            <w:tcW w:w="1276" w:type="dxa"/>
            <w:vAlign w:val="center"/>
          </w:tcPr>
          <w:p w14:paraId="4F80DE7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70.10</w:t>
            </w:r>
          </w:p>
        </w:tc>
        <w:tc>
          <w:tcPr>
            <w:tcW w:w="1135" w:type="dxa"/>
            <w:tcBorders>
              <w:right w:val="nil"/>
            </w:tcBorders>
            <w:vAlign w:val="center"/>
          </w:tcPr>
          <w:p w14:paraId="1DE3682E"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9.90</w:t>
            </w:r>
          </w:p>
        </w:tc>
        <w:tc>
          <w:tcPr>
            <w:tcW w:w="1559" w:type="dxa"/>
            <w:tcBorders>
              <w:left w:val="nil"/>
            </w:tcBorders>
            <w:shd w:val="clear" w:color="auto" w:fill="auto"/>
            <w:vAlign w:val="center"/>
          </w:tcPr>
          <w:p w14:paraId="3820643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2.50</w:t>
            </w:r>
          </w:p>
        </w:tc>
      </w:tr>
      <w:tr w:rsidR="001F37C3" w:rsidRPr="00E26C8F" w14:paraId="20E07F56" w14:textId="77777777" w:rsidTr="00C041F2">
        <w:trPr>
          <w:trHeight w:val="113"/>
          <w:jc w:val="center"/>
        </w:trPr>
        <w:tc>
          <w:tcPr>
            <w:tcW w:w="1275" w:type="dxa"/>
            <w:shd w:val="clear" w:color="auto" w:fill="auto"/>
            <w:noWrap/>
            <w:vAlign w:val="center"/>
          </w:tcPr>
          <w:p w14:paraId="44EDD8A8"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LV</w:t>
            </w:r>
          </w:p>
        </w:tc>
        <w:tc>
          <w:tcPr>
            <w:tcW w:w="1276" w:type="dxa"/>
            <w:tcBorders>
              <w:right w:val="nil"/>
            </w:tcBorders>
            <w:shd w:val="clear" w:color="auto" w:fill="auto"/>
            <w:noWrap/>
            <w:vAlign w:val="center"/>
          </w:tcPr>
          <w:p w14:paraId="739D877C"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15.10</w:t>
            </w:r>
          </w:p>
        </w:tc>
        <w:tc>
          <w:tcPr>
            <w:tcW w:w="1276" w:type="dxa"/>
            <w:tcBorders>
              <w:right w:val="nil"/>
            </w:tcBorders>
            <w:vAlign w:val="center"/>
          </w:tcPr>
          <w:p w14:paraId="7D6393C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7.47</w:t>
            </w:r>
          </w:p>
        </w:tc>
        <w:tc>
          <w:tcPr>
            <w:tcW w:w="1276" w:type="dxa"/>
            <w:tcBorders>
              <w:right w:val="nil"/>
            </w:tcBorders>
            <w:vAlign w:val="center"/>
          </w:tcPr>
          <w:p w14:paraId="702A5E7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4.38</w:t>
            </w:r>
          </w:p>
        </w:tc>
        <w:tc>
          <w:tcPr>
            <w:tcW w:w="1275" w:type="dxa"/>
            <w:vAlign w:val="center"/>
          </w:tcPr>
          <w:p w14:paraId="2476D53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57</w:t>
            </w:r>
          </w:p>
        </w:tc>
        <w:tc>
          <w:tcPr>
            <w:tcW w:w="1276" w:type="dxa"/>
            <w:vAlign w:val="center"/>
          </w:tcPr>
          <w:p w14:paraId="7DDEA50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66.30</w:t>
            </w:r>
          </w:p>
        </w:tc>
        <w:tc>
          <w:tcPr>
            <w:tcW w:w="1135" w:type="dxa"/>
            <w:tcBorders>
              <w:right w:val="nil"/>
            </w:tcBorders>
            <w:vAlign w:val="center"/>
          </w:tcPr>
          <w:p w14:paraId="616DD5A8"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9.30</w:t>
            </w:r>
          </w:p>
        </w:tc>
        <w:tc>
          <w:tcPr>
            <w:tcW w:w="1559" w:type="dxa"/>
            <w:tcBorders>
              <w:left w:val="nil"/>
            </w:tcBorders>
            <w:shd w:val="clear" w:color="auto" w:fill="auto"/>
            <w:vAlign w:val="center"/>
          </w:tcPr>
          <w:p w14:paraId="4DAA7F3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6.80</w:t>
            </w:r>
          </w:p>
        </w:tc>
      </w:tr>
      <w:tr w:rsidR="001F37C3" w:rsidRPr="00E26C8F" w14:paraId="61619AD3" w14:textId="77777777" w:rsidTr="00C041F2">
        <w:trPr>
          <w:trHeight w:val="113"/>
          <w:jc w:val="center"/>
        </w:trPr>
        <w:tc>
          <w:tcPr>
            <w:tcW w:w="1275" w:type="dxa"/>
            <w:shd w:val="clear" w:color="auto" w:fill="auto"/>
            <w:noWrap/>
            <w:vAlign w:val="center"/>
          </w:tcPr>
          <w:p w14:paraId="5F81CBD9"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MT</w:t>
            </w:r>
          </w:p>
        </w:tc>
        <w:tc>
          <w:tcPr>
            <w:tcW w:w="1276" w:type="dxa"/>
            <w:tcBorders>
              <w:right w:val="nil"/>
            </w:tcBorders>
            <w:shd w:val="clear" w:color="auto" w:fill="auto"/>
            <w:noWrap/>
            <w:vAlign w:val="center"/>
          </w:tcPr>
          <w:p w14:paraId="11763A39"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18.59</w:t>
            </w:r>
          </w:p>
        </w:tc>
        <w:tc>
          <w:tcPr>
            <w:tcW w:w="1276" w:type="dxa"/>
            <w:tcBorders>
              <w:right w:val="nil"/>
            </w:tcBorders>
            <w:vAlign w:val="center"/>
          </w:tcPr>
          <w:p w14:paraId="7FA44FE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6.21</w:t>
            </w:r>
          </w:p>
        </w:tc>
        <w:tc>
          <w:tcPr>
            <w:tcW w:w="1276" w:type="dxa"/>
            <w:tcBorders>
              <w:right w:val="nil"/>
            </w:tcBorders>
            <w:vAlign w:val="center"/>
          </w:tcPr>
          <w:p w14:paraId="5D996D4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13.21</w:t>
            </w:r>
          </w:p>
        </w:tc>
        <w:tc>
          <w:tcPr>
            <w:tcW w:w="1275" w:type="dxa"/>
            <w:vAlign w:val="center"/>
          </w:tcPr>
          <w:p w14:paraId="62018D5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83</w:t>
            </w:r>
          </w:p>
        </w:tc>
        <w:tc>
          <w:tcPr>
            <w:tcW w:w="1276" w:type="dxa"/>
            <w:vAlign w:val="center"/>
          </w:tcPr>
          <w:p w14:paraId="7099037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61.60</w:t>
            </w:r>
          </w:p>
        </w:tc>
        <w:tc>
          <w:tcPr>
            <w:tcW w:w="1135" w:type="dxa"/>
            <w:tcBorders>
              <w:right w:val="nil"/>
            </w:tcBorders>
            <w:vAlign w:val="center"/>
          </w:tcPr>
          <w:p w14:paraId="39262460"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6.10</w:t>
            </w:r>
          </w:p>
        </w:tc>
        <w:tc>
          <w:tcPr>
            <w:tcW w:w="1559" w:type="dxa"/>
            <w:tcBorders>
              <w:left w:val="nil"/>
            </w:tcBorders>
            <w:shd w:val="clear" w:color="auto" w:fill="auto"/>
            <w:vAlign w:val="center"/>
          </w:tcPr>
          <w:p w14:paraId="074E496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2.10</w:t>
            </w:r>
          </w:p>
        </w:tc>
      </w:tr>
      <w:tr w:rsidR="001F37C3" w:rsidRPr="00E26C8F" w14:paraId="1FA0D3D9" w14:textId="77777777" w:rsidTr="00C041F2">
        <w:trPr>
          <w:trHeight w:val="113"/>
          <w:jc w:val="center"/>
        </w:trPr>
        <w:tc>
          <w:tcPr>
            <w:tcW w:w="1275" w:type="dxa"/>
            <w:shd w:val="clear" w:color="auto" w:fill="auto"/>
            <w:noWrap/>
            <w:vAlign w:val="center"/>
          </w:tcPr>
          <w:p w14:paraId="787D7E45"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NL</w:t>
            </w:r>
          </w:p>
        </w:tc>
        <w:tc>
          <w:tcPr>
            <w:tcW w:w="1276" w:type="dxa"/>
            <w:tcBorders>
              <w:right w:val="nil"/>
            </w:tcBorders>
            <w:shd w:val="clear" w:color="auto" w:fill="auto"/>
            <w:noWrap/>
            <w:vAlign w:val="center"/>
          </w:tcPr>
          <w:p w14:paraId="0162134F"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28.17</w:t>
            </w:r>
          </w:p>
        </w:tc>
        <w:tc>
          <w:tcPr>
            <w:tcW w:w="1276" w:type="dxa"/>
            <w:tcBorders>
              <w:right w:val="nil"/>
            </w:tcBorders>
            <w:vAlign w:val="center"/>
          </w:tcPr>
          <w:p w14:paraId="2A8B631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4.03</w:t>
            </w:r>
          </w:p>
        </w:tc>
        <w:tc>
          <w:tcPr>
            <w:tcW w:w="1276" w:type="dxa"/>
            <w:tcBorders>
              <w:right w:val="nil"/>
            </w:tcBorders>
            <w:vAlign w:val="center"/>
          </w:tcPr>
          <w:p w14:paraId="4065355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13.21</w:t>
            </w:r>
          </w:p>
        </w:tc>
        <w:tc>
          <w:tcPr>
            <w:tcW w:w="1275" w:type="dxa"/>
            <w:vAlign w:val="center"/>
          </w:tcPr>
          <w:p w14:paraId="05BBEA44"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133</w:t>
            </w:r>
          </w:p>
        </w:tc>
        <w:tc>
          <w:tcPr>
            <w:tcW w:w="1276" w:type="dxa"/>
            <w:vAlign w:val="center"/>
          </w:tcPr>
          <w:p w14:paraId="1516EF8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76.40</w:t>
            </w:r>
          </w:p>
        </w:tc>
        <w:tc>
          <w:tcPr>
            <w:tcW w:w="1135" w:type="dxa"/>
            <w:tcBorders>
              <w:right w:val="nil"/>
            </w:tcBorders>
            <w:vAlign w:val="center"/>
          </w:tcPr>
          <w:p w14:paraId="2BF09438"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5.40</w:t>
            </w:r>
          </w:p>
        </w:tc>
        <w:tc>
          <w:tcPr>
            <w:tcW w:w="1559" w:type="dxa"/>
            <w:tcBorders>
              <w:left w:val="nil"/>
            </w:tcBorders>
            <w:shd w:val="clear" w:color="auto" w:fill="auto"/>
            <w:vAlign w:val="center"/>
          </w:tcPr>
          <w:p w14:paraId="4772F15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0.29</w:t>
            </w:r>
          </w:p>
        </w:tc>
      </w:tr>
      <w:tr w:rsidR="001F37C3" w:rsidRPr="00E26C8F" w14:paraId="41BD5309" w14:textId="77777777" w:rsidTr="00C041F2">
        <w:trPr>
          <w:trHeight w:val="113"/>
          <w:jc w:val="center"/>
        </w:trPr>
        <w:tc>
          <w:tcPr>
            <w:tcW w:w="1275" w:type="dxa"/>
            <w:shd w:val="clear" w:color="auto" w:fill="auto"/>
            <w:noWrap/>
            <w:vAlign w:val="center"/>
          </w:tcPr>
          <w:p w14:paraId="77EBE560"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NO</w:t>
            </w:r>
          </w:p>
        </w:tc>
        <w:tc>
          <w:tcPr>
            <w:tcW w:w="1276" w:type="dxa"/>
            <w:tcBorders>
              <w:right w:val="nil"/>
            </w:tcBorders>
            <w:shd w:val="clear" w:color="auto" w:fill="auto"/>
            <w:noWrap/>
            <w:vAlign w:val="center"/>
          </w:tcPr>
          <w:p w14:paraId="2FCB80E6"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24.28</w:t>
            </w:r>
          </w:p>
        </w:tc>
        <w:tc>
          <w:tcPr>
            <w:tcW w:w="1276" w:type="dxa"/>
            <w:tcBorders>
              <w:right w:val="nil"/>
            </w:tcBorders>
            <w:vAlign w:val="center"/>
          </w:tcPr>
          <w:p w14:paraId="2D1CB61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12.78</w:t>
            </w:r>
          </w:p>
        </w:tc>
        <w:tc>
          <w:tcPr>
            <w:tcW w:w="1276" w:type="dxa"/>
            <w:tcBorders>
              <w:right w:val="nil"/>
            </w:tcBorders>
            <w:vAlign w:val="center"/>
          </w:tcPr>
          <w:p w14:paraId="4183907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4.59</w:t>
            </w:r>
          </w:p>
        </w:tc>
        <w:tc>
          <w:tcPr>
            <w:tcW w:w="1275" w:type="dxa"/>
            <w:vAlign w:val="center"/>
          </w:tcPr>
          <w:p w14:paraId="6F48F5F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179</w:t>
            </w:r>
          </w:p>
        </w:tc>
        <w:tc>
          <w:tcPr>
            <w:tcW w:w="1276" w:type="dxa"/>
            <w:vAlign w:val="center"/>
          </w:tcPr>
          <w:p w14:paraId="5D1130C4"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79.60</w:t>
            </w:r>
          </w:p>
        </w:tc>
        <w:tc>
          <w:tcPr>
            <w:tcW w:w="1135" w:type="dxa"/>
            <w:tcBorders>
              <w:right w:val="nil"/>
            </w:tcBorders>
            <w:vAlign w:val="center"/>
          </w:tcPr>
          <w:p w14:paraId="7788AAD6"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5.60</w:t>
            </w:r>
          </w:p>
        </w:tc>
        <w:tc>
          <w:tcPr>
            <w:tcW w:w="1559" w:type="dxa"/>
            <w:tcBorders>
              <w:left w:val="nil"/>
            </w:tcBorders>
            <w:shd w:val="clear" w:color="auto" w:fill="auto"/>
            <w:vAlign w:val="center"/>
          </w:tcPr>
          <w:p w14:paraId="510ED99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0.31</w:t>
            </w:r>
          </w:p>
        </w:tc>
      </w:tr>
      <w:tr w:rsidR="001F37C3" w:rsidRPr="00E26C8F" w14:paraId="48599B81" w14:textId="77777777" w:rsidTr="00C041F2">
        <w:trPr>
          <w:trHeight w:val="113"/>
          <w:jc w:val="center"/>
        </w:trPr>
        <w:tc>
          <w:tcPr>
            <w:tcW w:w="1275" w:type="dxa"/>
            <w:shd w:val="clear" w:color="auto" w:fill="auto"/>
            <w:noWrap/>
            <w:vAlign w:val="center"/>
          </w:tcPr>
          <w:p w14:paraId="1727656D"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PL</w:t>
            </w:r>
          </w:p>
        </w:tc>
        <w:tc>
          <w:tcPr>
            <w:tcW w:w="1276" w:type="dxa"/>
            <w:tcBorders>
              <w:right w:val="nil"/>
            </w:tcBorders>
            <w:shd w:val="clear" w:color="auto" w:fill="auto"/>
            <w:noWrap/>
            <w:vAlign w:val="center"/>
          </w:tcPr>
          <w:p w14:paraId="5D6AC250"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18.23</w:t>
            </w:r>
          </w:p>
        </w:tc>
        <w:tc>
          <w:tcPr>
            <w:tcW w:w="1276" w:type="dxa"/>
            <w:tcBorders>
              <w:right w:val="nil"/>
            </w:tcBorders>
            <w:vAlign w:val="center"/>
          </w:tcPr>
          <w:p w14:paraId="63AD6E5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7.07</w:t>
            </w:r>
          </w:p>
        </w:tc>
        <w:tc>
          <w:tcPr>
            <w:tcW w:w="1276" w:type="dxa"/>
            <w:tcBorders>
              <w:right w:val="nil"/>
            </w:tcBorders>
            <w:vAlign w:val="center"/>
          </w:tcPr>
          <w:p w14:paraId="0F6F2CC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3.41</w:t>
            </w:r>
          </w:p>
        </w:tc>
        <w:tc>
          <w:tcPr>
            <w:tcW w:w="1275" w:type="dxa"/>
            <w:vAlign w:val="center"/>
          </w:tcPr>
          <w:p w14:paraId="37152C4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65</w:t>
            </w:r>
          </w:p>
        </w:tc>
        <w:tc>
          <w:tcPr>
            <w:tcW w:w="1276" w:type="dxa"/>
            <w:vAlign w:val="center"/>
          </w:tcPr>
          <w:p w14:paraId="425067CD"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64.50</w:t>
            </w:r>
          </w:p>
        </w:tc>
        <w:tc>
          <w:tcPr>
            <w:tcW w:w="1135" w:type="dxa"/>
            <w:tcBorders>
              <w:right w:val="nil"/>
            </w:tcBorders>
            <w:vAlign w:val="center"/>
          </w:tcPr>
          <w:p w14:paraId="21AAEC4E"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11.10</w:t>
            </w:r>
          </w:p>
        </w:tc>
        <w:tc>
          <w:tcPr>
            <w:tcW w:w="1559" w:type="dxa"/>
            <w:tcBorders>
              <w:left w:val="nil"/>
            </w:tcBorders>
            <w:shd w:val="clear" w:color="auto" w:fill="auto"/>
            <w:vAlign w:val="center"/>
          </w:tcPr>
          <w:p w14:paraId="3538351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9.20</w:t>
            </w:r>
          </w:p>
        </w:tc>
      </w:tr>
      <w:tr w:rsidR="001F37C3" w:rsidRPr="00E26C8F" w14:paraId="075184E6" w14:textId="77777777" w:rsidTr="00C041F2">
        <w:trPr>
          <w:trHeight w:val="113"/>
          <w:jc w:val="center"/>
        </w:trPr>
        <w:tc>
          <w:tcPr>
            <w:tcW w:w="1275" w:type="dxa"/>
            <w:shd w:val="clear" w:color="auto" w:fill="auto"/>
            <w:noWrap/>
            <w:vAlign w:val="center"/>
          </w:tcPr>
          <w:p w14:paraId="30AF9023"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PT</w:t>
            </w:r>
          </w:p>
        </w:tc>
        <w:tc>
          <w:tcPr>
            <w:tcW w:w="1276" w:type="dxa"/>
            <w:tcBorders>
              <w:right w:val="nil"/>
            </w:tcBorders>
            <w:shd w:val="clear" w:color="auto" w:fill="auto"/>
            <w:noWrap/>
            <w:vAlign w:val="center"/>
          </w:tcPr>
          <w:p w14:paraId="5A39543F"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24.24</w:t>
            </w:r>
          </w:p>
        </w:tc>
        <w:tc>
          <w:tcPr>
            <w:tcW w:w="1276" w:type="dxa"/>
            <w:tcBorders>
              <w:right w:val="nil"/>
            </w:tcBorders>
            <w:vAlign w:val="center"/>
          </w:tcPr>
          <w:p w14:paraId="6461E44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4.86</w:t>
            </w:r>
          </w:p>
        </w:tc>
        <w:tc>
          <w:tcPr>
            <w:tcW w:w="1276" w:type="dxa"/>
            <w:tcBorders>
              <w:right w:val="nil"/>
            </w:tcBorders>
            <w:vAlign w:val="center"/>
          </w:tcPr>
          <w:p w14:paraId="1A806200"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8.76</w:t>
            </w:r>
          </w:p>
        </w:tc>
        <w:tc>
          <w:tcPr>
            <w:tcW w:w="1275" w:type="dxa"/>
            <w:vAlign w:val="center"/>
          </w:tcPr>
          <w:p w14:paraId="4A3C4F6C"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77</w:t>
            </w:r>
          </w:p>
        </w:tc>
        <w:tc>
          <w:tcPr>
            <w:tcW w:w="1276" w:type="dxa"/>
            <w:vAlign w:val="center"/>
          </w:tcPr>
          <w:p w14:paraId="06BFCFA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68.80</w:t>
            </w:r>
          </w:p>
        </w:tc>
        <w:tc>
          <w:tcPr>
            <w:tcW w:w="1135" w:type="dxa"/>
            <w:tcBorders>
              <w:right w:val="nil"/>
            </w:tcBorders>
            <w:vAlign w:val="center"/>
          </w:tcPr>
          <w:p w14:paraId="078D34D3"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10.30</w:t>
            </w:r>
          </w:p>
        </w:tc>
        <w:tc>
          <w:tcPr>
            <w:tcW w:w="1559" w:type="dxa"/>
            <w:tcBorders>
              <w:left w:val="nil"/>
            </w:tcBorders>
            <w:shd w:val="clear" w:color="auto" w:fill="auto"/>
            <w:vAlign w:val="center"/>
          </w:tcPr>
          <w:p w14:paraId="4F303441"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3.50</w:t>
            </w:r>
          </w:p>
        </w:tc>
      </w:tr>
      <w:tr w:rsidR="001F37C3" w:rsidRPr="00E26C8F" w14:paraId="07FFF797" w14:textId="77777777" w:rsidTr="00C041F2">
        <w:trPr>
          <w:trHeight w:val="113"/>
          <w:jc w:val="center"/>
        </w:trPr>
        <w:tc>
          <w:tcPr>
            <w:tcW w:w="1275" w:type="dxa"/>
            <w:shd w:val="clear" w:color="auto" w:fill="auto"/>
            <w:noWrap/>
            <w:vAlign w:val="center"/>
          </w:tcPr>
          <w:p w14:paraId="5D641284"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RO</w:t>
            </w:r>
          </w:p>
        </w:tc>
        <w:tc>
          <w:tcPr>
            <w:tcW w:w="1276" w:type="dxa"/>
            <w:tcBorders>
              <w:right w:val="nil"/>
            </w:tcBorders>
            <w:shd w:val="clear" w:color="auto" w:fill="auto"/>
            <w:noWrap/>
            <w:vAlign w:val="center"/>
          </w:tcPr>
          <w:p w14:paraId="63273D2C"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16.24</w:t>
            </w:r>
          </w:p>
        </w:tc>
        <w:tc>
          <w:tcPr>
            <w:tcW w:w="1276" w:type="dxa"/>
            <w:tcBorders>
              <w:right w:val="nil"/>
            </w:tcBorders>
            <w:vAlign w:val="center"/>
          </w:tcPr>
          <w:p w14:paraId="7362BE6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10.47</w:t>
            </w:r>
          </w:p>
        </w:tc>
        <w:tc>
          <w:tcPr>
            <w:tcW w:w="1276" w:type="dxa"/>
            <w:tcBorders>
              <w:right w:val="nil"/>
            </w:tcBorders>
            <w:vAlign w:val="center"/>
          </w:tcPr>
          <w:p w14:paraId="2E2FC4E5"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4.83</w:t>
            </w:r>
          </w:p>
        </w:tc>
        <w:tc>
          <w:tcPr>
            <w:tcW w:w="1275" w:type="dxa"/>
            <w:vAlign w:val="center"/>
          </w:tcPr>
          <w:p w14:paraId="79A15DA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52</w:t>
            </w:r>
          </w:p>
        </w:tc>
        <w:tc>
          <w:tcPr>
            <w:tcW w:w="1276" w:type="dxa"/>
            <w:vAlign w:val="center"/>
          </w:tcPr>
          <w:p w14:paraId="3E93C9E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63.80</w:t>
            </w:r>
          </w:p>
        </w:tc>
        <w:tc>
          <w:tcPr>
            <w:tcW w:w="1135" w:type="dxa"/>
            <w:tcBorders>
              <w:right w:val="nil"/>
            </w:tcBorders>
            <w:vAlign w:val="center"/>
          </w:tcPr>
          <w:p w14:paraId="46B5A020"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19.10</w:t>
            </w:r>
          </w:p>
        </w:tc>
        <w:tc>
          <w:tcPr>
            <w:tcW w:w="1559" w:type="dxa"/>
            <w:tcBorders>
              <w:left w:val="nil"/>
            </w:tcBorders>
            <w:shd w:val="clear" w:color="auto" w:fill="auto"/>
            <w:vAlign w:val="center"/>
          </w:tcPr>
          <w:p w14:paraId="40CCB31B"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8.40</w:t>
            </w:r>
          </w:p>
        </w:tc>
      </w:tr>
      <w:tr w:rsidR="001F37C3" w:rsidRPr="00E26C8F" w14:paraId="6E364B6A" w14:textId="77777777" w:rsidTr="00C041F2">
        <w:trPr>
          <w:trHeight w:val="113"/>
          <w:jc w:val="center"/>
        </w:trPr>
        <w:tc>
          <w:tcPr>
            <w:tcW w:w="1275" w:type="dxa"/>
            <w:shd w:val="clear" w:color="auto" w:fill="auto"/>
            <w:noWrap/>
            <w:vAlign w:val="center"/>
          </w:tcPr>
          <w:p w14:paraId="01CA1B19"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SE</w:t>
            </w:r>
          </w:p>
        </w:tc>
        <w:tc>
          <w:tcPr>
            <w:tcW w:w="1276" w:type="dxa"/>
            <w:tcBorders>
              <w:right w:val="nil"/>
            </w:tcBorders>
            <w:shd w:val="clear" w:color="auto" w:fill="auto"/>
            <w:noWrap/>
            <w:vAlign w:val="center"/>
          </w:tcPr>
          <w:p w14:paraId="417E4D3F"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27.72</w:t>
            </w:r>
          </w:p>
        </w:tc>
        <w:tc>
          <w:tcPr>
            <w:tcW w:w="1276" w:type="dxa"/>
            <w:tcBorders>
              <w:right w:val="nil"/>
            </w:tcBorders>
            <w:vAlign w:val="center"/>
          </w:tcPr>
          <w:p w14:paraId="2566487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10.62</w:t>
            </w:r>
          </w:p>
        </w:tc>
        <w:tc>
          <w:tcPr>
            <w:tcW w:w="1276" w:type="dxa"/>
            <w:tcBorders>
              <w:right w:val="nil"/>
            </w:tcBorders>
            <w:vAlign w:val="center"/>
          </w:tcPr>
          <w:p w14:paraId="5FF63719"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2.75</w:t>
            </w:r>
          </w:p>
        </w:tc>
        <w:tc>
          <w:tcPr>
            <w:tcW w:w="1275" w:type="dxa"/>
            <w:vAlign w:val="center"/>
          </w:tcPr>
          <w:p w14:paraId="03AC935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126</w:t>
            </w:r>
          </w:p>
        </w:tc>
        <w:tc>
          <w:tcPr>
            <w:tcW w:w="1276" w:type="dxa"/>
            <w:vAlign w:val="center"/>
          </w:tcPr>
          <w:p w14:paraId="0E9C977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79.40</w:t>
            </w:r>
          </w:p>
        </w:tc>
        <w:tc>
          <w:tcPr>
            <w:tcW w:w="1135" w:type="dxa"/>
            <w:tcBorders>
              <w:right w:val="nil"/>
            </w:tcBorders>
            <w:vAlign w:val="center"/>
          </w:tcPr>
          <w:p w14:paraId="286A9E0C"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6.80</w:t>
            </w:r>
          </w:p>
        </w:tc>
        <w:tc>
          <w:tcPr>
            <w:tcW w:w="1559" w:type="dxa"/>
            <w:tcBorders>
              <w:left w:val="nil"/>
            </w:tcBorders>
            <w:shd w:val="clear" w:color="auto" w:fill="auto"/>
            <w:vAlign w:val="center"/>
          </w:tcPr>
          <w:p w14:paraId="1D3DFD9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0.29</w:t>
            </w:r>
          </w:p>
        </w:tc>
      </w:tr>
      <w:tr w:rsidR="001F37C3" w:rsidRPr="00E26C8F" w14:paraId="2DF54268" w14:textId="77777777" w:rsidTr="00C041F2">
        <w:trPr>
          <w:trHeight w:val="113"/>
          <w:jc w:val="center"/>
        </w:trPr>
        <w:tc>
          <w:tcPr>
            <w:tcW w:w="1275" w:type="dxa"/>
            <w:shd w:val="clear" w:color="auto" w:fill="auto"/>
            <w:noWrap/>
            <w:vAlign w:val="center"/>
          </w:tcPr>
          <w:p w14:paraId="33F81F3D"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SI</w:t>
            </w:r>
          </w:p>
        </w:tc>
        <w:tc>
          <w:tcPr>
            <w:tcW w:w="1276" w:type="dxa"/>
            <w:tcBorders>
              <w:right w:val="nil"/>
            </w:tcBorders>
            <w:shd w:val="clear" w:color="auto" w:fill="auto"/>
            <w:noWrap/>
            <w:vAlign w:val="center"/>
          </w:tcPr>
          <w:p w14:paraId="50D33935"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24.08</w:t>
            </w:r>
          </w:p>
        </w:tc>
        <w:tc>
          <w:tcPr>
            <w:tcW w:w="1276" w:type="dxa"/>
            <w:tcBorders>
              <w:right w:val="nil"/>
            </w:tcBorders>
            <w:vAlign w:val="center"/>
          </w:tcPr>
          <w:p w14:paraId="52467C1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8.89</w:t>
            </w:r>
          </w:p>
        </w:tc>
        <w:tc>
          <w:tcPr>
            <w:tcW w:w="1276" w:type="dxa"/>
            <w:tcBorders>
              <w:right w:val="nil"/>
            </w:tcBorders>
            <w:vAlign w:val="center"/>
          </w:tcPr>
          <w:p w14:paraId="7514913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8.33</w:t>
            </w:r>
          </w:p>
        </w:tc>
        <w:tc>
          <w:tcPr>
            <w:tcW w:w="1275" w:type="dxa"/>
            <w:vAlign w:val="center"/>
          </w:tcPr>
          <w:p w14:paraId="3114EB8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83</w:t>
            </w:r>
          </w:p>
        </w:tc>
        <w:tc>
          <w:tcPr>
            <w:tcW w:w="1276" w:type="dxa"/>
            <w:vAlign w:val="center"/>
          </w:tcPr>
          <w:p w14:paraId="0A9BE15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68.40</w:t>
            </w:r>
          </w:p>
        </w:tc>
        <w:tc>
          <w:tcPr>
            <w:tcW w:w="1135" w:type="dxa"/>
            <w:tcBorders>
              <w:right w:val="nil"/>
            </w:tcBorders>
            <w:vAlign w:val="center"/>
          </w:tcPr>
          <w:p w14:paraId="191FF3BD"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6.00</w:t>
            </w:r>
          </w:p>
        </w:tc>
        <w:tc>
          <w:tcPr>
            <w:tcW w:w="1559" w:type="dxa"/>
            <w:tcBorders>
              <w:left w:val="nil"/>
            </w:tcBorders>
            <w:shd w:val="clear" w:color="auto" w:fill="auto"/>
            <w:vAlign w:val="center"/>
          </w:tcPr>
          <w:p w14:paraId="79D6512E"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2.40</w:t>
            </w:r>
          </w:p>
        </w:tc>
      </w:tr>
      <w:tr w:rsidR="001F37C3" w:rsidRPr="00E26C8F" w14:paraId="5760CD65" w14:textId="77777777" w:rsidTr="00C041F2">
        <w:trPr>
          <w:trHeight w:val="113"/>
          <w:jc w:val="center"/>
        </w:trPr>
        <w:tc>
          <w:tcPr>
            <w:tcW w:w="1275" w:type="dxa"/>
            <w:shd w:val="clear" w:color="auto" w:fill="auto"/>
            <w:noWrap/>
            <w:vAlign w:val="center"/>
          </w:tcPr>
          <w:p w14:paraId="35014A73"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SK</w:t>
            </w:r>
          </w:p>
        </w:tc>
        <w:tc>
          <w:tcPr>
            <w:tcW w:w="1276" w:type="dxa"/>
            <w:tcBorders>
              <w:right w:val="nil"/>
            </w:tcBorders>
            <w:shd w:val="clear" w:color="auto" w:fill="auto"/>
            <w:noWrap/>
            <w:vAlign w:val="center"/>
          </w:tcPr>
          <w:p w14:paraId="0D92003D"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17.33</w:t>
            </w:r>
          </w:p>
        </w:tc>
        <w:tc>
          <w:tcPr>
            <w:tcW w:w="1276" w:type="dxa"/>
            <w:tcBorders>
              <w:right w:val="nil"/>
            </w:tcBorders>
            <w:vAlign w:val="center"/>
          </w:tcPr>
          <w:p w14:paraId="351FCB3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9.90</w:t>
            </w:r>
          </w:p>
        </w:tc>
        <w:tc>
          <w:tcPr>
            <w:tcW w:w="1276" w:type="dxa"/>
            <w:tcBorders>
              <w:right w:val="nil"/>
            </w:tcBorders>
            <w:vAlign w:val="center"/>
          </w:tcPr>
          <w:p w14:paraId="1FC32F5B"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5.26</w:t>
            </w:r>
          </w:p>
        </w:tc>
        <w:tc>
          <w:tcPr>
            <w:tcW w:w="1275" w:type="dxa"/>
            <w:vAlign w:val="center"/>
          </w:tcPr>
          <w:p w14:paraId="1DFC8902"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75</w:t>
            </w:r>
          </w:p>
        </w:tc>
        <w:tc>
          <w:tcPr>
            <w:tcW w:w="1276" w:type="dxa"/>
            <w:vAlign w:val="center"/>
          </w:tcPr>
          <w:p w14:paraId="7C20C81F"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65.65</w:t>
            </w:r>
          </w:p>
        </w:tc>
        <w:tc>
          <w:tcPr>
            <w:tcW w:w="1135" w:type="dxa"/>
            <w:tcBorders>
              <w:right w:val="nil"/>
            </w:tcBorders>
            <w:vAlign w:val="center"/>
          </w:tcPr>
          <w:p w14:paraId="10AA4886"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6.30</w:t>
            </w:r>
          </w:p>
        </w:tc>
        <w:tc>
          <w:tcPr>
            <w:tcW w:w="1559" w:type="dxa"/>
            <w:tcBorders>
              <w:left w:val="nil"/>
            </w:tcBorders>
            <w:shd w:val="clear" w:color="auto" w:fill="auto"/>
            <w:vAlign w:val="center"/>
          </w:tcPr>
          <w:p w14:paraId="6FACE883"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4.90</w:t>
            </w:r>
          </w:p>
        </w:tc>
      </w:tr>
      <w:tr w:rsidR="001F37C3" w:rsidRPr="00E26C8F" w14:paraId="63D52C7C" w14:textId="77777777" w:rsidTr="00C041F2">
        <w:trPr>
          <w:trHeight w:val="113"/>
          <w:jc w:val="center"/>
        </w:trPr>
        <w:tc>
          <w:tcPr>
            <w:tcW w:w="1275" w:type="dxa"/>
            <w:tcBorders>
              <w:bottom w:val="single" w:sz="6" w:space="0" w:color="auto"/>
            </w:tcBorders>
            <w:shd w:val="clear" w:color="auto" w:fill="auto"/>
            <w:noWrap/>
            <w:vAlign w:val="center"/>
          </w:tcPr>
          <w:p w14:paraId="37B4736F" w14:textId="77777777" w:rsidR="001F37C3" w:rsidRPr="00E26C8F" w:rsidRDefault="001F37C3" w:rsidP="00C041F2">
            <w:pPr>
              <w:spacing w:after="0" w:line="280" w:lineRule="exact"/>
              <w:ind w:left="284" w:firstLine="283"/>
              <w:rPr>
                <w:rFonts w:ascii="Candara" w:eastAsia="Calibri" w:hAnsi="Candara" w:cs="Times New Roman"/>
                <w:sz w:val="20"/>
                <w:szCs w:val="20"/>
                <w:lang w:val="en-GB"/>
              </w:rPr>
            </w:pPr>
            <w:r w:rsidRPr="00E26C8F">
              <w:rPr>
                <w:rFonts w:ascii="Candara" w:eastAsia="Calibri" w:hAnsi="Candara" w:cs="Times New Roman"/>
                <w:sz w:val="20"/>
                <w:szCs w:val="20"/>
                <w:lang w:val="en-GB"/>
              </w:rPr>
              <w:t>UK</w:t>
            </w:r>
          </w:p>
        </w:tc>
        <w:tc>
          <w:tcPr>
            <w:tcW w:w="1276" w:type="dxa"/>
            <w:tcBorders>
              <w:bottom w:val="single" w:sz="6" w:space="0" w:color="auto"/>
              <w:right w:val="nil"/>
            </w:tcBorders>
            <w:shd w:val="clear" w:color="auto" w:fill="auto"/>
            <w:noWrap/>
            <w:vAlign w:val="center"/>
          </w:tcPr>
          <w:p w14:paraId="20BD37B4" w14:textId="77777777" w:rsidR="001F37C3" w:rsidRPr="00E26C8F" w:rsidRDefault="001F37C3" w:rsidP="00C041F2">
            <w:pPr>
              <w:spacing w:after="0" w:line="280" w:lineRule="exact"/>
              <w:ind w:left="68" w:firstLine="283"/>
              <w:rPr>
                <w:rFonts w:ascii="Candara" w:eastAsia="Times New Roman" w:hAnsi="Candara" w:cs="Times New Roman"/>
                <w:sz w:val="20"/>
                <w:szCs w:val="20"/>
              </w:rPr>
            </w:pPr>
            <w:r w:rsidRPr="00E26C8F">
              <w:rPr>
                <w:rFonts w:ascii="Candara" w:eastAsia="Times New Roman" w:hAnsi="Candara" w:cs="Times New Roman"/>
                <w:sz w:val="20"/>
                <w:szCs w:val="20"/>
              </w:rPr>
              <w:t>28.88</w:t>
            </w:r>
          </w:p>
        </w:tc>
        <w:tc>
          <w:tcPr>
            <w:tcW w:w="1276" w:type="dxa"/>
            <w:tcBorders>
              <w:bottom w:val="single" w:sz="6" w:space="0" w:color="auto"/>
              <w:right w:val="nil"/>
            </w:tcBorders>
            <w:vAlign w:val="center"/>
          </w:tcPr>
          <w:p w14:paraId="160EA7B8"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10.66</w:t>
            </w:r>
          </w:p>
        </w:tc>
        <w:tc>
          <w:tcPr>
            <w:tcW w:w="1276" w:type="dxa"/>
            <w:tcBorders>
              <w:bottom w:val="single" w:sz="6" w:space="0" w:color="auto"/>
              <w:right w:val="nil"/>
            </w:tcBorders>
            <w:vAlign w:val="center"/>
          </w:tcPr>
          <w:p w14:paraId="4B450194"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14.45</w:t>
            </w:r>
          </w:p>
        </w:tc>
        <w:tc>
          <w:tcPr>
            <w:tcW w:w="1275" w:type="dxa"/>
            <w:tcBorders>
              <w:bottom w:val="single" w:sz="6" w:space="0" w:color="auto"/>
            </w:tcBorders>
            <w:vAlign w:val="center"/>
          </w:tcPr>
          <w:p w14:paraId="315A6C66"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107</w:t>
            </w:r>
          </w:p>
        </w:tc>
        <w:tc>
          <w:tcPr>
            <w:tcW w:w="1276" w:type="dxa"/>
            <w:tcBorders>
              <w:bottom w:val="single" w:sz="6" w:space="0" w:color="auto"/>
            </w:tcBorders>
            <w:vAlign w:val="center"/>
          </w:tcPr>
          <w:p w14:paraId="74FD5287"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74.10</w:t>
            </w:r>
          </w:p>
        </w:tc>
        <w:tc>
          <w:tcPr>
            <w:tcW w:w="1135" w:type="dxa"/>
            <w:tcBorders>
              <w:bottom w:val="single" w:sz="6" w:space="0" w:color="auto"/>
              <w:right w:val="nil"/>
            </w:tcBorders>
            <w:vAlign w:val="center"/>
          </w:tcPr>
          <w:p w14:paraId="3553FE34" w14:textId="77777777" w:rsidR="001F37C3" w:rsidRPr="00E26C8F" w:rsidRDefault="001F37C3" w:rsidP="00C041F2">
            <w:pPr>
              <w:spacing w:after="0" w:line="280" w:lineRule="exact"/>
              <w:ind w:left="-6" w:firstLine="6"/>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9.00</w:t>
            </w:r>
          </w:p>
        </w:tc>
        <w:tc>
          <w:tcPr>
            <w:tcW w:w="1559" w:type="dxa"/>
            <w:tcBorders>
              <w:left w:val="nil"/>
              <w:bottom w:val="single" w:sz="6" w:space="0" w:color="auto"/>
            </w:tcBorders>
            <w:shd w:val="clear" w:color="auto" w:fill="auto"/>
            <w:vAlign w:val="center"/>
          </w:tcPr>
          <w:p w14:paraId="724BDFCA" w14:textId="77777777" w:rsidR="001F37C3" w:rsidRPr="00E26C8F" w:rsidRDefault="001F37C3" w:rsidP="00C041F2">
            <w:pPr>
              <w:spacing w:after="0" w:line="280" w:lineRule="exact"/>
              <w:jc w:val="center"/>
              <w:rPr>
                <w:rFonts w:ascii="Candara" w:eastAsia="Times New Roman" w:hAnsi="Candara" w:cs="Times New Roman"/>
                <w:sz w:val="20"/>
                <w:szCs w:val="20"/>
                <w:lang w:val="en-US"/>
              </w:rPr>
            </w:pPr>
            <w:r w:rsidRPr="00E26C8F">
              <w:rPr>
                <w:rFonts w:ascii="Candara" w:eastAsia="Times New Roman" w:hAnsi="Candara" w:cs="Times New Roman"/>
                <w:sz w:val="20"/>
                <w:szCs w:val="20"/>
                <w:lang w:val="en-US"/>
              </w:rPr>
              <w:t>0.84</w:t>
            </w:r>
          </w:p>
        </w:tc>
      </w:tr>
    </w:tbl>
    <w:p w14:paraId="041884AA" w14:textId="78B133EA" w:rsidR="00461C5A" w:rsidRPr="00EC5993" w:rsidRDefault="00461C5A" w:rsidP="00461C5A">
      <w:pPr>
        <w:keepNext/>
        <w:spacing w:after="0" w:line="280" w:lineRule="exact"/>
        <w:ind w:left="284"/>
        <w:jc w:val="both"/>
        <w:rPr>
          <w:rFonts w:ascii="Candara" w:eastAsia="Times New Roman" w:hAnsi="Candara" w:cs="Times New Roman"/>
          <w:sz w:val="16"/>
          <w:szCs w:val="16"/>
          <w:lang w:val="en-GB"/>
        </w:rPr>
      </w:pPr>
      <w:r w:rsidRPr="00E26C8F">
        <w:rPr>
          <w:rFonts w:ascii="Candara" w:eastAsia="Times New Roman" w:hAnsi="Candara" w:cs="Times New Roman"/>
          <w:sz w:val="16"/>
          <w:szCs w:val="16"/>
          <w:lang w:val="en-GB"/>
        </w:rPr>
        <w:t>Note: AT: Austria; BE: Belgium; BG: Bulgaria; CY: Cyprus; CZ: Czech Republic; DE: Germany; DK: Denmark; EE: Estonia; EL: Greece; ES: Spain; FI: Finland; FR: France; HR: Croatia; HU: Hungary; IE: Ireland; IS: Iceland; IT: Italy; LT: Lithuania; LU: Luxembourg; LV: Latvia; MT: Malta; NL: The Netherlands; NO: Norway; PL: Poland; PT: Portugal; RO: Romania; SE: Sweden; SI: Slovenia; SK: Slovakia; UK: United Kingdom</w:t>
      </w:r>
      <w:r w:rsidR="00E65E5D" w:rsidRPr="00E26C8F">
        <w:rPr>
          <w:rFonts w:ascii="Candara" w:eastAsia="Times New Roman" w:hAnsi="Candara" w:cs="Times New Roman"/>
          <w:sz w:val="16"/>
          <w:szCs w:val="16"/>
          <w:lang w:val="en-GB"/>
        </w:rPr>
        <w:t>.</w:t>
      </w:r>
    </w:p>
    <w:p w14:paraId="3BA62BA6" w14:textId="77777777" w:rsidR="001F37C3" w:rsidRPr="00EC5993" w:rsidRDefault="001F37C3" w:rsidP="001F37C3">
      <w:pPr>
        <w:rPr>
          <w:rFonts w:ascii="Candara" w:hAnsi="Candara" w:cs="Times New Roman"/>
          <w:lang w:val="en-GB"/>
        </w:rPr>
      </w:pPr>
    </w:p>
    <w:p w14:paraId="70E55A7D" w14:textId="77777777" w:rsidR="00333D3E" w:rsidRPr="00EC5993" w:rsidRDefault="00333D3E">
      <w:pPr>
        <w:rPr>
          <w:rFonts w:ascii="Candara" w:hAnsi="Candara" w:cs="Times New Roman"/>
          <w:lang w:val="en-GB"/>
        </w:rPr>
      </w:pPr>
    </w:p>
    <w:sectPr w:rsidR="00333D3E" w:rsidRPr="00EC59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2C18"/>
    <w:multiLevelType w:val="hybridMultilevel"/>
    <w:tmpl w:val="8ABCE8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C3"/>
    <w:rsid w:val="000611EE"/>
    <w:rsid w:val="0014743F"/>
    <w:rsid w:val="001671CC"/>
    <w:rsid w:val="001F37C3"/>
    <w:rsid w:val="001F3C56"/>
    <w:rsid w:val="002837AD"/>
    <w:rsid w:val="003112C3"/>
    <w:rsid w:val="00333D3E"/>
    <w:rsid w:val="0044278E"/>
    <w:rsid w:val="00461C5A"/>
    <w:rsid w:val="00496B32"/>
    <w:rsid w:val="004D1316"/>
    <w:rsid w:val="004D3829"/>
    <w:rsid w:val="0052258F"/>
    <w:rsid w:val="00790B91"/>
    <w:rsid w:val="009D132E"/>
    <w:rsid w:val="00A752FB"/>
    <w:rsid w:val="00C041F2"/>
    <w:rsid w:val="00C860D9"/>
    <w:rsid w:val="00CE3C9F"/>
    <w:rsid w:val="00CF09FB"/>
    <w:rsid w:val="00D44A72"/>
    <w:rsid w:val="00DB0B6E"/>
    <w:rsid w:val="00E0491E"/>
    <w:rsid w:val="00E228EE"/>
    <w:rsid w:val="00E26C8F"/>
    <w:rsid w:val="00E32453"/>
    <w:rsid w:val="00E65E5D"/>
    <w:rsid w:val="00E73010"/>
    <w:rsid w:val="00EC5993"/>
    <w:rsid w:val="00F25F8E"/>
    <w:rsid w:val="00FE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387E"/>
  <w15:chartTrackingRefBased/>
  <w15:docId w15:val="{FAC7EA29-1B8A-4502-B05D-774FD76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pal">
    <w:name w:val="texto ppal"/>
    <w:basedOn w:val="Normal"/>
    <w:link w:val="textoppalCar"/>
    <w:qFormat/>
    <w:rsid w:val="003112C3"/>
    <w:pPr>
      <w:suppressAutoHyphens/>
      <w:spacing w:before="60" w:after="60" w:line="240" w:lineRule="auto"/>
      <w:jc w:val="both"/>
    </w:pPr>
    <w:rPr>
      <w:rFonts w:ascii="Arial" w:eastAsia="Times New Roman" w:hAnsi="Arial" w:cs="Arial"/>
      <w:sz w:val="20"/>
      <w:szCs w:val="20"/>
      <w:lang w:val="en-GB" w:eastAsia="es-ES"/>
    </w:rPr>
  </w:style>
  <w:style w:type="character" w:customStyle="1" w:styleId="textoppalCar">
    <w:name w:val="texto ppal Car"/>
    <w:basedOn w:val="Fuentedeprrafopredeter"/>
    <w:link w:val="textoppal"/>
    <w:rsid w:val="003112C3"/>
    <w:rPr>
      <w:rFonts w:ascii="Arial" w:eastAsia="Times New Roman" w:hAnsi="Arial" w:cs="Arial"/>
      <w:sz w:val="20"/>
      <w:szCs w:val="20"/>
      <w:lang w:val="en-GB" w:eastAsia="es-ES"/>
    </w:rPr>
  </w:style>
  <w:style w:type="paragraph" w:styleId="Prrafodelista">
    <w:name w:val="List Paragraph"/>
    <w:basedOn w:val="Normal"/>
    <w:uiPriority w:val="34"/>
    <w:qFormat/>
    <w:rsid w:val="000611EE"/>
    <w:pPr>
      <w:ind w:left="720"/>
      <w:contextualSpacing/>
    </w:pPr>
  </w:style>
  <w:style w:type="character" w:styleId="Refdecomentario">
    <w:name w:val="annotation reference"/>
    <w:basedOn w:val="Fuentedeprrafopredeter"/>
    <w:uiPriority w:val="99"/>
    <w:semiHidden/>
    <w:unhideWhenUsed/>
    <w:rsid w:val="00E32453"/>
    <w:rPr>
      <w:sz w:val="16"/>
      <w:szCs w:val="16"/>
    </w:rPr>
  </w:style>
  <w:style w:type="paragraph" w:styleId="Textocomentario">
    <w:name w:val="annotation text"/>
    <w:basedOn w:val="Normal"/>
    <w:link w:val="TextocomentarioCar"/>
    <w:uiPriority w:val="99"/>
    <w:semiHidden/>
    <w:unhideWhenUsed/>
    <w:rsid w:val="00E324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453"/>
    <w:rPr>
      <w:sz w:val="20"/>
      <w:szCs w:val="20"/>
    </w:rPr>
  </w:style>
  <w:style w:type="paragraph" w:styleId="Asuntodelcomentario">
    <w:name w:val="annotation subject"/>
    <w:basedOn w:val="Textocomentario"/>
    <w:next w:val="Textocomentario"/>
    <w:link w:val="AsuntodelcomentarioCar"/>
    <w:uiPriority w:val="99"/>
    <w:semiHidden/>
    <w:unhideWhenUsed/>
    <w:rsid w:val="00E32453"/>
    <w:rPr>
      <w:b/>
      <w:bCs/>
    </w:rPr>
  </w:style>
  <w:style w:type="character" w:customStyle="1" w:styleId="AsuntodelcomentarioCar">
    <w:name w:val="Asunto del comentario Car"/>
    <w:basedOn w:val="TextocomentarioCar"/>
    <w:link w:val="Asuntodelcomentario"/>
    <w:uiPriority w:val="99"/>
    <w:semiHidden/>
    <w:rsid w:val="00E32453"/>
    <w:rPr>
      <w:b/>
      <w:bCs/>
      <w:sz w:val="20"/>
      <w:szCs w:val="20"/>
    </w:rPr>
  </w:style>
  <w:style w:type="paragraph" w:styleId="Textodeglobo">
    <w:name w:val="Balloon Text"/>
    <w:basedOn w:val="Normal"/>
    <w:link w:val="TextodegloboCar"/>
    <w:uiPriority w:val="99"/>
    <w:semiHidden/>
    <w:unhideWhenUsed/>
    <w:rsid w:val="00E324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63016">
      <w:bodyDiv w:val="1"/>
      <w:marLeft w:val="0"/>
      <w:marRight w:val="0"/>
      <w:marTop w:val="0"/>
      <w:marBottom w:val="0"/>
      <w:divBdr>
        <w:top w:val="none" w:sz="0" w:space="0" w:color="auto"/>
        <w:left w:val="none" w:sz="0" w:space="0" w:color="auto"/>
        <w:bottom w:val="none" w:sz="0" w:space="0" w:color="auto"/>
        <w:right w:val="none" w:sz="0" w:space="0" w:color="auto"/>
      </w:divBdr>
    </w:div>
    <w:div w:id="14898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ropbox\Ordenador\articulo%202%20docs\10.%20JSP\R2\CArmen,\cash%20family%20by%20type.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Data!$AJ$22</c:f>
              <c:strCache>
                <c:ptCount val="1"/>
                <c:pt idx="0">
                  <c:v>Income maintenance benefit in the event of childbirth</c:v>
                </c:pt>
              </c:strCache>
            </c:strRef>
          </c:tx>
          <c:spPr>
            <a:solidFill>
              <a:schemeClr val="tx1"/>
            </a:solidFill>
            <a:ln>
              <a:noFill/>
            </a:ln>
            <a:effectLst/>
          </c:spPr>
          <c:invertIfNegative val="0"/>
          <c:cat>
            <c:strRef>
              <c:f>Data!$AH$23:$AH$52</c:f>
              <c:strCache>
                <c:ptCount val="30"/>
                <c:pt idx="0">
                  <c:v>MT</c:v>
                </c:pt>
                <c:pt idx="1">
                  <c:v>NL</c:v>
                </c:pt>
                <c:pt idx="2">
                  <c:v>DE</c:v>
                </c:pt>
                <c:pt idx="3">
                  <c:v>AT</c:v>
                </c:pt>
                <c:pt idx="4">
                  <c:v>HU</c:v>
                </c:pt>
                <c:pt idx="5">
                  <c:v>LU</c:v>
                </c:pt>
                <c:pt idx="6">
                  <c:v>UK</c:v>
                </c:pt>
                <c:pt idx="7">
                  <c:v>IE</c:v>
                </c:pt>
                <c:pt idx="8">
                  <c:v>CY</c:v>
                </c:pt>
                <c:pt idx="9">
                  <c:v>RO</c:v>
                </c:pt>
                <c:pt idx="10">
                  <c:v>BE</c:v>
                </c:pt>
                <c:pt idx="11">
                  <c:v>SI</c:v>
                </c:pt>
                <c:pt idx="12">
                  <c:v>SK</c:v>
                </c:pt>
                <c:pt idx="13">
                  <c:v>CZ</c:v>
                </c:pt>
                <c:pt idx="14">
                  <c:v>LV</c:v>
                </c:pt>
                <c:pt idx="15">
                  <c:v>EL</c:v>
                </c:pt>
                <c:pt idx="16">
                  <c:v>FR</c:v>
                </c:pt>
                <c:pt idx="17">
                  <c:v>PL</c:v>
                </c:pt>
                <c:pt idx="18">
                  <c:v>LT</c:v>
                </c:pt>
                <c:pt idx="19">
                  <c:v>IT</c:v>
                </c:pt>
                <c:pt idx="20">
                  <c:v>HR</c:v>
                </c:pt>
                <c:pt idx="21">
                  <c:v>FI</c:v>
                </c:pt>
                <c:pt idx="22">
                  <c:v>DK</c:v>
                </c:pt>
                <c:pt idx="23">
                  <c:v>BG</c:v>
                </c:pt>
                <c:pt idx="24">
                  <c:v>PT</c:v>
                </c:pt>
                <c:pt idx="25">
                  <c:v>IS</c:v>
                </c:pt>
                <c:pt idx="26">
                  <c:v>NO</c:v>
                </c:pt>
                <c:pt idx="27">
                  <c:v>SE</c:v>
                </c:pt>
                <c:pt idx="28">
                  <c:v>ES</c:v>
                </c:pt>
                <c:pt idx="29">
                  <c:v>EE</c:v>
                </c:pt>
              </c:strCache>
            </c:strRef>
          </c:cat>
          <c:val>
            <c:numRef>
              <c:f>Data!$AJ$23:$AJ$52</c:f>
              <c:numCache>
                <c:formatCode>General</c:formatCode>
                <c:ptCount val="30"/>
                <c:pt idx="0">
                  <c:v>0</c:v>
                </c:pt>
                <c:pt idx="1">
                  <c:v>0</c:v>
                </c:pt>
                <c:pt idx="2">
                  <c:v>3.225806451612903</c:v>
                </c:pt>
                <c:pt idx="3">
                  <c:v>3.4482758620689653</c:v>
                </c:pt>
                <c:pt idx="4">
                  <c:v>3.7037037037037033</c:v>
                </c:pt>
                <c:pt idx="5">
                  <c:v>5.5555555555555562</c:v>
                </c:pt>
                <c:pt idx="6">
                  <c:v>6.4516129032258061</c:v>
                </c:pt>
                <c:pt idx="7">
                  <c:v>6.666666666666667</c:v>
                </c:pt>
                <c:pt idx="8">
                  <c:v>5.5555555555555562</c:v>
                </c:pt>
                <c:pt idx="9">
                  <c:v>5.882352941176471</c:v>
                </c:pt>
                <c:pt idx="10">
                  <c:v>9.0909090909090917</c:v>
                </c:pt>
                <c:pt idx="11">
                  <c:v>9.5238095238095237</c:v>
                </c:pt>
                <c:pt idx="12">
                  <c:v>11.764705882352942</c:v>
                </c:pt>
                <c:pt idx="13">
                  <c:v>11.111111111111112</c:v>
                </c:pt>
                <c:pt idx="14">
                  <c:v>9.0909090909090917</c:v>
                </c:pt>
                <c:pt idx="15">
                  <c:v>9.0909090909090917</c:v>
                </c:pt>
                <c:pt idx="16">
                  <c:v>8</c:v>
                </c:pt>
                <c:pt idx="17">
                  <c:v>7.6923076923076925</c:v>
                </c:pt>
                <c:pt idx="18">
                  <c:v>11.764705882352942</c:v>
                </c:pt>
                <c:pt idx="19">
                  <c:v>16.666666666666668</c:v>
                </c:pt>
                <c:pt idx="20">
                  <c:v>18.749999999999996</c:v>
                </c:pt>
                <c:pt idx="21">
                  <c:v>16.129032258064516</c:v>
                </c:pt>
                <c:pt idx="22">
                  <c:v>13.157894736842104</c:v>
                </c:pt>
                <c:pt idx="23">
                  <c:v>22.222222222222225</c:v>
                </c:pt>
                <c:pt idx="24">
                  <c:v>25</c:v>
                </c:pt>
                <c:pt idx="25">
                  <c:v>18.518518518518519</c:v>
                </c:pt>
                <c:pt idx="26">
                  <c:v>19.35483870967742</c:v>
                </c:pt>
                <c:pt idx="27">
                  <c:v>24.137931034482758</c:v>
                </c:pt>
                <c:pt idx="28">
                  <c:v>14.285714285714288</c:v>
                </c:pt>
                <c:pt idx="29">
                  <c:v>63.157894736842103</c:v>
                </c:pt>
              </c:numCache>
            </c:numRef>
          </c:val>
          <c:extLst xmlns:c16r2="http://schemas.microsoft.com/office/drawing/2015/06/chart">
            <c:ext xmlns:c16="http://schemas.microsoft.com/office/drawing/2014/chart" uri="{C3380CC4-5D6E-409C-BE32-E72D297353CC}">
              <c16:uniqueId val="{00000000-364D-41DF-A810-8E18BC96103D}"/>
            </c:ext>
          </c:extLst>
        </c:ser>
        <c:ser>
          <c:idx val="1"/>
          <c:order val="1"/>
          <c:tx>
            <c:strRef>
              <c:f>Data!$AK$22</c:f>
              <c:strCache>
                <c:ptCount val="1"/>
                <c:pt idx="0">
                  <c:v>Periodic parental leave benefit</c:v>
                </c:pt>
              </c:strCache>
            </c:strRef>
          </c:tx>
          <c:spPr>
            <a:pattFill prst="wdUpDiag">
              <a:fgClr>
                <a:schemeClr val="tx1">
                  <a:lumMod val="75000"/>
                  <a:lumOff val="25000"/>
                </a:schemeClr>
              </a:fgClr>
              <a:bgClr>
                <a:schemeClr val="bg1"/>
              </a:bgClr>
            </a:pattFill>
            <a:ln>
              <a:noFill/>
            </a:ln>
            <a:effectLst/>
          </c:spPr>
          <c:invertIfNegative val="0"/>
          <c:cat>
            <c:strRef>
              <c:f>Data!$AH$23:$AH$52</c:f>
              <c:strCache>
                <c:ptCount val="30"/>
                <c:pt idx="0">
                  <c:v>MT</c:v>
                </c:pt>
                <c:pt idx="1">
                  <c:v>NL</c:v>
                </c:pt>
                <c:pt idx="2">
                  <c:v>DE</c:v>
                </c:pt>
                <c:pt idx="3">
                  <c:v>AT</c:v>
                </c:pt>
                <c:pt idx="4">
                  <c:v>HU</c:v>
                </c:pt>
                <c:pt idx="5">
                  <c:v>LU</c:v>
                </c:pt>
                <c:pt idx="6">
                  <c:v>UK</c:v>
                </c:pt>
                <c:pt idx="7">
                  <c:v>IE</c:v>
                </c:pt>
                <c:pt idx="8">
                  <c:v>CY</c:v>
                </c:pt>
                <c:pt idx="9">
                  <c:v>RO</c:v>
                </c:pt>
                <c:pt idx="10">
                  <c:v>BE</c:v>
                </c:pt>
                <c:pt idx="11">
                  <c:v>SI</c:v>
                </c:pt>
                <c:pt idx="12">
                  <c:v>SK</c:v>
                </c:pt>
                <c:pt idx="13">
                  <c:v>CZ</c:v>
                </c:pt>
                <c:pt idx="14">
                  <c:v>LV</c:v>
                </c:pt>
                <c:pt idx="15">
                  <c:v>EL</c:v>
                </c:pt>
                <c:pt idx="16">
                  <c:v>FR</c:v>
                </c:pt>
                <c:pt idx="17">
                  <c:v>PL</c:v>
                </c:pt>
                <c:pt idx="18">
                  <c:v>LT</c:v>
                </c:pt>
                <c:pt idx="19">
                  <c:v>IT</c:v>
                </c:pt>
                <c:pt idx="20">
                  <c:v>HR</c:v>
                </c:pt>
                <c:pt idx="21">
                  <c:v>FI</c:v>
                </c:pt>
                <c:pt idx="22">
                  <c:v>DK</c:v>
                </c:pt>
                <c:pt idx="23">
                  <c:v>BG</c:v>
                </c:pt>
                <c:pt idx="24">
                  <c:v>PT</c:v>
                </c:pt>
                <c:pt idx="25">
                  <c:v>IS</c:v>
                </c:pt>
                <c:pt idx="26">
                  <c:v>NO</c:v>
                </c:pt>
                <c:pt idx="27">
                  <c:v>SE</c:v>
                </c:pt>
                <c:pt idx="28">
                  <c:v>ES</c:v>
                </c:pt>
                <c:pt idx="29">
                  <c:v>EE</c:v>
                </c:pt>
              </c:strCache>
            </c:strRef>
          </c:cat>
          <c:val>
            <c:numRef>
              <c:f>Data!$AK$23:$AK$52</c:f>
              <c:numCache>
                <c:formatCode>General</c:formatCode>
                <c:ptCount val="30"/>
                <c:pt idx="0">
                  <c:v>0</c:v>
                </c:pt>
                <c:pt idx="1">
                  <c:v>0</c:v>
                </c:pt>
                <c:pt idx="2">
                  <c:v>6.4516129032258061</c:v>
                </c:pt>
                <c:pt idx="3">
                  <c:v>0</c:v>
                </c:pt>
                <c:pt idx="4">
                  <c:v>22.222222222222221</c:v>
                </c:pt>
                <c:pt idx="5">
                  <c:v>5.5555555555555562</c:v>
                </c:pt>
                <c:pt idx="6">
                  <c:v>0</c:v>
                </c:pt>
                <c:pt idx="7">
                  <c:v>0</c:v>
                </c:pt>
                <c:pt idx="8">
                  <c:v>0</c:v>
                </c:pt>
                <c:pt idx="9">
                  <c:v>23.529411764705884</c:v>
                </c:pt>
                <c:pt idx="10">
                  <c:v>0</c:v>
                </c:pt>
                <c:pt idx="11">
                  <c:v>28.571428571428569</c:v>
                </c:pt>
                <c:pt idx="12">
                  <c:v>29.411764705882355</c:v>
                </c:pt>
                <c:pt idx="13">
                  <c:v>33.333333333333329</c:v>
                </c:pt>
                <c:pt idx="14">
                  <c:v>27.27272727272727</c:v>
                </c:pt>
                <c:pt idx="15">
                  <c:v>9.0909090909090917</c:v>
                </c:pt>
                <c:pt idx="16">
                  <c:v>4</c:v>
                </c:pt>
                <c:pt idx="17">
                  <c:v>15.384615384615385</c:v>
                </c:pt>
                <c:pt idx="18">
                  <c:v>52.941176470588239</c:v>
                </c:pt>
                <c:pt idx="19">
                  <c:v>0</c:v>
                </c:pt>
                <c:pt idx="20">
                  <c:v>18.749999999999996</c:v>
                </c:pt>
                <c:pt idx="21">
                  <c:v>6.4516129032258061</c:v>
                </c:pt>
                <c:pt idx="22">
                  <c:v>0</c:v>
                </c:pt>
                <c:pt idx="23">
                  <c:v>11.111111111111112</c:v>
                </c:pt>
                <c:pt idx="24">
                  <c:v>0</c:v>
                </c:pt>
                <c:pt idx="25">
                  <c:v>0</c:v>
                </c:pt>
                <c:pt idx="26">
                  <c:v>0</c:v>
                </c:pt>
                <c:pt idx="27">
                  <c:v>0</c:v>
                </c:pt>
                <c:pt idx="28">
                  <c:v>0</c:v>
                </c:pt>
                <c:pt idx="29">
                  <c:v>5.2631578947368425</c:v>
                </c:pt>
              </c:numCache>
            </c:numRef>
          </c:val>
          <c:extLst xmlns:c16r2="http://schemas.microsoft.com/office/drawing/2015/06/chart">
            <c:ext xmlns:c16="http://schemas.microsoft.com/office/drawing/2014/chart" uri="{C3380CC4-5D6E-409C-BE32-E72D297353CC}">
              <c16:uniqueId val="{00000001-364D-41DF-A810-8E18BC96103D}"/>
            </c:ext>
          </c:extLst>
        </c:ser>
        <c:ser>
          <c:idx val="2"/>
          <c:order val="2"/>
          <c:tx>
            <c:strRef>
              <c:f>Data!$AL$22</c:f>
              <c:strCache>
                <c:ptCount val="1"/>
                <c:pt idx="0">
                  <c:v>Family or child allowance</c:v>
                </c:pt>
              </c:strCache>
            </c:strRef>
          </c:tx>
          <c:spPr>
            <a:solidFill>
              <a:schemeClr val="accent3"/>
            </a:solidFill>
            <a:ln>
              <a:noFill/>
            </a:ln>
            <a:effectLst/>
          </c:spPr>
          <c:invertIfNegative val="0"/>
          <c:cat>
            <c:strRef>
              <c:f>Data!$AH$23:$AH$52</c:f>
              <c:strCache>
                <c:ptCount val="30"/>
                <c:pt idx="0">
                  <c:v>MT</c:v>
                </c:pt>
                <c:pt idx="1">
                  <c:v>NL</c:v>
                </c:pt>
                <c:pt idx="2">
                  <c:v>DE</c:v>
                </c:pt>
                <c:pt idx="3">
                  <c:v>AT</c:v>
                </c:pt>
                <c:pt idx="4">
                  <c:v>HU</c:v>
                </c:pt>
                <c:pt idx="5">
                  <c:v>LU</c:v>
                </c:pt>
                <c:pt idx="6">
                  <c:v>UK</c:v>
                </c:pt>
                <c:pt idx="7">
                  <c:v>IE</c:v>
                </c:pt>
                <c:pt idx="8">
                  <c:v>CY</c:v>
                </c:pt>
                <c:pt idx="9">
                  <c:v>RO</c:v>
                </c:pt>
                <c:pt idx="10">
                  <c:v>BE</c:v>
                </c:pt>
                <c:pt idx="11">
                  <c:v>SI</c:v>
                </c:pt>
                <c:pt idx="12">
                  <c:v>SK</c:v>
                </c:pt>
                <c:pt idx="13">
                  <c:v>CZ</c:v>
                </c:pt>
                <c:pt idx="14">
                  <c:v>LV</c:v>
                </c:pt>
                <c:pt idx="15">
                  <c:v>EL</c:v>
                </c:pt>
                <c:pt idx="16">
                  <c:v>FR</c:v>
                </c:pt>
                <c:pt idx="17">
                  <c:v>PL</c:v>
                </c:pt>
                <c:pt idx="18">
                  <c:v>LT</c:v>
                </c:pt>
                <c:pt idx="19">
                  <c:v>IT</c:v>
                </c:pt>
                <c:pt idx="20">
                  <c:v>HR</c:v>
                </c:pt>
                <c:pt idx="21">
                  <c:v>FI</c:v>
                </c:pt>
                <c:pt idx="22">
                  <c:v>DK</c:v>
                </c:pt>
                <c:pt idx="23">
                  <c:v>BG</c:v>
                </c:pt>
                <c:pt idx="24">
                  <c:v>PT</c:v>
                </c:pt>
                <c:pt idx="25">
                  <c:v>IS</c:v>
                </c:pt>
                <c:pt idx="26">
                  <c:v>NO</c:v>
                </c:pt>
                <c:pt idx="27">
                  <c:v>SE</c:v>
                </c:pt>
                <c:pt idx="28">
                  <c:v>ES</c:v>
                </c:pt>
                <c:pt idx="29">
                  <c:v>EE</c:v>
                </c:pt>
              </c:strCache>
            </c:strRef>
          </c:cat>
          <c:val>
            <c:numRef>
              <c:f>Data!$AL$23:$AL$52</c:f>
              <c:numCache>
                <c:formatCode>General</c:formatCode>
                <c:ptCount val="30"/>
                <c:pt idx="0">
                  <c:v>75</c:v>
                </c:pt>
                <c:pt idx="1">
                  <c:v>63.636363636363626</c:v>
                </c:pt>
                <c:pt idx="2">
                  <c:v>54.838709677419352</c:v>
                </c:pt>
                <c:pt idx="3">
                  <c:v>62.068965517241381</c:v>
                </c:pt>
                <c:pt idx="4">
                  <c:v>48.148148148148145</c:v>
                </c:pt>
                <c:pt idx="5">
                  <c:v>58.333333333333336</c:v>
                </c:pt>
                <c:pt idx="6">
                  <c:v>67.741935483870975</c:v>
                </c:pt>
                <c:pt idx="7">
                  <c:v>63.333333333333329</c:v>
                </c:pt>
                <c:pt idx="8">
                  <c:v>44.44444444444445</c:v>
                </c:pt>
                <c:pt idx="9">
                  <c:v>29.411764705882355</c:v>
                </c:pt>
                <c:pt idx="10">
                  <c:v>68.181818181818173</c:v>
                </c:pt>
                <c:pt idx="11">
                  <c:v>38.095238095238095</c:v>
                </c:pt>
                <c:pt idx="12">
                  <c:v>47.058823529411768</c:v>
                </c:pt>
                <c:pt idx="13">
                  <c:v>44.44444444444445</c:v>
                </c:pt>
                <c:pt idx="14">
                  <c:v>27.27272727272727</c:v>
                </c:pt>
                <c:pt idx="15">
                  <c:v>36.363636363636367</c:v>
                </c:pt>
                <c:pt idx="16">
                  <c:v>44.000000000000007</c:v>
                </c:pt>
                <c:pt idx="17">
                  <c:v>23.076923076923077</c:v>
                </c:pt>
                <c:pt idx="18">
                  <c:v>5.882352941176471</c:v>
                </c:pt>
                <c:pt idx="19">
                  <c:v>33.333333333333336</c:v>
                </c:pt>
                <c:pt idx="20">
                  <c:v>37.499999999999993</c:v>
                </c:pt>
                <c:pt idx="21">
                  <c:v>22.58064516129032</c:v>
                </c:pt>
                <c:pt idx="22">
                  <c:v>23.684210526315791</c:v>
                </c:pt>
                <c:pt idx="23">
                  <c:v>27.777777777777779</c:v>
                </c:pt>
                <c:pt idx="24">
                  <c:v>33.333333333333336</c:v>
                </c:pt>
                <c:pt idx="25">
                  <c:v>18.518518518518519</c:v>
                </c:pt>
                <c:pt idx="26">
                  <c:v>16.129032258064516</c:v>
                </c:pt>
                <c:pt idx="27">
                  <c:v>24.137931034482758</c:v>
                </c:pt>
                <c:pt idx="28">
                  <c:v>14.285714285714288</c:v>
                </c:pt>
                <c:pt idx="29">
                  <c:v>21.05263157894737</c:v>
                </c:pt>
              </c:numCache>
            </c:numRef>
          </c:val>
          <c:extLst xmlns:c16r2="http://schemas.microsoft.com/office/drawing/2015/06/chart">
            <c:ext xmlns:c16="http://schemas.microsoft.com/office/drawing/2014/chart" uri="{C3380CC4-5D6E-409C-BE32-E72D297353CC}">
              <c16:uniqueId val="{00000002-364D-41DF-A810-8E18BC96103D}"/>
            </c:ext>
          </c:extLst>
        </c:ser>
        <c:ser>
          <c:idx val="3"/>
          <c:order val="3"/>
          <c:tx>
            <c:strRef>
              <c:f>Data!$AM$22</c:f>
              <c:strCache>
                <c:ptCount val="1"/>
                <c:pt idx="0">
                  <c:v>Other periodic cash benefits</c:v>
                </c:pt>
              </c:strCache>
            </c:strRef>
          </c:tx>
          <c:spPr>
            <a:pattFill prst="smCheck">
              <a:fgClr>
                <a:schemeClr val="tx1">
                  <a:lumMod val="95000"/>
                  <a:lumOff val="5000"/>
                </a:schemeClr>
              </a:fgClr>
              <a:bgClr>
                <a:schemeClr val="bg1"/>
              </a:bgClr>
            </a:pattFill>
            <a:ln>
              <a:noFill/>
            </a:ln>
            <a:effectLst/>
          </c:spPr>
          <c:invertIfNegative val="0"/>
          <c:cat>
            <c:strRef>
              <c:f>Data!$AH$23:$AH$52</c:f>
              <c:strCache>
                <c:ptCount val="30"/>
                <c:pt idx="0">
                  <c:v>MT</c:v>
                </c:pt>
                <c:pt idx="1">
                  <c:v>NL</c:v>
                </c:pt>
                <c:pt idx="2">
                  <c:v>DE</c:v>
                </c:pt>
                <c:pt idx="3">
                  <c:v>AT</c:v>
                </c:pt>
                <c:pt idx="4">
                  <c:v>HU</c:v>
                </c:pt>
                <c:pt idx="5">
                  <c:v>LU</c:v>
                </c:pt>
                <c:pt idx="6">
                  <c:v>UK</c:v>
                </c:pt>
                <c:pt idx="7">
                  <c:v>IE</c:v>
                </c:pt>
                <c:pt idx="8">
                  <c:v>CY</c:v>
                </c:pt>
                <c:pt idx="9">
                  <c:v>RO</c:v>
                </c:pt>
                <c:pt idx="10">
                  <c:v>BE</c:v>
                </c:pt>
                <c:pt idx="11">
                  <c:v>SI</c:v>
                </c:pt>
                <c:pt idx="12">
                  <c:v>SK</c:v>
                </c:pt>
                <c:pt idx="13">
                  <c:v>CZ</c:v>
                </c:pt>
                <c:pt idx="14">
                  <c:v>LV</c:v>
                </c:pt>
                <c:pt idx="15">
                  <c:v>EL</c:v>
                </c:pt>
                <c:pt idx="16">
                  <c:v>FR</c:v>
                </c:pt>
                <c:pt idx="17">
                  <c:v>PL</c:v>
                </c:pt>
                <c:pt idx="18">
                  <c:v>LT</c:v>
                </c:pt>
                <c:pt idx="19">
                  <c:v>IT</c:v>
                </c:pt>
                <c:pt idx="20">
                  <c:v>HR</c:v>
                </c:pt>
                <c:pt idx="21">
                  <c:v>FI</c:v>
                </c:pt>
                <c:pt idx="22">
                  <c:v>DK</c:v>
                </c:pt>
                <c:pt idx="23">
                  <c:v>BG</c:v>
                </c:pt>
                <c:pt idx="24">
                  <c:v>PT</c:v>
                </c:pt>
                <c:pt idx="25">
                  <c:v>IS</c:v>
                </c:pt>
                <c:pt idx="26">
                  <c:v>NO</c:v>
                </c:pt>
                <c:pt idx="27">
                  <c:v>SE</c:v>
                </c:pt>
                <c:pt idx="28">
                  <c:v>ES</c:v>
                </c:pt>
                <c:pt idx="29">
                  <c:v>EE</c:v>
                </c:pt>
              </c:strCache>
            </c:strRef>
          </c:cat>
          <c:val>
            <c:numRef>
              <c:f>Data!$AM$23:$AM$52</c:f>
              <c:numCache>
                <c:formatCode>General</c:formatCode>
                <c:ptCount val="30"/>
                <c:pt idx="0">
                  <c:v>8.3333333333333339</c:v>
                </c:pt>
                <c:pt idx="1">
                  <c:v>0</c:v>
                </c:pt>
                <c:pt idx="2">
                  <c:v>3.225806451612903</c:v>
                </c:pt>
                <c:pt idx="3">
                  <c:v>3.4482758620689653</c:v>
                </c:pt>
                <c:pt idx="4">
                  <c:v>0</c:v>
                </c:pt>
                <c:pt idx="5">
                  <c:v>8.3333333333333321</c:v>
                </c:pt>
                <c:pt idx="6">
                  <c:v>6.4516129032258061</c:v>
                </c:pt>
                <c:pt idx="7">
                  <c:v>13.333333333333334</c:v>
                </c:pt>
                <c:pt idx="8">
                  <c:v>5.5555555555555562</c:v>
                </c:pt>
                <c:pt idx="9">
                  <c:v>0</c:v>
                </c:pt>
                <c:pt idx="10">
                  <c:v>0</c:v>
                </c:pt>
                <c:pt idx="11">
                  <c:v>0</c:v>
                </c:pt>
                <c:pt idx="12">
                  <c:v>5.882352941176471</c:v>
                </c:pt>
                <c:pt idx="13">
                  <c:v>0</c:v>
                </c:pt>
                <c:pt idx="14">
                  <c:v>9.0909090909090917</c:v>
                </c:pt>
                <c:pt idx="15">
                  <c:v>9.0909090909090917</c:v>
                </c:pt>
                <c:pt idx="16">
                  <c:v>0</c:v>
                </c:pt>
                <c:pt idx="17">
                  <c:v>7.6923076923076925</c:v>
                </c:pt>
                <c:pt idx="18">
                  <c:v>5.882352941176471</c:v>
                </c:pt>
                <c:pt idx="19">
                  <c:v>25</c:v>
                </c:pt>
                <c:pt idx="20">
                  <c:v>0</c:v>
                </c:pt>
                <c:pt idx="21">
                  <c:v>3.225806451612903</c:v>
                </c:pt>
                <c:pt idx="22">
                  <c:v>0</c:v>
                </c:pt>
                <c:pt idx="23">
                  <c:v>0</c:v>
                </c:pt>
                <c:pt idx="24">
                  <c:v>8.3333333333333339</c:v>
                </c:pt>
                <c:pt idx="25">
                  <c:v>7.4074074074074066</c:v>
                </c:pt>
                <c:pt idx="26">
                  <c:v>6.4516129032258061</c:v>
                </c:pt>
                <c:pt idx="27">
                  <c:v>3.4482758620689653</c:v>
                </c:pt>
                <c:pt idx="28">
                  <c:v>0</c:v>
                </c:pt>
                <c:pt idx="29">
                  <c:v>5.2631578947368425</c:v>
                </c:pt>
              </c:numCache>
            </c:numRef>
          </c:val>
          <c:extLst xmlns:c16r2="http://schemas.microsoft.com/office/drawing/2015/06/chart">
            <c:ext xmlns:c16="http://schemas.microsoft.com/office/drawing/2014/chart" uri="{C3380CC4-5D6E-409C-BE32-E72D297353CC}">
              <c16:uniqueId val="{00000003-364D-41DF-A810-8E18BC96103D}"/>
            </c:ext>
          </c:extLst>
        </c:ser>
        <c:dLbls>
          <c:showLegendKey val="0"/>
          <c:showVal val="0"/>
          <c:showCatName val="0"/>
          <c:showSerName val="0"/>
          <c:showPercent val="0"/>
          <c:showBubbleSize val="0"/>
        </c:dLbls>
        <c:gapWidth val="150"/>
        <c:overlap val="100"/>
        <c:axId val="384743744"/>
        <c:axId val="222761488"/>
      </c:barChart>
      <c:catAx>
        <c:axId val="38474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22761488"/>
        <c:crosses val="autoZero"/>
        <c:auto val="1"/>
        <c:lblAlgn val="ctr"/>
        <c:lblOffset val="100"/>
        <c:noMultiLvlLbl val="0"/>
      </c:catAx>
      <c:valAx>
        <c:axId val="22276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4743744"/>
        <c:crosses val="autoZero"/>
        <c:crossBetween val="between"/>
      </c:valAx>
      <c:spPr>
        <a:noFill/>
        <a:ln>
          <a:noFill/>
        </a:ln>
        <a:effectLst/>
      </c:spPr>
    </c:plotArea>
    <c:legend>
      <c:legendPos val="b"/>
      <c:layout>
        <c:manualLayout>
          <c:xMode val="edge"/>
          <c:yMode val="edge"/>
          <c:x val="3.6926578321642048E-2"/>
          <c:y val="0.80966835164123008"/>
          <c:w val="0.94260949918889492"/>
          <c:h val="0.159467450827905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0E6D-3A02-496E-B02B-9AE4B92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1924</Words>
  <Characters>10583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EBM_ECO</dc:creator>
  <cp:keywords/>
  <dc:description/>
  <cp:lastModifiedBy>EBM_FEST_12</cp:lastModifiedBy>
  <cp:revision>7</cp:revision>
  <dcterms:created xsi:type="dcterms:W3CDTF">2017-12-13T15:54:00Z</dcterms:created>
  <dcterms:modified xsi:type="dcterms:W3CDTF">2017-12-14T18:28:00Z</dcterms:modified>
</cp:coreProperties>
</file>