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70107" w14:textId="49227159" w:rsidR="005359DA" w:rsidRPr="001A4089" w:rsidRDefault="00F74D26" w:rsidP="00F74D26">
      <w:pPr>
        <w:jc w:val="center"/>
        <w:rPr>
          <w:b/>
          <w:bCs/>
        </w:rPr>
      </w:pPr>
      <w:r w:rsidRPr="001A4089">
        <w:rPr>
          <w:b/>
          <w:bCs/>
        </w:rPr>
        <w:t>Supplemental Materials</w:t>
      </w:r>
    </w:p>
    <w:p w14:paraId="49635140" w14:textId="77777777" w:rsidR="00183E9E" w:rsidRDefault="00183E9E" w:rsidP="00F74D26">
      <w:pPr>
        <w:jc w:val="center"/>
      </w:pPr>
    </w:p>
    <w:p w14:paraId="0DC096C2" w14:textId="567B0959" w:rsidR="00183E9E" w:rsidRDefault="00183E9E" w:rsidP="00183E9E">
      <w:pPr>
        <w:spacing w:line="480" w:lineRule="auto"/>
        <w:rPr>
          <w:rFonts w:ascii="Arial" w:hAnsi="Arial" w:cs="Arial"/>
          <w:sz w:val="22"/>
          <w:szCs w:val="22"/>
        </w:rPr>
      </w:pPr>
      <w:r w:rsidRPr="00C411DC">
        <w:rPr>
          <w:rFonts w:ascii="Arial" w:hAnsi="Arial" w:cs="Arial"/>
          <w:sz w:val="22"/>
          <w:szCs w:val="22"/>
        </w:rPr>
        <w:t xml:space="preserve">Figure </w:t>
      </w:r>
      <w:r>
        <w:rPr>
          <w:rFonts w:ascii="Arial" w:hAnsi="Arial" w:cs="Arial"/>
          <w:sz w:val="22"/>
          <w:szCs w:val="22"/>
        </w:rPr>
        <w:t>S1</w:t>
      </w:r>
      <w:r w:rsidRPr="00C411DC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An image of the sample tumbling setup used for the soil transfer experiment, kernel rinsate experiment, and almond-to-almond transfer experiment.</w:t>
      </w:r>
    </w:p>
    <w:p w14:paraId="7667F8CC" w14:textId="2A73EB1F" w:rsidR="00183E9E" w:rsidRDefault="00183E9E" w:rsidP="00183E9E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FAE1E06" wp14:editId="15C2971C">
            <wp:extent cx="3472774" cy="1700599"/>
            <wp:effectExtent l="0" t="0" r="0" b="1270"/>
            <wp:docPr id="2" name="Picture 2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3" r="4079" b="16858"/>
                    <a:stretch/>
                  </pic:blipFill>
                  <pic:spPr bwMode="auto">
                    <a:xfrm>
                      <a:off x="0" y="0"/>
                      <a:ext cx="3630102" cy="1777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FC3CE" w14:textId="4B7ABB28" w:rsidR="00183E9E" w:rsidRDefault="00183E9E" w:rsidP="00183E9E">
      <w:pPr>
        <w:spacing w:line="480" w:lineRule="auto"/>
        <w:rPr>
          <w:rFonts w:ascii="Arial" w:hAnsi="Arial" w:cs="Arial"/>
          <w:sz w:val="22"/>
          <w:szCs w:val="22"/>
        </w:rPr>
      </w:pPr>
    </w:p>
    <w:p w14:paraId="3E6ACB91" w14:textId="221051F2" w:rsidR="001A4089" w:rsidRDefault="001A4089" w:rsidP="00183E9E">
      <w:pPr>
        <w:spacing w:line="480" w:lineRule="auto"/>
        <w:rPr>
          <w:rFonts w:ascii="Arial" w:hAnsi="Arial" w:cs="Arial"/>
          <w:sz w:val="22"/>
          <w:szCs w:val="22"/>
        </w:rPr>
      </w:pPr>
    </w:p>
    <w:p w14:paraId="67246357" w14:textId="7A03E3CF" w:rsidR="001A4089" w:rsidRDefault="001A4089" w:rsidP="00183E9E">
      <w:pPr>
        <w:spacing w:line="480" w:lineRule="auto"/>
        <w:rPr>
          <w:rFonts w:ascii="Arial" w:hAnsi="Arial" w:cs="Arial"/>
          <w:sz w:val="22"/>
          <w:szCs w:val="22"/>
        </w:rPr>
      </w:pPr>
    </w:p>
    <w:p w14:paraId="024768ED" w14:textId="0890EECB" w:rsidR="001A4089" w:rsidRDefault="001A4089" w:rsidP="00183E9E">
      <w:pPr>
        <w:spacing w:line="480" w:lineRule="auto"/>
        <w:rPr>
          <w:rFonts w:ascii="Arial" w:hAnsi="Arial" w:cs="Arial"/>
          <w:sz w:val="22"/>
          <w:szCs w:val="22"/>
        </w:rPr>
      </w:pPr>
    </w:p>
    <w:p w14:paraId="3B25990C" w14:textId="2C6D2DC7" w:rsidR="001A4089" w:rsidRDefault="001A4089" w:rsidP="00183E9E">
      <w:pPr>
        <w:spacing w:line="480" w:lineRule="auto"/>
        <w:rPr>
          <w:rFonts w:ascii="Arial" w:hAnsi="Arial" w:cs="Arial"/>
          <w:sz w:val="22"/>
          <w:szCs w:val="22"/>
        </w:rPr>
      </w:pPr>
    </w:p>
    <w:p w14:paraId="73820055" w14:textId="5D53C34C" w:rsidR="001A4089" w:rsidRDefault="001A4089" w:rsidP="00183E9E">
      <w:pPr>
        <w:spacing w:line="480" w:lineRule="auto"/>
        <w:rPr>
          <w:rFonts w:ascii="Arial" w:hAnsi="Arial" w:cs="Arial"/>
          <w:sz w:val="22"/>
          <w:szCs w:val="22"/>
        </w:rPr>
      </w:pPr>
    </w:p>
    <w:p w14:paraId="717835B7" w14:textId="2BB19808" w:rsidR="001A4089" w:rsidRDefault="001A4089" w:rsidP="00183E9E">
      <w:pPr>
        <w:spacing w:line="480" w:lineRule="auto"/>
        <w:rPr>
          <w:rFonts w:ascii="Arial" w:hAnsi="Arial" w:cs="Arial"/>
          <w:sz w:val="22"/>
          <w:szCs w:val="22"/>
        </w:rPr>
      </w:pPr>
    </w:p>
    <w:p w14:paraId="572229C5" w14:textId="77777777" w:rsidR="001A4089" w:rsidRPr="00183E9E" w:rsidRDefault="001A4089" w:rsidP="00183E9E">
      <w:pPr>
        <w:spacing w:line="480" w:lineRule="auto"/>
        <w:rPr>
          <w:rFonts w:ascii="Arial" w:hAnsi="Arial" w:cs="Arial"/>
          <w:sz w:val="22"/>
          <w:szCs w:val="22"/>
        </w:rPr>
      </w:pPr>
    </w:p>
    <w:p w14:paraId="7EF9A132" w14:textId="77777777" w:rsidR="001A4089" w:rsidRDefault="001A4089" w:rsidP="00183E9E">
      <w:pPr>
        <w:spacing w:line="480" w:lineRule="auto"/>
      </w:pPr>
    </w:p>
    <w:p w14:paraId="1A286ACC" w14:textId="77777777" w:rsidR="001A4089" w:rsidRDefault="001A4089" w:rsidP="00183E9E">
      <w:pPr>
        <w:spacing w:line="480" w:lineRule="auto"/>
      </w:pPr>
    </w:p>
    <w:p w14:paraId="5C13B74B" w14:textId="77777777" w:rsidR="001A4089" w:rsidRDefault="001A4089" w:rsidP="00183E9E">
      <w:pPr>
        <w:spacing w:line="480" w:lineRule="auto"/>
      </w:pPr>
    </w:p>
    <w:p w14:paraId="695D0153" w14:textId="77777777" w:rsidR="001A4089" w:rsidRDefault="001A4089" w:rsidP="00183E9E">
      <w:pPr>
        <w:spacing w:line="480" w:lineRule="auto"/>
      </w:pPr>
    </w:p>
    <w:p w14:paraId="5B287FD6" w14:textId="77777777" w:rsidR="001A4089" w:rsidRDefault="001A4089" w:rsidP="00183E9E">
      <w:pPr>
        <w:spacing w:line="480" w:lineRule="auto"/>
      </w:pPr>
    </w:p>
    <w:p w14:paraId="5F0D79FD" w14:textId="77777777" w:rsidR="001A4089" w:rsidRDefault="001A4089" w:rsidP="00183E9E">
      <w:pPr>
        <w:spacing w:line="480" w:lineRule="auto"/>
      </w:pPr>
    </w:p>
    <w:p w14:paraId="32040BB2" w14:textId="0B21B3A2" w:rsidR="00F74D26" w:rsidRDefault="00F74D26" w:rsidP="00183E9E">
      <w:pPr>
        <w:spacing w:line="480" w:lineRule="auto"/>
      </w:pPr>
      <w:r>
        <w:lastRenderedPageBreak/>
        <w:t>Figure S</w:t>
      </w:r>
      <w:r w:rsidR="00183E9E">
        <w:t>2</w:t>
      </w:r>
      <w:r>
        <w:t xml:space="preserve">. Diagram of the field experiment conducted at </w:t>
      </w:r>
      <w:r w:rsidR="00CA329A">
        <w:t>Nickels</w:t>
      </w:r>
      <w:r>
        <w:t xml:space="preserve"> Soil Laboratory. Plots were 19.6 m long by 4 m wide.</w:t>
      </w:r>
    </w:p>
    <w:p w14:paraId="5CD00252" w14:textId="1FEFCC96" w:rsidR="00F74D26" w:rsidRDefault="00FD2EC8">
      <w:r>
        <w:rPr>
          <w:noProof/>
        </w:rPr>
        <w:drawing>
          <wp:inline distT="0" distB="0" distL="0" distR="0" wp14:anchorId="4D886517" wp14:editId="14F1D6D9">
            <wp:extent cx="5943600" cy="3599815"/>
            <wp:effectExtent l="0" t="0" r="0" b="0"/>
            <wp:docPr id="4" name="Picture 4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imelin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A7F09" w14:textId="6606C660" w:rsidR="00183E9E" w:rsidRDefault="00183E9E"/>
    <w:p w14:paraId="633E4F59" w14:textId="77777777" w:rsidR="001A4089" w:rsidRDefault="001A4089" w:rsidP="001A4089">
      <w:pPr>
        <w:spacing w:line="480" w:lineRule="auto"/>
      </w:pPr>
    </w:p>
    <w:p w14:paraId="35F589A3" w14:textId="555A8CE0" w:rsidR="001A4089" w:rsidRDefault="001A4089" w:rsidP="001A4089">
      <w:pPr>
        <w:spacing w:line="480" w:lineRule="auto"/>
      </w:pPr>
    </w:p>
    <w:p w14:paraId="5A4DCF8D" w14:textId="77777777" w:rsidR="001A4089" w:rsidRDefault="001A4089" w:rsidP="001A4089">
      <w:pPr>
        <w:spacing w:line="480" w:lineRule="auto"/>
      </w:pPr>
    </w:p>
    <w:p w14:paraId="4D431A16" w14:textId="77777777" w:rsidR="001A4089" w:rsidRDefault="001A4089" w:rsidP="001A4089">
      <w:pPr>
        <w:spacing w:line="480" w:lineRule="auto"/>
      </w:pPr>
    </w:p>
    <w:p w14:paraId="6EB1A053" w14:textId="77777777" w:rsidR="001A4089" w:rsidRDefault="001A4089" w:rsidP="001A4089">
      <w:pPr>
        <w:spacing w:line="480" w:lineRule="auto"/>
      </w:pPr>
    </w:p>
    <w:p w14:paraId="25C58DDC" w14:textId="77777777" w:rsidR="001A4089" w:rsidRDefault="001A4089" w:rsidP="001A4089">
      <w:pPr>
        <w:spacing w:line="480" w:lineRule="auto"/>
      </w:pPr>
    </w:p>
    <w:p w14:paraId="7A40A112" w14:textId="77777777" w:rsidR="001A4089" w:rsidRDefault="001A4089" w:rsidP="001A4089">
      <w:pPr>
        <w:spacing w:line="480" w:lineRule="auto"/>
      </w:pPr>
    </w:p>
    <w:p w14:paraId="1748F952" w14:textId="77777777" w:rsidR="001A4089" w:rsidRDefault="001A4089" w:rsidP="001A4089">
      <w:pPr>
        <w:spacing w:line="480" w:lineRule="auto"/>
      </w:pPr>
    </w:p>
    <w:p w14:paraId="1B406531" w14:textId="77777777" w:rsidR="001A4089" w:rsidRDefault="001A4089" w:rsidP="001A4089">
      <w:pPr>
        <w:spacing w:line="480" w:lineRule="auto"/>
      </w:pPr>
    </w:p>
    <w:p w14:paraId="5A9B8BA5" w14:textId="6F727FE6" w:rsidR="001A4089" w:rsidRDefault="00F74D26" w:rsidP="001A4089">
      <w:pPr>
        <w:spacing w:line="480" w:lineRule="auto"/>
      </w:pPr>
      <w:r>
        <w:lastRenderedPageBreak/>
        <w:t>Table S</w:t>
      </w:r>
      <w:r w:rsidR="006A5C78">
        <w:t>1</w:t>
      </w:r>
      <w:r>
        <w:t xml:space="preserve">. </w:t>
      </w:r>
      <w:r w:rsidR="001A4089">
        <w:t xml:space="preserve">Results of the rinsate analysis of the washed whole almonds for the soil transfer experiment. </w:t>
      </w:r>
      <w:r w:rsidR="00470881">
        <w:t xml:space="preserve">Whole almonds tumbled in </w:t>
      </w:r>
      <w:r w:rsidR="00D105F7">
        <w:t>[</w:t>
      </w:r>
      <w:r w:rsidR="00470881" w:rsidRPr="00AF524E">
        <w:rPr>
          <w:vertAlign w:val="superscript"/>
        </w:rPr>
        <w:t>14</w:t>
      </w:r>
      <w:r w:rsidR="00470881">
        <w:t>C</w:t>
      </w:r>
      <w:r w:rsidR="00D105F7">
        <w:t>]</w:t>
      </w:r>
      <w:r w:rsidR="00470881">
        <w:t xml:space="preserve">-herbicide treated soil were rinsed end-over-end in 20 mL of deionized water. The </w:t>
      </w:r>
      <w:r w:rsidR="00765946">
        <w:t xml:space="preserve">rinsate </w:t>
      </w:r>
      <w:r w:rsidR="00470881">
        <w:t xml:space="preserve">was analyzed for </w:t>
      </w:r>
      <w:r w:rsidR="00D105F7">
        <w:t>[</w:t>
      </w:r>
      <w:r w:rsidR="00470881" w:rsidRPr="00AF524E">
        <w:rPr>
          <w:vertAlign w:val="superscript"/>
        </w:rPr>
        <w:t>14</w:t>
      </w:r>
      <w:r w:rsidR="00470881">
        <w:t>C</w:t>
      </w:r>
      <w:r w:rsidR="00D105F7">
        <w:t>]</w:t>
      </w:r>
      <w:r w:rsidR="00470881">
        <w:t xml:space="preserve">-herbicide using a liquid scintillation counter. A total of </w:t>
      </w:r>
      <w:r w:rsidR="00000B05">
        <w:t>166,500 Bq</w:t>
      </w:r>
      <w:r w:rsidR="00470881">
        <w:t xml:space="preserve"> were added to the soil. </w:t>
      </w:r>
    </w:p>
    <w:tbl>
      <w:tblPr>
        <w:tblW w:w="7820" w:type="dxa"/>
        <w:tblLook w:val="04A0" w:firstRow="1" w:lastRow="0" w:firstColumn="1" w:lastColumn="0" w:noHBand="0" w:noVBand="1"/>
      </w:tblPr>
      <w:tblGrid>
        <w:gridCol w:w="1500"/>
        <w:gridCol w:w="1300"/>
        <w:gridCol w:w="1300"/>
        <w:gridCol w:w="1460"/>
        <w:gridCol w:w="2260"/>
      </w:tblGrid>
      <w:tr w:rsidR="001A4089" w:rsidRPr="001A4089" w14:paraId="7886745A" w14:textId="77777777" w:rsidTr="001A4089">
        <w:trPr>
          <w:trHeight w:val="320"/>
        </w:trPr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493061" w14:textId="6C4D3335" w:rsidR="001A4089" w:rsidRPr="001A4089" w:rsidRDefault="00D105F7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[</w:t>
            </w:r>
            <w:r w:rsidR="001A4089" w:rsidRPr="00AF524E">
              <w:rPr>
                <w:rFonts w:ascii="Calibri" w:eastAsia="Times New Roman" w:hAnsi="Calibri" w:cs="Calibri"/>
                <w:color w:val="000000"/>
                <w:vertAlign w:val="superscript"/>
              </w:rPr>
              <w:t>14</w:t>
            </w:r>
            <w:r w:rsidR="001A4089" w:rsidRPr="001A4089">
              <w:rPr>
                <w:rFonts w:ascii="Calibri" w:eastAsia="Times New Roman" w:hAnsi="Calibri" w:cs="Calibri"/>
                <w:color w:val="000000"/>
              </w:rPr>
              <w:t>C</w:t>
            </w:r>
            <w:r>
              <w:rPr>
                <w:rFonts w:ascii="Calibri" w:eastAsia="Times New Roman" w:hAnsi="Calibri" w:cs="Calibri"/>
                <w:color w:val="000000"/>
              </w:rPr>
              <w:t>]</w:t>
            </w:r>
            <w:r w:rsidR="001A4089" w:rsidRPr="001A4089">
              <w:rPr>
                <w:rFonts w:ascii="Calibri" w:eastAsia="Times New Roman" w:hAnsi="Calibri" w:cs="Calibri"/>
                <w:color w:val="000000"/>
              </w:rPr>
              <w:t>-Herbicide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D1C13F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Replicate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EF56B8" w14:textId="13DCD98F" w:rsidR="001A4089" w:rsidRPr="001A4089" w:rsidRDefault="00000B05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Bq</w:t>
            </w:r>
            <w:r w:rsidR="001A4089" w:rsidRPr="001A4089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DE9999" w14:textId="7BC7B9B8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 xml:space="preserve">Average </w:t>
            </w:r>
            <w:r w:rsidR="00000B05">
              <w:rPr>
                <w:rFonts w:ascii="Calibri" w:eastAsia="Times New Roman" w:hAnsi="Calibri" w:cs="Calibri"/>
                <w:color w:val="000000"/>
              </w:rPr>
              <w:t>Bq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B76ABB" w14:textId="006BFBE5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Standard Error (</w:t>
            </w:r>
            <w:r w:rsidR="00000B05">
              <w:rPr>
                <w:rFonts w:ascii="Calibri" w:eastAsia="Times New Roman" w:hAnsi="Calibri" w:cs="Calibri"/>
                <w:color w:val="000000"/>
              </w:rPr>
              <w:t>Bq</w:t>
            </w:r>
            <w:r w:rsidRPr="001A4089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</w:tr>
      <w:tr w:rsidR="001A4089" w:rsidRPr="001A4089" w14:paraId="7D9D499F" w14:textId="77777777" w:rsidTr="001A4089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A9A87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Glyphosate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7145E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5467F" w14:textId="33C18740" w:rsidR="001A4089" w:rsidRPr="001A4089" w:rsidRDefault="00000B05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11,465</w:t>
            </w:r>
          </w:p>
        </w:tc>
        <w:tc>
          <w:tcPr>
            <w:tcW w:w="14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B7E42A4" w14:textId="1FDD28A1" w:rsidR="001A4089" w:rsidRPr="001A4089" w:rsidRDefault="00000B05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6,667</w:t>
            </w:r>
          </w:p>
        </w:tc>
        <w:tc>
          <w:tcPr>
            <w:tcW w:w="22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CF5284" w14:textId="03940CB3" w:rsidR="001A4089" w:rsidRPr="001A4089" w:rsidRDefault="00000B05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1,782</w:t>
            </w:r>
          </w:p>
        </w:tc>
      </w:tr>
      <w:tr w:rsidR="001A4089" w:rsidRPr="001A4089" w14:paraId="6C89E75F" w14:textId="77777777" w:rsidTr="001A4089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E5765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B7045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ED1D8" w14:textId="0E6EDBC4" w:rsidR="001A4089" w:rsidRPr="001A4089" w:rsidRDefault="00000B05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7,073</w:t>
            </w:r>
          </w:p>
        </w:tc>
        <w:tc>
          <w:tcPr>
            <w:tcW w:w="14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252FF2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AD4702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A4089" w:rsidRPr="001A4089" w14:paraId="78375268" w14:textId="77777777" w:rsidTr="001A4089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E2AF1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203BD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65F99" w14:textId="4509B72E" w:rsidR="001A4089" w:rsidRPr="001A4089" w:rsidRDefault="00000B05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4,888</w:t>
            </w:r>
          </w:p>
        </w:tc>
        <w:tc>
          <w:tcPr>
            <w:tcW w:w="14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DE5224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A01F596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A4089" w:rsidRPr="001A4089" w14:paraId="397C4F18" w14:textId="77777777" w:rsidTr="001A4089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615497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F72BF4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5DF64C" w14:textId="08D3042E" w:rsidR="001A4089" w:rsidRPr="001A4089" w:rsidRDefault="00000B05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3,240</w:t>
            </w:r>
          </w:p>
        </w:tc>
        <w:tc>
          <w:tcPr>
            <w:tcW w:w="14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1BEA677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A04E970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A4089" w:rsidRPr="001A4089" w14:paraId="15FF2470" w14:textId="77777777" w:rsidTr="001A4089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32AA6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Glufosinate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827D4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CBDDE" w14:textId="0BC16EC2" w:rsidR="001A4089" w:rsidRPr="001A4089" w:rsidRDefault="00000B05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5,817</w:t>
            </w:r>
          </w:p>
        </w:tc>
        <w:tc>
          <w:tcPr>
            <w:tcW w:w="14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6CBCED" w14:textId="2E165CF6" w:rsidR="001A4089" w:rsidRPr="001A4089" w:rsidRDefault="00000B05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6,130</w:t>
            </w:r>
          </w:p>
        </w:tc>
        <w:tc>
          <w:tcPr>
            <w:tcW w:w="22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988A52" w14:textId="288C6BF5" w:rsidR="001A4089" w:rsidRPr="001A4089" w:rsidRDefault="00000B05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2,319</w:t>
            </w:r>
          </w:p>
        </w:tc>
      </w:tr>
      <w:tr w:rsidR="001A4089" w:rsidRPr="001A4089" w14:paraId="3CAE80C4" w14:textId="77777777" w:rsidTr="001A4089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59C73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FD7B8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39611" w14:textId="3EF1928A" w:rsidR="001A4089" w:rsidRPr="001A4089" w:rsidRDefault="00000B05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12,704</w:t>
            </w:r>
          </w:p>
        </w:tc>
        <w:tc>
          <w:tcPr>
            <w:tcW w:w="14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F10FD6A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D6B36E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A4089" w:rsidRPr="001A4089" w14:paraId="66103562" w14:textId="77777777" w:rsidTr="001A4089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EB825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B2E39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8FED2" w14:textId="404CEFD1" w:rsidR="001A4089" w:rsidRPr="001A4089" w:rsidRDefault="00000B05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3,899</w:t>
            </w:r>
          </w:p>
        </w:tc>
        <w:tc>
          <w:tcPr>
            <w:tcW w:w="14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B04AE61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DA2B53F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A4089" w:rsidRPr="001A4089" w14:paraId="1604E632" w14:textId="77777777" w:rsidTr="001A4089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DCE86A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CCEEFE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F960DC" w14:textId="744AA425" w:rsidR="001A4089" w:rsidRPr="001A4089" w:rsidRDefault="00000B05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2,101</w:t>
            </w:r>
          </w:p>
        </w:tc>
        <w:tc>
          <w:tcPr>
            <w:tcW w:w="14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505C8EB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F98F8D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1F974064" w14:textId="5D6E22F2" w:rsidR="00F74D26" w:rsidRDefault="00F74D26"/>
    <w:p w14:paraId="0014DC8F" w14:textId="77777777" w:rsidR="001A4089" w:rsidRDefault="001A4089" w:rsidP="001A4089">
      <w:pPr>
        <w:spacing w:line="480" w:lineRule="auto"/>
      </w:pPr>
    </w:p>
    <w:p w14:paraId="38A8845E" w14:textId="77777777" w:rsidR="001A4089" w:rsidRDefault="001A4089" w:rsidP="001A4089">
      <w:pPr>
        <w:spacing w:line="480" w:lineRule="auto"/>
      </w:pPr>
    </w:p>
    <w:p w14:paraId="542DDE9C" w14:textId="77777777" w:rsidR="001A4089" w:rsidRDefault="001A4089" w:rsidP="001A4089">
      <w:pPr>
        <w:spacing w:line="480" w:lineRule="auto"/>
      </w:pPr>
    </w:p>
    <w:p w14:paraId="6EAF34AF" w14:textId="77777777" w:rsidR="001A4089" w:rsidRDefault="001A4089" w:rsidP="001A4089">
      <w:pPr>
        <w:spacing w:line="480" w:lineRule="auto"/>
      </w:pPr>
    </w:p>
    <w:p w14:paraId="531163E0" w14:textId="77777777" w:rsidR="001A4089" w:rsidRDefault="001A4089" w:rsidP="001A4089">
      <w:pPr>
        <w:spacing w:line="480" w:lineRule="auto"/>
      </w:pPr>
    </w:p>
    <w:p w14:paraId="48F0DC68" w14:textId="77777777" w:rsidR="001A4089" w:rsidRDefault="001A4089" w:rsidP="001A4089">
      <w:pPr>
        <w:spacing w:line="480" w:lineRule="auto"/>
      </w:pPr>
    </w:p>
    <w:p w14:paraId="65FAB145" w14:textId="77777777" w:rsidR="001A4089" w:rsidRDefault="001A4089" w:rsidP="001A4089">
      <w:pPr>
        <w:spacing w:line="480" w:lineRule="auto"/>
      </w:pPr>
    </w:p>
    <w:p w14:paraId="1EAA607E" w14:textId="77777777" w:rsidR="001A4089" w:rsidRDefault="001A4089" w:rsidP="001A4089">
      <w:pPr>
        <w:spacing w:line="480" w:lineRule="auto"/>
      </w:pPr>
    </w:p>
    <w:p w14:paraId="22EB4312" w14:textId="77777777" w:rsidR="001A4089" w:rsidRDefault="001A4089" w:rsidP="001A4089">
      <w:pPr>
        <w:spacing w:line="480" w:lineRule="auto"/>
      </w:pPr>
    </w:p>
    <w:p w14:paraId="52AA2099" w14:textId="77777777" w:rsidR="001A4089" w:rsidRDefault="001A4089" w:rsidP="001A4089">
      <w:pPr>
        <w:spacing w:line="480" w:lineRule="auto"/>
      </w:pPr>
    </w:p>
    <w:p w14:paraId="26835B4C" w14:textId="77777777" w:rsidR="001A4089" w:rsidRDefault="001A4089" w:rsidP="001A4089">
      <w:pPr>
        <w:spacing w:line="480" w:lineRule="auto"/>
      </w:pPr>
    </w:p>
    <w:p w14:paraId="26FB5895" w14:textId="77777777" w:rsidR="001A4089" w:rsidRDefault="001A4089" w:rsidP="001A4089">
      <w:pPr>
        <w:spacing w:line="480" w:lineRule="auto"/>
      </w:pPr>
    </w:p>
    <w:p w14:paraId="653F8BAF" w14:textId="47BCA007" w:rsidR="001A4089" w:rsidRDefault="001A4089" w:rsidP="001A4089">
      <w:pPr>
        <w:spacing w:line="480" w:lineRule="auto"/>
      </w:pPr>
      <w:r>
        <w:lastRenderedPageBreak/>
        <w:t>Table S</w:t>
      </w:r>
      <w:r w:rsidR="006A5C78">
        <w:t>2</w:t>
      </w:r>
      <w:r>
        <w:t xml:space="preserve">. Results of the swipe analysis of the plastic barrier used to crack the almond shells in the soil transfer experiment. </w:t>
      </w:r>
      <w:r w:rsidR="00470881">
        <w:t xml:space="preserve">After whole almonds were tumbled in </w:t>
      </w:r>
      <w:r w:rsidR="00D105F7">
        <w:t>[</w:t>
      </w:r>
      <w:r w:rsidR="00470881" w:rsidRPr="00AF524E">
        <w:rPr>
          <w:vertAlign w:val="superscript"/>
        </w:rPr>
        <w:t>14</w:t>
      </w:r>
      <w:r w:rsidR="00470881">
        <w:t>C</w:t>
      </w:r>
      <w:r w:rsidR="00D105F7">
        <w:t>]</w:t>
      </w:r>
      <w:r w:rsidR="00470881">
        <w:t xml:space="preserve">-herbicide treated soil, almonds were shelled using a plastic barrier to crack the hard outer shell and expose the kernel. The plastic piece was swiped with filter paper and analyzed for </w:t>
      </w:r>
      <w:r w:rsidR="00D105F7">
        <w:t>[</w:t>
      </w:r>
      <w:r w:rsidR="00470881" w:rsidRPr="00D105F7">
        <w:rPr>
          <w:vertAlign w:val="superscript"/>
        </w:rPr>
        <w:t>14</w:t>
      </w:r>
      <w:r w:rsidR="00470881">
        <w:t>C</w:t>
      </w:r>
      <w:r w:rsidR="00D105F7">
        <w:t>]-</w:t>
      </w:r>
      <w:r w:rsidR="00470881">
        <w:t xml:space="preserve">herbicide using a liquid scintillation counter. A total of </w:t>
      </w:r>
      <w:r w:rsidR="00501A6A">
        <w:t>166,500 Bq</w:t>
      </w:r>
      <w:r w:rsidR="00470881">
        <w:t xml:space="preserve"> were added to the soil.  </w:t>
      </w:r>
    </w:p>
    <w:tbl>
      <w:tblPr>
        <w:tblW w:w="7820" w:type="dxa"/>
        <w:tblLook w:val="04A0" w:firstRow="1" w:lastRow="0" w:firstColumn="1" w:lastColumn="0" w:noHBand="0" w:noVBand="1"/>
      </w:tblPr>
      <w:tblGrid>
        <w:gridCol w:w="1500"/>
        <w:gridCol w:w="1300"/>
        <w:gridCol w:w="1300"/>
        <w:gridCol w:w="1460"/>
        <w:gridCol w:w="2260"/>
      </w:tblGrid>
      <w:tr w:rsidR="001A4089" w:rsidRPr="001A4089" w14:paraId="05EC4E65" w14:textId="77777777" w:rsidTr="001A4089">
        <w:trPr>
          <w:trHeight w:val="320"/>
        </w:trPr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5761C1" w14:textId="299AAB9E" w:rsidR="001A4089" w:rsidRPr="001A4089" w:rsidRDefault="00D105F7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[</w:t>
            </w:r>
            <w:r w:rsidR="001A4089" w:rsidRPr="00AF524E">
              <w:rPr>
                <w:rFonts w:ascii="Calibri" w:eastAsia="Times New Roman" w:hAnsi="Calibri" w:cs="Calibri"/>
                <w:color w:val="000000"/>
                <w:vertAlign w:val="superscript"/>
              </w:rPr>
              <w:t>14</w:t>
            </w:r>
            <w:r w:rsidR="001A4089" w:rsidRPr="001A4089">
              <w:rPr>
                <w:rFonts w:ascii="Calibri" w:eastAsia="Times New Roman" w:hAnsi="Calibri" w:cs="Calibri"/>
                <w:color w:val="000000"/>
              </w:rPr>
              <w:t>C</w:t>
            </w:r>
            <w:r>
              <w:rPr>
                <w:rFonts w:ascii="Calibri" w:eastAsia="Times New Roman" w:hAnsi="Calibri" w:cs="Calibri"/>
                <w:color w:val="000000"/>
              </w:rPr>
              <w:t>]</w:t>
            </w:r>
            <w:r w:rsidR="001A4089" w:rsidRPr="001A4089">
              <w:rPr>
                <w:rFonts w:ascii="Calibri" w:eastAsia="Times New Roman" w:hAnsi="Calibri" w:cs="Calibri"/>
                <w:color w:val="000000"/>
              </w:rPr>
              <w:t>-Herbicide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E0486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Replicate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107998" w14:textId="6EC259C9" w:rsidR="001A4089" w:rsidRPr="001A4089" w:rsidRDefault="00501A6A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Bq</w:t>
            </w:r>
            <w:r w:rsidR="001A4089" w:rsidRPr="001A4089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15B228" w14:textId="757A53A9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 xml:space="preserve">Average </w:t>
            </w:r>
            <w:r w:rsidR="00501A6A">
              <w:rPr>
                <w:rFonts w:ascii="Calibri" w:eastAsia="Times New Roman" w:hAnsi="Calibri" w:cs="Calibri"/>
                <w:color w:val="000000"/>
              </w:rPr>
              <w:t>Bq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607EC5" w14:textId="342A75F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Standard Error (</w:t>
            </w:r>
            <w:r w:rsidR="00501A6A">
              <w:rPr>
                <w:rFonts w:ascii="Calibri" w:eastAsia="Times New Roman" w:hAnsi="Calibri" w:cs="Calibri"/>
                <w:color w:val="000000"/>
              </w:rPr>
              <w:t>Bq</w:t>
            </w:r>
            <w:r w:rsidRPr="001A4089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</w:tr>
      <w:tr w:rsidR="001A4089" w:rsidRPr="001A4089" w14:paraId="7B7249B3" w14:textId="77777777" w:rsidTr="001A4089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831DC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Glyphosate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DB576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76954" w14:textId="2DD66B68" w:rsidR="001A4089" w:rsidRPr="001A4089" w:rsidRDefault="00501A6A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165</w:t>
            </w:r>
          </w:p>
        </w:tc>
        <w:tc>
          <w:tcPr>
            <w:tcW w:w="14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A707FDA" w14:textId="1B96AFC0" w:rsidR="001A4089" w:rsidRPr="001A4089" w:rsidRDefault="00501A6A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154</w:t>
            </w:r>
          </w:p>
        </w:tc>
        <w:tc>
          <w:tcPr>
            <w:tcW w:w="22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E59AD9" w14:textId="150CBD29" w:rsidR="001A4089" w:rsidRPr="001A4089" w:rsidRDefault="00501A6A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1A4089" w:rsidRPr="001A4089" w14:paraId="64FBB232" w14:textId="77777777" w:rsidTr="001A4089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2542E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4682A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CEBF9" w14:textId="10887D6D" w:rsidR="001A4089" w:rsidRPr="001A4089" w:rsidRDefault="00501A6A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248</w:t>
            </w:r>
          </w:p>
        </w:tc>
        <w:tc>
          <w:tcPr>
            <w:tcW w:w="14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758BB1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07CF624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A4089" w:rsidRPr="001A4089" w14:paraId="4D00770F" w14:textId="77777777" w:rsidTr="001A4089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01051" w14:textId="77777777" w:rsidR="001A4089" w:rsidRPr="001A4089" w:rsidRDefault="001A4089" w:rsidP="001A408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EB955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8DDC6" w14:textId="6C679483" w:rsidR="001A4089" w:rsidRPr="001A4089" w:rsidRDefault="00501A6A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128</w:t>
            </w:r>
          </w:p>
        </w:tc>
        <w:tc>
          <w:tcPr>
            <w:tcW w:w="14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330E459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B507FE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A4089" w:rsidRPr="001A4089" w14:paraId="04356BF8" w14:textId="77777777" w:rsidTr="001A4089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E467D9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70AACD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55270" w14:textId="127A85A7" w:rsidR="001A4089" w:rsidRPr="001A4089" w:rsidRDefault="00501A6A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14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34875F8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DE2787F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A4089" w:rsidRPr="001A4089" w14:paraId="25271EAB" w14:textId="77777777" w:rsidTr="001A4089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BB5AE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Glufosinate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58A9B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35792" w14:textId="194C5355" w:rsidR="001A4089" w:rsidRPr="001A4089" w:rsidRDefault="00501A6A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121</w:t>
            </w:r>
          </w:p>
        </w:tc>
        <w:tc>
          <w:tcPr>
            <w:tcW w:w="14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8D327DF" w14:textId="35D78C13" w:rsidR="001A4089" w:rsidRPr="001A4089" w:rsidRDefault="00501A6A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109</w:t>
            </w:r>
          </w:p>
        </w:tc>
        <w:tc>
          <w:tcPr>
            <w:tcW w:w="22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AD79D2" w14:textId="02BC4FF3" w:rsidR="001A4089" w:rsidRPr="001A4089" w:rsidRDefault="00501A6A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</w:tr>
      <w:tr w:rsidR="001A4089" w:rsidRPr="001A4089" w14:paraId="56D656EE" w14:textId="77777777" w:rsidTr="001A4089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0547E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665D4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D39BF" w14:textId="226F4167" w:rsidR="001A4089" w:rsidRPr="001A4089" w:rsidRDefault="00501A6A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14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45D5C61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ADE928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A4089" w:rsidRPr="001A4089" w14:paraId="1E68674A" w14:textId="77777777" w:rsidTr="001A4089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1D986" w14:textId="77777777" w:rsidR="001A4089" w:rsidRPr="001A4089" w:rsidRDefault="001A4089" w:rsidP="001A408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2ED8E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02E70" w14:textId="1F4F1E4D" w:rsidR="001A4089" w:rsidRPr="001A4089" w:rsidRDefault="00501A6A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166</w:t>
            </w:r>
          </w:p>
        </w:tc>
        <w:tc>
          <w:tcPr>
            <w:tcW w:w="14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F24DF6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6A5B6F4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A4089" w:rsidRPr="001A4089" w14:paraId="01EAC7D6" w14:textId="77777777" w:rsidTr="001A4089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4F41A6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9646E2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2A342E" w14:textId="4D56B270" w:rsidR="001A4089" w:rsidRPr="001A4089" w:rsidRDefault="00501A6A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  <w:tc>
          <w:tcPr>
            <w:tcW w:w="14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2087A6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E00DB52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2197C763" w14:textId="65B0B5ED" w:rsidR="001A4089" w:rsidRDefault="001A4089" w:rsidP="001A4089">
      <w:pPr>
        <w:spacing w:line="480" w:lineRule="auto"/>
      </w:pPr>
    </w:p>
    <w:p w14:paraId="47403078" w14:textId="0490509A" w:rsidR="001A4089" w:rsidRDefault="001A4089" w:rsidP="001A4089">
      <w:pPr>
        <w:spacing w:line="480" w:lineRule="auto"/>
      </w:pPr>
    </w:p>
    <w:p w14:paraId="2F70D1BA" w14:textId="162AA5BD" w:rsidR="001A4089" w:rsidRDefault="001A4089" w:rsidP="001A4089">
      <w:pPr>
        <w:spacing w:line="480" w:lineRule="auto"/>
      </w:pPr>
    </w:p>
    <w:p w14:paraId="7D24FCFA" w14:textId="0F0A014D" w:rsidR="001A4089" w:rsidRDefault="001A4089" w:rsidP="001A4089">
      <w:pPr>
        <w:spacing w:line="480" w:lineRule="auto"/>
      </w:pPr>
    </w:p>
    <w:p w14:paraId="0DE0B1D4" w14:textId="0012D71B" w:rsidR="001A4089" w:rsidRDefault="001A4089" w:rsidP="001A4089">
      <w:pPr>
        <w:spacing w:line="480" w:lineRule="auto"/>
      </w:pPr>
    </w:p>
    <w:p w14:paraId="6DD2C60D" w14:textId="4A04D71C" w:rsidR="001A4089" w:rsidRDefault="001A4089" w:rsidP="001A4089">
      <w:pPr>
        <w:spacing w:line="480" w:lineRule="auto"/>
      </w:pPr>
    </w:p>
    <w:p w14:paraId="36BD3480" w14:textId="1393D87C" w:rsidR="001A4089" w:rsidRDefault="001A4089" w:rsidP="001A4089">
      <w:pPr>
        <w:spacing w:line="480" w:lineRule="auto"/>
      </w:pPr>
    </w:p>
    <w:p w14:paraId="29E4D98D" w14:textId="77777777" w:rsidR="001A4089" w:rsidRDefault="001A4089" w:rsidP="001A4089">
      <w:pPr>
        <w:spacing w:line="480" w:lineRule="auto"/>
      </w:pPr>
    </w:p>
    <w:p w14:paraId="641E9B6A" w14:textId="77777777" w:rsidR="001A4089" w:rsidRDefault="001A4089" w:rsidP="001A4089">
      <w:pPr>
        <w:spacing w:line="480" w:lineRule="auto"/>
      </w:pPr>
    </w:p>
    <w:p w14:paraId="165723F3" w14:textId="77777777" w:rsidR="001A4089" w:rsidRDefault="001A4089" w:rsidP="001A4089">
      <w:pPr>
        <w:spacing w:line="480" w:lineRule="auto"/>
      </w:pPr>
    </w:p>
    <w:p w14:paraId="458D5F62" w14:textId="77777777" w:rsidR="001A4089" w:rsidRDefault="001A4089" w:rsidP="001A4089">
      <w:pPr>
        <w:spacing w:line="480" w:lineRule="auto"/>
      </w:pPr>
    </w:p>
    <w:p w14:paraId="68F8814E" w14:textId="77777777" w:rsidR="001A4089" w:rsidRDefault="001A4089" w:rsidP="001A4089">
      <w:pPr>
        <w:spacing w:line="480" w:lineRule="auto"/>
      </w:pPr>
    </w:p>
    <w:p w14:paraId="43D24211" w14:textId="3595760B" w:rsidR="001A4089" w:rsidRDefault="001A4089" w:rsidP="001A4089">
      <w:pPr>
        <w:spacing w:line="480" w:lineRule="auto"/>
      </w:pPr>
      <w:r>
        <w:lastRenderedPageBreak/>
        <w:t>Table S</w:t>
      </w:r>
      <w:r w:rsidR="006A5C78">
        <w:t>3</w:t>
      </w:r>
      <w:r>
        <w:t xml:space="preserve">. Results of the post-harvest mimic kernels from the soil transfer experiment. </w:t>
      </w:r>
      <w:r w:rsidR="008C152D">
        <w:t xml:space="preserve">Whole almonds were tumbled in </w:t>
      </w:r>
      <w:r w:rsidR="00D105F7">
        <w:t>[</w:t>
      </w:r>
      <w:r w:rsidR="008C152D" w:rsidRPr="00AF524E">
        <w:rPr>
          <w:vertAlign w:val="superscript"/>
        </w:rPr>
        <w:t>14</w:t>
      </w:r>
      <w:r w:rsidR="008C152D">
        <w:t>C</w:t>
      </w:r>
      <w:r w:rsidR="00D105F7">
        <w:t>]</w:t>
      </w:r>
      <w:r w:rsidR="008C152D">
        <w:t xml:space="preserve">-herbicide treated soil. After tumbling, the whole almonds were hulled and shelled. The kernels were collected and analyzed for </w:t>
      </w:r>
      <w:r w:rsidR="00D105F7">
        <w:t>[</w:t>
      </w:r>
      <w:r w:rsidR="008C152D" w:rsidRPr="00D105F7">
        <w:rPr>
          <w:vertAlign w:val="superscript"/>
        </w:rPr>
        <w:t>14</w:t>
      </w:r>
      <w:r w:rsidR="008C152D">
        <w:t>C</w:t>
      </w:r>
      <w:r w:rsidR="00D105F7">
        <w:t>]</w:t>
      </w:r>
      <w:r w:rsidR="008C152D">
        <w:t xml:space="preserve">-herbicide using a liquid scintillation counter. A total of </w:t>
      </w:r>
      <w:r w:rsidR="007E43B4">
        <w:t>166,500 Bq</w:t>
      </w:r>
      <w:r w:rsidR="008C152D">
        <w:t xml:space="preserve"> were added to the soil. </w:t>
      </w:r>
    </w:p>
    <w:tbl>
      <w:tblPr>
        <w:tblW w:w="8820" w:type="dxa"/>
        <w:tblLook w:val="04A0" w:firstRow="1" w:lastRow="0" w:firstColumn="1" w:lastColumn="0" w:noHBand="0" w:noVBand="1"/>
      </w:tblPr>
      <w:tblGrid>
        <w:gridCol w:w="1500"/>
        <w:gridCol w:w="1300"/>
        <w:gridCol w:w="1300"/>
        <w:gridCol w:w="2020"/>
        <w:gridCol w:w="2700"/>
      </w:tblGrid>
      <w:tr w:rsidR="001A4089" w:rsidRPr="001A4089" w14:paraId="009CA330" w14:textId="77777777" w:rsidTr="001A4089">
        <w:trPr>
          <w:trHeight w:val="320"/>
        </w:trPr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7A2D47" w14:textId="1CEA2A0D" w:rsidR="001A4089" w:rsidRPr="001A4089" w:rsidRDefault="00D105F7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[</w:t>
            </w:r>
            <w:r w:rsidR="001A4089" w:rsidRPr="00AF524E">
              <w:rPr>
                <w:rFonts w:ascii="Calibri" w:eastAsia="Times New Roman" w:hAnsi="Calibri" w:cs="Calibri"/>
                <w:color w:val="000000"/>
                <w:vertAlign w:val="superscript"/>
              </w:rPr>
              <w:t>14</w:t>
            </w:r>
            <w:r w:rsidR="001A4089" w:rsidRPr="001A4089">
              <w:rPr>
                <w:rFonts w:ascii="Calibri" w:eastAsia="Times New Roman" w:hAnsi="Calibri" w:cs="Calibri"/>
                <w:color w:val="000000"/>
              </w:rPr>
              <w:t>C</w:t>
            </w:r>
            <w:r>
              <w:rPr>
                <w:rFonts w:ascii="Calibri" w:eastAsia="Times New Roman" w:hAnsi="Calibri" w:cs="Calibri"/>
                <w:color w:val="000000"/>
              </w:rPr>
              <w:t>]</w:t>
            </w:r>
            <w:r w:rsidR="001A4089" w:rsidRPr="001A4089">
              <w:rPr>
                <w:rFonts w:ascii="Calibri" w:eastAsia="Times New Roman" w:hAnsi="Calibri" w:cs="Calibri"/>
                <w:color w:val="000000"/>
              </w:rPr>
              <w:t>-Herbicide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27F581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Replicate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022152" w14:textId="673D5100" w:rsidR="001A4089" w:rsidRPr="001A4089" w:rsidRDefault="007E43B4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Bq</w:t>
            </w:r>
            <w:r w:rsidR="001A4089" w:rsidRPr="001A4089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</w:rPr>
              <w:t>m</w:t>
            </w:r>
            <w:r w:rsidR="001A4089" w:rsidRPr="001A4089">
              <w:rPr>
                <w:rFonts w:ascii="Calibri" w:eastAsia="Times New Roman" w:hAnsi="Calibri" w:cs="Calibri"/>
                <w:color w:val="000000"/>
              </w:rPr>
              <w:t>g</w:t>
            </w:r>
            <w:r w:rsidR="001A4089" w:rsidRPr="001A4089">
              <w:rPr>
                <w:rFonts w:ascii="Calibri" w:eastAsia="Times New Roman" w:hAnsi="Calibri" w:cs="Calibri"/>
                <w:color w:val="000000"/>
                <w:vertAlign w:val="superscript"/>
              </w:rPr>
              <w:t>-1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C4F6E5" w14:textId="1DC9FE75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 xml:space="preserve">Average </w:t>
            </w:r>
            <w:r w:rsidR="007E43B4">
              <w:rPr>
                <w:rFonts w:ascii="Calibri" w:eastAsia="Times New Roman" w:hAnsi="Calibri" w:cs="Calibri"/>
                <w:color w:val="000000"/>
              </w:rPr>
              <w:t>Bq</w:t>
            </w:r>
            <w:r w:rsidR="007E43B4" w:rsidRPr="001A4089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7E43B4">
              <w:rPr>
                <w:rFonts w:ascii="Calibri" w:eastAsia="Times New Roman" w:hAnsi="Calibri" w:cs="Calibri"/>
                <w:color w:val="000000"/>
              </w:rPr>
              <w:t>m</w:t>
            </w:r>
            <w:r w:rsidR="007E43B4" w:rsidRPr="001A4089">
              <w:rPr>
                <w:rFonts w:ascii="Calibri" w:eastAsia="Times New Roman" w:hAnsi="Calibri" w:cs="Calibri"/>
                <w:color w:val="000000"/>
              </w:rPr>
              <w:t>g</w:t>
            </w:r>
            <w:r w:rsidR="007E43B4" w:rsidRPr="001A4089">
              <w:rPr>
                <w:rFonts w:ascii="Calibri" w:eastAsia="Times New Roman" w:hAnsi="Calibri" w:cs="Calibri"/>
                <w:color w:val="000000"/>
                <w:vertAlign w:val="superscript"/>
              </w:rPr>
              <w:t>-1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407A31" w14:textId="0603E499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Standard Error (</w:t>
            </w:r>
            <w:r w:rsidR="007E43B4">
              <w:rPr>
                <w:rFonts w:ascii="Calibri" w:eastAsia="Times New Roman" w:hAnsi="Calibri" w:cs="Calibri"/>
                <w:color w:val="000000"/>
              </w:rPr>
              <w:t>Bq</w:t>
            </w:r>
            <w:r w:rsidR="007E43B4" w:rsidRPr="001A4089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7E43B4">
              <w:rPr>
                <w:rFonts w:ascii="Calibri" w:eastAsia="Times New Roman" w:hAnsi="Calibri" w:cs="Calibri"/>
                <w:color w:val="000000"/>
              </w:rPr>
              <w:t>m</w:t>
            </w:r>
            <w:r w:rsidR="007E43B4" w:rsidRPr="001A4089">
              <w:rPr>
                <w:rFonts w:ascii="Calibri" w:eastAsia="Times New Roman" w:hAnsi="Calibri" w:cs="Calibri"/>
                <w:color w:val="000000"/>
              </w:rPr>
              <w:t>g</w:t>
            </w:r>
            <w:r w:rsidR="007E43B4" w:rsidRPr="001A4089">
              <w:rPr>
                <w:rFonts w:ascii="Calibri" w:eastAsia="Times New Roman" w:hAnsi="Calibri" w:cs="Calibri"/>
                <w:color w:val="000000"/>
                <w:vertAlign w:val="superscript"/>
              </w:rPr>
              <w:t>-1</w:t>
            </w:r>
            <w:r w:rsidRPr="001A4089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</w:tr>
      <w:tr w:rsidR="001A4089" w:rsidRPr="001A4089" w14:paraId="1DA5CB7B" w14:textId="77777777" w:rsidTr="001A4089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D25CF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Glyphosate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0209D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FDEAC" w14:textId="33A5AB6C" w:rsidR="001A4089" w:rsidRPr="001A4089" w:rsidRDefault="007E43B4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0.248</w:t>
            </w:r>
          </w:p>
        </w:tc>
        <w:tc>
          <w:tcPr>
            <w:tcW w:w="20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CE2E16" w14:textId="21326280" w:rsidR="001A4089" w:rsidRPr="001A4089" w:rsidRDefault="007E43B4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0.138</w:t>
            </w: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CAC9A0" w14:textId="3FB0E4F7" w:rsidR="001A4089" w:rsidRPr="001A4089" w:rsidRDefault="007E43B4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0.035</w:t>
            </w:r>
          </w:p>
        </w:tc>
      </w:tr>
      <w:tr w:rsidR="001A4089" w:rsidRPr="001A4089" w14:paraId="56561CC4" w14:textId="77777777" w:rsidTr="001A4089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BE4AD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0CD7D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80C01" w14:textId="6B046158" w:rsidR="001A4089" w:rsidRPr="001A4089" w:rsidRDefault="007E43B4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0.097</w:t>
            </w:r>
          </w:p>
        </w:tc>
        <w:tc>
          <w:tcPr>
            <w:tcW w:w="20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5142CE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07C9467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A4089" w:rsidRPr="001A4089" w14:paraId="08393AD6" w14:textId="77777777" w:rsidTr="001A4089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A73E1" w14:textId="77777777" w:rsidR="001A4089" w:rsidRPr="001A4089" w:rsidRDefault="001A4089" w:rsidP="001A408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C4F11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1E7DC" w14:textId="4F7239D0" w:rsidR="001A4089" w:rsidRPr="001A4089" w:rsidRDefault="007E43B4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0.149</w:t>
            </w:r>
          </w:p>
        </w:tc>
        <w:tc>
          <w:tcPr>
            <w:tcW w:w="20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38D4F8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4EDB20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A4089" w:rsidRPr="001A4089" w14:paraId="67C0A4FF" w14:textId="77777777" w:rsidTr="001A4089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92DFEA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A4C204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B3DB29" w14:textId="55464949" w:rsidR="001A4089" w:rsidRPr="001A4089" w:rsidRDefault="007E43B4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0.059</w:t>
            </w:r>
          </w:p>
        </w:tc>
        <w:tc>
          <w:tcPr>
            <w:tcW w:w="20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EB8738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6AF2238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A4089" w:rsidRPr="001A4089" w14:paraId="49AD6BEF" w14:textId="77777777" w:rsidTr="001A4089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6AA18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Glufosinate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8444C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0C877" w14:textId="55565D0B" w:rsidR="001A4089" w:rsidRPr="001A4089" w:rsidRDefault="007E43B4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0.138</w:t>
            </w:r>
          </w:p>
        </w:tc>
        <w:tc>
          <w:tcPr>
            <w:tcW w:w="20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D374131" w14:textId="73270C32" w:rsidR="001A4089" w:rsidRPr="001A4089" w:rsidRDefault="007E43B4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0.093</w:t>
            </w: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BCCC4FA" w14:textId="44716643" w:rsidR="001A4089" w:rsidRPr="001A4089" w:rsidRDefault="007E43B4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0.016</w:t>
            </w:r>
          </w:p>
        </w:tc>
      </w:tr>
      <w:tr w:rsidR="001A4089" w:rsidRPr="001A4089" w14:paraId="489B99C7" w14:textId="77777777" w:rsidTr="001A4089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283BF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4FAA5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077FD" w14:textId="11A4884E" w:rsidR="001A4089" w:rsidRPr="001A4089" w:rsidRDefault="007E43B4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0.088</w:t>
            </w:r>
          </w:p>
        </w:tc>
        <w:tc>
          <w:tcPr>
            <w:tcW w:w="20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DA7FBE7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077A256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A4089" w:rsidRPr="001A4089" w14:paraId="3699DEDC" w14:textId="77777777" w:rsidTr="001A4089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74DA6" w14:textId="77777777" w:rsidR="001A4089" w:rsidRPr="001A4089" w:rsidRDefault="001A4089" w:rsidP="001A408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A916D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9DE4F" w14:textId="3D0433B6" w:rsidR="001A4089" w:rsidRPr="001A4089" w:rsidRDefault="007E43B4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0.063</w:t>
            </w:r>
          </w:p>
        </w:tc>
        <w:tc>
          <w:tcPr>
            <w:tcW w:w="20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4E26320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01A815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A4089" w:rsidRPr="001A4089" w14:paraId="12586F40" w14:textId="77777777" w:rsidTr="001A4089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75E5C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BBD15A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5B530C" w14:textId="653637A0" w:rsidR="001A4089" w:rsidRPr="001A4089" w:rsidRDefault="007E43B4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0.082</w:t>
            </w:r>
          </w:p>
        </w:tc>
        <w:tc>
          <w:tcPr>
            <w:tcW w:w="20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F8DB5AD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A7F57CF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7628F066" w14:textId="1BE7B6E4" w:rsidR="001A4089" w:rsidRDefault="001A4089" w:rsidP="001A4089">
      <w:pPr>
        <w:spacing w:line="480" w:lineRule="auto"/>
      </w:pPr>
    </w:p>
    <w:p w14:paraId="23600380" w14:textId="35730198" w:rsidR="001A4089" w:rsidRDefault="001A4089" w:rsidP="001A4089">
      <w:pPr>
        <w:spacing w:line="480" w:lineRule="auto"/>
      </w:pPr>
    </w:p>
    <w:p w14:paraId="1810F19F" w14:textId="5D122C96" w:rsidR="001A4089" w:rsidRDefault="001A4089" w:rsidP="001A4089">
      <w:pPr>
        <w:spacing w:line="480" w:lineRule="auto"/>
      </w:pPr>
    </w:p>
    <w:p w14:paraId="1D456FCE" w14:textId="0BDEE83D" w:rsidR="001A4089" w:rsidRDefault="001A4089" w:rsidP="001A4089">
      <w:pPr>
        <w:spacing w:line="480" w:lineRule="auto"/>
      </w:pPr>
    </w:p>
    <w:p w14:paraId="01801AB2" w14:textId="2A8CCA6C" w:rsidR="001A4089" w:rsidRDefault="001A4089" w:rsidP="001A4089">
      <w:pPr>
        <w:spacing w:line="480" w:lineRule="auto"/>
      </w:pPr>
    </w:p>
    <w:p w14:paraId="763E6E12" w14:textId="54118FE7" w:rsidR="001A4089" w:rsidRDefault="001A4089" w:rsidP="001A4089">
      <w:pPr>
        <w:spacing w:line="480" w:lineRule="auto"/>
      </w:pPr>
    </w:p>
    <w:p w14:paraId="40CA6D9B" w14:textId="30DBA13C" w:rsidR="001A4089" w:rsidRDefault="001A4089" w:rsidP="001A4089">
      <w:pPr>
        <w:spacing w:line="480" w:lineRule="auto"/>
      </w:pPr>
    </w:p>
    <w:p w14:paraId="74C55109" w14:textId="50C2C918" w:rsidR="001A4089" w:rsidRDefault="001A4089" w:rsidP="001A4089">
      <w:pPr>
        <w:spacing w:line="480" w:lineRule="auto"/>
      </w:pPr>
    </w:p>
    <w:p w14:paraId="5BA97D40" w14:textId="1036F0CC" w:rsidR="001A4089" w:rsidRDefault="001A4089" w:rsidP="001A4089">
      <w:pPr>
        <w:spacing w:line="480" w:lineRule="auto"/>
      </w:pPr>
    </w:p>
    <w:p w14:paraId="26C06ED8" w14:textId="3F6918CE" w:rsidR="001A4089" w:rsidRDefault="001A4089" w:rsidP="001A4089">
      <w:pPr>
        <w:spacing w:line="480" w:lineRule="auto"/>
      </w:pPr>
    </w:p>
    <w:p w14:paraId="3DE9637D" w14:textId="3D9A8548" w:rsidR="001A4089" w:rsidRDefault="001A4089" w:rsidP="001A4089">
      <w:pPr>
        <w:spacing w:line="480" w:lineRule="auto"/>
      </w:pPr>
    </w:p>
    <w:p w14:paraId="6BF7F0F2" w14:textId="21E3734B" w:rsidR="001A4089" w:rsidRDefault="001A4089" w:rsidP="001A4089">
      <w:pPr>
        <w:spacing w:line="480" w:lineRule="auto"/>
      </w:pPr>
    </w:p>
    <w:p w14:paraId="2DCAD5FF" w14:textId="598051A1" w:rsidR="001A4089" w:rsidRDefault="001A4089" w:rsidP="001A4089">
      <w:pPr>
        <w:spacing w:line="480" w:lineRule="auto"/>
      </w:pPr>
    </w:p>
    <w:p w14:paraId="7E780E17" w14:textId="04C9EE10" w:rsidR="001A4089" w:rsidRDefault="001A4089" w:rsidP="001A4089">
      <w:pPr>
        <w:spacing w:line="480" w:lineRule="auto"/>
      </w:pPr>
      <w:r>
        <w:lastRenderedPageBreak/>
        <w:t>Table S</w:t>
      </w:r>
      <w:r w:rsidR="006A5C78">
        <w:t>4</w:t>
      </w:r>
      <w:r>
        <w:t xml:space="preserve">. Results of the rinsate analysis of the whole almond wash in the almond-to-almond transfer experiment. The experiment was </w:t>
      </w:r>
      <w:r w:rsidR="00CA329A">
        <w:t xml:space="preserve">only conducted with glyphosate due to the available amount </w:t>
      </w:r>
      <w:r w:rsidR="00765946">
        <w:t xml:space="preserve">of </w:t>
      </w:r>
      <w:r w:rsidR="00D105F7">
        <w:t>[</w:t>
      </w:r>
      <w:r w:rsidR="00765946" w:rsidRPr="00AF524E">
        <w:rPr>
          <w:vertAlign w:val="superscript"/>
        </w:rPr>
        <w:t>14</w:t>
      </w:r>
      <w:r>
        <w:t>C</w:t>
      </w:r>
      <w:r w:rsidR="00D105F7">
        <w:t>]</w:t>
      </w:r>
      <w:r>
        <w:t xml:space="preserve">-glufosinate. </w:t>
      </w:r>
      <w:r w:rsidR="00765946">
        <w:t xml:space="preserve">Two whole almonds were dotted with a total of </w:t>
      </w:r>
      <w:r w:rsidR="007E43B4">
        <w:t>166,500 Bq</w:t>
      </w:r>
      <w:r w:rsidR="00765946">
        <w:t xml:space="preserve"> of </w:t>
      </w:r>
      <w:r w:rsidR="00D105F7">
        <w:t>[</w:t>
      </w:r>
      <w:r w:rsidR="00765946" w:rsidRPr="00AF524E">
        <w:rPr>
          <w:vertAlign w:val="superscript"/>
        </w:rPr>
        <w:t>14</w:t>
      </w:r>
      <w:r w:rsidR="00765946">
        <w:t>C</w:t>
      </w:r>
      <w:r w:rsidR="00D105F7">
        <w:t>]</w:t>
      </w:r>
      <w:r w:rsidR="00765946">
        <w:t xml:space="preserve">-glyphosate and tumbled with whole untreated almonds. The treated almonds were removed and the untreated were rinsed in 20 mL of deionized water. The rinsate was analyzed for </w:t>
      </w:r>
      <w:r w:rsidR="00D105F7">
        <w:t>[</w:t>
      </w:r>
      <w:r w:rsidR="00765946" w:rsidRPr="00AF524E">
        <w:rPr>
          <w:vertAlign w:val="superscript"/>
        </w:rPr>
        <w:t>14</w:t>
      </w:r>
      <w:r w:rsidR="00765946">
        <w:t>C</w:t>
      </w:r>
      <w:r w:rsidR="00D105F7">
        <w:t>]</w:t>
      </w:r>
      <w:r w:rsidR="00765946">
        <w:t xml:space="preserve">-glyphosate using a liquid scintillation counter.  </w:t>
      </w:r>
    </w:p>
    <w:tbl>
      <w:tblPr>
        <w:tblW w:w="7820" w:type="dxa"/>
        <w:tblLook w:val="04A0" w:firstRow="1" w:lastRow="0" w:firstColumn="1" w:lastColumn="0" w:noHBand="0" w:noVBand="1"/>
      </w:tblPr>
      <w:tblGrid>
        <w:gridCol w:w="1500"/>
        <w:gridCol w:w="1300"/>
        <w:gridCol w:w="1300"/>
        <w:gridCol w:w="1460"/>
        <w:gridCol w:w="2260"/>
      </w:tblGrid>
      <w:tr w:rsidR="001A4089" w:rsidRPr="001A4089" w14:paraId="77EAD4CD" w14:textId="77777777" w:rsidTr="001A4089">
        <w:trPr>
          <w:trHeight w:val="320"/>
        </w:trPr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71CDDC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F524E">
              <w:rPr>
                <w:rFonts w:ascii="Calibri" w:eastAsia="Times New Roman" w:hAnsi="Calibri" w:cs="Calibri"/>
                <w:color w:val="000000"/>
                <w:vertAlign w:val="superscript"/>
              </w:rPr>
              <w:t>14</w:t>
            </w:r>
            <w:r w:rsidRPr="001A4089">
              <w:rPr>
                <w:rFonts w:ascii="Calibri" w:eastAsia="Times New Roman" w:hAnsi="Calibri" w:cs="Calibri"/>
                <w:color w:val="000000"/>
              </w:rPr>
              <w:t>C-Herbicide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F35AF2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Replicate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F4D0A7" w14:textId="6405BB2F" w:rsidR="001A4089" w:rsidRPr="001A4089" w:rsidRDefault="007E43B4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Bq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F56F3B" w14:textId="773F4112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 xml:space="preserve">Average </w:t>
            </w:r>
            <w:r w:rsidR="007E43B4">
              <w:rPr>
                <w:rFonts w:ascii="Calibri" w:eastAsia="Times New Roman" w:hAnsi="Calibri" w:cs="Calibri"/>
                <w:color w:val="000000"/>
              </w:rPr>
              <w:t>Bq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B91F19" w14:textId="75075849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Standard Error (</w:t>
            </w:r>
            <w:r w:rsidR="007E43B4">
              <w:rPr>
                <w:rFonts w:ascii="Calibri" w:eastAsia="Times New Roman" w:hAnsi="Calibri" w:cs="Calibri"/>
                <w:color w:val="000000"/>
              </w:rPr>
              <w:t>Bq</w:t>
            </w:r>
            <w:r w:rsidRPr="001A4089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</w:tr>
      <w:tr w:rsidR="001A4089" w:rsidRPr="001A4089" w14:paraId="5FFBCAFD" w14:textId="77777777" w:rsidTr="001A4089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2AAB2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Glyphosate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B29A2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903D1" w14:textId="486FEB53" w:rsidR="001A4089" w:rsidRPr="001A4089" w:rsidRDefault="007E43B4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1,853</w:t>
            </w:r>
          </w:p>
        </w:tc>
        <w:tc>
          <w:tcPr>
            <w:tcW w:w="14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A44C35" w14:textId="21DDDF6F" w:rsidR="001A4089" w:rsidRPr="001A4089" w:rsidRDefault="007E43B4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1,534</w:t>
            </w:r>
          </w:p>
        </w:tc>
        <w:tc>
          <w:tcPr>
            <w:tcW w:w="22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0C5A94" w14:textId="2CDDB3DD" w:rsidR="001A4089" w:rsidRPr="001A4089" w:rsidRDefault="007E43B4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265</w:t>
            </w:r>
          </w:p>
        </w:tc>
      </w:tr>
      <w:tr w:rsidR="001A4089" w:rsidRPr="001A4089" w14:paraId="0E8B3C38" w14:textId="77777777" w:rsidTr="001A4089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722FA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5AD34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2A2AC" w14:textId="294097CD" w:rsidR="001A4089" w:rsidRPr="001A4089" w:rsidRDefault="007E43B4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1,002</w:t>
            </w:r>
          </w:p>
        </w:tc>
        <w:tc>
          <w:tcPr>
            <w:tcW w:w="14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2760D9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BB3FCC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A4089" w:rsidRPr="001A4089" w14:paraId="3D8E875D" w14:textId="77777777" w:rsidTr="001A4089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1F249" w14:textId="77777777" w:rsidR="001A4089" w:rsidRPr="001A4089" w:rsidRDefault="001A4089" w:rsidP="001A4089">
            <w:pPr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88801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64BA8" w14:textId="5A780B8B" w:rsidR="001A4089" w:rsidRPr="001A4089" w:rsidRDefault="007E43B4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1,173</w:t>
            </w:r>
          </w:p>
        </w:tc>
        <w:tc>
          <w:tcPr>
            <w:tcW w:w="14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3A135D6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A9B295C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A4089" w:rsidRPr="001A4089" w14:paraId="674AC4EF" w14:textId="77777777" w:rsidTr="001A4089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EBC591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0709CB" w14:textId="77777777" w:rsidR="001A4089" w:rsidRPr="001A4089" w:rsidRDefault="001A4089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1A4089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0F7A7A" w14:textId="2B386AA5" w:rsidR="001A4089" w:rsidRPr="001A4089" w:rsidRDefault="007E43B4" w:rsidP="001A408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2,109</w:t>
            </w:r>
          </w:p>
        </w:tc>
        <w:tc>
          <w:tcPr>
            <w:tcW w:w="14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DA69F8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2202C28" w14:textId="77777777" w:rsidR="001A4089" w:rsidRPr="001A4089" w:rsidRDefault="001A4089" w:rsidP="001A4089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4120344D" w14:textId="77777777" w:rsidR="001A4089" w:rsidRDefault="001A4089" w:rsidP="001A4089">
      <w:pPr>
        <w:spacing w:line="480" w:lineRule="auto"/>
      </w:pPr>
    </w:p>
    <w:sectPr w:rsidR="001A4089" w:rsidSect="00715DCF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D26"/>
    <w:rsid w:val="00000B05"/>
    <w:rsid w:val="00183E9E"/>
    <w:rsid w:val="001A4089"/>
    <w:rsid w:val="001C1778"/>
    <w:rsid w:val="00204242"/>
    <w:rsid w:val="00234E45"/>
    <w:rsid w:val="002E6FA8"/>
    <w:rsid w:val="003004F8"/>
    <w:rsid w:val="00305A8F"/>
    <w:rsid w:val="00414336"/>
    <w:rsid w:val="004450A5"/>
    <w:rsid w:val="00470881"/>
    <w:rsid w:val="004824BC"/>
    <w:rsid w:val="004C02A4"/>
    <w:rsid w:val="00501A6A"/>
    <w:rsid w:val="005359DA"/>
    <w:rsid w:val="005373D1"/>
    <w:rsid w:val="005D57B9"/>
    <w:rsid w:val="005F3044"/>
    <w:rsid w:val="00666A09"/>
    <w:rsid w:val="006A24E6"/>
    <w:rsid w:val="006A5C78"/>
    <w:rsid w:val="00715DCF"/>
    <w:rsid w:val="00765946"/>
    <w:rsid w:val="007E43B4"/>
    <w:rsid w:val="007F4216"/>
    <w:rsid w:val="008218FC"/>
    <w:rsid w:val="008C152D"/>
    <w:rsid w:val="009C21AC"/>
    <w:rsid w:val="00A03ADD"/>
    <w:rsid w:val="00AF4D6D"/>
    <w:rsid w:val="00AF524E"/>
    <w:rsid w:val="00B50642"/>
    <w:rsid w:val="00BA381A"/>
    <w:rsid w:val="00C80D88"/>
    <w:rsid w:val="00CA329A"/>
    <w:rsid w:val="00CA42DD"/>
    <w:rsid w:val="00CC7E0F"/>
    <w:rsid w:val="00D105F7"/>
    <w:rsid w:val="00EE2960"/>
    <w:rsid w:val="00F74D26"/>
    <w:rsid w:val="00F82E12"/>
    <w:rsid w:val="00FD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358FF"/>
  <w14:defaultImageDpi w14:val="32767"/>
  <w15:chartTrackingRefBased/>
  <w15:docId w15:val="{8B99A849-B628-2942-8B56-5FAFAFD43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715DCF"/>
  </w:style>
  <w:style w:type="character" w:styleId="CommentReference">
    <w:name w:val="annotation reference"/>
    <w:basedOn w:val="DefaultParagraphFont"/>
    <w:uiPriority w:val="99"/>
    <w:semiHidden/>
    <w:unhideWhenUsed/>
    <w:rsid w:val="00CA32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329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32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2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29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32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2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Martin</dc:creator>
  <cp:keywords/>
  <dc:description/>
  <cp:lastModifiedBy>Martin,Katie</cp:lastModifiedBy>
  <cp:revision>2</cp:revision>
  <dcterms:created xsi:type="dcterms:W3CDTF">2022-03-04T22:37:00Z</dcterms:created>
  <dcterms:modified xsi:type="dcterms:W3CDTF">2022-03-04T22:37:00Z</dcterms:modified>
</cp:coreProperties>
</file>