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2A359D" w14:textId="77777777" w:rsidR="00CA4765" w:rsidRPr="00B75F50" w:rsidRDefault="00CA4765" w:rsidP="00CA4765">
      <w:pPr>
        <w:jc w:val="center"/>
        <w:rPr>
          <w:rFonts w:ascii="Times New Roman" w:eastAsia="等线" w:hAnsi="Times New Roman" w:cs="Times New Roman"/>
          <w:b/>
          <w:sz w:val="30"/>
          <w:szCs w:val="30"/>
        </w:rPr>
      </w:pPr>
      <w:r w:rsidRPr="00B75F50">
        <w:rPr>
          <w:rFonts w:ascii="Times New Roman" w:hAnsi="Times New Roman" w:cs="Times New Roman"/>
          <w:b/>
          <w:sz w:val="30"/>
          <w:szCs w:val="30"/>
        </w:rPr>
        <w:t>Supporting Information</w:t>
      </w:r>
    </w:p>
    <w:p w14:paraId="31476288" w14:textId="77777777" w:rsidR="006C698C" w:rsidRPr="006C698C" w:rsidRDefault="006C698C" w:rsidP="006C698C">
      <w:pPr>
        <w:spacing w:line="480" w:lineRule="auto"/>
        <w:ind w:firstLineChars="200" w:firstLine="640"/>
        <w:jc w:val="center"/>
        <w:rPr>
          <w:rFonts w:ascii="Times New Roman" w:eastAsia="等线" w:hAnsi="Times New Roman" w:cs="Times New Roman"/>
          <w:b/>
          <w:bCs/>
          <w:sz w:val="32"/>
          <w:szCs w:val="32"/>
        </w:rPr>
      </w:pPr>
      <w:r w:rsidRPr="006C698C">
        <w:rPr>
          <w:rFonts w:ascii="Times New Roman" w:eastAsia="等线" w:hAnsi="Times New Roman" w:cs="Times New Roman"/>
          <w:b/>
          <w:bCs/>
          <w:sz w:val="32"/>
          <w:szCs w:val="32"/>
        </w:rPr>
        <w:t>Herbicidal Activity and Molecular Docking Study of Novel PPO Inhibitors</w:t>
      </w:r>
    </w:p>
    <w:p w14:paraId="1A9BB7CD" w14:textId="77777777" w:rsidR="006C698C" w:rsidRPr="006C698C" w:rsidRDefault="006C698C" w:rsidP="006C698C">
      <w:pPr>
        <w:widowControl/>
        <w:spacing w:line="480" w:lineRule="auto"/>
        <w:jc w:val="left"/>
        <w:outlineLvl w:val="0"/>
        <w:rPr>
          <w:rFonts w:ascii="Times New Roman" w:eastAsia="宋体" w:hAnsi="Times New Roman" w:cs="Times New Roman"/>
          <w:bCs/>
          <w:kern w:val="44"/>
          <w:sz w:val="24"/>
          <w:szCs w:val="24"/>
        </w:rPr>
      </w:pP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Li-Xia Zhao</w:t>
      </w:r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Times New Roman" w:eastAsia="Times New Roman" w:hAnsi="Times New Roman" w:cs="Times New Roman"/>
          <w:b/>
          <w:bCs/>
          <w:kern w:val="44"/>
          <w:sz w:val="24"/>
          <w:szCs w:val="24"/>
          <w:vertAlign w:val="superscript"/>
        </w:rPr>
        <w:t>†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, Mao-Jun Jiang</w:t>
      </w:r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Times New Roman" w:eastAsia="Times New Roman" w:hAnsi="Times New Roman" w:cs="Times New Roman"/>
          <w:b/>
          <w:bCs/>
          <w:kern w:val="44"/>
          <w:sz w:val="24"/>
          <w:szCs w:val="24"/>
          <w:vertAlign w:val="superscript"/>
        </w:rPr>
        <w:t>†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, Jia-Jun Hu</w:t>
      </w:r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, Yue-Li Zou</w:t>
      </w:r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Times New Roman" w:eastAsia="宋体" w:hAnsi="Times New Roman" w:cs="Times New Roman"/>
          <w:bCs/>
          <w:kern w:val="44"/>
          <w:sz w:val="24"/>
          <w:szCs w:val="24"/>
        </w:rPr>
        <w:t xml:space="preserve">, 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Shuang Gao</w:t>
      </w:r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, Ying Fu</w:t>
      </w:r>
      <w:proofErr w:type="gramStart"/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宋体" w:eastAsia="宋体" w:hAnsi="宋体" w:cs="宋体" w:hint="eastAsia"/>
          <w:bCs/>
          <w:kern w:val="44"/>
          <w:sz w:val="24"/>
          <w:szCs w:val="24"/>
          <w:vertAlign w:val="superscript"/>
        </w:rPr>
        <w:t>,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*</w:t>
      </w:r>
      <w:proofErr w:type="gramEnd"/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, Fei Ye</w:t>
      </w:r>
      <w:r w:rsidRPr="006C698C">
        <w:rPr>
          <w:rFonts w:ascii="等线" w:eastAsia="等线" w:hAnsi="等线" w:cs="Times New Roman" w:hint="eastAsia"/>
          <w:b/>
          <w:kern w:val="44"/>
          <w:sz w:val="24"/>
          <w:szCs w:val="24"/>
          <w:vertAlign w:val="superscript"/>
        </w:rPr>
        <w:t>1</w:t>
      </w:r>
      <w:r w:rsidRPr="006C698C">
        <w:rPr>
          <w:rFonts w:ascii="宋体" w:eastAsia="宋体" w:hAnsi="宋体" w:cs="宋体" w:hint="eastAsia"/>
          <w:bCs/>
          <w:kern w:val="44"/>
          <w:sz w:val="24"/>
          <w:szCs w:val="24"/>
          <w:vertAlign w:val="superscript"/>
        </w:rPr>
        <w:t>,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*</w:t>
      </w:r>
    </w:p>
    <w:p w14:paraId="62E6F662" w14:textId="77777777" w:rsidR="006C698C" w:rsidRPr="006C698C" w:rsidRDefault="006C698C" w:rsidP="006C698C">
      <w:pPr>
        <w:widowControl/>
        <w:spacing w:line="480" w:lineRule="auto"/>
        <w:jc w:val="left"/>
        <w:outlineLvl w:val="0"/>
        <w:rPr>
          <w:rFonts w:ascii="Times New Roman" w:eastAsia="Times New Roman" w:hAnsi="Times New Roman" w:cs="Times New Roman"/>
          <w:bCs/>
          <w:kern w:val="44"/>
          <w:sz w:val="24"/>
          <w:szCs w:val="24"/>
        </w:rPr>
      </w:pPr>
      <w:r w:rsidRPr="006C698C">
        <w:rPr>
          <w:rFonts w:ascii="等线" w:eastAsia="等线" w:hAnsi="等线" w:cs="Times New Roman" w:hint="eastAsia"/>
          <w:b/>
          <w:bCs/>
          <w:kern w:val="44"/>
          <w:sz w:val="24"/>
          <w:szCs w:val="24"/>
          <w:vertAlign w:val="superscript"/>
        </w:rPr>
        <w:t>1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Department of Applied Chemistry, College of Science, Northeast Agricultural University, Harbin 150030, China</w:t>
      </w:r>
    </w:p>
    <w:p w14:paraId="5186EF4F" w14:textId="77777777" w:rsidR="006C698C" w:rsidRPr="006C698C" w:rsidRDefault="006C698C" w:rsidP="006C698C">
      <w:pPr>
        <w:widowControl/>
        <w:spacing w:line="480" w:lineRule="auto"/>
        <w:jc w:val="left"/>
        <w:outlineLvl w:val="0"/>
        <w:rPr>
          <w:rFonts w:ascii="Times New Roman" w:eastAsia="Times New Roman" w:hAnsi="Times New Roman" w:cs="Times New Roman"/>
          <w:bCs/>
          <w:kern w:val="44"/>
          <w:sz w:val="24"/>
          <w:szCs w:val="24"/>
        </w:rPr>
      </w:pPr>
      <w:r w:rsidRPr="006C698C">
        <w:rPr>
          <w:rFonts w:ascii="Times New Roman" w:eastAsia="Times New Roman" w:hAnsi="Times New Roman" w:cs="Times New Roman"/>
          <w:b/>
          <w:bCs/>
          <w:kern w:val="44"/>
          <w:sz w:val="24"/>
          <w:szCs w:val="24"/>
          <w:vertAlign w:val="superscript"/>
        </w:rPr>
        <w:t>†</w:t>
      </w:r>
      <w:r w:rsidRPr="006C698C">
        <w:rPr>
          <w:rFonts w:ascii="等线" w:eastAsia="等线" w:hAnsi="等线" w:cs="Times New Roman"/>
        </w:rPr>
        <w:t xml:space="preserve"> </w:t>
      </w: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These authors contributed equally to this work</w:t>
      </w:r>
    </w:p>
    <w:p w14:paraId="40977E25" w14:textId="77777777" w:rsidR="006C698C" w:rsidRPr="006C698C" w:rsidRDefault="006C698C" w:rsidP="006C698C">
      <w:pPr>
        <w:widowControl/>
        <w:spacing w:line="480" w:lineRule="auto"/>
        <w:jc w:val="left"/>
        <w:outlineLvl w:val="0"/>
        <w:rPr>
          <w:rFonts w:ascii="Times New Roman" w:eastAsia="Times New Roman" w:hAnsi="Times New Roman" w:cs="Times New Roman"/>
          <w:bCs/>
          <w:kern w:val="44"/>
          <w:sz w:val="24"/>
          <w:szCs w:val="24"/>
        </w:rPr>
      </w:pPr>
      <w:r w:rsidRPr="006C698C">
        <w:rPr>
          <w:rFonts w:ascii="Times New Roman" w:eastAsia="Times New Roman" w:hAnsi="Times New Roman" w:cs="Times New Roman"/>
          <w:bCs/>
          <w:kern w:val="44"/>
          <w:sz w:val="24"/>
          <w:szCs w:val="24"/>
        </w:rPr>
        <w:t>* Corresponding author</w:t>
      </w:r>
    </w:p>
    <w:p w14:paraId="0ECF201F" w14:textId="77777777" w:rsidR="006C698C" w:rsidRPr="006C698C" w:rsidRDefault="006C698C" w:rsidP="006C698C">
      <w:pPr>
        <w:widowControl/>
        <w:spacing w:line="480" w:lineRule="auto"/>
        <w:jc w:val="left"/>
        <w:outlineLvl w:val="0"/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</w:pPr>
      <w:r w:rsidRPr="006C698C"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  <w:t>Ying Fu, Email address: fuying@neau.edu.cn, Tel: 86-451-55190070</w:t>
      </w:r>
    </w:p>
    <w:p w14:paraId="3B0FEE19" w14:textId="62741F32" w:rsidR="006C698C" w:rsidRDefault="006C698C" w:rsidP="006C698C">
      <w:pPr>
        <w:widowControl/>
        <w:spacing w:line="480" w:lineRule="auto"/>
        <w:jc w:val="left"/>
        <w:outlineLvl w:val="0"/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</w:pPr>
      <w:r w:rsidRPr="006C698C"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  <w:t>Fei Ye, Email address: yefei@neau.edu.cn, Tel: 86-451-55191507</w:t>
      </w:r>
    </w:p>
    <w:p w14:paraId="1BDD9CBB" w14:textId="1FD26410" w:rsidR="008604F3" w:rsidRDefault="008604F3">
      <w:pPr>
        <w:widowControl/>
        <w:jc w:val="left"/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</w:pPr>
      <w:r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  <w:br w:type="page"/>
      </w:r>
    </w:p>
    <w:p w14:paraId="65558124" w14:textId="77777777" w:rsidR="008604F3" w:rsidRPr="006C698C" w:rsidRDefault="008604F3" w:rsidP="006C698C">
      <w:pPr>
        <w:widowControl/>
        <w:spacing w:line="480" w:lineRule="auto"/>
        <w:jc w:val="left"/>
        <w:outlineLvl w:val="0"/>
        <w:rPr>
          <w:rFonts w:ascii="Times New Roman" w:eastAsia="宋体" w:hAnsi="Times New Roman" w:cs="Times New Roman"/>
          <w:bCs/>
          <w:kern w:val="44"/>
          <w:sz w:val="24"/>
          <w:szCs w:val="24"/>
          <w:lang w:eastAsia="en-IN"/>
        </w:rPr>
      </w:pPr>
    </w:p>
    <w:p w14:paraId="7CEB863C" w14:textId="61891704" w:rsidR="000A1B76" w:rsidRDefault="000A1B76"/>
    <w:p w14:paraId="306D0753" w14:textId="04D13E07" w:rsidR="0063180A" w:rsidRPr="00E8239D" w:rsidRDefault="0063180A" w:rsidP="00E8239D">
      <w:pPr>
        <w:widowControl/>
        <w:adjustRightInd w:val="0"/>
        <w:snapToGrid w:val="0"/>
        <w:ind w:left="113" w:firstLineChars="200" w:firstLine="420"/>
        <w:rPr>
          <w:rFonts w:ascii="Times New Roman" w:eastAsia="等线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等线" w:hAnsi="Times New Roman" w:cs="Times New Roman"/>
          <w:szCs w:val="21"/>
        </w:rPr>
        <w:t xml:space="preserve">Compound </w:t>
      </w:r>
      <w:r w:rsidRPr="00E8239D">
        <w:rPr>
          <w:rFonts w:ascii="Times New Roman" w:eastAsia="等线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  <w:t>J6.1</w:t>
      </w:r>
    </w:p>
    <w:p w14:paraId="4631DC7A" w14:textId="6A453A2E" w:rsidR="0063180A" w:rsidRPr="00E8239D" w:rsidRDefault="00A7700B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noProof/>
          <w:color w:val="000000"/>
          <w:kern w:val="0"/>
          <w:szCs w:val="21"/>
          <w:lang w:eastAsia="de-DE" w:bidi="en-US"/>
        </w:rPr>
        <w:object w:dxaOrig="1440" w:dyaOrig="1440" w14:anchorId="7A494B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33.7pt;margin-top:6.25pt;width:138.15pt;height:124.2pt;z-index:251660288;mso-position-horizontal-relative:text;mso-position-vertical-relative:text">
            <v:imagedata r:id="rId6" o:title=""/>
            <w10:wrap type="topAndBottom"/>
          </v:shape>
          <o:OLEObject Type="Embed" ProgID="ChemDraw.Document.6.0" ShapeID="_x0000_s1027" DrawAspect="Content" ObjectID="_1644590000" r:id="rId7"/>
        </w:object>
      </w:r>
    </w:p>
    <w:p w14:paraId="2A4AC237" w14:textId="0B099FD3" w:rsidR="00BF54ED" w:rsidRPr="00E8239D" w:rsidRDefault="0063180A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  <w:t>2-(4-(4-chloro-3,5-dimethylphenoxy)-3-nitrobenzoyl)-4,5,6,7-tetrahydro-1H-isoindole-1,3(2H)-dione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 xml:space="preserve"> (</w:t>
      </w:r>
      <w:r w:rsidRPr="00E8239D">
        <w:rPr>
          <w:rFonts w:ascii="Times New Roman" w:eastAsia="等线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  <w:t>J6.1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>)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. White Solid.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H NMR (400 MHz, Chloroform-d) δ 8.33 (d, J = 2.3 Hz, 1H,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7.89 (dd, J = 8.9, 2.3 Hz, 1H,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6.97 (d, J = 8.8 Hz, 1H,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6.89 (s,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-H), 2.44 (h, J = 2.5, 2.1 Hz,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), 2.40 (s, 6H,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), 1.84 (p, J = 3.1 Hz,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).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 (101 MHz, Chloroform-d) δ 167.65 (2), 163.63, 155.49, 151.50, 143.78 (2), 139.63, 138.74 (2), 135.69, 128.47, 131.85, 127.04, 120.20 (2), 118.17, 21.07 (2), 20.93 (2), 20.34 (2).</w:t>
      </w:r>
      <w:r w:rsidRPr="00E8239D">
        <w:rPr>
          <w:rFonts w:ascii="Times New Roman" w:hAnsi="Times New Roman" w:cs="Times New Roman"/>
          <w:szCs w:val="21"/>
        </w:rPr>
        <w:t xml:space="preserve"> </w:t>
      </w:r>
      <w:bookmarkStart w:id="0" w:name="_Hlk26349597"/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C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24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24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ClN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7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[M+CH3OH+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487.1272, found: 487.1270.</w:t>
      </w:r>
      <w:bookmarkEnd w:id="0"/>
    </w:p>
    <w:p w14:paraId="0B4524A4" w14:textId="77777777" w:rsidR="00BF54ED" w:rsidRPr="00E8239D" w:rsidRDefault="00BF54ED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bookmarkStart w:id="1" w:name="_GoBack"/>
      <w:bookmarkEnd w:id="1"/>
    </w:p>
    <w:p w14:paraId="364BC10D" w14:textId="43673BA9" w:rsidR="00BF54ED" w:rsidRPr="00E8239D" w:rsidRDefault="00BF54ED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6A68A8D2" w14:textId="4A03EEA0" w:rsidR="004412BB" w:rsidRPr="00E8239D" w:rsidRDefault="004412BB" w:rsidP="00E8239D">
      <w:pPr>
        <w:widowControl/>
        <w:adjustRightInd w:val="0"/>
        <w:snapToGrid w:val="0"/>
        <w:ind w:left="113" w:firstLineChars="200" w:firstLine="42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62336" behindDoc="0" locked="0" layoutInCell="1" allowOverlap="1" wp14:anchorId="7720D1CD" wp14:editId="4235877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5278120" cy="3682365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3D6C1" w14:textId="77777777" w:rsidR="008604F3" w:rsidRPr="00E8239D" w:rsidRDefault="008604F3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49F6E474" w14:textId="77777777" w:rsidR="008604F3" w:rsidRPr="00E8239D" w:rsidRDefault="008604F3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671CE1DA" w14:textId="77777777" w:rsidR="008604F3" w:rsidRPr="00E8239D" w:rsidRDefault="008604F3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68CDA380" w14:textId="77777777" w:rsidR="008604F3" w:rsidRPr="00E8239D" w:rsidRDefault="008604F3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725C145F" w14:textId="77777777" w:rsidR="008604F3" w:rsidRPr="00E8239D" w:rsidRDefault="008604F3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3112F212" w14:textId="77777777" w:rsidR="008604F3" w:rsidRPr="00E8239D" w:rsidRDefault="008604F3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6344D93B" w14:textId="518687C2" w:rsidR="0063180A" w:rsidRPr="00E8239D" w:rsidRDefault="004412BB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lastRenderedPageBreak/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6479F0BC" w14:textId="42F11C58" w:rsidR="008604F3" w:rsidRPr="00E8239D" w:rsidRDefault="004412BB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64384" behindDoc="0" locked="0" layoutInCell="1" allowOverlap="1" wp14:anchorId="798ACFC3" wp14:editId="44FDC2DD">
            <wp:simplePos x="0" y="0"/>
            <wp:positionH relativeFrom="column">
              <wp:posOffset>0</wp:posOffset>
            </wp:positionH>
            <wp:positionV relativeFrom="paragraph">
              <wp:posOffset>151765</wp:posOffset>
            </wp:positionV>
            <wp:extent cx="5278120" cy="3682365"/>
            <wp:effectExtent l="0" t="0" r="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15592" w14:textId="74085266" w:rsidR="004412BB" w:rsidRPr="00E8239D" w:rsidRDefault="004412BB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14502A51" w14:textId="08635A5F" w:rsidR="008604F3" w:rsidRPr="00E8239D" w:rsidRDefault="00AC5DF7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66432" behindDoc="0" locked="0" layoutInCell="1" allowOverlap="0" wp14:anchorId="668EA4AF" wp14:editId="0950B3EE">
            <wp:simplePos x="0" y="0"/>
            <wp:positionH relativeFrom="margin">
              <wp:posOffset>0</wp:posOffset>
            </wp:positionH>
            <wp:positionV relativeFrom="line">
              <wp:posOffset>148590</wp:posOffset>
            </wp:positionV>
            <wp:extent cx="5277600" cy="2394000"/>
            <wp:effectExtent l="0" t="0" r="0" b="635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00" cy="23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08C6B" w14:textId="54519E41" w:rsidR="00AC5DF7" w:rsidRPr="00E8239D" w:rsidRDefault="00AC5DF7" w:rsidP="00E8239D">
      <w:pPr>
        <w:widowControl/>
        <w:ind w:firstLine="200"/>
        <w:jc w:val="left"/>
        <w:rPr>
          <w:rFonts w:ascii="Times New Roman" w:hAnsi="Times New Roman" w:cs="Times New Roman"/>
          <w:noProof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br w:type="page"/>
      </w:r>
    </w:p>
    <w:p w14:paraId="5A310B17" w14:textId="730E5265" w:rsidR="004412BB" w:rsidRPr="00E8239D" w:rsidRDefault="00491C6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B77DBE" w:rsidRPr="00E8239D">
        <w:rPr>
          <w:rFonts w:ascii="Times New Roman" w:eastAsia="等线" w:hAnsi="Times New Roman" w:cs="Times New Roman"/>
          <w:szCs w:val="21"/>
        </w:rPr>
        <w:t xml:space="preserve"> </w:t>
      </w:r>
      <w:r w:rsidR="00B77DBE" w:rsidRPr="00E8239D"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  <w:t>J6.2</w:t>
      </w:r>
    </w:p>
    <w:p w14:paraId="20B67CA0" w14:textId="077BD4EC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5F0B175A">
          <v:shape id="_x0000_s1030" type="#_x0000_t75" style="position:absolute;left:0;text-align:left;margin-left:-10.3pt;margin-top:15.4pt;width:147.1pt;height:64.55pt;z-index:251667456;mso-position-horizontal-relative:text;mso-position-vertical-relative:text">
            <v:imagedata r:id="rId11" o:title=""/>
            <w10:wrap type="topAndBottom"/>
          </v:shape>
          <o:OLEObject Type="Embed" ProgID="ChemDraw.Document.6.0" ShapeID="_x0000_s1030" DrawAspect="Content" ObjectID="_1644590001" r:id="rId12"/>
        </w:object>
      </w:r>
    </w:p>
    <w:p w14:paraId="4A8B2238" w14:textId="04D7A883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60686E26" w14:textId="746C5EC0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4A7763B4" w14:textId="77777777" w:rsidR="00B77DBE" w:rsidRPr="00E8239D" w:rsidRDefault="00B77DBE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  <w:t xml:space="preserve">2-(4-phenoxybenzoyl)-4,5,6,7-tetrahydro-1H-isoindole-1,3(2H)-dione 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>(</w:t>
      </w:r>
      <w:r w:rsidRPr="00E8239D"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  <w:t>J6.2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>)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White Solid.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H NMR (400 MHz, Chloroform-d) δ 7.82-7.72 (m,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7.46-7.35 (m,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7.25-7.18 (m, 1H,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7.13-7.06 (m,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7.02-6.94 (m,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-H), 2.42 (h, J = 2.6, 2.1 Hz,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), 1.82 (p, J = 3.2 Hz,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).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 (101 MHz, Chloroform-d) δ 168.22 (2), 165.40, 163.08, 155.00, 143.24 (2), 132.89 (2), 130.12 (2), 126.84, 124.96, 120.53 (2), 116.92 (2), 21.17 (2), 20.27 (2).</w:t>
      </w:r>
      <w:r w:rsidRPr="00E8239D">
        <w:rPr>
          <w:rFonts w:ascii="Times New Roman" w:hAnsi="Times New Roman" w:cs="Times New Roman"/>
          <w:szCs w:val="21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C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18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NO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4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[M+ 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348.1236, found:348.1235.</w:t>
      </w:r>
    </w:p>
    <w:p w14:paraId="000B60DB" w14:textId="77777777" w:rsidR="00B77DBE" w:rsidRPr="00E8239D" w:rsidRDefault="00B77DBE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03D84776" w14:textId="34A40853" w:rsidR="00491C64" w:rsidRPr="00E8239D" w:rsidRDefault="00491C6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13E02089" w14:textId="1BB569F6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69504" behindDoc="0" locked="0" layoutInCell="1" allowOverlap="1" wp14:anchorId="7C31E019" wp14:editId="71DF39B3">
            <wp:simplePos x="0" y="0"/>
            <wp:positionH relativeFrom="column">
              <wp:posOffset>0</wp:posOffset>
            </wp:positionH>
            <wp:positionV relativeFrom="paragraph">
              <wp:posOffset>159385</wp:posOffset>
            </wp:positionV>
            <wp:extent cx="5278120" cy="3682365"/>
            <wp:effectExtent l="0" t="0" r="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D8D63D" w14:textId="77777777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2D036375" w14:textId="7E491D1B" w:rsidR="00F93A35" w:rsidRPr="00E8239D" w:rsidRDefault="00F93A35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br w:type="page"/>
      </w:r>
    </w:p>
    <w:p w14:paraId="55EE84C0" w14:textId="77777777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27B24D38" w14:textId="77777777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</w:p>
    <w:p w14:paraId="1FDC524F" w14:textId="760B39B8" w:rsidR="00491C64" w:rsidRPr="00E8239D" w:rsidRDefault="00491C6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03B0B300" w14:textId="11423E1D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71552" behindDoc="0" locked="0" layoutInCell="1" allowOverlap="1" wp14:anchorId="601F4021" wp14:editId="36F2876D">
            <wp:simplePos x="0" y="0"/>
            <wp:positionH relativeFrom="column">
              <wp:posOffset>0</wp:posOffset>
            </wp:positionH>
            <wp:positionV relativeFrom="paragraph">
              <wp:posOffset>148590</wp:posOffset>
            </wp:positionV>
            <wp:extent cx="5278120" cy="3682365"/>
            <wp:effectExtent l="0" t="0" r="0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78936" w14:textId="3A67A1FA" w:rsidR="00491C64" w:rsidRPr="00E8239D" w:rsidRDefault="00491C6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34BDC0B3" w14:textId="21152C5E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73600" behindDoc="0" locked="0" layoutInCell="1" allowOverlap="1" wp14:anchorId="73F6A9D5" wp14:editId="22C600B0">
            <wp:simplePos x="0" y="0"/>
            <wp:positionH relativeFrom="column">
              <wp:posOffset>0</wp:posOffset>
            </wp:positionH>
            <wp:positionV relativeFrom="paragraph">
              <wp:posOffset>159385</wp:posOffset>
            </wp:positionV>
            <wp:extent cx="5278120" cy="1647825"/>
            <wp:effectExtent l="0" t="0" r="0" b="9525"/>
            <wp:wrapTopAndBottom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FA921" w14:textId="3257BAD4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28105581" w14:textId="75B8B2CB" w:rsidR="00784684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lastRenderedPageBreak/>
        <w:object w:dxaOrig="1440" w:dyaOrig="1440" w14:anchorId="478BB55B">
          <v:shape id="_x0000_s1034" type="#_x0000_t75" style="position:absolute;left:0;text-align:left;margin-left:4.8pt;margin-top:14.65pt;width:126.95pt;height:124.2pt;z-index:251674624;mso-position-horizontal-relative:text;mso-position-vertical-relative:text">
            <v:imagedata r:id="rId16" o:title=""/>
            <w10:wrap type="topAndBottom"/>
          </v:shape>
          <o:OLEObject Type="Embed" ProgID="ChemDraw.Document.6.0" ShapeID="_x0000_s1034" DrawAspect="Content" ObjectID="_1644590002" r:id="rId17"/>
        </w:object>
      </w:r>
      <w:r w:rsidR="00784684" w:rsidRPr="00E8239D">
        <w:rPr>
          <w:rFonts w:ascii="Times New Roman" w:eastAsia="等线" w:hAnsi="Times New Roman" w:cs="Times New Roman"/>
          <w:szCs w:val="21"/>
        </w:rPr>
        <w:t>Compound</w:t>
      </w:r>
      <w:r w:rsidRPr="00E8239D">
        <w:rPr>
          <w:rFonts w:ascii="Times New Roman" w:eastAsia="等线" w:hAnsi="Times New Roman" w:cs="Times New Roman"/>
          <w:szCs w:val="21"/>
        </w:rPr>
        <w:t xml:space="preserve"> </w:t>
      </w:r>
      <w:r w:rsidRPr="00E8239D"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  <w:t>J6.3</w:t>
      </w:r>
    </w:p>
    <w:p w14:paraId="05917B4C" w14:textId="6680C955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68980076" w14:textId="77777777" w:rsidR="00F93A35" w:rsidRPr="00E8239D" w:rsidRDefault="00F93A35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  <w:t>2-(4-(3,5-dimethylphenoxy)-3-nitrobenzoyl)-4,5,6,7-tetrahydro-1H-isoindole-1,3(2H)-dione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 xml:space="preserve"> (</w:t>
      </w:r>
      <w:r w:rsidRPr="00E8239D">
        <w:rPr>
          <w:rFonts w:ascii="Times New Roman" w:eastAsia="Times New Roman" w:hAnsi="Times New Roman" w:cs="Times New Roman"/>
          <w:b/>
          <w:i/>
          <w:iCs/>
          <w:color w:val="000000"/>
          <w:kern w:val="0"/>
          <w:szCs w:val="21"/>
          <w:lang w:eastAsia="de-DE" w:bidi="en-US"/>
        </w:rPr>
        <w:t>J6.3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>)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. White Solid.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 NMR (400 MHz, Chloroform-d) δ 8.33 (d, J = 2.3 Hz, 1H</w:t>
      </w:r>
      <w:bookmarkStart w:id="2" w:name="_Hlk26293517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bookmarkEnd w:id="2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), 7.88 (dd, J = 8.8, 2.2 Hz, 1H,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7.02-6.88 (m,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-H), 6.76 (d, J = 1.5 Hz, 2H,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-H), 2.44 (p, J = 2.9 Hz,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), 2.34 (s, 6H,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), 1.84 (p, J = 3.2 Hz,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).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C NMR (101 MHz, Chloroform-d) δ 167.69 (2), 163.73, 155.99, 153.73, 143.74 (2), 140.52 (2), 139.53, 135.63, 128.47, 127.75, 126.57, 118.14, 118.13 (2), 21.28 (2), 21.08 (2), 20.34 (2).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C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N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6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[M+ 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421.1400, found:421.1392.</w:t>
      </w:r>
    </w:p>
    <w:p w14:paraId="38B0902E" w14:textId="77777777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15ACFACD" w14:textId="1C5074F1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55A313E5" w14:textId="2F4D9825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76672" behindDoc="0" locked="0" layoutInCell="1" allowOverlap="1" wp14:anchorId="15C607D5" wp14:editId="77526730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D0ED2" w14:textId="4CEE4463" w:rsidR="00F93A35" w:rsidRPr="00E8239D" w:rsidRDefault="00F93A35" w:rsidP="00E8239D">
      <w:pPr>
        <w:widowControl/>
        <w:ind w:firstLine="200"/>
        <w:jc w:val="left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br w:type="page"/>
      </w:r>
    </w:p>
    <w:p w14:paraId="6BC26959" w14:textId="77777777" w:rsidR="00F93A35" w:rsidRPr="00E8239D" w:rsidRDefault="00F93A35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281E4225" w14:textId="4ED29915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0047AC13" w14:textId="7F72303A" w:rsidR="00F93A35" w:rsidRPr="00E8239D" w:rsidRDefault="002B5377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78720" behindDoc="0" locked="0" layoutInCell="1" allowOverlap="1" wp14:anchorId="47639FDB" wp14:editId="38E9E13A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C5DB5" w14:textId="5AB1302F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5A925284" w14:textId="38871491" w:rsidR="002B5377" w:rsidRPr="00E8239D" w:rsidRDefault="002B5377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80768" behindDoc="0" locked="0" layoutInCell="1" allowOverlap="1" wp14:anchorId="201ADBEE" wp14:editId="73B66D2C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1647825"/>
            <wp:effectExtent l="0" t="0" r="0" b="9525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71CFF" w14:textId="4003C18B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7F00C3BF" w14:textId="7C527ABA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宋体" w:hAnsi="Times New Roman" w:cs="Times New Roman"/>
          <w:b/>
          <w:bCs/>
          <w:i/>
          <w:color w:val="000000"/>
          <w:kern w:val="0"/>
          <w:szCs w:val="21"/>
          <w:lang w:bidi="en-US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2B5377" w:rsidRPr="00E8239D">
        <w:rPr>
          <w:rFonts w:ascii="Times New Roman" w:eastAsia="等线" w:hAnsi="Times New Roman" w:cs="Times New Roman"/>
          <w:szCs w:val="21"/>
        </w:rPr>
        <w:t xml:space="preserve"> </w:t>
      </w:r>
      <w:r w:rsidR="001B77D3" w:rsidRPr="00E8239D">
        <w:rPr>
          <w:rFonts w:ascii="Times New Roman" w:eastAsia="宋体" w:hAnsi="Times New Roman" w:cs="Times New Roman"/>
          <w:b/>
          <w:bCs/>
          <w:i/>
          <w:color w:val="000000"/>
          <w:kern w:val="0"/>
          <w:szCs w:val="21"/>
          <w:lang w:bidi="en-US"/>
        </w:rPr>
        <w:t>J6.4</w:t>
      </w:r>
    </w:p>
    <w:p w14:paraId="033B245D" w14:textId="0021588E" w:rsidR="001B77D3" w:rsidRPr="00E8239D" w:rsidRDefault="001B77D3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55B93FD8">
          <v:shape id="_x0000_s1039" type="#_x0000_t75" style="position:absolute;left:0;text-align:left;margin-left:-11.1pt;margin-top:7.95pt;width:156.6pt;height:75.35pt;z-index:251681792;mso-position-horizontal-relative:text;mso-position-vertical-relative:text">
            <v:imagedata r:id="rId21" o:title=""/>
            <w10:wrap type="topAndBottom"/>
          </v:shape>
          <o:OLEObject Type="Embed" ProgID="ChemDraw.Document.6.0" ShapeID="_x0000_s1039" DrawAspect="Content" ObjectID="_1644590003" r:id="rId22"/>
        </w:object>
      </w:r>
    </w:p>
    <w:p w14:paraId="6C61FEFF" w14:textId="68723327" w:rsidR="001B77D3" w:rsidRPr="00E8239D" w:rsidRDefault="001B77D3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52A53DF6" w14:textId="77777777" w:rsidR="001B77D3" w:rsidRPr="00E8239D" w:rsidRDefault="001B77D3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  <w:t>2-(2-nitro-4-(p-</w:t>
      </w:r>
      <w:proofErr w:type="gramStart"/>
      <w:r w:rsidRPr="00E8239D"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  <w:t>tolyloxy)benzoyl</w:t>
      </w:r>
      <w:proofErr w:type="gramEnd"/>
      <w:r w:rsidRPr="00E8239D">
        <w:rPr>
          <w:rFonts w:ascii="Times New Roman" w:eastAsia="Times New Roman" w:hAnsi="Times New Roman" w:cs="Times New Roman"/>
          <w:i/>
          <w:color w:val="000000"/>
          <w:kern w:val="0"/>
          <w:szCs w:val="21"/>
          <w:lang w:eastAsia="de-DE" w:bidi="en-US"/>
        </w:rPr>
        <w:t xml:space="preserve">)-4,5,6,7-tetrahydro-1H-isoindole-1,3(2H)-dione </w:t>
      </w:r>
      <w:r w:rsidRPr="00E8239D">
        <w:rPr>
          <w:rFonts w:ascii="Times New Roman" w:eastAsia="宋体" w:hAnsi="Times New Roman" w:cs="Times New Roman"/>
          <w:i/>
          <w:color w:val="000000"/>
          <w:kern w:val="0"/>
          <w:szCs w:val="21"/>
          <w:lang w:bidi="en-US"/>
        </w:rPr>
        <w:t>(</w:t>
      </w:r>
      <w:r w:rsidRPr="00E8239D">
        <w:rPr>
          <w:rFonts w:ascii="Times New Roman" w:eastAsia="宋体" w:hAnsi="Times New Roman" w:cs="Times New Roman"/>
          <w:b/>
          <w:bCs/>
          <w:i/>
          <w:color w:val="000000"/>
          <w:kern w:val="0"/>
          <w:szCs w:val="21"/>
          <w:lang w:bidi="en-US"/>
        </w:rPr>
        <w:t>J6.4</w:t>
      </w:r>
      <w:r w:rsidRPr="00E8239D">
        <w:rPr>
          <w:rFonts w:ascii="Times New Roman" w:eastAsia="宋体" w:hAnsi="Times New Roman" w:cs="Times New Roman"/>
          <w:i/>
          <w:color w:val="000000"/>
          <w:kern w:val="0"/>
          <w:szCs w:val="21"/>
          <w:lang w:bidi="en-US"/>
        </w:rPr>
        <w:t>).</w:t>
      </w:r>
      <w:r w:rsidRPr="00E8239D">
        <w:rPr>
          <w:rFonts w:ascii="Times New Roman" w:hAnsi="Times New Roman" w:cs="Times New Roman"/>
          <w:szCs w:val="21"/>
          <w:vertAlign w:val="superscript"/>
        </w:rPr>
        <w:t xml:space="preserve"> </w:t>
      </w:r>
      <w:bookmarkStart w:id="3" w:name="_Hlk26347007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White Solid.</w:t>
      </w:r>
      <w:bookmarkEnd w:id="3"/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 xml:space="preserve"> </w:t>
      </w:r>
      <w:r w:rsidRPr="00E8239D">
        <w:rPr>
          <w:rFonts w:ascii="Times New Roman" w:hAnsi="Times New Roman" w:cs="Times New Roman"/>
          <w:szCs w:val="21"/>
          <w:vertAlign w:val="superscript"/>
        </w:rPr>
        <w:t>1</w:t>
      </w:r>
      <w:r w:rsidRPr="00E8239D">
        <w:rPr>
          <w:rFonts w:ascii="Times New Roman" w:hAnsi="Times New Roman" w:cs="Times New Roman"/>
          <w:szCs w:val="21"/>
        </w:rPr>
        <w:t>H NMR (400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 xml:space="preserve">) δ 8.33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2.2 Hz,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 xml:space="preserve">), 7.87 (dd,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8.8, 2.3 Hz,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>), 7.24 (s,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>), 7.06-7.00 (m, 2H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 xml:space="preserve">), 6.94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8.9 Hz,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 xml:space="preserve">), 2.44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3.1 Hz, 4H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Cs w:val="21"/>
        </w:rPr>
        <w:t>), 2.39 (s, 3H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CH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3</w:t>
      </w:r>
      <w:r w:rsidRPr="00E8239D">
        <w:rPr>
          <w:rFonts w:ascii="Times New Roman" w:hAnsi="Times New Roman" w:cs="Times New Roman"/>
          <w:szCs w:val="21"/>
        </w:rPr>
        <w:t xml:space="preserve">), 1.84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3.2 Hz, 4H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Cs w:val="21"/>
        </w:rPr>
        <w:t>).</w:t>
      </w:r>
      <w:r w:rsidRPr="00E8239D">
        <w:rPr>
          <w:rFonts w:ascii="Times New Roman" w:eastAsia="宋体" w:hAnsi="Times New Roman" w:cs="Times New Roman"/>
          <w:kern w:val="0"/>
          <w:szCs w:val="21"/>
          <w:vertAlign w:val="superscript"/>
        </w:rPr>
        <w:t xml:space="preserve"> </w:t>
      </w:r>
      <w:r w:rsidRPr="00E8239D">
        <w:rPr>
          <w:rFonts w:ascii="Times New Roman" w:hAnsi="Times New Roman" w:cs="Times New Roman"/>
          <w:szCs w:val="21"/>
          <w:vertAlign w:val="superscript"/>
        </w:rPr>
        <w:t>13</w:t>
      </w:r>
      <w:r w:rsidRPr="00E8239D">
        <w:rPr>
          <w:rFonts w:ascii="Times New Roman" w:hAnsi="Times New Roman" w:cs="Times New Roman"/>
          <w:szCs w:val="21"/>
        </w:rPr>
        <w:t>C NMR (101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>) δ 167.67 (2), 163.70, 156.14, 151.50, 143.74 (2), 139.50, 135.98, 135.64, 130.95 (2), 128.52, 126.57, 120.48 (2), 117.78, 21.08, 20.88, 20.34.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C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19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N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6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[M+ 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407.1243, found:407.1235.</w:t>
      </w:r>
    </w:p>
    <w:p w14:paraId="57D6486C" w14:textId="77777777" w:rsidR="001B77D3" w:rsidRPr="00E8239D" w:rsidRDefault="001B77D3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5B6265CE" w14:textId="4CC1C3F8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4087E7D2" w14:textId="19CBC414" w:rsidR="001B77D3" w:rsidRPr="00E8239D" w:rsidRDefault="001B77D3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83840" behindDoc="0" locked="0" layoutInCell="1" allowOverlap="1" wp14:anchorId="02101C2E" wp14:editId="40D3D629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AED6A" w14:textId="4C82DC5F" w:rsidR="001B77D3" w:rsidRPr="00E8239D" w:rsidRDefault="001B77D3" w:rsidP="00E8239D">
      <w:pPr>
        <w:widowControl/>
        <w:ind w:firstLine="200"/>
        <w:jc w:val="left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br w:type="page"/>
      </w:r>
    </w:p>
    <w:p w14:paraId="534D04E6" w14:textId="77777777" w:rsidR="001B77D3" w:rsidRPr="00E8239D" w:rsidRDefault="001B77D3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68E86D92" w14:textId="216FCFC1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5981EAF1" w14:textId="5995576D" w:rsidR="007254E2" w:rsidRPr="00E8239D" w:rsidRDefault="007254E2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85888" behindDoc="0" locked="0" layoutInCell="1" allowOverlap="1" wp14:anchorId="1F9D67E7" wp14:editId="7E3F3306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05CCC" w14:textId="5147E051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4D755698" w14:textId="23D98927" w:rsidR="007254E2" w:rsidRPr="00E8239D" w:rsidRDefault="007254E2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87936" behindDoc="0" locked="0" layoutInCell="1" allowOverlap="1" wp14:anchorId="7240EF5F" wp14:editId="7EF1F88F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1647825"/>
            <wp:effectExtent l="0" t="0" r="0" b="9525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4D4B3" w14:textId="69B4C105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6562EF1F" w14:textId="5BE8EF8D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Cs w:val="21"/>
          <w:lang w:bidi="en-US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7254E2" w:rsidRPr="00E8239D"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Cs w:val="21"/>
          <w:lang w:bidi="en-US"/>
        </w:rPr>
        <w:t xml:space="preserve"> </w:t>
      </w:r>
      <w:r w:rsidR="007254E2" w:rsidRPr="00E8239D"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Cs w:val="21"/>
          <w:lang w:bidi="en-US"/>
        </w:rPr>
        <w:t>J6.5</w:t>
      </w:r>
    </w:p>
    <w:p w14:paraId="123AE0A6" w14:textId="1A610C22" w:rsidR="007254E2" w:rsidRPr="00E8239D" w:rsidRDefault="005168E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28EFC0CF">
          <v:shape id="_x0000_s1044" type="#_x0000_t75" style="position:absolute;left:0;text-align:left;margin-left:-6.9pt;margin-top:8.3pt;width:165.35pt;height:64.55pt;z-index:251688960;mso-position-horizontal-relative:text;mso-position-vertical-relative:text">
            <v:imagedata r:id="rId26" o:title=""/>
            <w10:wrap type="topAndBottom"/>
          </v:shape>
          <o:OLEObject Type="Embed" ProgID="ChemDraw.Document.6.0" ShapeID="_x0000_s1044" DrawAspect="Content" ObjectID="_1644590004" r:id="rId27"/>
        </w:object>
      </w:r>
    </w:p>
    <w:p w14:paraId="14EBEA85" w14:textId="6A675CD3" w:rsidR="007254E2" w:rsidRPr="00E8239D" w:rsidRDefault="007254E2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 xml:space="preserve">2-(6-(4-chlorophenoxy)nicotinoyl)-4,5,6,7-tetrahydro-1H-isoindole-1,3(2H)-dione </w:t>
      </w:r>
      <w:r w:rsidRPr="00E8239D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lang w:bidi="en-US"/>
        </w:rPr>
        <w:t>（</w:t>
      </w:r>
      <w:r w:rsidRPr="00E8239D">
        <w:rPr>
          <w:rFonts w:ascii="Times New Roman" w:eastAsia="宋体" w:hAnsi="Times New Roman" w:cs="Times New Roman"/>
          <w:b/>
          <w:bCs/>
          <w:i/>
          <w:iCs/>
          <w:color w:val="000000"/>
          <w:kern w:val="0"/>
          <w:szCs w:val="21"/>
          <w:lang w:bidi="en-US"/>
        </w:rPr>
        <w:t>J6.5</w:t>
      </w:r>
      <w:r w:rsidRPr="00E8239D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lang w:bidi="en-US"/>
        </w:rPr>
        <w:t>）</w:t>
      </w:r>
      <w:r w:rsidRPr="00E8239D">
        <w:rPr>
          <w:rFonts w:ascii="Times New Roman" w:eastAsia="宋体" w:hAnsi="Times New Roman" w:cs="Times New Roman"/>
          <w:i/>
          <w:iCs/>
          <w:color w:val="000000"/>
          <w:kern w:val="0"/>
          <w:szCs w:val="21"/>
          <w:lang w:bidi="en-US"/>
        </w:rPr>
        <w:t>.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White Solid.</w:t>
      </w:r>
      <w:r w:rsidRPr="00E8239D">
        <w:rPr>
          <w:rFonts w:ascii="Times New Roman" w:hAnsi="Times New Roman" w:cs="Times New Roman"/>
          <w:szCs w:val="21"/>
          <w:vertAlign w:val="superscript"/>
        </w:rPr>
        <w:t xml:space="preserve"> 1</w:t>
      </w:r>
      <w:r w:rsidRPr="00E8239D">
        <w:rPr>
          <w:rFonts w:ascii="Times New Roman" w:hAnsi="Times New Roman" w:cs="Times New Roman"/>
          <w:szCs w:val="21"/>
        </w:rPr>
        <w:t>H NMR (400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 xml:space="preserve">) δ 8.52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2.4 Hz, 1H, pyridine-H), 8.10 (dd,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8.7, 2.4 Hz, 1H, pyridine-H), 7.46-7.33 (m, 2H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>), 7.18-7.07 (m, 2H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 xml:space="preserve">), 7.00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8.7 Hz, 1H, pyridine-H), 2.42 (q,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3.0 Hz, 4H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Cs w:val="21"/>
        </w:rPr>
        <w:t xml:space="preserve">), 1.82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3.0 Hz, 4H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4H,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Cs w:val="21"/>
        </w:rPr>
        <w:t>).</w:t>
      </w:r>
      <w:r w:rsidRPr="00E8239D">
        <w:rPr>
          <w:rFonts w:ascii="Times New Roman" w:hAnsi="Times New Roman" w:cs="Times New Roman"/>
          <w:szCs w:val="21"/>
          <w:vertAlign w:val="superscript"/>
        </w:rPr>
        <w:t xml:space="preserve"> 13</w:t>
      </w:r>
      <w:r w:rsidRPr="00E8239D">
        <w:rPr>
          <w:rFonts w:ascii="Times New Roman" w:hAnsi="Times New Roman" w:cs="Times New Roman"/>
          <w:szCs w:val="21"/>
        </w:rPr>
        <w:t>C NMR (101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 xml:space="preserve">) δ 167.76 (2), 166.38, 163.88, 151.46, 151.16, 143.55 (2), 141.30, 130.88, 129.80 (2), 124.15, 123.05 (2), 111.10, 21.10 (2), 20.29 (2).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C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21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20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ClN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5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[M+CH3OH+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 xml:space="preserve"> 415.1061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found: 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415.1072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.</w:t>
      </w:r>
    </w:p>
    <w:p w14:paraId="28C617FE" w14:textId="77777777" w:rsidR="007254E2" w:rsidRPr="00E8239D" w:rsidRDefault="007254E2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1F7C6D4D" w14:textId="6F16B1D9" w:rsidR="007254E2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54B1D508" w14:textId="4292B823" w:rsidR="00CA719D" w:rsidRPr="00E8239D" w:rsidRDefault="00CA719D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91008" behindDoc="0" locked="0" layoutInCell="1" allowOverlap="1" wp14:anchorId="22D3796E" wp14:editId="6E54B438">
            <wp:simplePos x="0" y="0"/>
            <wp:positionH relativeFrom="column">
              <wp:posOffset>0</wp:posOffset>
            </wp:positionH>
            <wp:positionV relativeFrom="paragraph">
              <wp:posOffset>159385</wp:posOffset>
            </wp:positionV>
            <wp:extent cx="5278120" cy="3682365"/>
            <wp:effectExtent l="0" t="0" r="0" b="0"/>
            <wp:wrapTopAndBottom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BC9F6" w14:textId="77777777" w:rsidR="005168E4" w:rsidRPr="00E8239D" w:rsidRDefault="005168E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61127D37" w14:textId="77777777" w:rsidR="007254E2" w:rsidRPr="00E8239D" w:rsidRDefault="007254E2" w:rsidP="00E8239D">
      <w:pPr>
        <w:widowControl/>
        <w:ind w:firstLine="200"/>
        <w:jc w:val="left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br w:type="page"/>
      </w:r>
    </w:p>
    <w:p w14:paraId="7248BC51" w14:textId="77777777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0379F22D" w14:textId="11AEF0DB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7F5AC8BD" w14:textId="339542CE" w:rsidR="00CA719D" w:rsidRPr="00E8239D" w:rsidRDefault="00CA719D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93056" behindDoc="0" locked="0" layoutInCell="1" allowOverlap="1" wp14:anchorId="535C65FB" wp14:editId="18ACADD3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C5B98" w14:textId="0030B9CC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68547C3B" w14:textId="5B6D2D77" w:rsidR="00CA719D" w:rsidRPr="00E8239D" w:rsidRDefault="00CA719D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95104" behindDoc="0" locked="0" layoutInCell="1" allowOverlap="1" wp14:anchorId="3F00AA6F" wp14:editId="076F7F24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1981835"/>
            <wp:effectExtent l="0" t="0" r="0" b="0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DBE86" w14:textId="2462DFB7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606ECDFB" w14:textId="4EA823F4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CA719D" w:rsidRPr="00E8239D">
        <w:rPr>
          <w:rFonts w:ascii="Times New Roman" w:eastAsia="等线" w:hAnsi="Times New Roman" w:cs="Times New Roman"/>
          <w:szCs w:val="21"/>
        </w:rPr>
        <w:t xml:space="preserve"> </w:t>
      </w:r>
      <w:r w:rsidR="00CA719D" w:rsidRPr="00E8239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Cs w:val="21"/>
          <w:lang w:eastAsia="de-DE" w:bidi="en-US"/>
        </w:rPr>
        <w:t>J6.6</w:t>
      </w:r>
    </w:p>
    <w:p w14:paraId="2378265A" w14:textId="4ABA44CB" w:rsidR="00CA719D" w:rsidRPr="00E8239D" w:rsidRDefault="00CA719D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3ED32EDD">
          <v:shape id="_x0000_s1048" type="#_x0000_t75" style="position:absolute;left:0;text-align:left;margin-left:-2.75pt;margin-top:9.3pt;width:137.8pt;height:123.7pt;z-index:251696128;mso-position-horizontal-relative:text;mso-position-vertical-relative:text">
            <v:imagedata r:id="rId31" o:title=""/>
            <w10:wrap type="topAndBottom"/>
          </v:shape>
          <o:OLEObject Type="Embed" ProgID="ChemDraw.Document.6.0" ShapeID="_x0000_s1048" DrawAspect="Content" ObjectID="_1644590005" r:id="rId32"/>
        </w:object>
      </w:r>
    </w:p>
    <w:p w14:paraId="74C3E482" w14:textId="77777777" w:rsidR="00CA719D" w:rsidRPr="00E8239D" w:rsidRDefault="00CA719D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>2-(4-(4-chlorophenoxy)-3-nitrobenzoyl)-4,5,6,7-tetrahydro-1H-isoindole-1,3(2H)-dione (</w:t>
      </w:r>
      <w:r w:rsidRPr="00E8239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Cs w:val="21"/>
          <w:lang w:eastAsia="de-DE" w:bidi="en-US"/>
        </w:rPr>
        <w:t>J6.6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kern w:val="0"/>
          <w:szCs w:val="21"/>
          <w:lang w:eastAsia="de-DE" w:bidi="en-US"/>
        </w:rPr>
        <w:t>).</w:t>
      </w:r>
      <w:r w:rsidRPr="00E8239D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White Solid. </w:t>
      </w:r>
      <w:r w:rsidRPr="00E8239D">
        <w:rPr>
          <w:rFonts w:ascii="Times New Roman" w:hAnsi="Times New Roman" w:cs="Times New Roman"/>
          <w:szCs w:val="21"/>
          <w:vertAlign w:val="superscript"/>
        </w:rPr>
        <w:t>1</w:t>
      </w:r>
      <w:r w:rsidRPr="00E8239D">
        <w:rPr>
          <w:rFonts w:ascii="Times New Roman" w:hAnsi="Times New Roman" w:cs="Times New Roman"/>
          <w:szCs w:val="21"/>
        </w:rPr>
        <w:t>H NMR (400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 xml:space="preserve">) δ 8.34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2.2 Hz,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 xml:space="preserve">), 7.90 (dd,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8.8, 2.3 Hz,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>), 7.47-7.39 (m, 2H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>), 7.13-7.05 (m, 2H</w:t>
      </w:r>
      <w:bookmarkStart w:id="4" w:name="_Hlk26378680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bookmarkEnd w:id="4"/>
      <w:r w:rsidRPr="00E8239D">
        <w:rPr>
          <w:rFonts w:ascii="Times New Roman" w:hAnsi="Times New Roman" w:cs="Times New Roman"/>
          <w:szCs w:val="21"/>
        </w:rPr>
        <w:t xml:space="preserve">), 6.97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8.8 Hz, 1H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Cs w:val="21"/>
        </w:rPr>
        <w:t xml:space="preserve">), 2.44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3.0 Hz, 4H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Cs w:val="21"/>
        </w:rPr>
        <w:t xml:space="preserve">), 1.84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3.2 Hz, 4H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Cs w:val="21"/>
        </w:rPr>
        <w:t>).</w:t>
      </w:r>
      <w:r w:rsidRPr="00E8239D">
        <w:rPr>
          <w:rFonts w:ascii="Times New Roman" w:hAnsi="Times New Roman" w:cs="Times New Roman"/>
          <w:szCs w:val="21"/>
          <w:vertAlign w:val="superscript"/>
        </w:rPr>
        <w:t>13</w:t>
      </w:r>
      <w:r w:rsidRPr="00E8239D">
        <w:rPr>
          <w:rFonts w:ascii="Times New Roman" w:hAnsi="Times New Roman" w:cs="Times New Roman"/>
          <w:szCs w:val="21"/>
        </w:rPr>
        <w:t>C NMR (101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 xml:space="preserve">) δ 167.60 (2), 163.54, 155.04, 152.58, 143.83 (2), 139.88, 135.72, 131.43, 130.56 (2), 128.51, 127.52, 121.77 (2), 118.28, 21.06, 20.35 . </w:t>
      </w:r>
      <w:bookmarkStart w:id="5" w:name="_Hlk26370250"/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C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21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15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ClN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NaO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6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M+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Na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 xml:space="preserve"> 449.0516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found: 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449.0513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.</w:t>
      </w:r>
      <w:bookmarkEnd w:id="5"/>
    </w:p>
    <w:p w14:paraId="7CCC61EB" w14:textId="77777777" w:rsidR="00CA719D" w:rsidRPr="00E8239D" w:rsidRDefault="00CA719D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15E10EBF" w14:textId="429DA429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34AF8DA4" w14:textId="77810BEA" w:rsidR="00CA719D" w:rsidRPr="00E8239D" w:rsidRDefault="000A5BE6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698176" behindDoc="0" locked="0" layoutInCell="1" allowOverlap="1" wp14:anchorId="630CCBA9" wp14:editId="350AB9A7">
            <wp:simplePos x="0" y="0"/>
            <wp:positionH relativeFrom="column">
              <wp:posOffset>0</wp:posOffset>
            </wp:positionH>
            <wp:positionV relativeFrom="paragraph">
              <wp:posOffset>159385</wp:posOffset>
            </wp:positionV>
            <wp:extent cx="5278120" cy="3682365"/>
            <wp:effectExtent l="0" t="0" r="0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87816" w14:textId="77777777" w:rsidR="000A5BE6" w:rsidRPr="00E8239D" w:rsidRDefault="000A5BE6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br w:type="page"/>
      </w:r>
    </w:p>
    <w:p w14:paraId="75FF8136" w14:textId="3083DCED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lastRenderedPageBreak/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4DBF5061" w14:textId="668D2985" w:rsidR="000A5BE6" w:rsidRPr="00E8239D" w:rsidRDefault="000A5BE6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00224" behindDoc="0" locked="0" layoutInCell="1" allowOverlap="1" wp14:anchorId="00479560" wp14:editId="0EA83886">
            <wp:simplePos x="0" y="0"/>
            <wp:positionH relativeFrom="column">
              <wp:posOffset>0</wp:posOffset>
            </wp:positionH>
            <wp:positionV relativeFrom="paragraph">
              <wp:posOffset>159385</wp:posOffset>
            </wp:positionV>
            <wp:extent cx="5278120" cy="3682365"/>
            <wp:effectExtent l="0" t="0" r="0" b="0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CEDED" w14:textId="53BBA7C5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61201172" w14:textId="264A3D4C" w:rsidR="000A5BE6" w:rsidRPr="00E8239D" w:rsidRDefault="000A5BE6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02272" behindDoc="0" locked="0" layoutInCell="1" allowOverlap="1" wp14:anchorId="091E6242" wp14:editId="6DAC22B0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278120" cy="1622425"/>
            <wp:effectExtent l="0" t="0" r="0" b="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3E200" w14:textId="77777777" w:rsidR="000A5BE6" w:rsidRPr="00E8239D" w:rsidRDefault="000A5BE6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002D2EF3" w14:textId="0764DC8C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53A1AAF0" w14:textId="404D1A47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hAnsi="Times New Roman" w:cs="Times New Roman"/>
          <w:b/>
          <w:bCs/>
          <w:i/>
          <w:iCs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793C3E" w:rsidRPr="00E8239D">
        <w:rPr>
          <w:rFonts w:ascii="Times New Roman" w:eastAsia="等线" w:hAnsi="Times New Roman" w:cs="Times New Roman"/>
          <w:szCs w:val="21"/>
        </w:rPr>
        <w:t xml:space="preserve"> </w:t>
      </w:r>
      <w:r w:rsidR="00793C3E" w:rsidRPr="00E8239D">
        <w:rPr>
          <w:rFonts w:ascii="Times New Roman" w:hAnsi="Times New Roman" w:cs="Times New Roman"/>
          <w:b/>
          <w:bCs/>
          <w:i/>
          <w:iCs/>
          <w:szCs w:val="21"/>
        </w:rPr>
        <w:t>J6.7</w:t>
      </w:r>
    </w:p>
    <w:p w14:paraId="5A34C8C4" w14:textId="68F5ED9B" w:rsidR="00793C3E" w:rsidRPr="00E8239D" w:rsidRDefault="00BD3ABC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5D79465D">
          <v:shape id="_x0000_s1052" type="#_x0000_t75" style="position:absolute;left:0;text-align:left;margin-left:19.05pt;margin-top:14.05pt;width:168.5pt;height:124.2pt;z-index:251703296;mso-position-horizontal-relative:text;mso-position-vertical-relative:text">
            <v:imagedata r:id="rId36" o:title=""/>
            <w10:wrap type="topAndBottom"/>
          </v:shape>
          <o:OLEObject Type="Embed" ProgID="ChemDraw.Document.6.0" ShapeID="_x0000_s1052" DrawAspect="Content" ObjectID="_1644590006" r:id="rId37"/>
        </w:object>
      </w:r>
    </w:p>
    <w:p w14:paraId="0E6E3F8F" w14:textId="7E91F663" w:rsidR="00793C3E" w:rsidRPr="00E8239D" w:rsidRDefault="00793C3E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6D882385" w14:textId="77777777" w:rsidR="00793C3E" w:rsidRPr="00E8239D" w:rsidRDefault="00793C3E" w:rsidP="00E8239D">
      <w:pPr>
        <w:widowControl/>
        <w:adjustRightInd w:val="0"/>
        <w:snapToGrid w:val="0"/>
        <w:ind w:left="113" w:firstLineChars="200" w:firstLine="42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i/>
          <w:iCs/>
          <w:szCs w:val="21"/>
        </w:rPr>
        <w:t>2-(4-((3-nitro-4-(</w:t>
      </w:r>
      <w:proofErr w:type="gramStart"/>
      <w:r w:rsidRPr="00E8239D">
        <w:rPr>
          <w:rFonts w:ascii="Times New Roman" w:hAnsi="Times New Roman" w:cs="Times New Roman"/>
          <w:i/>
          <w:iCs/>
          <w:szCs w:val="21"/>
        </w:rPr>
        <w:t>trifluoromethyl)phenyl</w:t>
      </w:r>
      <w:proofErr w:type="gramEnd"/>
      <w:r w:rsidRPr="00E8239D">
        <w:rPr>
          <w:rFonts w:ascii="Times New Roman" w:hAnsi="Times New Roman" w:cs="Times New Roman"/>
          <w:i/>
          <w:iCs/>
          <w:szCs w:val="21"/>
        </w:rPr>
        <w:t>)thio)benzoyl)-4,5,6,7-tetrahydro-1H-isoindole-1,3(2H)-dione (</w:t>
      </w:r>
      <w:r w:rsidRPr="00E8239D">
        <w:rPr>
          <w:rFonts w:ascii="Times New Roman" w:hAnsi="Times New Roman" w:cs="Times New Roman"/>
          <w:b/>
          <w:bCs/>
          <w:i/>
          <w:iCs/>
          <w:szCs w:val="21"/>
        </w:rPr>
        <w:t>J6.7</w:t>
      </w:r>
      <w:r w:rsidRPr="00E8239D">
        <w:rPr>
          <w:rFonts w:ascii="Times New Roman" w:hAnsi="Times New Roman" w:cs="Times New Roman"/>
          <w:i/>
          <w:iCs/>
          <w:szCs w:val="21"/>
        </w:rPr>
        <w:t>).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 xml:space="preserve"> White Solid.</w:t>
      </w:r>
      <w:r w:rsidRPr="00E8239D">
        <w:rPr>
          <w:rFonts w:ascii="Times New Roman" w:hAnsi="Times New Roman" w:cs="Times New Roman"/>
          <w:szCs w:val="21"/>
          <w:vertAlign w:val="superscript"/>
        </w:rPr>
        <w:t xml:space="preserve"> 1</w:t>
      </w:r>
      <w:r w:rsidRPr="00E8239D">
        <w:rPr>
          <w:rFonts w:ascii="Times New Roman" w:hAnsi="Times New Roman" w:cs="Times New Roman"/>
          <w:szCs w:val="21"/>
        </w:rPr>
        <w:t>H NMR (400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 xml:space="preserve">) δ 8.52 (dd,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1.9, 0.9 Hz, 1H), 7.90-7.84 (m, 2H), 7.71-7.65 (m, 2H), 7.63-7.57 (m, 1H), 7.05 (d,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8.6 Hz, 1H), 2.45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3.2 Hz, 4H), 1.84 (p, </w:t>
      </w:r>
      <w:r w:rsidRPr="00E8239D">
        <w:rPr>
          <w:rFonts w:ascii="Times New Roman" w:hAnsi="Times New Roman" w:cs="Times New Roman"/>
          <w:i/>
          <w:iCs/>
          <w:szCs w:val="21"/>
        </w:rPr>
        <w:t>J</w:t>
      </w:r>
      <w:r w:rsidRPr="00E8239D">
        <w:rPr>
          <w:rFonts w:ascii="Times New Roman" w:hAnsi="Times New Roman" w:cs="Times New Roman"/>
          <w:szCs w:val="21"/>
        </w:rPr>
        <w:t xml:space="preserve"> = 3.2 Hz, 4H).</w:t>
      </w:r>
      <w:r w:rsidRPr="00E8239D">
        <w:rPr>
          <w:rFonts w:ascii="Times New Roman" w:hAnsi="Times New Roman" w:cs="Times New Roman"/>
          <w:szCs w:val="21"/>
          <w:vertAlign w:val="superscript"/>
        </w:rPr>
        <w:t>13</w:t>
      </w:r>
      <w:r w:rsidRPr="00E8239D">
        <w:rPr>
          <w:rFonts w:ascii="Times New Roman" w:hAnsi="Times New Roman" w:cs="Times New Roman"/>
          <w:szCs w:val="21"/>
        </w:rPr>
        <w:t>C NMR (101 MHz, Chloroform-</w:t>
      </w:r>
      <w:r w:rsidRPr="00E8239D">
        <w:rPr>
          <w:rFonts w:ascii="Times New Roman" w:hAnsi="Times New Roman" w:cs="Times New Roman"/>
          <w:i/>
          <w:iCs/>
          <w:szCs w:val="21"/>
        </w:rPr>
        <w:t>d</w:t>
      </w:r>
      <w:r w:rsidRPr="00E8239D">
        <w:rPr>
          <w:rFonts w:ascii="Times New Roman" w:hAnsi="Times New Roman" w:cs="Times New Roman"/>
          <w:szCs w:val="21"/>
        </w:rPr>
        <w:t>) δ 167.66 (2), 165.39, 144.83, 143.66 (2), 142.60, 136.72, 135.26 (2), 134.76, 131.60 (2), 129.79, 129.33 (2), 123.25 (2), 21.10 (2), 20.32 (2).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for 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C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22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16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F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3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N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szCs w:val="21"/>
          <w:vertAlign w:val="subscript"/>
          <w:lang w:eastAsia="de-DE" w:bidi="en-US"/>
        </w:rPr>
        <w:t>5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S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 [M+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 xml:space="preserve"> 477.0732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 xml:space="preserve">, found: </w:t>
      </w:r>
      <w:r w:rsidRPr="00E8239D">
        <w:rPr>
          <w:rFonts w:ascii="Times New Roman" w:eastAsia="Times New Roman" w:hAnsi="Times New Roman" w:cs="Times New Roman"/>
          <w:color w:val="000000"/>
          <w:szCs w:val="21"/>
          <w:lang w:eastAsia="de-DE" w:bidi="en-US"/>
        </w:rPr>
        <w:t>477.0721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.</w:t>
      </w:r>
    </w:p>
    <w:p w14:paraId="0A4DBA66" w14:textId="77777777" w:rsidR="00793C3E" w:rsidRPr="00E8239D" w:rsidRDefault="00793C3E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7C279665" w14:textId="47AB044A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06D068FF" w14:textId="0F5218C1" w:rsidR="00BD3ABC" w:rsidRPr="00E8239D" w:rsidRDefault="00BD3ABC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05344" behindDoc="0" locked="0" layoutInCell="1" allowOverlap="1" wp14:anchorId="43C3F5F1" wp14:editId="2EDDC763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6CBD3" w14:textId="77777777" w:rsidR="00BD3ABC" w:rsidRPr="00E8239D" w:rsidRDefault="00BD3ABC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br w:type="page"/>
      </w:r>
    </w:p>
    <w:p w14:paraId="15C19F66" w14:textId="56641F6F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lastRenderedPageBreak/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25CF3F6A" w14:textId="6BDAC52B" w:rsidR="00BD3ABC" w:rsidRPr="00E8239D" w:rsidRDefault="00BD3ABC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07392" behindDoc="0" locked="0" layoutInCell="1" allowOverlap="1" wp14:anchorId="666FEAC0" wp14:editId="37E1C8A2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278120" cy="3682365"/>
            <wp:effectExtent l="0" t="0" r="0" b="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CC586" w14:textId="42CAE60D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7CE85C0F" w14:textId="087D233C" w:rsidR="00BD3ABC" w:rsidRPr="00E8239D" w:rsidRDefault="00BD3ABC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43BD75FC" w14:textId="11B8F09E" w:rsidR="00BD3ABC" w:rsidRPr="00E8239D" w:rsidRDefault="00BD3ABC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09440" behindDoc="0" locked="0" layoutInCell="1" allowOverlap="1" wp14:anchorId="1E3E7359" wp14:editId="41C7313E">
            <wp:simplePos x="0" y="0"/>
            <wp:positionH relativeFrom="column">
              <wp:posOffset>0</wp:posOffset>
            </wp:positionH>
            <wp:positionV relativeFrom="paragraph">
              <wp:posOffset>148590</wp:posOffset>
            </wp:positionV>
            <wp:extent cx="5278120" cy="1647825"/>
            <wp:effectExtent l="0" t="0" r="0" b="9525"/>
            <wp:wrapTopAndBottom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2A1B0" w14:textId="45028BBB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5100497A" w14:textId="4C05B1C3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B231D4" w:rsidRPr="00E8239D">
        <w:rPr>
          <w:rFonts w:ascii="Times New Roman" w:eastAsia="等线" w:hAnsi="Times New Roman" w:cs="Times New Roman"/>
          <w:szCs w:val="21"/>
        </w:rPr>
        <w:t xml:space="preserve"> </w:t>
      </w:r>
      <w:r w:rsidR="00B231D4" w:rsidRPr="00E8239D">
        <w:rPr>
          <w:rFonts w:ascii="Times New Roman" w:eastAsia="Times New Roman" w:hAnsi="Times New Roman" w:cs="Times New Roman"/>
          <w:b/>
          <w:bCs/>
          <w:i/>
          <w:iCs/>
          <w:color w:val="000000"/>
          <w:szCs w:val="21"/>
          <w:lang w:eastAsia="de-DE" w:bidi="en-US"/>
        </w:rPr>
        <w:t>J6.8</w:t>
      </w:r>
    </w:p>
    <w:p w14:paraId="57CDAA4F" w14:textId="6B2C6D1E" w:rsidR="00B231D4" w:rsidRPr="00E8239D" w:rsidRDefault="00B231D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46B9B59E">
          <v:shape id="_x0000_s1057" type="#_x0000_t75" style="position:absolute;left:0;text-align:left;margin-left:-1.05pt;margin-top:2.95pt;width:126.85pt;height:108.35pt;z-index:251710464;mso-position-horizontal-relative:text;mso-position-vertical-relative:text">
            <v:imagedata r:id="rId41" o:title=""/>
            <w10:wrap type="topAndBottom"/>
          </v:shape>
          <o:OLEObject Type="Embed" ProgID="ChemDraw.Document.6.0" ShapeID="_x0000_s1057" DrawAspect="Content" ObjectID="_1644590007" r:id="rId42"/>
        </w:object>
      </w:r>
    </w:p>
    <w:p w14:paraId="09F2592B" w14:textId="77777777" w:rsidR="00B231D4" w:rsidRPr="00E8239D" w:rsidRDefault="00B231D4" w:rsidP="00E8239D">
      <w:pPr>
        <w:pStyle w:val="a7"/>
        <w:spacing w:before="0" w:beforeAutospacing="0" w:after="0" w:afterAutospacing="0"/>
        <w:ind w:firstLine="200"/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 xml:space="preserve">2-(3-nitro-4-phenoxybenzoyl)-4,5,6,7-tetrahydro-1H-isoindole-1,3(2H)-dione </w:t>
      </w:r>
      <w:bookmarkStart w:id="6" w:name="_Hlk33976686"/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>(</w:t>
      </w:r>
      <w:r w:rsidRPr="00E8239D">
        <w:rPr>
          <w:rFonts w:ascii="Times New Roman" w:eastAsia="Times New Roman" w:hAnsi="Times New Roman" w:cs="Times New Roman"/>
          <w:b/>
          <w:bCs/>
          <w:i/>
          <w:iCs/>
          <w:color w:val="000000"/>
          <w:sz w:val="21"/>
          <w:szCs w:val="21"/>
          <w:lang w:eastAsia="de-DE" w:bidi="en-US"/>
        </w:rPr>
        <w:t>J6.8</w:t>
      </w:r>
      <w:bookmarkEnd w:id="6"/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>).</w:t>
      </w:r>
      <w:bookmarkStart w:id="7" w:name="_Hlk26379811"/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 xml:space="preserve"> 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White Solid.</w:t>
      </w:r>
      <w:bookmarkEnd w:id="7"/>
      <w:r w:rsidRPr="00E8239D">
        <w:rPr>
          <w:rFonts w:ascii="Times New Roman" w:hAnsi="Times New Roman" w:cs="Times New Roman"/>
          <w:sz w:val="21"/>
          <w:szCs w:val="21"/>
          <w:vertAlign w:val="superscript"/>
        </w:rPr>
        <w:t xml:space="preserve"> 1</w:t>
      </w:r>
      <w:r w:rsidRPr="00E8239D">
        <w:rPr>
          <w:rFonts w:ascii="Times New Roman" w:hAnsi="Times New Roman" w:cs="Times New Roman"/>
          <w:sz w:val="21"/>
          <w:szCs w:val="21"/>
        </w:rPr>
        <w:t>H NMR (400 MHz, Chloroform-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d</w:t>
      </w:r>
      <w:r w:rsidRPr="00E8239D">
        <w:rPr>
          <w:rFonts w:ascii="Times New Roman" w:hAnsi="Times New Roman" w:cs="Times New Roman"/>
          <w:sz w:val="21"/>
          <w:szCs w:val="21"/>
        </w:rPr>
        <w:t xml:space="preserve">) δ 8.35 (d,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2.2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7.88 (dd,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8.9, 2.3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>), 7.51-7.42 (m, 2H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>), 7.35-7.27 (m,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>), 7.20-7.10 (m, 2H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6.96 (d,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8.9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,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2.44 (p,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3.2 Hz, 4H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1.84 (p,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3.2 Hz, 4H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 w:val="21"/>
          <w:szCs w:val="21"/>
        </w:rPr>
        <w:t>).</w:t>
      </w:r>
      <w:r w:rsidRPr="00E8239D">
        <w:rPr>
          <w:rFonts w:ascii="Times New Roman" w:hAnsi="Times New Roman" w:cs="Times New Roman"/>
          <w:sz w:val="21"/>
          <w:szCs w:val="21"/>
          <w:vertAlign w:val="superscript"/>
        </w:rPr>
        <w:t>13</w:t>
      </w:r>
      <w:r w:rsidRPr="00E8239D">
        <w:rPr>
          <w:rFonts w:ascii="Times New Roman" w:hAnsi="Times New Roman" w:cs="Times New Roman"/>
          <w:sz w:val="21"/>
          <w:szCs w:val="21"/>
        </w:rPr>
        <w:t>C NMR (101 MHz, Chloroform-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d</w:t>
      </w:r>
      <w:r w:rsidRPr="00E8239D">
        <w:rPr>
          <w:rFonts w:ascii="Times New Roman" w:hAnsi="Times New Roman" w:cs="Times New Roman"/>
          <w:sz w:val="21"/>
          <w:szCs w:val="21"/>
        </w:rPr>
        <w:t>) δ 167.64 (2), 155.68, 153.87, 143.76 (2), 139.68, 135.66, 130.49 (2), 128.51, 126.90, 126.09, 120.58 (2), 118.11, 21.06 (2), 20.33 (2).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for C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22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21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N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7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[M+CH3OH+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425.1349, found: 425.1341.</w:t>
      </w:r>
    </w:p>
    <w:p w14:paraId="62B865C7" w14:textId="77777777" w:rsidR="00B231D4" w:rsidRPr="00E8239D" w:rsidRDefault="00B231D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130FB240" w14:textId="73C0CCDC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467FFB3F" w14:textId="2BCF6133" w:rsidR="00B231D4" w:rsidRPr="00E8239D" w:rsidRDefault="00B231D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12512" behindDoc="0" locked="0" layoutInCell="1" allowOverlap="1" wp14:anchorId="20782910" wp14:editId="25E05FFE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31F4D" w14:textId="3D84ABD5" w:rsidR="00B231D4" w:rsidRPr="00E8239D" w:rsidRDefault="00B231D4" w:rsidP="00E8239D">
      <w:pPr>
        <w:widowControl/>
        <w:ind w:firstLine="200"/>
        <w:jc w:val="left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br w:type="page"/>
      </w:r>
    </w:p>
    <w:p w14:paraId="25C0E292" w14:textId="77777777" w:rsidR="00B231D4" w:rsidRPr="00E8239D" w:rsidRDefault="00B231D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5C360E6D" w14:textId="4DD0B7C5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5B26DD07" w14:textId="06C3C414" w:rsidR="00B231D4" w:rsidRPr="00E8239D" w:rsidRDefault="00A14CF1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14560" behindDoc="0" locked="0" layoutInCell="1" allowOverlap="1" wp14:anchorId="10E08A46" wp14:editId="1B64D81E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3682365"/>
            <wp:effectExtent l="0" t="0" r="0" b="0"/>
            <wp:wrapTopAndBottom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448E3" w14:textId="1F45EA31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583612BF" w14:textId="200D1E2A" w:rsidR="00A14CF1" w:rsidRPr="00E8239D" w:rsidRDefault="00A14CF1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16608" behindDoc="0" locked="0" layoutInCell="1" allowOverlap="1" wp14:anchorId="3C0A209A" wp14:editId="6F40B282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5278120" cy="2121535"/>
            <wp:effectExtent l="0" t="0" r="0" b="0"/>
            <wp:wrapTopAndBottom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76DE9" w14:textId="7764A575" w:rsidR="00784684" w:rsidRPr="00E8239D" w:rsidRDefault="00784684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br w:type="page"/>
      </w:r>
    </w:p>
    <w:p w14:paraId="6398801D" w14:textId="02A1F283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b/>
          <w:bCs/>
          <w:i/>
          <w:iCs/>
          <w:color w:val="000000"/>
          <w:szCs w:val="21"/>
          <w:lang w:eastAsia="de-DE" w:bidi="en-US"/>
        </w:rPr>
      </w:pPr>
      <w:r w:rsidRPr="00E8239D">
        <w:rPr>
          <w:rFonts w:ascii="Times New Roman" w:eastAsia="等线" w:hAnsi="Times New Roman" w:cs="Times New Roman"/>
          <w:szCs w:val="21"/>
        </w:rPr>
        <w:lastRenderedPageBreak/>
        <w:t>Compound</w:t>
      </w:r>
      <w:r w:rsidR="005E0049" w:rsidRPr="00E8239D">
        <w:rPr>
          <w:rFonts w:ascii="Times New Roman" w:eastAsia="等线" w:hAnsi="Times New Roman" w:cs="Times New Roman"/>
          <w:szCs w:val="21"/>
        </w:rPr>
        <w:t xml:space="preserve"> </w:t>
      </w:r>
      <w:r w:rsidR="005E0049" w:rsidRPr="00E8239D">
        <w:rPr>
          <w:rFonts w:ascii="Times New Roman" w:eastAsia="Times New Roman" w:hAnsi="Times New Roman" w:cs="Times New Roman"/>
          <w:b/>
          <w:bCs/>
          <w:i/>
          <w:iCs/>
          <w:color w:val="000000"/>
          <w:szCs w:val="21"/>
          <w:lang w:eastAsia="de-DE" w:bidi="en-US"/>
        </w:rPr>
        <w:t>J6.9</w:t>
      </w:r>
    </w:p>
    <w:p w14:paraId="19E134A7" w14:textId="7D9141D4" w:rsidR="005E0049" w:rsidRPr="00E8239D" w:rsidRDefault="001A300F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noProof/>
          <w:szCs w:val="21"/>
        </w:rPr>
        <w:object w:dxaOrig="1440" w:dyaOrig="1440" w14:anchorId="108D4112">
          <v:shape id="_x0000_s1061" type="#_x0000_t75" style="position:absolute;left:0;text-align:left;margin-left:1.45pt;margin-top:12.35pt;width:164.65pt;height:82.7pt;z-index:251717632;mso-position-horizontal-relative:text;mso-position-vertical-relative:text">
            <v:imagedata r:id="rId46" o:title=""/>
            <w10:wrap type="topAndBottom"/>
          </v:shape>
          <o:OLEObject Type="Embed" ProgID="ChemDraw.Document.6.0" ShapeID="_x0000_s1061" DrawAspect="Content" ObjectID="_1644590008" r:id="rId47"/>
        </w:object>
      </w:r>
    </w:p>
    <w:p w14:paraId="424A912C" w14:textId="77777777" w:rsidR="005E0049" w:rsidRPr="00E8239D" w:rsidRDefault="005E0049" w:rsidP="00E8239D">
      <w:pPr>
        <w:pStyle w:val="a7"/>
        <w:spacing w:before="0" w:beforeAutospacing="0" w:after="0" w:afterAutospacing="0"/>
        <w:ind w:firstLine="200"/>
        <w:rPr>
          <w:rFonts w:ascii="Times New Roman" w:hAnsi="Times New Roman" w:cs="Times New Roman"/>
          <w:sz w:val="21"/>
          <w:szCs w:val="21"/>
        </w:rPr>
      </w:pPr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>2-(3-(3-nitro-4-(</w:t>
      </w:r>
      <w:proofErr w:type="gramStart"/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>trifluoromethyl)phenoxy</w:t>
      </w:r>
      <w:proofErr w:type="gramEnd"/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>)benzoyl)-4,5,6,7-tetrahydro-1H-isoindole-1,3(2H)-dione (</w:t>
      </w:r>
      <w:r w:rsidRPr="00E8239D">
        <w:rPr>
          <w:rFonts w:ascii="Times New Roman" w:eastAsia="Times New Roman" w:hAnsi="Times New Roman" w:cs="Times New Roman"/>
          <w:b/>
          <w:bCs/>
          <w:i/>
          <w:iCs/>
          <w:color w:val="000000"/>
          <w:sz w:val="21"/>
          <w:szCs w:val="21"/>
          <w:lang w:eastAsia="de-DE" w:bidi="en-US"/>
        </w:rPr>
        <w:t>J6.9</w:t>
      </w:r>
      <w:r w:rsidRPr="00E8239D">
        <w:rPr>
          <w:rFonts w:ascii="Times New Roman" w:eastAsia="Times New Roman" w:hAnsi="Times New Roman" w:cs="Times New Roman"/>
          <w:i/>
          <w:iCs/>
          <w:color w:val="000000"/>
          <w:sz w:val="21"/>
          <w:szCs w:val="21"/>
          <w:lang w:eastAsia="de-DE" w:bidi="en-US"/>
        </w:rPr>
        <w:t xml:space="preserve">). 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White Solid.</w:t>
      </w:r>
      <w:r w:rsidRPr="00E8239D">
        <w:rPr>
          <w:rFonts w:ascii="Times New Roman" w:hAnsi="Times New Roman" w:cs="Times New Roman"/>
          <w:sz w:val="21"/>
          <w:szCs w:val="21"/>
          <w:vertAlign w:val="superscript"/>
        </w:rPr>
        <w:t xml:space="preserve"> 1</w:t>
      </w:r>
      <w:r w:rsidRPr="00E8239D">
        <w:rPr>
          <w:rFonts w:ascii="Times New Roman" w:hAnsi="Times New Roman" w:cs="Times New Roman"/>
          <w:sz w:val="21"/>
          <w:szCs w:val="21"/>
        </w:rPr>
        <w:t>H NMR (400 MHz, Chloroform-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d</w:t>
      </w:r>
      <w:r w:rsidRPr="00E8239D">
        <w:rPr>
          <w:rFonts w:ascii="Times New Roman" w:hAnsi="Times New Roman" w:cs="Times New Roman"/>
          <w:sz w:val="21"/>
          <w:szCs w:val="21"/>
        </w:rPr>
        <w:t xml:space="preserve">) δ 8.24 (d,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2.2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7.76 (dd,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8.9, 2.3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7.70 (dt,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7.8, 1.3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7.57 (t,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7.9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>), 7.49-7.44 (m,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>), 7.38 (</w:t>
      </w:r>
      <w:proofErr w:type="spellStart"/>
      <w:r w:rsidRPr="00E8239D">
        <w:rPr>
          <w:rFonts w:ascii="Times New Roman" w:hAnsi="Times New Roman" w:cs="Times New Roman"/>
          <w:sz w:val="21"/>
          <w:szCs w:val="21"/>
        </w:rPr>
        <w:t>ddd</w:t>
      </w:r>
      <w:proofErr w:type="spellEnd"/>
      <w:r w:rsidRPr="00E8239D">
        <w:rPr>
          <w:rFonts w:ascii="Times New Roman" w:hAnsi="Times New Roman" w:cs="Times New Roman"/>
          <w:sz w:val="21"/>
          <w:szCs w:val="21"/>
        </w:rPr>
        <w:t xml:space="preserve">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8.2, 2.5, 1.0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7.11 (d,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8.8 Hz, 1H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Ar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-H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2.41 (h,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2.6 Hz, 4H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 w:val="21"/>
          <w:szCs w:val="21"/>
        </w:rPr>
        <w:t xml:space="preserve">), 1.82 (p, 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Pr="00E8239D">
        <w:rPr>
          <w:rFonts w:ascii="Times New Roman" w:hAnsi="Times New Roman" w:cs="Times New Roman"/>
          <w:sz w:val="21"/>
          <w:szCs w:val="21"/>
        </w:rPr>
        <w:t xml:space="preserve"> = 3.1 Hz, 4H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, 2CH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hAnsi="Times New Roman" w:cs="Times New Roman"/>
          <w:sz w:val="21"/>
          <w:szCs w:val="21"/>
        </w:rPr>
        <w:t>).</w:t>
      </w:r>
      <w:r w:rsidRPr="00E8239D">
        <w:rPr>
          <w:rFonts w:ascii="Times New Roman" w:hAnsi="Times New Roman" w:cs="Times New Roman"/>
          <w:sz w:val="21"/>
          <w:szCs w:val="21"/>
          <w:vertAlign w:val="superscript"/>
        </w:rPr>
        <w:t xml:space="preserve"> 13</w:t>
      </w:r>
      <w:r w:rsidRPr="00E8239D">
        <w:rPr>
          <w:rFonts w:ascii="Times New Roman" w:hAnsi="Times New Roman" w:cs="Times New Roman"/>
          <w:sz w:val="21"/>
          <w:szCs w:val="21"/>
        </w:rPr>
        <w:t>C NMR (101 MHz, Chloroform-</w:t>
      </w:r>
      <w:r w:rsidRPr="00E8239D">
        <w:rPr>
          <w:rFonts w:ascii="Times New Roman" w:hAnsi="Times New Roman" w:cs="Times New Roman"/>
          <w:i/>
          <w:iCs/>
          <w:sz w:val="21"/>
          <w:szCs w:val="21"/>
        </w:rPr>
        <w:t>d</w:t>
      </w:r>
      <w:r w:rsidRPr="00E8239D">
        <w:rPr>
          <w:rFonts w:ascii="Times New Roman" w:hAnsi="Times New Roman" w:cs="Times New Roman"/>
          <w:sz w:val="21"/>
          <w:szCs w:val="21"/>
        </w:rPr>
        <w:t>) δ 167.64 (2), 165.07, 154.17, 153.13, 143.59 (2), 140.42, 135.36, 131.02, 130.98, 130.62, 127.38, 125.44, 123.64, 123.60, 121.60, 119.76, 21.06 (2), 20.27 (2).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</w:t>
      </w:r>
      <w:proofErr w:type="spell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Calcd</w:t>
      </w:r>
      <w:proofErr w:type="spell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for C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22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H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16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F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3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N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2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O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bscript"/>
          <w:lang w:eastAsia="de-DE" w:bidi="en-US"/>
        </w:rPr>
        <w:t>6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[M+</w:t>
      </w:r>
      <w:proofErr w:type="gramStart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>H]</w:t>
      </w:r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vertAlign w:val="superscript"/>
          <w:lang w:eastAsia="de-DE" w:bidi="en-US"/>
        </w:rPr>
        <w:t>+</w:t>
      </w:r>
      <w:proofErr w:type="gramEnd"/>
      <w:r w:rsidRPr="00E8239D">
        <w:rPr>
          <w:rFonts w:ascii="Times New Roman" w:eastAsia="Times New Roman" w:hAnsi="Times New Roman" w:cs="Times New Roman"/>
          <w:color w:val="000000"/>
          <w:sz w:val="21"/>
          <w:szCs w:val="21"/>
          <w:lang w:eastAsia="de-DE" w:bidi="en-US"/>
        </w:rPr>
        <w:t xml:space="preserve"> 461.0960, found: 461.0598.</w:t>
      </w:r>
    </w:p>
    <w:p w14:paraId="7F32C696" w14:textId="77777777" w:rsidR="00A14CF1" w:rsidRPr="00E8239D" w:rsidRDefault="00A14CF1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</w:p>
    <w:p w14:paraId="6C77C21B" w14:textId="72AAE10B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E8239D">
        <w:rPr>
          <w:rFonts w:ascii="Times New Roman" w:eastAsia="等线" w:hAnsi="Times New Roman" w:cs="Times New Roman"/>
          <w:szCs w:val="21"/>
        </w:rPr>
        <w:t>H NMR</w:t>
      </w:r>
    </w:p>
    <w:p w14:paraId="2FD35D35" w14:textId="77777777" w:rsidR="00F609B9" w:rsidRPr="00E8239D" w:rsidRDefault="00F609B9" w:rsidP="00E8239D">
      <w:pPr>
        <w:widowControl/>
        <w:ind w:firstLine="200"/>
        <w:jc w:val="left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br w:type="page"/>
      </w:r>
    </w:p>
    <w:p w14:paraId="208857D0" w14:textId="1A970CD1" w:rsidR="001A300F" w:rsidRPr="00E8239D" w:rsidRDefault="00F609B9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hAnsi="Times New Roman" w:cs="Times New Roman"/>
          <w:noProof/>
          <w:szCs w:val="21"/>
        </w:rPr>
        <w:lastRenderedPageBreak/>
        <w:drawing>
          <wp:anchor distT="0" distB="0" distL="114300" distR="114300" simplePos="0" relativeHeight="251719680" behindDoc="0" locked="0" layoutInCell="1" allowOverlap="1" wp14:anchorId="3A3FC412" wp14:editId="0905E683">
            <wp:simplePos x="0" y="0"/>
            <wp:positionH relativeFrom="column">
              <wp:posOffset>0</wp:posOffset>
            </wp:positionH>
            <wp:positionV relativeFrom="paragraph">
              <wp:posOffset>148590</wp:posOffset>
            </wp:positionV>
            <wp:extent cx="5278120" cy="3682365"/>
            <wp:effectExtent l="0" t="0" r="0" b="0"/>
            <wp:wrapTopAndBottom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69396" w14:textId="77777777" w:rsidR="00F609B9" w:rsidRPr="00E8239D" w:rsidRDefault="00F609B9" w:rsidP="00E8239D">
      <w:pPr>
        <w:widowControl/>
        <w:ind w:firstLine="200"/>
        <w:jc w:val="left"/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br w:type="page"/>
      </w:r>
    </w:p>
    <w:p w14:paraId="495E8363" w14:textId="5601F2A5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vertAlign w:val="superscript"/>
          <w:lang w:eastAsia="de-DE" w:bidi="en-US"/>
        </w:rPr>
        <w:lastRenderedPageBreak/>
        <w:t>13</w:t>
      </w:r>
      <w:r w:rsidRPr="00E8239D"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  <w:t>C NMR</w:t>
      </w:r>
    </w:p>
    <w:p w14:paraId="2CCB9EC7" w14:textId="0B91088E" w:rsidR="00F609B9" w:rsidRPr="00E8239D" w:rsidRDefault="00F609B9" w:rsidP="00E8239D">
      <w:pPr>
        <w:widowControl/>
        <w:adjustRightInd w:val="0"/>
        <w:snapToGrid w:val="0"/>
        <w:ind w:firstLine="20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 w:rsidRPr="00E8239D">
        <w:rPr>
          <w:rFonts w:ascii="Times New Roman" w:hAnsi="Times New Roman" w:cs="Times New Roman"/>
          <w:noProof/>
          <w:szCs w:val="21"/>
        </w:rPr>
        <w:drawing>
          <wp:anchor distT="0" distB="0" distL="114300" distR="114300" simplePos="0" relativeHeight="251721728" behindDoc="0" locked="0" layoutInCell="1" allowOverlap="1" wp14:anchorId="4D482820" wp14:editId="65B92A1A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278120" cy="3682365"/>
            <wp:effectExtent l="0" t="0" r="0" b="0"/>
            <wp:wrapTopAndBottom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3574A" w14:textId="77777777" w:rsidR="00784684" w:rsidRPr="00E8239D" w:rsidRDefault="00784684" w:rsidP="00E8239D">
      <w:pPr>
        <w:widowControl/>
        <w:adjustRightInd w:val="0"/>
        <w:snapToGrid w:val="0"/>
        <w:ind w:firstLine="200"/>
        <w:rPr>
          <w:rFonts w:ascii="Times New Roman" w:eastAsia="等线" w:hAnsi="Times New Roman" w:cs="Times New Roman"/>
          <w:szCs w:val="21"/>
        </w:rPr>
      </w:pPr>
      <w:r w:rsidRPr="00E8239D">
        <w:rPr>
          <w:rFonts w:ascii="Times New Roman" w:eastAsia="等线" w:hAnsi="Times New Roman" w:cs="Times New Roman"/>
          <w:szCs w:val="21"/>
        </w:rPr>
        <w:t>HRMS</w:t>
      </w:r>
    </w:p>
    <w:p w14:paraId="22F9C8C9" w14:textId="4AD495E5" w:rsidR="00491C64" w:rsidRPr="00784684" w:rsidRDefault="00F609B9" w:rsidP="00AC5DF7">
      <w:pPr>
        <w:widowControl/>
        <w:adjustRightInd w:val="0"/>
        <w:snapToGrid w:val="0"/>
        <w:rPr>
          <w:rFonts w:ascii="Times New Roman" w:eastAsia="Times New Roman" w:hAnsi="Times New Roman" w:cs="Times New Roman"/>
          <w:color w:val="000000"/>
          <w:kern w:val="0"/>
          <w:szCs w:val="21"/>
          <w:lang w:eastAsia="de-DE" w:bidi="en-US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7D1475C" wp14:editId="33908895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5278120" cy="1647825"/>
            <wp:effectExtent l="0" t="0" r="0" b="9525"/>
            <wp:wrapTopAndBottom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91C64" w:rsidRPr="00784684" w:rsidSect="000C2D64">
      <w:pgSz w:w="11906" w:h="16838" w:code="9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08362F" w14:textId="77777777" w:rsidR="00A7700B" w:rsidRDefault="00A7700B" w:rsidP="00CA4765">
      <w:r>
        <w:separator/>
      </w:r>
    </w:p>
  </w:endnote>
  <w:endnote w:type="continuationSeparator" w:id="0">
    <w:p w14:paraId="3B9B1350" w14:textId="77777777" w:rsidR="00A7700B" w:rsidRDefault="00A7700B" w:rsidP="00CA47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D4F403" w14:textId="77777777" w:rsidR="00A7700B" w:rsidRDefault="00A7700B" w:rsidP="00CA4765">
      <w:r>
        <w:separator/>
      </w:r>
    </w:p>
  </w:footnote>
  <w:footnote w:type="continuationSeparator" w:id="0">
    <w:p w14:paraId="39ADCE47" w14:textId="77777777" w:rsidR="00A7700B" w:rsidRDefault="00A7700B" w:rsidP="00CA47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28AB"/>
    <w:rsid w:val="000A1B76"/>
    <w:rsid w:val="000A5BE6"/>
    <w:rsid w:val="000C2D64"/>
    <w:rsid w:val="001A300F"/>
    <w:rsid w:val="001B77D3"/>
    <w:rsid w:val="002B5377"/>
    <w:rsid w:val="004412BB"/>
    <w:rsid w:val="00491C64"/>
    <w:rsid w:val="005168E4"/>
    <w:rsid w:val="005E0049"/>
    <w:rsid w:val="0063180A"/>
    <w:rsid w:val="00682B2D"/>
    <w:rsid w:val="006C698C"/>
    <w:rsid w:val="007254E2"/>
    <w:rsid w:val="00784684"/>
    <w:rsid w:val="00793C3E"/>
    <w:rsid w:val="00821CAD"/>
    <w:rsid w:val="008604F3"/>
    <w:rsid w:val="008828AB"/>
    <w:rsid w:val="00A14CF1"/>
    <w:rsid w:val="00A7700B"/>
    <w:rsid w:val="00AC5DF7"/>
    <w:rsid w:val="00B231D4"/>
    <w:rsid w:val="00B77DBE"/>
    <w:rsid w:val="00BD3ABC"/>
    <w:rsid w:val="00BF54ED"/>
    <w:rsid w:val="00CA4765"/>
    <w:rsid w:val="00CA719D"/>
    <w:rsid w:val="00CC496D"/>
    <w:rsid w:val="00E8239D"/>
    <w:rsid w:val="00F609B9"/>
    <w:rsid w:val="00F93A35"/>
    <w:rsid w:val="00FB1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24C344"/>
  <w15:chartTrackingRefBased/>
  <w15:docId w15:val="{EAFCD224-DB02-4B38-A32A-709F82941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A476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A476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A476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A476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A4765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B231D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0.tiff"/><Relationship Id="rId26" Type="http://schemas.openxmlformats.org/officeDocument/2006/relationships/image" Target="media/image17.emf"/><Relationship Id="rId39" Type="http://schemas.openxmlformats.org/officeDocument/2006/relationships/image" Target="media/image27.tiff"/><Relationship Id="rId3" Type="http://schemas.openxmlformats.org/officeDocument/2006/relationships/webSettings" Target="webSettings.xml"/><Relationship Id="rId21" Type="http://schemas.openxmlformats.org/officeDocument/2006/relationships/image" Target="media/image13.emf"/><Relationship Id="rId34" Type="http://schemas.openxmlformats.org/officeDocument/2006/relationships/image" Target="media/image23.tiff"/><Relationship Id="rId42" Type="http://schemas.openxmlformats.org/officeDocument/2006/relationships/oleObject" Target="embeddings/oleObject8.bin"/><Relationship Id="rId47" Type="http://schemas.openxmlformats.org/officeDocument/2006/relationships/oleObject" Target="embeddings/oleObject9.bin"/><Relationship Id="rId50" Type="http://schemas.openxmlformats.org/officeDocument/2006/relationships/image" Target="media/image36.tiff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3.bin"/><Relationship Id="rId25" Type="http://schemas.openxmlformats.org/officeDocument/2006/relationships/image" Target="media/image16.tiff"/><Relationship Id="rId33" Type="http://schemas.openxmlformats.org/officeDocument/2006/relationships/image" Target="media/image22.tiff"/><Relationship Id="rId38" Type="http://schemas.openxmlformats.org/officeDocument/2006/relationships/image" Target="media/image26.tiff"/><Relationship Id="rId46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2.tiff"/><Relationship Id="rId29" Type="http://schemas.openxmlformats.org/officeDocument/2006/relationships/image" Target="media/image19.tiff"/><Relationship Id="rId41" Type="http://schemas.openxmlformats.org/officeDocument/2006/relationships/image" Target="media/image29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emf"/><Relationship Id="rId24" Type="http://schemas.openxmlformats.org/officeDocument/2006/relationships/image" Target="media/image15.tiff"/><Relationship Id="rId32" Type="http://schemas.openxmlformats.org/officeDocument/2006/relationships/oleObject" Target="embeddings/oleObject6.bin"/><Relationship Id="rId37" Type="http://schemas.openxmlformats.org/officeDocument/2006/relationships/oleObject" Target="embeddings/oleObject7.bin"/><Relationship Id="rId40" Type="http://schemas.openxmlformats.org/officeDocument/2006/relationships/image" Target="media/image28.tiff"/><Relationship Id="rId45" Type="http://schemas.openxmlformats.org/officeDocument/2006/relationships/image" Target="media/image32.tiff"/><Relationship Id="rId5" Type="http://schemas.openxmlformats.org/officeDocument/2006/relationships/endnotes" Target="endnotes.xml"/><Relationship Id="rId15" Type="http://schemas.openxmlformats.org/officeDocument/2006/relationships/image" Target="media/image8.tiff"/><Relationship Id="rId23" Type="http://schemas.openxmlformats.org/officeDocument/2006/relationships/image" Target="media/image14.tiff"/><Relationship Id="rId28" Type="http://schemas.openxmlformats.org/officeDocument/2006/relationships/image" Target="media/image18.tiff"/><Relationship Id="rId36" Type="http://schemas.openxmlformats.org/officeDocument/2006/relationships/image" Target="media/image25.emf"/><Relationship Id="rId49" Type="http://schemas.openxmlformats.org/officeDocument/2006/relationships/image" Target="media/image35.tiff"/><Relationship Id="rId10" Type="http://schemas.openxmlformats.org/officeDocument/2006/relationships/image" Target="media/image4.tiff"/><Relationship Id="rId19" Type="http://schemas.openxmlformats.org/officeDocument/2006/relationships/image" Target="media/image11.tiff"/><Relationship Id="rId31" Type="http://schemas.openxmlformats.org/officeDocument/2006/relationships/image" Target="media/image21.emf"/><Relationship Id="rId44" Type="http://schemas.openxmlformats.org/officeDocument/2006/relationships/image" Target="media/image31.tiff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7.tiff"/><Relationship Id="rId22" Type="http://schemas.openxmlformats.org/officeDocument/2006/relationships/oleObject" Target="embeddings/oleObject4.bin"/><Relationship Id="rId27" Type="http://schemas.openxmlformats.org/officeDocument/2006/relationships/oleObject" Target="embeddings/oleObject5.bin"/><Relationship Id="rId30" Type="http://schemas.openxmlformats.org/officeDocument/2006/relationships/image" Target="media/image20.tiff"/><Relationship Id="rId35" Type="http://schemas.openxmlformats.org/officeDocument/2006/relationships/image" Target="media/image24.tiff"/><Relationship Id="rId43" Type="http://schemas.openxmlformats.org/officeDocument/2006/relationships/image" Target="media/image30.tiff"/><Relationship Id="rId48" Type="http://schemas.openxmlformats.org/officeDocument/2006/relationships/image" Target="media/image34.tiff"/><Relationship Id="rId8" Type="http://schemas.openxmlformats.org/officeDocument/2006/relationships/image" Target="media/image2.tif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20</Pages>
  <Words>943</Words>
  <Characters>5379</Characters>
  <Application>Microsoft Office Word</Application>
  <DocSecurity>0</DocSecurity>
  <Lines>44</Lines>
  <Paragraphs>12</Paragraphs>
  <ScaleCrop>false</ScaleCrop>
  <Company/>
  <LinksUpToDate>false</LinksUpToDate>
  <CharactersWithSpaces>6310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27</cp:revision>
  <dcterms:created xsi:type="dcterms:W3CDTF">2020-03-01T08:46:00Z</dcterms:created>
  <dcterms:modified xsi:type="dcterms:W3CDTF">2020-03-01T09:42:00Z</dcterms:modified>
</cp:coreProperties>
</file>