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F2F" w:rsidRDefault="00716F2F" w:rsidP="00716F2F">
      <w:pPr>
        <w:pStyle w:val="Body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Tables and Figures Caption</w:t>
      </w:r>
    </w:p>
    <w:p w:rsidR="00716F2F" w:rsidRDefault="00716F2F" w:rsidP="00716F2F">
      <w:pPr>
        <w:pStyle w:val="Body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16F2F" w:rsidRDefault="00716F2F" w:rsidP="00716F2F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35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S1</w:t>
      </w:r>
      <w:r w:rsidRPr="008735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|</w:t>
      </w:r>
      <w:r w:rsidRPr="00337F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7F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Pr="00337F38">
        <w:rPr>
          <w:rFonts w:ascii="Times New Roman" w:hAnsi="Times New Roman" w:cs="Times New Roman"/>
          <w:sz w:val="24"/>
          <w:szCs w:val="24"/>
          <w:lang w:val="en-US"/>
        </w:rPr>
        <w:t>C data for</w:t>
      </w:r>
      <w:r w:rsidR="003A1991">
        <w:rPr>
          <w:rFonts w:ascii="Times New Roman" w:hAnsi="Times New Roman" w:cs="Times New Roman"/>
          <w:sz w:val="24"/>
          <w:szCs w:val="24"/>
          <w:lang w:val="en-US"/>
        </w:rPr>
        <w:t xml:space="preserve"> new</w:t>
      </w:r>
      <w:r w:rsidRPr="00337F38">
        <w:rPr>
          <w:rFonts w:ascii="Times New Roman" w:hAnsi="Times New Roman" w:cs="Times New Roman"/>
          <w:sz w:val="24"/>
          <w:szCs w:val="24"/>
          <w:lang w:val="en-US"/>
        </w:rPr>
        <w:t xml:space="preserve"> samples from Maria Ponsee</w:t>
      </w:r>
    </w:p>
    <w:p w:rsidR="00AC33E2" w:rsidRDefault="00AC33E2"/>
    <w:p w:rsidR="00AC33E2" w:rsidRPr="00AC33E2" w:rsidRDefault="00AC33E2">
      <w:r w:rsidRPr="008735C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8735C3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337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Calibrated and modelled data from all graveyards used in the sequence.</w:t>
      </w:r>
    </w:p>
    <w:p w:rsidR="00AC33E2" w:rsidRDefault="00AC33E2"/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35C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8735C3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337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Multip</w:t>
      </w:r>
      <w:r w:rsidRPr="00337F38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337F38">
        <w:rPr>
          <w:rFonts w:ascii="Times New Roman" w:hAnsi="Times New Roman" w:cs="Times New Roman"/>
          <w:sz w:val="24"/>
          <w:szCs w:val="24"/>
        </w:rPr>
        <w:t xml:space="preserve"> of the calibrated dates of twenty three</w:t>
      </w:r>
      <w:r>
        <w:rPr>
          <w:rFonts w:ascii="Times New Roman" w:hAnsi="Times New Roman" w:cs="Times New Roman"/>
          <w:sz w:val="24"/>
          <w:szCs w:val="24"/>
        </w:rPr>
        <w:t xml:space="preserve"> Maria Ponsee bone samples</w:t>
      </w:r>
      <w:r w:rsidRPr="00337F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37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magenta bar represent the period of the Lombard occupation</w:t>
      </w:r>
      <w:r w:rsidR="00894677">
        <w:rPr>
          <w:rFonts w:ascii="Times New Roman" w:hAnsi="Times New Roman" w:cs="Times New Roman"/>
          <w:sz w:val="24"/>
          <w:szCs w:val="24"/>
        </w:rPr>
        <w:t xml:space="preserve"> of the region, where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677" w:rsidRPr="00337F38">
        <w:rPr>
          <w:rFonts w:ascii="Times New Roman" w:hAnsi="Times New Roman" w:cs="Times New Roman"/>
          <w:sz w:val="24"/>
          <w:szCs w:val="24"/>
        </w:rPr>
        <w:t>the graveyard is located</w:t>
      </w:r>
      <w:r w:rsidR="008946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(505-</w:t>
      </w:r>
      <w:r w:rsidR="00894677">
        <w:rPr>
          <w:rFonts w:ascii="Times New Roman" w:hAnsi="Times New Roman" w:cs="Times New Roman"/>
          <w:sz w:val="24"/>
          <w:szCs w:val="24"/>
        </w:rPr>
        <w:t xml:space="preserve">568 </w:t>
      </w:r>
      <w:r>
        <w:rPr>
          <w:rFonts w:ascii="Times New Roman" w:hAnsi="Times New Roman" w:cs="Times New Roman"/>
          <w:sz w:val="24"/>
          <w:szCs w:val="24"/>
        </w:rPr>
        <w:t xml:space="preserve">AD). </w:t>
      </w:r>
      <w:r w:rsidRPr="00403800">
        <w:rPr>
          <w:rFonts w:ascii="Times New Roman" w:hAnsi="Times New Roman" w:cs="Times New Roman"/>
          <w:sz w:val="24"/>
          <w:szCs w:val="24"/>
        </w:rPr>
        <w:t>Outlying samples are colored in red.</w:t>
      </w:r>
    </w:p>
    <w:p w:rsidR="00716F2F" w:rsidRDefault="00716F2F" w:rsidP="00716F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5C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8735C3">
        <w:rPr>
          <w:rFonts w:ascii="Times New Roman" w:hAnsi="Times New Roman" w:cs="Times New Roman"/>
          <w:b/>
          <w:sz w:val="24"/>
          <w:szCs w:val="24"/>
        </w:rPr>
        <w:t xml:space="preserve"> |</w:t>
      </w:r>
      <w:r>
        <w:rPr>
          <w:rFonts w:ascii="Times New Roman" w:hAnsi="Times New Roman" w:cs="Times New Roman"/>
          <w:sz w:val="24"/>
          <w:szCs w:val="24"/>
        </w:rPr>
        <w:t xml:space="preserve"> Illustration of the unfavorable form of the calibration curve in the ~1580 BP region showing the Maria Ponsee sample VERA-5994.</w:t>
      </w: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Default="00716F2F" w:rsidP="00716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F2F" w:rsidRPr="00716F2F" w:rsidRDefault="00716F2F" w:rsidP="00716F2F">
      <w:pPr>
        <w:keepNext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16F2F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1018"/>
        <w:gridCol w:w="850"/>
        <w:gridCol w:w="992"/>
        <w:gridCol w:w="1134"/>
        <w:gridCol w:w="1276"/>
        <w:gridCol w:w="1276"/>
        <w:gridCol w:w="1984"/>
      </w:tblGrid>
      <w:tr w:rsidR="00752B4B" w:rsidRPr="00716F2F" w:rsidTr="00AC33E2">
        <w:trPr>
          <w:trHeight w:val="340"/>
        </w:trPr>
        <w:tc>
          <w:tcPr>
            <w:tcW w:w="12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Lab. #</w:t>
            </w:r>
          </w:p>
        </w:tc>
        <w:tc>
          <w:tcPr>
            <w:tcW w:w="10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Grave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#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Group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MA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Sample</w:t>
            </w:r>
            <w:proofErr w:type="spellEnd"/>
          </w:p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material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Collagen</w:t>
            </w:r>
            <w:proofErr w:type="spellEnd"/>
          </w:p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yield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d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[%]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14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C </w:t>
            </w: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e,f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,g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[BP]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Calibrated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g</w:t>
            </w:r>
            <w:proofErr w:type="spellEnd"/>
          </w:p>
        </w:tc>
      </w:tr>
      <w:tr w:rsidR="00752B4B" w:rsidRPr="00716F2F" w:rsidTr="00AC33E2">
        <w:tc>
          <w:tcPr>
            <w:tcW w:w="1217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VERA-5990</w:t>
            </w:r>
          </w:p>
        </w:tc>
        <w:tc>
          <w:tcPr>
            <w:tcW w:w="1018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.8%) 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435 AD</w:t>
            </w:r>
          </w:p>
          <w:p w:rsidR="00752B4B" w:rsidRPr="00716F2F" w:rsidRDefault="00752B4B" w:rsidP="00716F2F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45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 xml:space="preserve"> AD (  1.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6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%) 470 AD</w:t>
            </w:r>
          </w:p>
          <w:p w:rsidR="00752B4B" w:rsidRPr="00716F2F" w:rsidRDefault="00752B4B" w:rsidP="000F205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485 AD (  8.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9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  <w:lang w:eastAsia="sk-SK"/>
              </w:rPr>
              <w:t>%) 535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VERA-5991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25</w:t>
            </w:r>
          </w:p>
        </w:tc>
        <w:tc>
          <w:tcPr>
            <w:tcW w:w="1984" w:type="dxa"/>
          </w:tcPr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385 AD (6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.2%) 475AD</w:t>
            </w:r>
          </w:p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VERA-5992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32.5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400 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VERA-5993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32.5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1276" w:type="dxa"/>
          </w:tcPr>
          <w:p w:rsidR="00752B4B" w:rsidRPr="00716F2F" w:rsidRDefault="00752B4B" w:rsidP="00BA5E3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380 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C7357F">
        <w:tc>
          <w:tcPr>
            <w:tcW w:w="1217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VERA-6024</w:t>
            </w:r>
          </w:p>
        </w:tc>
        <w:tc>
          <w:tcPr>
            <w:tcW w:w="1018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hf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276" w:type="dxa"/>
          </w:tcPr>
          <w:p w:rsidR="00752B4B" w:rsidRPr="00716F2F" w:rsidRDefault="00752B4B" w:rsidP="00C735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1535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C7357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25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 (95.4%)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600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VERA-5994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:rsidR="00752B4B" w:rsidRPr="00716F2F" w:rsidRDefault="00752B4B" w:rsidP="00C97FBA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VERA-5995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42.5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1276" w:type="dxa"/>
          </w:tcPr>
          <w:p w:rsidR="00752B4B" w:rsidRPr="00716F2F" w:rsidRDefault="00752B4B" w:rsidP="002600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395 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95.4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%)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540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VERA-5996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39.5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595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VERA-5997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32.5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555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VERA-5998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1276" w:type="dxa"/>
          </w:tcPr>
          <w:p w:rsidR="00752B4B" w:rsidRPr="00716F2F" w:rsidRDefault="00752B4B" w:rsidP="002600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540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VERA-6000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1276" w:type="dxa"/>
          </w:tcPr>
          <w:p w:rsidR="00752B4B" w:rsidRPr="00716F2F" w:rsidRDefault="00752B4B" w:rsidP="000F205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VERA-6025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hf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</w:tcPr>
          <w:p w:rsidR="00752B4B" w:rsidRPr="00716F2F" w:rsidRDefault="00752B4B" w:rsidP="00716F2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600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VERA-6016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37.5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hb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  <w:p w:rsidR="00752B4B" w:rsidRPr="00716F2F" w:rsidRDefault="00752B4B" w:rsidP="005F659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(92.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540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VERA-6017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580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VERA-6018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10.5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VERA-6021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1595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545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VERA-6026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hf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400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VERA-6023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405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VERA-6031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32.5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752B4B" w:rsidRPr="00716F2F" w:rsidRDefault="00752B4B" w:rsidP="000F205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61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VERA-6032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16.0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545 AD</w:t>
            </w:r>
          </w:p>
        </w:tc>
      </w:tr>
      <w:tr w:rsidR="00752B4B" w:rsidRPr="00716F2F" w:rsidTr="00AC33E2">
        <w:tc>
          <w:tcPr>
            <w:tcW w:w="1217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VERA-6033</w:t>
            </w:r>
          </w:p>
        </w:tc>
        <w:tc>
          <w:tcPr>
            <w:tcW w:w="1018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850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47.5</w:t>
            </w:r>
          </w:p>
        </w:tc>
        <w:tc>
          <w:tcPr>
            <w:tcW w:w="1134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  <w:tc>
          <w:tcPr>
            <w:tcW w:w="1276" w:type="dxa"/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25</w:t>
            </w:r>
          </w:p>
        </w:tc>
        <w:tc>
          <w:tcPr>
            <w:tcW w:w="1984" w:type="dxa"/>
          </w:tcPr>
          <w:p w:rsidR="00752B4B" w:rsidRPr="00716F2F" w:rsidRDefault="00752B4B" w:rsidP="005F6592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540 AD</w:t>
            </w:r>
          </w:p>
        </w:tc>
      </w:tr>
      <w:tr w:rsidR="00752B4B" w:rsidRPr="00716F2F" w:rsidTr="00AC33E2">
        <w:tc>
          <w:tcPr>
            <w:tcW w:w="1217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VERA-6034</w:t>
            </w:r>
          </w:p>
        </w:tc>
        <w:tc>
          <w:tcPr>
            <w:tcW w:w="1018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850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1276" w:type="dxa"/>
            <w:tcBorders>
              <w:bottom w:val="nil"/>
            </w:tcBorders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  <w:tcBorders>
              <w:bottom w:val="nil"/>
            </w:tcBorders>
          </w:tcPr>
          <w:p w:rsidR="00752B4B" w:rsidRPr="00716F2F" w:rsidRDefault="00752B4B" w:rsidP="00716F2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585 AD</w:t>
            </w:r>
          </w:p>
        </w:tc>
      </w:tr>
      <w:tr w:rsidR="00752B4B" w:rsidRPr="00716F2F" w:rsidTr="00AC33E2">
        <w:tc>
          <w:tcPr>
            <w:tcW w:w="1217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VERA-6035</w:t>
            </w:r>
          </w:p>
        </w:tc>
        <w:tc>
          <w:tcPr>
            <w:tcW w:w="1018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850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fb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8A7D9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260 AD (  2.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280 AD</w:t>
            </w:r>
          </w:p>
          <w:p w:rsidR="00752B4B" w:rsidRPr="00716F2F" w:rsidRDefault="00752B4B" w:rsidP="00716F2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325 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81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752B4B" w:rsidRPr="00716F2F" w:rsidRDefault="00752B4B" w:rsidP="00E31E23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485 AD (1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535 AD</w:t>
            </w:r>
          </w:p>
        </w:tc>
      </w:tr>
    </w:tbl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a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 xml:space="preserve"> </w:t>
      </w:r>
      <w:r w:rsidRPr="00716F2F">
        <w:rPr>
          <w:rFonts w:ascii="Times New Roman" w:hAnsi="Times New Roman" w:cs="Times New Roman"/>
          <w:sz w:val="16"/>
          <w:szCs w:val="16"/>
        </w:rPr>
        <w:t>Grave groups: N = northern, S = southern, W = western (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Klement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2014)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>Morphological age of death estimation (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Klement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2014).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c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 xml:space="preserve">Sample material abbreviated as follows: fb = femoral bone; 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hf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= horse fragments; 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hb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= humeral bone.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d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>Calculated as the ratio of acquired amount of collagen (gelatin) to amount of starting bone material.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e</w:t>
      </w:r>
      <w:proofErr w:type="gramEnd"/>
      <w:r w:rsidRPr="00716F2F" w:rsidDel="00CE6B6E">
        <w:rPr>
          <w:rFonts w:ascii="Times New Roman" w:hAnsi="Times New Roman" w:cs="Times New Roman"/>
          <w:sz w:val="16"/>
          <w:szCs w:val="16"/>
        </w:rPr>
        <w:t xml:space="preserve"> </w:t>
      </w:r>
      <w:r w:rsidRPr="00716F2F">
        <w:rPr>
          <w:rFonts w:ascii="Times New Roman" w:hAnsi="Times New Roman" w:cs="Times New Roman"/>
          <w:sz w:val="16"/>
          <w:szCs w:val="16"/>
        </w:rPr>
        <w:tab/>
        <w:t>Given with 1σ uncertainty</w:t>
      </w:r>
      <w:r w:rsidR="00BB27D5">
        <w:rPr>
          <w:rFonts w:ascii="Times New Roman" w:hAnsi="Times New Roman" w:cs="Times New Roman"/>
          <w:sz w:val="16"/>
          <w:szCs w:val="16"/>
        </w:rPr>
        <w:t xml:space="preserve">, </w:t>
      </w:r>
      <w:r w:rsidR="00BB27D5" w:rsidRPr="00716F2F">
        <w:rPr>
          <w:rFonts w:ascii="Times New Roman" w:hAnsi="Times New Roman" w:cs="Times New Roman"/>
          <w:sz w:val="16"/>
          <w:szCs w:val="16"/>
        </w:rPr>
        <w:t>rounded by 5</w:t>
      </w:r>
      <w:r w:rsidRPr="00716F2F">
        <w:rPr>
          <w:rFonts w:ascii="Times New Roman" w:hAnsi="Times New Roman" w:cs="Times New Roman"/>
          <w:sz w:val="16"/>
          <w:szCs w:val="16"/>
        </w:rPr>
        <w:t>.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f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 xml:space="preserve">Radiocarbon age of the double-dated samples was calculated with the 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R_Combine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function of the OxCal program.</w:t>
      </w:r>
    </w:p>
    <w:p w:rsidR="00716F2F" w:rsidRPr="00716F2F" w:rsidRDefault="00716F2F" w:rsidP="00716F2F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>g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 xml:space="preserve">At 95.4% probability, rounded </w:t>
      </w:r>
      <w:r w:rsidR="00DE128A">
        <w:rPr>
          <w:rFonts w:ascii="Times New Roman" w:hAnsi="Times New Roman" w:cs="Times New Roman"/>
          <w:sz w:val="16"/>
          <w:szCs w:val="16"/>
        </w:rPr>
        <w:t xml:space="preserve">to the nearest </w:t>
      </w:r>
      <w:r w:rsidRPr="00716F2F">
        <w:rPr>
          <w:rFonts w:ascii="Times New Roman" w:hAnsi="Times New Roman" w:cs="Times New Roman"/>
          <w:sz w:val="16"/>
          <w:szCs w:val="16"/>
        </w:rPr>
        <w:t>5.</w:t>
      </w: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AC33E2" w:rsidRPr="00716F2F" w:rsidRDefault="00AC33E2" w:rsidP="00AC33E2">
      <w:pPr>
        <w:keepNext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16F2F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134"/>
        <w:gridCol w:w="1984"/>
        <w:gridCol w:w="1985"/>
        <w:gridCol w:w="1843"/>
        <w:gridCol w:w="1843"/>
      </w:tblGrid>
      <w:tr w:rsidR="00C55170" w:rsidRPr="00716F2F" w:rsidTr="00BB27D5">
        <w:trPr>
          <w:trHeight w:val="340"/>
        </w:trPr>
        <w:tc>
          <w:tcPr>
            <w:tcW w:w="959" w:type="dxa"/>
            <w:vMerge w:val="restart"/>
            <w:tcBorders>
              <w:top w:val="single" w:sz="8" w:space="0" w:color="auto"/>
            </w:tcBorders>
          </w:tcPr>
          <w:p w:rsidR="00C55170" w:rsidRPr="00716F2F" w:rsidRDefault="00C55170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Grave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yard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</w:tcPr>
          <w:p w:rsidR="00C55170" w:rsidRDefault="00C55170" w:rsidP="0094566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Lab.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#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</w:tcPr>
          <w:p w:rsidR="00C55170" w:rsidRPr="00716F2F" w:rsidRDefault="00C55170" w:rsidP="00945667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14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C </w:t>
            </w: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  <w:r w:rsidRPr="00716F2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="00BB27D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,c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[BP]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C55170" w:rsidRDefault="00C55170" w:rsidP="00BD149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Calibrated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3686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C55170" w:rsidRDefault="00C55170" w:rsidP="00BD149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Modelled</w:t>
            </w:r>
            <w:proofErr w:type="spellEnd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</w:tr>
      <w:tr w:rsidR="00C55170" w:rsidRPr="00716F2F" w:rsidTr="00C062BD">
        <w:trPr>
          <w:trHeight w:val="340"/>
        </w:trPr>
        <w:tc>
          <w:tcPr>
            <w:tcW w:w="959" w:type="dxa"/>
            <w:vMerge/>
            <w:tcBorders>
              <w:bottom w:val="single" w:sz="8" w:space="0" w:color="auto"/>
            </w:tcBorders>
          </w:tcPr>
          <w:p w:rsidR="00C55170" w:rsidRPr="00716F2F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C55170" w:rsidRPr="00AC33E2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C55170" w:rsidRPr="00716F2F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:rsidR="00C55170" w:rsidRPr="00716F2F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68.2%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level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:rsidR="00C55170" w:rsidRPr="00716F2F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95.4%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level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55170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68.2%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level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55170" w:rsidRDefault="00C551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95.4%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level</w:t>
            </w:r>
            <w:proofErr w:type="spellEnd"/>
          </w:p>
        </w:tc>
      </w:tr>
      <w:tr w:rsidR="00945667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945667" w:rsidRPr="00716F2F" w:rsidRDefault="00945667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Unterlan</w:t>
            </w:r>
            <w:r w:rsidR="00C062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zendorf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945667" w:rsidRPr="00716F2F" w:rsidRDefault="00945667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VERA-4117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945667" w:rsidRPr="00716F2F" w:rsidRDefault="00945667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1755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945667" w:rsidRPr="00716F2F" w:rsidRDefault="00945667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240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68.2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%)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335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443712" w:rsidRPr="00443712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0.3%) 150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443712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2.7%) 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945667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(92.4%) 38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945667" w:rsidRPr="00716F2F" w:rsidRDefault="00945667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68.2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%)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945667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(95.4%)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VERA-4119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1660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ind w:left="720" w:hanging="7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20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6.0%) 29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(83.1%) 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90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6.4%)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70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VERA-4120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1695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(11.5%) 280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(56.7%) 400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20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4437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Zlechov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VERA-4122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1700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443712" w:rsidRPr="00945667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(12.2%) 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(56.0%) 395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9456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3.8%) 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(81.1%) 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1.6%) 470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8.9%)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70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VERA-4146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1690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8.2%) 27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(60.0%)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8.2%) 27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(60.0%)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443712" w:rsidRDefault="00443712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Mödling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Default="00443712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VERA-313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1595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443712" w:rsidRPr="0060613A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(14.7%) 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60613A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(17.0%)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(36.5%)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443712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443712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VERA-561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1685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2.4%) 270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(65.8%)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(16.9%) 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(78.5%) 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VERA-562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1680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(14.7%) 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(80.7%) 425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395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Schwar</w:t>
            </w:r>
            <w:r w:rsidR="00C062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zenbach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VERA-1666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1635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3.5%) 365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380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(46.6%) 430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(18.1%) 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443712" w:rsidRPr="00443712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(73.0%)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(22.4%)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BB27D5">
        <w:tc>
          <w:tcPr>
            <w:tcW w:w="959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Sommerein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VERA-2739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1575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(32.2%)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(36.0%)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505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44371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BB27D5">
        <w:tc>
          <w:tcPr>
            <w:tcW w:w="959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Břeclav-Líbivá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VERA-1921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1570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(47.0%)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(21.2%)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BB27D5">
        <w:tc>
          <w:tcPr>
            <w:tcW w:w="959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Laa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der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Thaya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VERA-4113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(46.0%)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(22.2%)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590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465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BB27D5">
        <w:tc>
          <w:tcPr>
            <w:tcW w:w="959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Ladendorf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VERA-4148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1585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(33.1%)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(35.1%)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Asparn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Schletz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VERA-4121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1520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8.0%) 450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8.9%) 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(51.3%)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595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610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(62.9%)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5.3%) 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443712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Hauskir</w:t>
            </w:r>
            <w:r w:rsidR="00C062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chen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VERA-270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1600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(18.2%) 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BD149E" w:rsidRDefault="00443712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(13.1%)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(36.9%)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443712" w:rsidRPr="00716F2F" w:rsidRDefault="00443712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BD14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201DD8" w:rsidRPr="00201DD8" w:rsidRDefault="00201DD8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(11.3%) 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443712" w:rsidRPr="00716F2F" w:rsidRDefault="00201DD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(84.1%)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201D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VERA-272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1570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(49.2%)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(19.0%)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Lužice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VERA-2233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1575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30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AD (32.2%)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AD</w:t>
            </w:r>
          </w:p>
          <w:p w:rsidR="00040D45" w:rsidRPr="00BB27D5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lastRenderedPageBreak/>
              <w:t>485AD (36.0%)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lastRenderedPageBreak/>
              <w:t>400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VERA-2235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1565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(46.0%)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(22.2%)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40D45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VERA-2234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(46.0%)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(22.2%)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590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40D45" w:rsidRPr="00716F2F" w:rsidRDefault="00040D45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35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VERA-2236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30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(48.2%)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040D45" w:rsidRPr="0054526E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10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7.1%) 520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040D45" w:rsidRPr="00716F2F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(12.9%)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Rohrendorf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VERA-318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040D45" w:rsidRPr="0054526E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(48.2%)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040D45" w:rsidRPr="0054526E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 xml:space="preserve"> 7.1%) 520AD</w:t>
            </w:r>
          </w:p>
          <w:p w:rsidR="00040D45" w:rsidRPr="0054526E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(12.9%) 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040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 (95.4%) 570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040D45" w:rsidRPr="0054526E" w:rsidRDefault="00040D4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040D45" w:rsidRPr="00716F2F" w:rsidRDefault="00040D45" w:rsidP="00040D4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040D45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VERA-319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040D45" w:rsidRPr="0054526E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(50.5%)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040D45" w:rsidRPr="0054526E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040D45" w:rsidRPr="00716F2F" w:rsidRDefault="00040D4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(12.3%) 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040D4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OLE_LINK5"/>
            <w:bookmarkStart w:id="2" w:name="OLE_LINK6"/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  <w:bookmarkEnd w:id="1"/>
            <w:bookmarkEnd w:id="2"/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040D45" w:rsidRPr="00716F2F" w:rsidRDefault="00040D4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60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040D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DB0325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Maria Ponsee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VERA-279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1595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DB0325" w:rsidRPr="00C4376A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(15.1%) 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DB0325" w:rsidRPr="00C4376A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(18.1%) 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(34.9%) 535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385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040D4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DB0325" w:rsidRPr="00716F2F" w:rsidRDefault="00DB0325" w:rsidP="00DB03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85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DB0325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DB0325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1530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B0325" w:rsidRPr="00C623DE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(33.4%)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(34.8%) 580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0325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5.6%)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DB0325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(89.8%)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DB0325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DB0325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B0325" w:rsidRPr="00C623DE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(42.4%)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(25.8%)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0325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90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5.5%)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DB0325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(89.9%)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DB0325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DB0325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3984626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1535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DB0325" w:rsidRPr="00C623DE" w:rsidRDefault="00DB032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(38.0%)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DB0325" w:rsidRPr="00716F2F" w:rsidRDefault="00DB0325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(30.2%)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25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 (95.4%)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600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0325" w:rsidRPr="00716F2F" w:rsidRDefault="00DB0325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5.4%)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DB0325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(90.0%)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3"/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623D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(46.8%)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(21.4%)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25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 (95.4%)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580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5.4%)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(90.0%)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623D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(48.2%)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C623D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7.1%) 520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(12.9%) 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890429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 xml:space="preserve">20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 xml:space="preserve">80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k-SK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890429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4.6%)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(90.8%)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1530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623D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(33.4%)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(34.8%) 580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5.6%)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(89.8%)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1500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(68.2%) 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585A38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(15.6%)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(79.8%) 64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585A38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6.3%)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(89.1%)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_Hlk3983807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54526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395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(43.9%) 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(24.3%)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385 AD (6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.2%) 475AD</w:t>
            </w:r>
          </w:p>
          <w:p w:rsidR="00141E96" w:rsidRPr="00716F2F" w:rsidRDefault="00141E96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4"/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%) 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450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%) 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%) 535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400 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(50.5%)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 xml:space="preserve"> 8.5%) 520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 xml:space="preserve"> 9.2%)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5" w:name="_Hlk3983706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54526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(25.3%) 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54526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 xml:space="preserve"> 1.6%) 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(41.2%)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DB0325" w:rsidRDefault="00141E96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400 </w:t>
            </w:r>
            <w:r w:rsidRPr="00DB0325">
              <w:rPr>
                <w:rFonts w:ascii="Times New Roman" w:hAnsi="Times New Roman" w:cs="Times New Roman"/>
                <w:sz w:val="16"/>
                <w:szCs w:val="16"/>
              </w:rPr>
              <w:t>AD (50.2%) 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DB032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B0325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DB0325">
              <w:rPr>
                <w:rFonts w:ascii="Times New Roman" w:hAnsi="Times New Roman" w:cs="Times New Roman"/>
                <w:sz w:val="16"/>
                <w:szCs w:val="16"/>
              </w:rPr>
              <w:t>AD (45.2%)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DB032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5"/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623DE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595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141E96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5.2%)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141E96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430 AD (58.4%) 490 AD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 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 9.8%) 540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8904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555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890429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5.1%)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141E96" w:rsidRPr="00716F2F" w:rsidRDefault="00141E96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(90.3%)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141E96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VERA-5998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(11.5%) 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C4376A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(15.0%) 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(41.7%)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41E96" w:rsidRPr="00716F2F" w:rsidRDefault="00141E96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41E96" w:rsidRPr="00716F2F" w:rsidRDefault="00141E96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4376A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(52.0%)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C4376A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 xml:space="preserve"> 9.0%) 520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7.2%)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6" w:name="_Hlk3983581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54526E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(37.1%) 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54526E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1.7%) 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(29.4%)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44371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2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9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  <w:p w:rsidR="00585A38" w:rsidRPr="00716F2F" w:rsidRDefault="00585A38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(92.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201DD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DB03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6"/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(46.8%)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(21.4%)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1705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580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40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70572" w:rsidRDefault="00585A38" w:rsidP="0017057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2 </w:t>
            </w: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5.5%)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17057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(89.9%)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705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VERA-6018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(48.3%)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(19.9%) 555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141E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70 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5.5%)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(89.9%)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7" w:name="_Hlk3983868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1595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4376A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415 AD (14.7%) 435 AD</w:t>
            </w:r>
          </w:p>
          <w:p w:rsidR="00585A38" w:rsidRPr="00C4376A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445 AD (17.0%) 470 AD</w:t>
            </w:r>
          </w:p>
          <w:p w:rsidR="00585A38" w:rsidRPr="00716F2F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(36.5%) 535 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545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7"/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4376A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(46.0%)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505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(22.2%) 540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405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75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80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1535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(38.0%)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(30.2%)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25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 (95.4%)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600</w:t>
            </w:r>
            <w:r w:rsidRPr="00716F2F">
              <w:rPr>
                <w:rFonts w:ascii="Times New Roman" w:eastAsiaTheme="minorEastAsia" w:hAnsi="Times New Roman" w:cs="Times New Roman"/>
                <w:sz w:val="16"/>
                <w:szCs w:val="16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5.3%)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(90.1%)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(38.0%)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(30.2%)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600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5.4%)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BB27D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(90.0%)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8" w:name="_Hlk3983944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4376A" w:rsidRDefault="00585A38" w:rsidP="00C4376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(32.2%) 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C4376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485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(36.0%) 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DB0325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400 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85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8"/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 8.0%) 450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8.9%) 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(51.3%) 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425 AD (95.4%) 61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5.5%)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(89.9%)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54526E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(14.7%) 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54526E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(17.0%) 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BB27D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 (36.5%)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4526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545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4376A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(14.7%) 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C4376A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(11.9%) 470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437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 (41.6%)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4376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DB0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10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DB03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VERA-6034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 xml:space="preserve"> ±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(47.5%)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4.6%)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(16.1%) 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420</w:t>
            </w:r>
            <w:r w:rsidRPr="00716F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585 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890429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4.8%)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(90.6%)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585A38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Pottenbrunn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2203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1505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2.8%) 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(65.4%) 610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 (19.2%)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141E96" w:rsidRDefault="00585A38" w:rsidP="00141E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0.7%) 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 (75.5%) 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6.1%)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(89.3%)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2204</w:t>
            </w:r>
          </w:p>
        </w:tc>
        <w:tc>
          <w:tcPr>
            <w:tcW w:w="1134" w:type="dxa"/>
            <w:tcBorders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bottom w:val="nil"/>
            </w:tcBorders>
          </w:tcPr>
          <w:p w:rsidR="00585A38" w:rsidRPr="00716F2F" w:rsidRDefault="00585A38" w:rsidP="00141E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425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 (95.4%) 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bottom w:val="nil"/>
            </w:tcBorders>
          </w:tcPr>
          <w:p w:rsidR="00585A38" w:rsidRDefault="00585A38" w:rsidP="005112A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5.2%)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(47.5%)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 xml:space="preserve"> 4.6%)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(16.1%) 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8904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0429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90429">
              <w:rPr>
                <w:rFonts w:ascii="Times New Roman" w:hAnsi="Times New Roman" w:cs="Times New Roman"/>
                <w:sz w:val="16"/>
                <w:szCs w:val="16"/>
              </w:rPr>
              <w:t>AD (95.4%) 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890429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890429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5.1%)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89042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(90.3%)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8904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1530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C623DE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(33.7%)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C623D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(34.5%) 58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141E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AD (95.4%) 605 </w:t>
            </w:r>
            <w:r w:rsidRPr="00141E96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43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 AD (68.2%) 540 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141E96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5.2%) 495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141E9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10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(90.2%)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141E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VERA-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2207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1500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 (68.2%) 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C623DE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585A38" w:rsidRPr="00585A38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(15.6%)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(79.8%) 64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30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452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585A38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AD (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6.4%)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585A38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(89.0%) 545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9" w:name="_Hlk3985503"/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Brunn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am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Gebirge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VERA-257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1570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585A38" w:rsidRPr="0060613A" w:rsidRDefault="00585A38" w:rsidP="00606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 (51.6%)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60613A" w:rsidRDefault="00585A38" w:rsidP="00606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9.4%) 520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606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7.2%) 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60613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9"/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(48.3%) 490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(19.9%) 555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AD (95.4%) 550 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0" w:name="_Hlk3985604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VERA-259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(50.0%)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2.5%) 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(15.7%) 550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1" w:name="_Hlk3985623"/>
            <w:bookmarkEnd w:id="10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1550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(50.0%)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2.5%) 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(15.7%) 550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BB27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11"/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VERA-261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1560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(52.6%)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 xml:space="preserve"> 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(10.2%) 54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2" w:name="_Hlk3985681"/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VERA-443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585A38" w:rsidRPr="00F3096B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F3096B" w:rsidRDefault="00585A38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12"/>
      <w:tr w:rsidR="00585A38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Schwechat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VERA-323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585A38" w:rsidRPr="00F3096B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F3096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BB27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25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585A38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3" w:name="_Hlk3985553"/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VERA-324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1565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585A38" w:rsidRPr="0060613A" w:rsidRDefault="00585A38" w:rsidP="00606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 (46.0%)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606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505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 (22.2%) 540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0613A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405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535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13"/>
      <w:tr w:rsidR="00585A38" w:rsidRPr="00716F2F" w:rsidTr="00C062BD"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:rsidR="00585A38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Nikitsch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VERA-979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:rsidR="00585A38" w:rsidRPr="00F3096B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4" w:name="_Hlk3985832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Default="00585A38" w:rsidP="0094566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VERA-980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585A38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585A38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5" w:name="_Hlk3985873"/>
            <w:bookmarkEnd w:id="14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Default="00585A38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VERA-981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585A38" w:rsidRPr="00F3096B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(42.1%)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585A38" w:rsidRPr="00716F2F" w:rsidRDefault="00585A38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(26.1%) 56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85A38" w:rsidRPr="00716F2F" w:rsidRDefault="00585A38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85A38" w:rsidRPr="00716F2F" w:rsidRDefault="00585A38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15"/>
      <w:tr w:rsidR="00F34409" w:rsidRPr="00716F2F" w:rsidTr="00BB27D5">
        <w:tc>
          <w:tcPr>
            <w:tcW w:w="959" w:type="dxa"/>
            <w:tcBorders>
              <w:top w:val="nil"/>
              <w:bottom w:val="nil"/>
            </w:tcBorders>
          </w:tcPr>
          <w:p w:rsidR="00F34409" w:rsidRDefault="00F34409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34409" w:rsidRDefault="00F34409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VERA-982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34409" w:rsidRPr="00716F2F" w:rsidRDefault="00F34409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1535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34409" w:rsidRPr="00C623DE" w:rsidRDefault="00F34409" w:rsidP="005B340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(38.0%) 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  <w:p w:rsidR="00F34409" w:rsidRPr="00716F2F" w:rsidRDefault="00F34409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(30.2%) 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0 </w:t>
            </w:r>
            <w:r w:rsidRPr="00C623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34409" w:rsidRPr="00716F2F" w:rsidRDefault="00F34409" w:rsidP="00F344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 xml:space="preserve">AD (95.4%)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600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F34409" w:rsidRPr="00716F2F" w:rsidRDefault="00F34409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F34409" w:rsidRPr="00716F2F" w:rsidRDefault="00F34409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tr w:rsidR="00F34409" w:rsidRPr="00716F2F" w:rsidTr="00C062BD"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:rsidR="00F34409" w:rsidRDefault="00F34409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6" w:name="_Hlk3985909"/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F34409" w:rsidRDefault="00F34409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VERA-983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F34409" w:rsidRPr="00716F2F" w:rsidRDefault="00F34409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1545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35</w:t>
            </w:r>
          </w:p>
        </w:tc>
        <w:tc>
          <w:tcPr>
            <w:tcW w:w="1984" w:type="dxa"/>
            <w:tcBorders>
              <w:top w:val="nil"/>
              <w:bottom w:val="single" w:sz="8" w:space="0" w:color="auto"/>
            </w:tcBorders>
          </w:tcPr>
          <w:p w:rsidR="00F34409" w:rsidRPr="00F3096B" w:rsidRDefault="00F34409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430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49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F34409" w:rsidRPr="00F3096B" w:rsidRDefault="00F34409" w:rsidP="004437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F34409" w:rsidRPr="00716F2F" w:rsidRDefault="00F34409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F3096B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:rsidR="00F34409" w:rsidRPr="00716F2F" w:rsidRDefault="00F34409" w:rsidP="00585A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 (95.4%) 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 </w:t>
            </w:r>
            <w:r w:rsidRPr="00585A38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F34409" w:rsidRPr="00716F2F" w:rsidRDefault="00F34409" w:rsidP="005B340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:rsidR="00F34409" w:rsidRPr="00716F2F" w:rsidRDefault="00F34409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570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  <w:bookmarkEnd w:id="16"/>
      <w:tr w:rsidR="00F34409" w:rsidRPr="00716F2F" w:rsidTr="00C062BD"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Default="00F34409" w:rsidP="00C847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Szentendre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Default="00F34409" w:rsidP="005112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VERA-1897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Pr="00716F2F" w:rsidRDefault="00F34409" w:rsidP="0094566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1460 </w:t>
            </w:r>
            <w:r w:rsidRPr="00716F2F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40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Pr="00716F2F" w:rsidRDefault="00F34409" w:rsidP="005B34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3405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5B3405">
              <w:rPr>
                <w:rFonts w:ascii="Times New Roman" w:hAnsi="Times New Roman" w:cs="Times New Roman"/>
                <w:sz w:val="16"/>
                <w:szCs w:val="16"/>
              </w:rPr>
              <w:t>AD (68.2%) 640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B3405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Pr="00F34409" w:rsidRDefault="00F34409" w:rsidP="00F344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80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 xml:space="preserve">AD (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0.3%) 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  <w:p w:rsidR="00F34409" w:rsidRPr="00716F2F" w:rsidRDefault="00F34409" w:rsidP="00F344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AD (95.1%) 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</w:t>
            </w:r>
            <w:r w:rsidRPr="00F34409">
              <w:rPr>
                <w:rFonts w:ascii="Times New Roman" w:hAnsi="Times New Roman" w:cs="Times New Roman"/>
                <w:sz w:val="16"/>
                <w:szCs w:val="16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Pr="00716F2F" w:rsidRDefault="00F34409" w:rsidP="00C847CB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540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(68.2%)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55 </w:t>
            </w:r>
            <w:r w:rsidRPr="0060613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F34409" w:rsidRPr="00716F2F" w:rsidRDefault="00F34409" w:rsidP="00F344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</w:pP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535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 (95.4%) 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8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 xml:space="preserve"> </w:t>
            </w:r>
            <w:r w:rsidRPr="00585A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sk-SK"/>
              </w:rPr>
              <w:t>AD</w:t>
            </w:r>
          </w:p>
        </w:tc>
      </w:tr>
    </w:tbl>
    <w:p w:rsidR="00BB27D5" w:rsidRDefault="00BB27D5" w:rsidP="00DE128A">
      <w:pPr>
        <w:tabs>
          <w:tab w:val="left" w:pos="85"/>
          <w:tab w:val="left" w:pos="2245"/>
        </w:tabs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  <w:vertAlign w:val="superscript"/>
        </w:rPr>
        <w:t>a</w:t>
      </w:r>
      <w:proofErr w:type="gramEnd"/>
      <w:r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>Given with 1σ uncertainty.</w:t>
      </w:r>
    </w:p>
    <w:p w:rsidR="00BB27D5" w:rsidRPr="00716F2F" w:rsidRDefault="00BB27D5" w:rsidP="00BB27D5">
      <w:pPr>
        <w:tabs>
          <w:tab w:val="left" w:pos="8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 w:rsidRPr="00716F2F">
        <w:rPr>
          <w:rFonts w:ascii="Times New Roman" w:hAnsi="Times New Roman" w:cs="Times New Roman"/>
          <w:sz w:val="16"/>
          <w:szCs w:val="16"/>
        </w:rPr>
        <w:t xml:space="preserve">Radiocarbon age of the double-dated samples was calculated with the </w:t>
      </w:r>
      <w:proofErr w:type="spellStart"/>
      <w:r w:rsidRPr="00716F2F">
        <w:rPr>
          <w:rFonts w:ascii="Times New Roman" w:hAnsi="Times New Roman" w:cs="Times New Roman"/>
          <w:sz w:val="16"/>
          <w:szCs w:val="16"/>
        </w:rPr>
        <w:t>R_Combine</w:t>
      </w:r>
      <w:proofErr w:type="spellEnd"/>
      <w:r w:rsidRPr="00716F2F">
        <w:rPr>
          <w:rFonts w:ascii="Times New Roman" w:hAnsi="Times New Roman" w:cs="Times New Roman"/>
          <w:sz w:val="16"/>
          <w:szCs w:val="16"/>
        </w:rPr>
        <w:t xml:space="preserve"> function of the OxCal program.</w:t>
      </w:r>
    </w:p>
    <w:p w:rsidR="00BB27D5" w:rsidRPr="00716F2F" w:rsidRDefault="00BB27D5" w:rsidP="00BB27D5">
      <w:pPr>
        <w:tabs>
          <w:tab w:val="left" w:pos="85"/>
        </w:tabs>
        <w:spacing w:line="36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  <w:vertAlign w:val="superscript"/>
        </w:rPr>
        <w:t>c</w:t>
      </w:r>
      <w:proofErr w:type="gramEnd"/>
      <w:r w:rsidRPr="00716F2F">
        <w:rPr>
          <w:rFonts w:ascii="Times New Roman" w:hAnsi="Times New Roman" w:cs="Times New Roman"/>
          <w:sz w:val="16"/>
          <w:szCs w:val="16"/>
          <w:vertAlign w:val="superscript"/>
        </w:rPr>
        <w:tab/>
      </w:r>
      <w:r>
        <w:rPr>
          <w:rFonts w:ascii="Times New Roman" w:hAnsi="Times New Roman" w:cs="Times New Roman"/>
          <w:sz w:val="16"/>
          <w:szCs w:val="16"/>
        </w:rPr>
        <w:t>Ro</w:t>
      </w:r>
      <w:r w:rsidRPr="00716F2F">
        <w:rPr>
          <w:rFonts w:ascii="Times New Roman" w:hAnsi="Times New Roman" w:cs="Times New Roman"/>
          <w:sz w:val="16"/>
          <w:szCs w:val="16"/>
        </w:rPr>
        <w:t xml:space="preserve">unded </w:t>
      </w:r>
      <w:r w:rsidR="00DE128A">
        <w:rPr>
          <w:rFonts w:ascii="Times New Roman" w:hAnsi="Times New Roman" w:cs="Times New Roman"/>
          <w:sz w:val="16"/>
          <w:szCs w:val="16"/>
        </w:rPr>
        <w:t>to the nearest</w:t>
      </w:r>
      <w:r w:rsidRPr="00716F2F">
        <w:rPr>
          <w:rFonts w:ascii="Times New Roman" w:hAnsi="Times New Roman" w:cs="Times New Roman"/>
          <w:sz w:val="16"/>
          <w:szCs w:val="16"/>
        </w:rPr>
        <w:t xml:space="preserve"> 5.</w:t>
      </w:r>
    </w:p>
    <w:p w:rsidR="00BB27D5" w:rsidRDefault="00BB27D5" w:rsidP="00716F2F">
      <w:pPr>
        <w:spacing w:line="360" w:lineRule="auto"/>
        <w:jc w:val="both"/>
        <w:sectPr w:rsidR="00BB27D5" w:rsidSect="00716F2F">
          <w:pgSz w:w="15840" w:h="12240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16F2F" w:rsidRPr="00C66D72" w:rsidRDefault="00DE128A" w:rsidP="00716F2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407484" cy="38324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_v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038" cy="38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2F" w:rsidRPr="005168E8" w:rsidRDefault="00716F2F" w:rsidP="00716F2F">
      <w:pPr>
        <w:pStyle w:val="Heading2"/>
      </w:pPr>
      <w:r w:rsidRPr="005168E8">
        <w:t>Figure</w:t>
      </w:r>
      <w:r>
        <w:t xml:space="preserve"> S1</w:t>
      </w: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716F2F" w:rsidRDefault="00716F2F" w:rsidP="00716F2F">
      <w:pPr>
        <w:spacing w:line="360" w:lineRule="auto"/>
        <w:jc w:val="both"/>
      </w:pPr>
    </w:p>
    <w:p w:rsidR="00716F2F" w:rsidRPr="00C66D72" w:rsidRDefault="005F6592" w:rsidP="00716F2F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57B4DA7" wp14:editId="465EE8CB">
            <wp:extent cx="4308679" cy="27745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434" cy="27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2F" w:rsidRPr="005168E8" w:rsidRDefault="00716F2F" w:rsidP="00716F2F">
      <w:pPr>
        <w:pStyle w:val="Heading2"/>
        <w:rPr>
          <w:szCs w:val="24"/>
        </w:rPr>
      </w:pPr>
      <w:r w:rsidRPr="005168E8">
        <w:rPr>
          <w:szCs w:val="24"/>
        </w:rPr>
        <w:t>Fig</w:t>
      </w:r>
      <w:r w:rsidR="00DE128A">
        <w:rPr>
          <w:szCs w:val="24"/>
        </w:rPr>
        <w:t>ure</w:t>
      </w:r>
      <w:r w:rsidRPr="005168E8">
        <w:rPr>
          <w:szCs w:val="24"/>
        </w:rPr>
        <w:t xml:space="preserve"> </w:t>
      </w:r>
      <w:r>
        <w:rPr>
          <w:szCs w:val="24"/>
        </w:rPr>
        <w:t>S2</w:t>
      </w:r>
    </w:p>
    <w:p w:rsidR="00716F2F" w:rsidRDefault="00716F2F" w:rsidP="00716F2F">
      <w:pPr>
        <w:spacing w:line="360" w:lineRule="auto"/>
        <w:jc w:val="both"/>
      </w:pPr>
    </w:p>
    <w:p w:rsidR="005451BF" w:rsidRDefault="005451BF" w:rsidP="005451BF">
      <w:pPr>
        <w:spacing w:line="360" w:lineRule="auto"/>
        <w:jc w:val="both"/>
      </w:pPr>
    </w:p>
    <w:sectPr w:rsidR="005451BF" w:rsidSect="00716F2F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2F"/>
    <w:rsid w:val="00040D45"/>
    <w:rsid w:val="000E736D"/>
    <w:rsid w:val="000F2053"/>
    <w:rsid w:val="00141E96"/>
    <w:rsid w:val="00170572"/>
    <w:rsid w:val="001D7835"/>
    <w:rsid w:val="00201DD8"/>
    <w:rsid w:val="002600D2"/>
    <w:rsid w:val="00294B10"/>
    <w:rsid w:val="003A1991"/>
    <w:rsid w:val="00443712"/>
    <w:rsid w:val="004C6065"/>
    <w:rsid w:val="005112AB"/>
    <w:rsid w:val="005451BF"/>
    <w:rsid w:val="0054526E"/>
    <w:rsid w:val="0057316E"/>
    <w:rsid w:val="00585A38"/>
    <w:rsid w:val="005B3405"/>
    <w:rsid w:val="005F6592"/>
    <w:rsid w:val="0060613A"/>
    <w:rsid w:val="00677397"/>
    <w:rsid w:val="00685338"/>
    <w:rsid w:val="00716F2F"/>
    <w:rsid w:val="00752B4B"/>
    <w:rsid w:val="00787214"/>
    <w:rsid w:val="008842DB"/>
    <w:rsid w:val="00890429"/>
    <w:rsid w:val="00894677"/>
    <w:rsid w:val="008A7D99"/>
    <w:rsid w:val="00945667"/>
    <w:rsid w:val="00A13519"/>
    <w:rsid w:val="00AB51F1"/>
    <w:rsid w:val="00AC33E2"/>
    <w:rsid w:val="00BA5E35"/>
    <w:rsid w:val="00BB27D5"/>
    <w:rsid w:val="00BD149E"/>
    <w:rsid w:val="00C062BD"/>
    <w:rsid w:val="00C4376A"/>
    <w:rsid w:val="00C55170"/>
    <w:rsid w:val="00C623DE"/>
    <w:rsid w:val="00C7357F"/>
    <w:rsid w:val="00C847CB"/>
    <w:rsid w:val="00C97FBA"/>
    <w:rsid w:val="00DB0325"/>
    <w:rsid w:val="00DE128A"/>
    <w:rsid w:val="00E31E23"/>
    <w:rsid w:val="00E5371C"/>
    <w:rsid w:val="00F3096B"/>
    <w:rsid w:val="00F3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F2F"/>
    <w:pPr>
      <w:keepNext/>
      <w:outlineLvl w:val="1"/>
    </w:pPr>
    <w:rPr>
      <w:rFonts w:ascii="Times New Roman" w:hAnsi="Times New Roman" w:cs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716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val="sk-SK" w:eastAsia="sk-SK"/>
    </w:rPr>
  </w:style>
  <w:style w:type="character" w:customStyle="1" w:styleId="BodyTextChar">
    <w:name w:val="Body Text Char"/>
    <w:basedOn w:val="DefaultParagraphFont"/>
    <w:link w:val="BodyText"/>
    <w:uiPriority w:val="99"/>
    <w:rsid w:val="00716F2F"/>
    <w:rPr>
      <w:rFonts w:ascii="Courier New" w:eastAsia="Times New Roman" w:hAnsi="Courier New" w:cs="Courier New"/>
      <w:color w:val="000000"/>
      <w:sz w:val="20"/>
      <w:szCs w:val="20"/>
      <w:lang w:val="sk-SK" w:eastAsia="sk-S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16F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16F2F"/>
  </w:style>
  <w:style w:type="table" w:styleId="TableGrid">
    <w:name w:val="Table Grid"/>
    <w:basedOn w:val="TableNormal"/>
    <w:uiPriority w:val="59"/>
    <w:rsid w:val="00716F2F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16F2F"/>
    <w:rPr>
      <w:rFonts w:ascii="Times New Roman" w:hAnsi="Times New Roman" w:cs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F2F"/>
    <w:pPr>
      <w:keepNext/>
      <w:outlineLvl w:val="1"/>
    </w:pPr>
    <w:rPr>
      <w:rFonts w:ascii="Times New Roman" w:hAnsi="Times New Roman" w:cs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716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val="sk-SK" w:eastAsia="sk-SK"/>
    </w:rPr>
  </w:style>
  <w:style w:type="character" w:customStyle="1" w:styleId="BodyTextChar">
    <w:name w:val="Body Text Char"/>
    <w:basedOn w:val="DefaultParagraphFont"/>
    <w:link w:val="BodyText"/>
    <w:uiPriority w:val="99"/>
    <w:rsid w:val="00716F2F"/>
    <w:rPr>
      <w:rFonts w:ascii="Courier New" w:eastAsia="Times New Roman" w:hAnsi="Courier New" w:cs="Courier New"/>
      <w:color w:val="000000"/>
      <w:sz w:val="20"/>
      <w:szCs w:val="20"/>
      <w:lang w:val="sk-SK" w:eastAsia="sk-S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16F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16F2F"/>
  </w:style>
  <w:style w:type="table" w:styleId="TableGrid">
    <w:name w:val="Table Grid"/>
    <w:basedOn w:val="TableNormal"/>
    <w:uiPriority w:val="59"/>
    <w:rsid w:val="00716F2F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16F2F"/>
    <w:rPr>
      <w:rFonts w:ascii="Times New Roman" w:hAnsi="Times New Roman" w:cs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2</cp:revision>
  <dcterms:created xsi:type="dcterms:W3CDTF">2019-04-19T15:21:00Z</dcterms:created>
  <dcterms:modified xsi:type="dcterms:W3CDTF">2019-04-19T15:21:00Z</dcterms:modified>
</cp:coreProperties>
</file>