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1E7D8" w14:textId="5C439452" w:rsidR="00D0291A" w:rsidRDefault="000F4178">
      <w:r w:rsidRPr="000F4178">
        <w:drawing>
          <wp:inline distT="0" distB="0" distL="0" distR="0" wp14:anchorId="279DF591" wp14:editId="2DEF8AA5">
            <wp:extent cx="5943600" cy="4120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239C" w14:textId="77777777" w:rsidR="00A77FCF" w:rsidRDefault="00A77FCF"/>
    <w:p w14:paraId="246ADEDB" w14:textId="77777777" w:rsidR="00022C7D" w:rsidRDefault="00A77FCF" w:rsidP="00022C7D">
      <w:pPr>
        <w:spacing w:line="480" w:lineRule="auto"/>
      </w:pPr>
      <w:r w:rsidRPr="000A75B9">
        <w:t xml:space="preserve">Figure </w:t>
      </w:r>
      <w:r>
        <w:t>S1</w:t>
      </w:r>
      <w:r w:rsidRPr="000A75B9">
        <w:t xml:space="preserve">. </w:t>
      </w:r>
      <w:r>
        <w:t>Carbon accumulation rate (CAR)</w:t>
      </w:r>
      <w:r w:rsidRPr="00444928">
        <w:t xml:space="preserve"> by calibrated age. </w:t>
      </w:r>
      <w:r>
        <w:t>Open black circles</w:t>
      </w:r>
      <w:r w:rsidRPr="00444928">
        <w:t xml:space="preserve"> are measured values for each core layer</w:t>
      </w:r>
      <w:r>
        <w:t xml:space="preserve">. Blue line indicates linear regression model fit: </w:t>
      </w:r>
      <w:r w:rsidR="00022C7D">
        <w:t>Adjusted R</w:t>
      </w:r>
      <w:r w:rsidR="00022C7D" w:rsidRPr="00022C7D">
        <w:rPr>
          <w:vertAlign w:val="superscript"/>
        </w:rPr>
        <w:t>2</w:t>
      </w:r>
      <w:r w:rsidR="00022C7D">
        <w:t>=0.08,</w:t>
      </w:r>
    </w:p>
    <w:p w14:paraId="32F44077" w14:textId="697663E6" w:rsidR="00022C7D" w:rsidRDefault="00022C7D" w:rsidP="00022C7D">
      <w:pPr>
        <w:spacing w:line="480" w:lineRule="auto"/>
      </w:pPr>
      <w:r>
        <w:t>p &lt; 0.001</w:t>
      </w:r>
      <w:r w:rsidR="00F826E2">
        <w:t xml:space="preserve">, CAR = </w:t>
      </w:r>
      <w:r w:rsidR="00F826E2" w:rsidRPr="00F826E2">
        <w:t>17.85</w:t>
      </w:r>
      <w:r w:rsidR="00F826E2">
        <w:t xml:space="preserve"> (</w:t>
      </w:r>
      <w:r w:rsidR="00F826E2">
        <w:sym w:font="Symbol" w:char="F0B1"/>
      </w:r>
      <w:r w:rsidR="00F826E2">
        <w:t xml:space="preserve"> 2.01) </w:t>
      </w:r>
      <w:r w:rsidR="00F826E2" w:rsidRPr="00F826E2">
        <w:t>+</w:t>
      </w:r>
      <w:r w:rsidR="00F826E2">
        <w:t xml:space="preserve"> </w:t>
      </w:r>
      <w:r w:rsidR="00F826E2" w:rsidRPr="00F826E2">
        <w:t>0.001879</w:t>
      </w:r>
      <w:r w:rsidR="00F826E2">
        <w:t xml:space="preserve"> (</w:t>
      </w:r>
      <w:r w:rsidR="00F826E2">
        <w:sym w:font="Symbol" w:char="F0B1"/>
      </w:r>
      <w:r w:rsidR="00F826E2">
        <w:t xml:space="preserve"> 0.000419) *</w:t>
      </w:r>
      <w:r w:rsidR="00F826E2" w:rsidRPr="00F826E2">
        <w:t>Age</w:t>
      </w:r>
      <w:r w:rsidR="00D07680">
        <w:t>.</w:t>
      </w:r>
      <w:r w:rsidR="007B5380">
        <w:t xml:space="preserve"> Dashed black line indicates 3</w:t>
      </w:r>
      <w:r w:rsidR="000F4178">
        <w:t>3</w:t>
      </w:r>
      <w:bookmarkStart w:id="0" w:name="_GoBack"/>
      <w:bookmarkEnd w:id="0"/>
      <w:r w:rsidR="007B5380">
        <w:t>00 cal BP cut-off point between early and late Holocene non-linear carbon accumulation modeling for reference.</w:t>
      </w:r>
    </w:p>
    <w:p w14:paraId="5F59E4F4" w14:textId="77777777" w:rsidR="00A77FCF" w:rsidRDefault="00A77FCF" w:rsidP="00A77FCF">
      <w:pPr>
        <w:spacing w:line="480" w:lineRule="auto"/>
      </w:pPr>
    </w:p>
    <w:p w14:paraId="16B148AC" w14:textId="77777777" w:rsidR="00A77FCF" w:rsidRDefault="00A77FCF"/>
    <w:sectPr w:rsidR="00A77FCF" w:rsidSect="00A05DF8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CF"/>
    <w:rsid w:val="00022C7D"/>
    <w:rsid w:val="00053304"/>
    <w:rsid w:val="000B6B9B"/>
    <w:rsid w:val="000F4178"/>
    <w:rsid w:val="001B51CE"/>
    <w:rsid w:val="001D3591"/>
    <w:rsid w:val="001D7BE2"/>
    <w:rsid w:val="002755C8"/>
    <w:rsid w:val="002823C1"/>
    <w:rsid w:val="003F0311"/>
    <w:rsid w:val="003F0E01"/>
    <w:rsid w:val="004F3CE4"/>
    <w:rsid w:val="00582F3A"/>
    <w:rsid w:val="005F2A29"/>
    <w:rsid w:val="006760CA"/>
    <w:rsid w:val="006D250D"/>
    <w:rsid w:val="007B5380"/>
    <w:rsid w:val="007D7553"/>
    <w:rsid w:val="008019B2"/>
    <w:rsid w:val="008B624A"/>
    <w:rsid w:val="00997CF6"/>
    <w:rsid w:val="009C732D"/>
    <w:rsid w:val="009E4799"/>
    <w:rsid w:val="009E6A61"/>
    <w:rsid w:val="00A05DF8"/>
    <w:rsid w:val="00A77FCF"/>
    <w:rsid w:val="00A86EA1"/>
    <w:rsid w:val="00A95D44"/>
    <w:rsid w:val="00AA2C34"/>
    <w:rsid w:val="00AA32DB"/>
    <w:rsid w:val="00B1118E"/>
    <w:rsid w:val="00B71EBD"/>
    <w:rsid w:val="00BE5906"/>
    <w:rsid w:val="00C641CE"/>
    <w:rsid w:val="00C958F7"/>
    <w:rsid w:val="00D0291A"/>
    <w:rsid w:val="00D07680"/>
    <w:rsid w:val="00DA248A"/>
    <w:rsid w:val="00DD1DC6"/>
    <w:rsid w:val="00DF115A"/>
    <w:rsid w:val="00F02C23"/>
    <w:rsid w:val="00F066A3"/>
    <w:rsid w:val="00F37F59"/>
    <w:rsid w:val="00F826E2"/>
    <w:rsid w:val="00FA2993"/>
    <w:rsid w:val="00FD14FA"/>
    <w:rsid w:val="00FF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620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</Words>
  <Characters>337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Mcfarlane, Karis J.</dc:creator>
  <cp:keywords/>
  <dc:description/>
  <cp:lastModifiedBy>Mcfarlane, Karis J.</cp:lastModifiedBy>
  <cp:revision>3</cp:revision>
  <dcterms:created xsi:type="dcterms:W3CDTF">2018-01-05T22:38:00Z</dcterms:created>
  <dcterms:modified xsi:type="dcterms:W3CDTF">2018-01-05T23:16:00Z</dcterms:modified>
</cp:coreProperties>
</file>