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5E" w:rsidRPr="0099018D" w:rsidRDefault="0073005E" w:rsidP="0073005E">
      <w:pPr>
        <w:pStyle w:val="ListParagraph"/>
        <w:spacing w:after="0" w:line="360" w:lineRule="auto"/>
        <w:ind w:left="0"/>
        <w:rPr>
          <w:rFonts w:ascii="Times New Roman" w:hAnsi="Times New Roman" w:cs="Times New Roman"/>
          <w:sz w:val="32"/>
          <w:szCs w:val="24"/>
        </w:rPr>
      </w:pPr>
      <w:r w:rsidRPr="0099018D">
        <w:rPr>
          <w:rFonts w:ascii="Times New Roman" w:hAnsi="Times New Roman" w:cs="Times New Roman"/>
          <w:sz w:val="32"/>
          <w:szCs w:val="24"/>
        </w:rPr>
        <w:t>Supplementary Data</w:t>
      </w:r>
    </w:p>
    <w:p w:rsidR="0073005E" w:rsidRDefault="0073005E" w:rsidP="0073005E">
      <w:pPr>
        <w:pStyle w:val="ListParagraph"/>
        <w:spacing w:after="0" w:line="360" w:lineRule="auto"/>
        <w:ind w:left="0"/>
        <w:rPr>
          <w:rFonts w:ascii="Times New Roman" w:hAnsi="Times New Roman" w:cs="Times New Roman"/>
          <w:b/>
          <w:sz w:val="24"/>
          <w:szCs w:val="24"/>
        </w:rPr>
      </w:pPr>
      <w:r w:rsidRPr="00781B46">
        <w:rPr>
          <w:rFonts w:ascii="Times New Roman" w:hAnsi="Times New Roman" w:cs="Times New Roman"/>
          <w:b/>
          <w:sz w:val="24"/>
          <w:szCs w:val="24"/>
        </w:rPr>
        <w:t>Post-</w:t>
      </w:r>
      <w:r>
        <w:rPr>
          <w:rFonts w:ascii="Times New Roman" w:hAnsi="Times New Roman" w:cs="Times New Roman"/>
          <w:b/>
          <w:sz w:val="24"/>
          <w:szCs w:val="24"/>
        </w:rPr>
        <w:t>Bonneville Flood Terrace Stratigraphy and Geochronology</w:t>
      </w:r>
    </w:p>
    <w:p w:rsidR="0073005E" w:rsidRDefault="0073005E" w:rsidP="0073005E">
      <w:pPr>
        <w:pStyle w:val="ListParagraph"/>
        <w:spacing w:after="0" w:line="360" w:lineRule="auto"/>
        <w:ind w:left="0"/>
        <w:rPr>
          <w:rFonts w:ascii="Times New Roman" w:hAnsi="Times New Roman" w:cs="Times New Roman"/>
          <w:sz w:val="24"/>
          <w:szCs w:val="24"/>
        </w:rPr>
      </w:pPr>
      <w:r w:rsidRPr="00781B46">
        <w:rPr>
          <w:rFonts w:ascii="Times New Roman" w:hAnsi="Times New Roman" w:cs="Times New Roman"/>
          <w:i/>
          <w:sz w:val="24"/>
          <w:szCs w:val="24"/>
        </w:rPr>
        <w:t>Qt1 terrace (</w:t>
      </w:r>
      <w:r w:rsidR="008020A9">
        <w:rPr>
          <w:rFonts w:ascii="Times New Roman" w:hAnsi="Times New Roman" w:cs="Times New Roman"/>
          <w:i/>
          <w:sz w:val="24"/>
          <w:szCs w:val="24"/>
        </w:rPr>
        <w:t>~13.</w:t>
      </w:r>
      <w:r w:rsidR="00150217">
        <w:rPr>
          <w:rFonts w:ascii="Times New Roman" w:hAnsi="Times New Roman" w:cs="Times New Roman"/>
          <w:i/>
          <w:sz w:val="24"/>
          <w:szCs w:val="24"/>
        </w:rPr>
        <w:t>2</w:t>
      </w:r>
      <w:r w:rsidRPr="00AF169A">
        <w:rPr>
          <w:rFonts w:ascii="Times New Roman" w:hAnsi="Times New Roman" w:cs="Times New Roman"/>
          <w:i/>
          <w:sz w:val="24"/>
          <w:szCs w:val="24"/>
        </w:rPr>
        <w:t xml:space="preserve"> ka</w:t>
      </w:r>
      <w:r w:rsidRPr="00781B46">
        <w:rPr>
          <w:rFonts w:ascii="Times New Roman" w:hAnsi="Times New Roman" w:cs="Times New Roman"/>
          <w:i/>
          <w:sz w:val="24"/>
          <w:szCs w:val="24"/>
        </w:rPr>
        <w:t>)</w:t>
      </w:r>
    </w:p>
    <w:p w:rsidR="0073005E" w:rsidRDefault="008020A9"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73005E" w:rsidRPr="008A376A">
        <w:rPr>
          <w:rFonts w:ascii="Times New Roman" w:hAnsi="Times New Roman" w:cs="Times New Roman"/>
          <w:sz w:val="24"/>
          <w:szCs w:val="24"/>
        </w:rPr>
        <w:t xml:space="preserve">The stratigraphy </w:t>
      </w:r>
      <w:r>
        <w:rPr>
          <w:rFonts w:ascii="Times New Roman" w:hAnsi="Times New Roman" w:cs="Times New Roman"/>
          <w:sz w:val="24"/>
          <w:szCs w:val="24"/>
        </w:rPr>
        <w:t>of Qt1 terrace deposits</w:t>
      </w:r>
      <w:r w:rsidR="0073005E" w:rsidRPr="008A376A">
        <w:rPr>
          <w:rFonts w:ascii="Times New Roman" w:hAnsi="Times New Roman" w:cs="Times New Roman"/>
          <w:sz w:val="24"/>
          <w:szCs w:val="24"/>
        </w:rPr>
        <w:t xml:space="preserve"> consis</w:t>
      </w:r>
      <w:r w:rsidR="0073005E">
        <w:rPr>
          <w:rFonts w:ascii="Times New Roman" w:hAnsi="Times New Roman" w:cs="Times New Roman"/>
          <w:sz w:val="24"/>
          <w:szCs w:val="24"/>
        </w:rPr>
        <w:t xml:space="preserve">ts of three </w:t>
      </w:r>
      <w:proofErr w:type="spellStart"/>
      <w:r w:rsidR="0073005E">
        <w:rPr>
          <w:rFonts w:ascii="Times New Roman" w:hAnsi="Times New Roman" w:cs="Times New Roman"/>
          <w:sz w:val="24"/>
          <w:szCs w:val="24"/>
        </w:rPr>
        <w:t>lithofacies</w:t>
      </w:r>
      <w:proofErr w:type="spellEnd"/>
      <w:r w:rsidR="0073005E">
        <w:rPr>
          <w:rFonts w:ascii="Times New Roman" w:hAnsi="Times New Roman" w:cs="Times New Roman"/>
          <w:sz w:val="24"/>
          <w:szCs w:val="24"/>
        </w:rPr>
        <w:t xml:space="preserve"> units (Fig. 5). </w:t>
      </w:r>
      <w:r w:rsidR="0073005E" w:rsidRPr="008A376A">
        <w:rPr>
          <w:rFonts w:ascii="Times New Roman" w:hAnsi="Times New Roman" w:cs="Times New Roman"/>
          <w:sz w:val="24"/>
          <w:szCs w:val="24"/>
        </w:rPr>
        <w:t>The basal unit (</w:t>
      </w:r>
      <w:proofErr w:type="spellStart"/>
      <w:r w:rsidR="0073005E" w:rsidRPr="008A376A">
        <w:rPr>
          <w:rFonts w:ascii="Times New Roman" w:hAnsi="Times New Roman" w:cs="Times New Roman"/>
          <w:sz w:val="24"/>
          <w:szCs w:val="24"/>
        </w:rPr>
        <w:t>lithofacies</w:t>
      </w:r>
      <w:proofErr w:type="spellEnd"/>
      <w:r w:rsidR="0073005E" w:rsidRPr="008A376A">
        <w:rPr>
          <w:rFonts w:ascii="Times New Roman" w:hAnsi="Times New Roman" w:cs="Times New Roman"/>
          <w:sz w:val="24"/>
          <w:szCs w:val="24"/>
        </w:rPr>
        <w:t xml:space="preserve"> 2) consists of </w:t>
      </w:r>
      <w:r w:rsidR="0073005E">
        <w:rPr>
          <w:rFonts w:ascii="Times New Roman" w:hAnsi="Times New Roman" w:cs="Times New Roman"/>
          <w:sz w:val="24"/>
          <w:szCs w:val="24"/>
        </w:rPr>
        <w:t>~</w:t>
      </w:r>
      <w:r w:rsidR="0073005E" w:rsidRPr="008A376A">
        <w:rPr>
          <w:rFonts w:ascii="Times New Roman" w:hAnsi="Times New Roman" w:cs="Times New Roman"/>
          <w:sz w:val="24"/>
          <w:szCs w:val="24"/>
        </w:rPr>
        <w:t xml:space="preserve">20 </w:t>
      </w:r>
      <w:r w:rsidR="0073005E">
        <w:rPr>
          <w:rFonts w:ascii="Times New Roman" w:hAnsi="Times New Roman" w:cs="Times New Roman"/>
          <w:sz w:val="24"/>
          <w:szCs w:val="24"/>
        </w:rPr>
        <w:t xml:space="preserve">m-thick </w:t>
      </w:r>
      <w:r w:rsidR="0073005E" w:rsidRPr="008A376A">
        <w:rPr>
          <w:rFonts w:ascii="Times New Roman" w:hAnsi="Times New Roman" w:cs="Times New Roman"/>
          <w:sz w:val="24"/>
          <w:szCs w:val="24"/>
        </w:rPr>
        <w:t xml:space="preserve">gravel of the </w:t>
      </w:r>
      <w:r w:rsidR="0073005E">
        <w:rPr>
          <w:rFonts w:ascii="Times New Roman" w:hAnsi="Times New Roman" w:cs="Times New Roman"/>
          <w:sz w:val="24"/>
          <w:szCs w:val="24"/>
        </w:rPr>
        <w:t xml:space="preserve">Bonneville Flood. </w:t>
      </w:r>
      <w:r w:rsidR="0073005E" w:rsidRPr="008A376A">
        <w:rPr>
          <w:rFonts w:ascii="Times New Roman" w:hAnsi="Times New Roman" w:cs="Times New Roman"/>
          <w:sz w:val="24"/>
          <w:szCs w:val="24"/>
        </w:rPr>
        <w:t>The basal grav</w:t>
      </w:r>
      <w:r w:rsidR="0073005E">
        <w:rPr>
          <w:rFonts w:ascii="Times New Roman" w:hAnsi="Times New Roman" w:cs="Times New Roman"/>
          <w:sz w:val="24"/>
          <w:szCs w:val="24"/>
        </w:rPr>
        <w:t xml:space="preserve">el is overlain by ~2.0 m-thick, massive, </w:t>
      </w:r>
      <w:r w:rsidR="0073005E" w:rsidRPr="008A376A">
        <w:rPr>
          <w:rFonts w:ascii="Times New Roman" w:hAnsi="Times New Roman" w:cs="Times New Roman"/>
          <w:sz w:val="24"/>
          <w:szCs w:val="24"/>
        </w:rPr>
        <w:t>s</w:t>
      </w:r>
      <w:r w:rsidR="0073005E">
        <w:rPr>
          <w:rFonts w:ascii="Times New Roman" w:hAnsi="Times New Roman" w:cs="Times New Roman"/>
          <w:sz w:val="24"/>
          <w:szCs w:val="24"/>
        </w:rPr>
        <w:t xml:space="preserve">ilty </w:t>
      </w:r>
      <w:r w:rsidR="0073005E" w:rsidRPr="008A376A">
        <w:rPr>
          <w:rFonts w:ascii="Times New Roman" w:hAnsi="Times New Roman" w:cs="Times New Roman"/>
          <w:sz w:val="24"/>
          <w:szCs w:val="24"/>
        </w:rPr>
        <w:t xml:space="preserve">sand </w:t>
      </w:r>
      <w:r w:rsidR="0073005E">
        <w:rPr>
          <w:rFonts w:ascii="Times New Roman" w:hAnsi="Times New Roman" w:cs="Times New Roman"/>
          <w:sz w:val="24"/>
          <w:szCs w:val="24"/>
        </w:rPr>
        <w:t xml:space="preserve">deposit </w:t>
      </w:r>
      <w:r w:rsidR="0073005E" w:rsidRPr="008A376A">
        <w:rPr>
          <w:rFonts w:ascii="Times New Roman" w:hAnsi="Times New Roman" w:cs="Times New Roman"/>
          <w:sz w:val="24"/>
          <w:szCs w:val="24"/>
        </w:rPr>
        <w:t xml:space="preserve">of </w:t>
      </w:r>
      <w:proofErr w:type="spellStart"/>
      <w:r w:rsidR="0073005E" w:rsidRPr="008A376A">
        <w:rPr>
          <w:rFonts w:ascii="Times New Roman" w:hAnsi="Times New Roman" w:cs="Times New Roman"/>
          <w:sz w:val="24"/>
          <w:szCs w:val="24"/>
        </w:rPr>
        <w:t>lithofacies</w:t>
      </w:r>
      <w:proofErr w:type="spellEnd"/>
      <w:r w:rsidR="0073005E" w:rsidRPr="008A376A">
        <w:rPr>
          <w:rFonts w:ascii="Times New Roman" w:hAnsi="Times New Roman" w:cs="Times New Roman"/>
          <w:sz w:val="24"/>
          <w:szCs w:val="24"/>
        </w:rPr>
        <w:t xml:space="preserve"> 4a</w:t>
      </w:r>
      <w:r w:rsidR="0073005E">
        <w:rPr>
          <w:rFonts w:ascii="Times New Roman" w:hAnsi="Times New Roman" w:cs="Times New Roman"/>
          <w:sz w:val="24"/>
          <w:szCs w:val="24"/>
        </w:rPr>
        <w:t xml:space="preserve"> (Fig. </w:t>
      </w:r>
      <w:r w:rsidR="00F36211">
        <w:rPr>
          <w:rFonts w:ascii="Times New Roman" w:hAnsi="Times New Roman" w:cs="Times New Roman"/>
          <w:sz w:val="24"/>
          <w:szCs w:val="24"/>
        </w:rPr>
        <w:t>7</w:t>
      </w:r>
      <w:r w:rsidR="0073005E">
        <w:rPr>
          <w:rFonts w:ascii="Times New Roman" w:hAnsi="Times New Roman" w:cs="Times New Roman"/>
          <w:sz w:val="24"/>
          <w:szCs w:val="24"/>
        </w:rPr>
        <w:t xml:space="preserve">). </w:t>
      </w:r>
      <w:r w:rsidR="0073005E" w:rsidRPr="008A376A">
        <w:rPr>
          <w:rFonts w:ascii="Times New Roman" w:hAnsi="Times New Roman" w:cs="Times New Roman"/>
          <w:sz w:val="24"/>
          <w:szCs w:val="24"/>
        </w:rPr>
        <w:t xml:space="preserve">The bottom of </w:t>
      </w:r>
      <w:proofErr w:type="spellStart"/>
      <w:r w:rsidR="0073005E" w:rsidRPr="008A376A">
        <w:rPr>
          <w:rFonts w:ascii="Times New Roman" w:hAnsi="Times New Roman" w:cs="Times New Roman"/>
          <w:sz w:val="24"/>
          <w:szCs w:val="24"/>
        </w:rPr>
        <w:t>lithofacies</w:t>
      </w:r>
      <w:proofErr w:type="spellEnd"/>
      <w:r w:rsidR="0073005E" w:rsidRPr="008A376A">
        <w:rPr>
          <w:rFonts w:ascii="Times New Roman" w:hAnsi="Times New Roman" w:cs="Times New Roman"/>
          <w:sz w:val="24"/>
          <w:szCs w:val="24"/>
        </w:rPr>
        <w:t xml:space="preserve"> 4a is a planar depositional boundary</w:t>
      </w:r>
      <w:r w:rsidR="0073005E" w:rsidRPr="00B943E3">
        <w:rPr>
          <w:rFonts w:ascii="Times New Roman" w:hAnsi="Times New Roman" w:cs="Times New Roman"/>
          <w:sz w:val="24"/>
          <w:szCs w:val="24"/>
        </w:rPr>
        <w:t xml:space="preserve"> </w:t>
      </w:r>
      <w:r w:rsidR="0073005E">
        <w:rPr>
          <w:rFonts w:ascii="Times New Roman" w:hAnsi="Times New Roman" w:cs="Times New Roman"/>
          <w:sz w:val="24"/>
          <w:szCs w:val="24"/>
        </w:rPr>
        <w:t xml:space="preserve">defined by SB 1. The top of </w:t>
      </w:r>
      <w:proofErr w:type="spellStart"/>
      <w:r w:rsidR="0073005E">
        <w:rPr>
          <w:rFonts w:ascii="Times New Roman" w:hAnsi="Times New Roman" w:cs="Times New Roman"/>
          <w:sz w:val="24"/>
          <w:szCs w:val="24"/>
        </w:rPr>
        <w:t>litho</w:t>
      </w:r>
      <w:r w:rsidR="0073005E" w:rsidRPr="008A376A">
        <w:rPr>
          <w:rFonts w:ascii="Times New Roman" w:hAnsi="Times New Roman" w:cs="Times New Roman"/>
          <w:sz w:val="24"/>
          <w:szCs w:val="24"/>
        </w:rPr>
        <w:t>facies</w:t>
      </w:r>
      <w:proofErr w:type="spellEnd"/>
      <w:r w:rsidR="0073005E" w:rsidRPr="008A376A">
        <w:rPr>
          <w:rFonts w:ascii="Times New Roman" w:hAnsi="Times New Roman" w:cs="Times New Roman"/>
          <w:sz w:val="24"/>
          <w:szCs w:val="24"/>
        </w:rPr>
        <w:t xml:space="preserve"> </w:t>
      </w:r>
      <w:r w:rsidR="0073005E">
        <w:rPr>
          <w:rFonts w:ascii="Times New Roman" w:hAnsi="Times New Roman" w:cs="Times New Roman"/>
          <w:sz w:val="24"/>
          <w:szCs w:val="24"/>
        </w:rPr>
        <w:t xml:space="preserve">4a </w:t>
      </w:r>
      <w:r w:rsidR="0073005E" w:rsidRPr="008A376A">
        <w:rPr>
          <w:rFonts w:ascii="Times New Roman" w:hAnsi="Times New Roman" w:cs="Times New Roman"/>
          <w:sz w:val="24"/>
          <w:szCs w:val="24"/>
        </w:rPr>
        <w:t xml:space="preserve">is marked by a wavy erosional boundary with alluvial fan </w:t>
      </w:r>
      <w:r w:rsidR="0073005E">
        <w:rPr>
          <w:rFonts w:ascii="Times New Roman" w:hAnsi="Times New Roman" w:cs="Times New Roman"/>
          <w:sz w:val="24"/>
          <w:szCs w:val="24"/>
        </w:rPr>
        <w:t xml:space="preserve">deposits that defines SB 4. </w:t>
      </w:r>
      <w:r w:rsidR="0073005E" w:rsidRPr="008A376A">
        <w:rPr>
          <w:rFonts w:ascii="Times New Roman" w:hAnsi="Times New Roman" w:cs="Times New Roman"/>
          <w:sz w:val="24"/>
          <w:szCs w:val="24"/>
        </w:rPr>
        <w:t xml:space="preserve">The overlying alluvial fan </w:t>
      </w:r>
      <w:r w:rsidR="0073005E">
        <w:rPr>
          <w:rFonts w:ascii="Times New Roman" w:hAnsi="Times New Roman" w:cs="Times New Roman"/>
          <w:sz w:val="24"/>
          <w:szCs w:val="24"/>
        </w:rPr>
        <w:t xml:space="preserve">deposits consists of ~3.5 m-thick, </w:t>
      </w:r>
      <w:r w:rsidR="0073005E" w:rsidRPr="008A376A">
        <w:rPr>
          <w:rFonts w:ascii="Times New Roman" w:hAnsi="Times New Roman" w:cs="Times New Roman"/>
          <w:sz w:val="24"/>
          <w:szCs w:val="24"/>
        </w:rPr>
        <w:t>moderately stratified, poorly sorte</w:t>
      </w:r>
      <w:r w:rsidR="0073005E">
        <w:rPr>
          <w:rFonts w:ascii="Times New Roman" w:hAnsi="Times New Roman" w:cs="Times New Roman"/>
          <w:sz w:val="24"/>
          <w:szCs w:val="24"/>
        </w:rPr>
        <w:t>d, silty sand with angular</w:t>
      </w:r>
      <w:r w:rsidR="0073005E" w:rsidRPr="008A376A">
        <w:rPr>
          <w:rFonts w:ascii="Times New Roman" w:hAnsi="Times New Roman" w:cs="Times New Roman"/>
          <w:sz w:val="24"/>
          <w:szCs w:val="24"/>
        </w:rPr>
        <w:t xml:space="preserve"> gravel and cobble of </w:t>
      </w:r>
      <w:proofErr w:type="spellStart"/>
      <w:r w:rsidR="0073005E" w:rsidRPr="008A376A">
        <w:rPr>
          <w:rFonts w:ascii="Times New Roman" w:hAnsi="Times New Roman" w:cs="Times New Roman"/>
          <w:sz w:val="24"/>
          <w:szCs w:val="24"/>
        </w:rPr>
        <w:t>lithofacies</w:t>
      </w:r>
      <w:proofErr w:type="spellEnd"/>
      <w:r w:rsidR="0073005E" w:rsidRPr="008A376A">
        <w:rPr>
          <w:rFonts w:ascii="Times New Roman" w:hAnsi="Times New Roman" w:cs="Times New Roman"/>
          <w:sz w:val="24"/>
          <w:szCs w:val="24"/>
        </w:rPr>
        <w:t xml:space="preserve"> 7a (Fig. </w:t>
      </w:r>
      <w:r w:rsidR="00F36211">
        <w:rPr>
          <w:rFonts w:ascii="Times New Roman" w:hAnsi="Times New Roman" w:cs="Times New Roman"/>
          <w:sz w:val="24"/>
          <w:szCs w:val="24"/>
        </w:rPr>
        <w:t>7</w:t>
      </w:r>
      <w:r w:rsidR="0073005E">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7D3B67">
        <w:rPr>
          <w:rFonts w:ascii="Times New Roman" w:hAnsi="Times New Roman" w:cs="Times New Roman"/>
          <w:sz w:val="24"/>
          <w:szCs w:val="24"/>
        </w:rPr>
        <w:t xml:space="preserve">Luminescence analysis of </w:t>
      </w:r>
      <w:r>
        <w:rPr>
          <w:rFonts w:ascii="Times New Roman" w:hAnsi="Times New Roman" w:cs="Times New Roman"/>
          <w:sz w:val="24"/>
          <w:szCs w:val="24"/>
        </w:rPr>
        <w:t xml:space="preserve">a single sample from near the base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4a at a depth of 4.5 m returned an OSL age of 13.16 ± 0.99 ka </w:t>
      </w:r>
      <w:r w:rsidRPr="007D3B67">
        <w:rPr>
          <w:rFonts w:ascii="Times New Roman" w:hAnsi="Times New Roman" w:cs="Times New Roman"/>
          <w:sz w:val="24"/>
          <w:szCs w:val="24"/>
        </w:rPr>
        <w:t>(Table 2).</w:t>
      </w:r>
      <w:r>
        <w:rPr>
          <w:rFonts w:ascii="Times New Roman" w:hAnsi="Times New Roman" w:cs="Times New Roman"/>
          <w:sz w:val="24"/>
          <w:szCs w:val="24"/>
        </w:rPr>
        <w:t xml:space="preserve"> The sample was taken from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4a after exposing a clean vertical face, which involved excavating through a thin mantle of hillslope colluvium; however, the deposit sampled showed little to no evidence of disturbance from mass-wasting (e.g., landsliding). An additional age constraint at the site is from </w:t>
      </w:r>
      <w:r w:rsidRPr="00781B46">
        <w:rPr>
          <w:rFonts w:ascii="Times New Roman" w:hAnsi="Times New Roman" w:cs="Times New Roman"/>
          <w:sz w:val="24"/>
          <w:szCs w:val="24"/>
          <w:vertAlign w:val="superscript"/>
        </w:rPr>
        <w:t>14</w:t>
      </w:r>
      <w:r>
        <w:rPr>
          <w:rFonts w:ascii="Times New Roman" w:hAnsi="Times New Roman" w:cs="Times New Roman"/>
          <w:sz w:val="24"/>
          <w:szCs w:val="24"/>
        </w:rPr>
        <w:t>C analysis of a</w:t>
      </w:r>
      <w:r w:rsidRPr="00741D99">
        <w:rPr>
          <w:rFonts w:ascii="Times New Roman" w:hAnsi="Times New Roman" w:cs="Times New Roman"/>
          <w:sz w:val="24"/>
          <w:szCs w:val="24"/>
        </w:rPr>
        <w:t xml:space="preserve"> bivalve shell rec</w:t>
      </w:r>
      <w:r>
        <w:rPr>
          <w:rFonts w:ascii="Times New Roman" w:hAnsi="Times New Roman" w:cs="Times New Roman"/>
          <w:sz w:val="24"/>
          <w:szCs w:val="24"/>
        </w:rPr>
        <w:t>overed from colluvium at ~2</w:t>
      </w:r>
      <w:r w:rsidRPr="00741D99">
        <w:rPr>
          <w:rFonts w:ascii="Times New Roman" w:hAnsi="Times New Roman" w:cs="Times New Roman"/>
          <w:sz w:val="24"/>
          <w:szCs w:val="24"/>
        </w:rPr>
        <w:t xml:space="preserve"> m below the top of the exposure, coinciding with the mid</w:t>
      </w:r>
      <w:r>
        <w:rPr>
          <w:rFonts w:ascii="Times New Roman" w:hAnsi="Times New Roman" w:cs="Times New Roman"/>
          <w:sz w:val="24"/>
          <w:szCs w:val="24"/>
        </w:rPr>
        <w:t xml:space="preserve">dle section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7a (Fig. </w:t>
      </w:r>
      <w:r w:rsidR="00F36211">
        <w:rPr>
          <w:rFonts w:ascii="Times New Roman" w:hAnsi="Times New Roman" w:cs="Times New Roman"/>
          <w:sz w:val="24"/>
          <w:szCs w:val="24"/>
        </w:rPr>
        <w:t>7</w:t>
      </w:r>
      <w:r>
        <w:rPr>
          <w:rFonts w:ascii="Times New Roman" w:hAnsi="Times New Roman" w:cs="Times New Roman"/>
          <w:sz w:val="24"/>
          <w:szCs w:val="24"/>
        </w:rPr>
        <w:t xml:space="preserve">). </w:t>
      </w:r>
      <w:r w:rsidRPr="00741D99">
        <w:rPr>
          <w:rFonts w:ascii="Times New Roman" w:hAnsi="Times New Roman" w:cs="Times New Roman"/>
          <w:sz w:val="24"/>
          <w:szCs w:val="24"/>
        </w:rPr>
        <w:t>The sample was poorly preserved and</w:t>
      </w:r>
      <w:r>
        <w:rPr>
          <w:rFonts w:ascii="Times New Roman" w:hAnsi="Times New Roman" w:cs="Times New Roman"/>
          <w:sz w:val="24"/>
          <w:szCs w:val="24"/>
        </w:rPr>
        <w:t xml:space="preserve"> consisted of 50% whole shell. </w:t>
      </w:r>
      <w:r w:rsidRPr="00741D99">
        <w:rPr>
          <w:rFonts w:ascii="Times New Roman" w:hAnsi="Times New Roman" w:cs="Times New Roman"/>
          <w:sz w:val="24"/>
          <w:szCs w:val="24"/>
        </w:rPr>
        <w:t xml:space="preserve">The bivalve shell was identified as a mussel belonging to either </w:t>
      </w:r>
      <w:proofErr w:type="spellStart"/>
      <w:r w:rsidRPr="00781B46">
        <w:rPr>
          <w:rFonts w:ascii="Times New Roman" w:hAnsi="Times New Roman" w:cs="Times New Roman"/>
          <w:i/>
          <w:sz w:val="24"/>
          <w:szCs w:val="24"/>
        </w:rPr>
        <w:t>Margaritifera</w:t>
      </w:r>
      <w:proofErr w:type="spellEnd"/>
      <w:r>
        <w:rPr>
          <w:rFonts w:ascii="Times New Roman" w:hAnsi="Times New Roman" w:cs="Times New Roman"/>
          <w:sz w:val="24"/>
          <w:szCs w:val="24"/>
        </w:rPr>
        <w:t xml:space="preserve"> sp. or </w:t>
      </w:r>
      <w:proofErr w:type="spellStart"/>
      <w:r w:rsidRPr="00781B46">
        <w:rPr>
          <w:rFonts w:ascii="Times New Roman" w:hAnsi="Times New Roman" w:cs="Times New Roman"/>
          <w:i/>
          <w:sz w:val="24"/>
          <w:szCs w:val="24"/>
        </w:rPr>
        <w:t>Gonidea</w:t>
      </w:r>
      <w:proofErr w:type="spellEnd"/>
      <w:r>
        <w:rPr>
          <w:rFonts w:ascii="Times New Roman" w:hAnsi="Times New Roman" w:cs="Times New Roman"/>
          <w:sz w:val="24"/>
          <w:szCs w:val="24"/>
        </w:rPr>
        <w:t xml:space="preserve"> sp. </w:t>
      </w:r>
      <w:r w:rsidRPr="00741D99">
        <w:rPr>
          <w:rFonts w:ascii="Times New Roman" w:hAnsi="Times New Roman" w:cs="Times New Roman"/>
          <w:sz w:val="24"/>
          <w:szCs w:val="24"/>
        </w:rPr>
        <w:t>The mussel shell yielded an A</w:t>
      </w:r>
      <w:r>
        <w:rPr>
          <w:rFonts w:ascii="Times New Roman" w:hAnsi="Times New Roman" w:cs="Times New Roman"/>
          <w:sz w:val="24"/>
          <w:szCs w:val="24"/>
        </w:rPr>
        <w:t xml:space="preserve">MS </w:t>
      </w:r>
      <w:r w:rsidRPr="00781B46">
        <w:rPr>
          <w:rFonts w:ascii="Times New Roman" w:hAnsi="Times New Roman" w:cs="Times New Roman"/>
          <w:sz w:val="24"/>
          <w:szCs w:val="24"/>
          <w:vertAlign w:val="superscript"/>
        </w:rPr>
        <w:t>14</w:t>
      </w:r>
      <w:r>
        <w:rPr>
          <w:rFonts w:ascii="Times New Roman" w:hAnsi="Times New Roman" w:cs="Times New Roman"/>
          <w:sz w:val="24"/>
          <w:szCs w:val="24"/>
        </w:rPr>
        <w:t xml:space="preserve">C date of 10,112 ± 34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741D99">
        <w:rPr>
          <w:rFonts w:ascii="Times New Roman" w:hAnsi="Times New Roman" w:cs="Times New Roman"/>
          <w:sz w:val="24"/>
          <w:szCs w:val="24"/>
        </w:rPr>
        <w:t xml:space="preserve"> that was corrected for reservoir effect to </w:t>
      </w:r>
      <w:r w:rsidR="00B63132">
        <w:rPr>
          <w:rFonts w:ascii="Times New Roman" w:hAnsi="Times New Roman" w:cs="Times New Roman"/>
          <w:sz w:val="24"/>
          <w:szCs w:val="24"/>
        </w:rPr>
        <w:t>7</w:t>
      </w:r>
      <w:r w:rsidR="00B63132">
        <w:rPr>
          <w:rFonts w:ascii="Times New Roman" w:hAnsi="Times New Roman" w:cs="Times New Roman"/>
          <w:sz w:val="24"/>
          <w:szCs w:val="24"/>
        </w:rPr>
        <w:t>572</w:t>
      </w:r>
      <w:r w:rsidR="00B63132" w:rsidRPr="00741D99">
        <w:rPr>
          <w:rFonts w:ascii="Times New Roman" w:hAnsi="Times New Roman" w:cs="Times New Roman"/>
          <w:sz w:val="24"/>
          <w:szCs w:val="24"/>
        </w:rPr>
        <w:t xml:space="preserve"> </w:t>
      </w:r>
      <w:r w:rsidRPr="00741D99">
        <w:rPr>
          <w:rFonts w:ascii="Times New Roman" w:hAnsi="Times New Roman" w:cs="Times New Roman"/>
          <w:sz w:val="24"/>
          <w:szCs w:val="24"/>
        </w:rPr>
        <w:t xml:space="preserve">± </w:t>
      </w:r>
      <w:r w:rsidR="00B63132">
        <w:rPr>
          <w:rFonts w:ascii="Times New Roman" w:hAnsi="Times New Roman" w:cs="Times New Roman"/>
          <w:sz w:val="24"/>
          <w:szCs w:val="24"/>
        </w:rPr>
        <w:t>440</w:t>
      </w:r>
      <w:r w:rsidR="00B63132" w:rsidRPr="00741D99">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741D99">
        <w:rPr>
          <w:rFonts w:ascii="Times New Roman" w:hAnsi="Times New Roman" w:cs="Times New Roman"/>
          <w:sz w:val="24"/>
          <w:szCs w:val="24"/>
        </w:rPr>
        <w:t xml:space="preserve"> [</w:t>
      </w:r>
      <w:r w:rsidR="00B63132">
        <w:rPr>
          <w:rFonts w:ascii="Times New Roman" w:hAnsi="Times New Roman" w:cs="Times New Roman"/>
          <w:sz w:val="24"/>
          <w:szCs w:val="24"/>
        </w:rPr>
        <w:t>9440</w:t>
      </w:r>
      <w:r>
        <w:rPr>
          <w:rFonts w:ascii="Times New Roman" w:hAnsi="Times New Roman" w:cs="Times New Roman"/>
          <w:sz w:val="24"/>
          <w:szCs w:val="24"/>
        </w:rPr>
        <w:t>–</w:t>
      </w:r>
      <w:r w:rsidR="00B63132">
        <w:rPr>
          <w:rFonts w:ascii="Times New Roman" w:hAnsi="Times New Roman" w:cs="Times New Roman"/>
          <w:sz w:val="24"/>
          <w:szCs w:val="24"/>
        </w:rPr>
        <w:t>7590</w:t>
      </w:r>
      <w:r w:rsidR="00B63132">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741D99">
        <w:rPr>
          <w:rFonts w:ascii="Times New Roman" w:hAnsi="Times New Roman" w:cs="Times New Roman"/>
          <w:sz w:val="24"/>
          <w:szCs w:val="24"/>
        </w:rPr>
        <w:t xml:space="preserve">] (Table 1; Fig. </w:t>
      </w:r>
      <w:r w:rsidR="00F36211">
        <w:rPr>
          <w:rFonts w:ascii="Times New Roman" w:hAnsi="Times New Roman" w:cs="Times New Roman"/>
          <w:sz w:val="24"/>
          <w:szCs w:val="24"/>
        </w:rPr>
        <w:t>7</w:t>
      </w:r>
      <w:r>
        <w:rPr>
          <w:rFonts w:ascii="Times New Roman" w:hAnsi="Times New Roman" w:cs="Times New Roman"/>
          <w:sz w:val="24"/>
          <w:szCs w:val="24"/>
        </w:rPr>
        <w:t xml:space="preserve">). </w:t>
      </w:r>
      <w:r w:rsidR="001756D9" w:rsidRPr="00741D99">
        <w:rPr>
          <w:rFonts w:ascii="Times New Roman" w:hAnsi="Times New Roman" w:cs="Times New Roman"/>
          <w:sz w:val="24"/>
          <w:szCs w:val="24"/>
        </w:rPr>
        <w:t xml:space="preserve">Although the mussel shell was not found in situ, and given that it may have eroded out of </w:t>
      </w:r>
      <w:r w:rsidR="001756D9">
        <w:rPr>
          <w:rFonts w:ascii="Times New Roman" w:hAnsi="Times New Roman" w:cs="Times New Roman"/>
          <w:sz w:val="24"/>
          <w:szCs w:val="24"/>
        </w:rPr>
        <w:t>Qf1</w:t>
      </w:r>
      <w:r w:rsidR="001756D9" w:rsidRPr="00741D99">
        <w:rPr>
          <w:rFonts w:ascii="Times New Roman" w:hAnsi="Times New Roman" w:cs="Times New Roman"/>
          <w:sz w:val="24"/>
          <w:szCs w:val="24"/>
        </w:rPr>
        <w:t xml:space="preserve"> deposits, the </w:t>
      </w:r>
      <w:r w:rsidR="001756D9" w:rsidRPr="00781B46">
        <w:rPr>
          <w:rFonts w:ascii="Times New Roman" w:hAnsi="Times New Roman" w:cs="Times New Roman"/>
          <w:sz w:val="24"/>
          <w:szCs w:val="24"/>
          <w:vertAlign w:val="superscript"/>
        </w:rPr>
        <w:t>14</w:t>
      </w:r>
      <w:r w:rsidR="001756D9" w:rsidRPr="00741D99">
        <w:rPr>
          <w:rFonts w:ascii="Times New Roman" w:hAnsi="Times New Roman" w:cs="Times New Roman"/>
          <w:sz w:val="24"/>
          <w:szCs w:val="24"/>
        </w:rPr>
        <w:t xml:space="preserve">C date provides a </w:t>
      </w:r>
      <w:r w:rsidR="001756D9">
        <w:rPr>
          <w:rFonts w:ascii="Times New Roman" w:hAnsi="Times New Roman" w:cs="Times New Roman"/>
          <w:sz w:val="24"/>
          <w:szCs w:val="24"/>
        </w:rPr>
        <w:t>maximum</w:t>
      </w:r>
      <w:r w:rsidR="001756D9" w:rsidRPr="00741D99">
        <w:rPr>
          <w:rFonts w:ascii="Times New Roman" w:hAnsi="Times New Roman" w:cs="Times New Roman"/>
          <w:sz w:val="24"/>
          <w:szCs w:val="24"/>
        </w:rPr>
        <w:t xml:space="preserve"> age for the middle section of </w:t>
      </w:r>
      <w:proofErr w:type="spellStart"/>
      <w:r w:rsidR="001756D9" w:rsidRPr="00741D99">
        <w:rPr>
          <w:rFonts w:ascii="Times New Roman" w:hAnsi="Times New Roman" w:cs="Times New Roman"/>
          <w:sz w:val="24"/>
          <w:szCs w:val="24"/>
        </w:rPr>
        <w:t>lithofacies</w:t>
      </w:r>
      <w:proofErr w:type="spellEnd"/>
      <w:r w:rsidR="001756D9" w:rsidRPr="00741D99">
        <w:rPr>
          <w:rFonts w:ascii="Times New Roman" w:hAnsi="Times New Roman" w:cs="Times New Roman"/>
          <w:sz w:val="24"/>
          <w:szCs w:val="24"/>
        </w:rPr>
        <w:t xml:space="preserve"> 7a to </w:t>
      </w:r>
      <w:r w:rsidR="001756D9">
        <w:rPr>
          <w:rFonts w:ascii="Times New Roman" w:hAnsi="Times New Roman" w:cs="Times New Roman"/>
          <w:sz w:val="24"/>
          <w:szCs w:val="24"/>
        </w:rPr>
        <w:t>Early Holocene</w:t>
      </w:r>
      <w:r w:rsidR="001756D9" w:rsidRPr="00741D99">
        <w:rPr>
          <w:rFonts w:ascii="Times New Roman" w:hAnsi="Times New Roman" w:cs="Times New Roman"/>
          <w:sz w:val="24"/>
          <w:szCs w:val="24"/>
        </w:rPr>
        <w:t xml:space="preserve"> wit</w:t>
      </w:r>
      <w:r w:rsidR="001756D9">
        <w:rPr>
          <w:rFonts w:ascii="Times New Roman" w:hAnsi="Times New Roman" w:cs="Times New Roman"/>
          <w:sz w:val="24"/>
          <w:szCs w:val="24"/>
        </w:rPr>
        <w:t>h a mean probability age of ~</w:t>
      </w:r>
      <w:r w:rsidR="00B63132">
        <w:rPr>
          <w:rFonts w:ascii="Times New Roman" w:hAnsi="Times New Roman" w:cs="Times New Roman"/>
          <w:sz w:val="24"/>
          <w:szCs w:val="24"/>
        </w:rPr>
        <w:t>8</w:t>
      </w:r>
      <w:r w:rsidR="00B63132">
        <w:rPr>
          <w:rFonts w:ascii="Times New Roman" w:hAnsi="Times New Roman" w:cs="Times New Roman"/>
          <w:sz w:val="24"/>
          <w:szCs w:val="24"/>
        </w:rPr>
        <w:t>440</w:t>
      </w:r>
      <w:r w:rsidR="00B63132">
        <w:rPr>
          <w:rFonts w:ascii="Times New Roman" w:hAnsi="Times New Roman" w:cs="Times New Roman"/>
          <w:sz w:val="24"/>
          <w:szCs w:val="24"/>
        </w:rPr>
        <w:t xml:space="preserve"> </w:t>
      </w:r>
      <w:proofErr w:type="spellStart"/>
      <w:r w:rsidR="001756D9">
        <w:rPr>
          <w:rFonts w:ascii="Times New Roman" w:hAnsi="Times New Roman" w:cs="Times New Roman"/>
          <w:sz w:val="24"/>
          <w:szCs w:val="24"/>
        </w:rPr>
        <w:t>cal</w:t>
      </w:r>
      <w:proofErr w:type="spellEnd"/>
      <w:r w:rsidR="001756D9">
        <w:rPr>
          <w:rFonts w:ascii="Times New Roman" w:hAnsi="Times New Roman" w:cs="Times New Roman"/>
          <w:sz w:val="24"/>
          <w:szCs w:val="24"/>
        </w:rPr>
        <w:t xml:space="preserve"> </w:t>
      </w:r>
      <w:proofErr w:type="spellStart"/>
      <w:r w:rsidR="001756D9">
        <w:rPr>
          <w:rFonts w:ascii="Times New Roman" w:hAnsi="Times New Roman" w:cs="Times New Roman"/>
          <w:sz w:val="24"/>
          <w:szCs w:val="24"/>
        </w:rPr>
        <w:t>yr</w:t>
      </w:r>
      <w:proofErr w:type="spellEnd"/>
      <w:r w:rsidR="001756D9">
        <w:rPr>
          <w:rFonts w:ascii="Times New Roman" w:hAnsi="Times New Roman" w:cs="Times New Roman"/>
          <w:sz w:val="24"/>
          <w:szCs w:val="24"/>
        </w:rPr>
        <w:t xml:space="preserve"> BP. Nonetheless, the stratigraphy and ages at the site indicate two episodes of geomorphic modification at the site, including major Snake River aggradation at ~13.2 ka followed by alluvial fan deposition </w:t>
      </w:r>
      <w:r w:rsidR="00F36211">
        <w:rPr>
          <w:rFonts w:ascii="Times New Roman" w:hAnsi="Times New Roman" w:cs="Times New Roman"/>
          <w:sz w:val="24"/>
          <w:szCs w:val="24"/>
        </w:rPr>
        <w:t>bounding</w:t>
      </w:r>
      <w:r w:rsidR="001756D9">
        <w:rPr>
          <w:rFonts w:ascii="Times New Roman" w:hAnsi="Times New Roman" w:cs="Times New Roman"/>
          <w:sz w:val="24"/>
          <w:szCs w:val="24"/>
        </w:rPr>
        <w:t xml:space="preserve"> ~</w:t>
      </w:r>
      <w:r w:rsidR="00F36211">
        <w:rPr>
          <w:rFonts w:ascii="Times New Roman" w:hAnsi="Times New Roman" w:cs="Times New Roman"/>
          <w:sz w:val="24"/>
          <w:szCs w:val="24"/>
        </w:rPr>
        <w:t>8</w:t>
      </w:r>
      <w:r w:rsidR="001756D9">
        <w:rPr>
          <w:rFonts w:ascii="Times New Roman" w:hAnsi="Times New Roman" w:cs="Times New Roman"/>
          <w:sz w:val="24"/>
          <w:szCs w:val="24"/>
        </w:rPr>
        <w:t>.</w:t>
      </w:r>
      <w:r w:rsidR="00B63132">
        <w:rPr>
          <w:rFonts w:ascii="Times New Roman" w:hAnsi="Times New Roman" w:cs="Times New Roman"/>
          <w:sz w:val="24"/>
          <w:szCs w:val="24"/>
        </w:rPr>
        <w:t>4</w:t>
      </w:r>
      <w:r w:rsidR="00B63132">
        <w:rPr>
          <w:rFonts w:ascii="Times New Roman" w:hAnsi="Times New Roman" w:cs="Times New Roman"/>
          <w:sz w:val="24"/>
          <w:szCs w:val="24"/>
        </w:rPr>
        <w:t xml:space="preserve"> </w:t>
      </w:r>
      <w:proofErr w:type="spellStart"/>
      <w:r w:rsidR="007B225C">
        <w:rPr>
          <w:rFonts w:ascii="Times New Roman" w:hAnsi="Times New Roman" w:cs="Times New Roman"/>
          <w:sz w:val="24"/>
          <w:szCs w:val="24"/>
        </w:rPr>
        <w:t>cal</w:t>
      </w:r>
      <w:proofErr w:type="spellEnd"/>
      <w:r w:rsidR="007B225C">
        <w:rPr>
          <w:rFonts w:ascii="Times New Roman" w:hAnsi="Times New Roman" w:cs="Times New Roman"/>
          <w:sz w:val="24"/>
          <w:szCs w:val="24"/>
        </w:rPr>
        <w:t xml:space="preserve"> </w:t>
      </w:r>
      <w:r w:rsidR="001756D9">
        <w:rPr>
          <w:rFonts w:ascii="Times New Roman" w:hAnsi="Times New Roman" w:cs="Times New Roman"/>
          <w:sz w:val="24"/>
          <w:szCs w:val="24"/>
        </w:rPr>
        <w:t>ka.</w:t>
      </w:r>
    </w:p>
    <w:p w:rsidR="00E2233A" w:rsidRDefault="00E2233A" w:rsidP="0073005E">
      <w:pPr>
        <w:pStyle w:val="ListParagraph"/>
        <w:spacing w:after="0" w:line="360" w:lineRule="auto"/>
        <w:ind w:left="0"/>
        <w:rPr>
          <w:rFonts w:ascii="Times New Roman" w:hAnsi="Times New Roman" w:cs="Times New Roman"/>
          <w:sz w:val="24"/>
          <w:szCs w:val="24"/>
        </w:rPr>
      </w:pPr>
    </w:p>
    <w:p w:rsidR="00E2233A" w:rsidRPr="00E2233A" w:rsidRDefault="00E2233A" w:rsidP="0073005E">
      <w:pPr>
        <w:pStyle w:val="ListParagraph"/>
        <w:spacing w:after="0" w:line="360" w:lineRule="auto"/>
        <w:ind w:left="0"/>
        <w:rPr>
          <w:rFonts w:ascii="Times New Roman" w:hAnsi="Times New Roman" w:cs="Times New Roman"/>
          <w:i/>
          <w:sz w:val="24"/>
          <w:szCs w:val="24"/>
        </w:rPr>
      </w:pPr>
      <w:r w:rsidRPr="00E2233A">
        <w:rPr>
          <w:rFonts w:ascii="Times New Roman" w:hAnsi="Times New Roman" w:cs="Times New Roman"/>
          <w:i/>
          <w:sz w:val="24"/>
          <w:szCs w:val="24"/>
        </w:rPr>
        <w:t>Soils</w:t>
      </w:r>
      <w:r>
        <w:rPr>
          <w:rFonts w:ascii="Times New Roman" w:hAnsi="Times New Roman" w:cs="Times New Roman"/>
          <w:i/>
          <w:sz w:val="24"/>
          <w:szCs w:val="24"/>
        </w:rPr>
        <w:t>-geomorphology</w:t>
      </w:r>
    </w:p>
    <w:p w:rsidR="0073005E" w:rsidRDefault="0073005E" w:rsidP="001756D9">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3F6779">
        <w:rPr>
          <w:rFonts w:ascii="Times New Roman" w:hAnsi="Times New Roman" w:cs="Times New Roman"/>
          <w:sz w:val="24"/>
          <w:szCs w:val="24"/>
        </w:rPr>
        <w:t xml:space="preserve">Soils exposed at </w:t>
      </w:r>
      <w:r>
        <w:rPr>
          <w:rFonts w:ascii="Times New Roman" w:hAnsi="Times New Roman" w:cs="Times New Roman"/>
          <w:sz w:val="24"/>
          <w:szCs w:val="24"/>
        </w:rPr>
        <w:t>S</w:t>
      </w:r>
      <w:r w:rsidRPr="003F6779">
        <w:rPr>
          <w:rFonts w:ascii="Times New Roman" w:hAnsi="Times New Roman" w:cs="Times New Roman"/>
          <w:sz w:val="24"/>
          <w:szCs w:val="24"/>
        </w:rPr>
        <w:t>ite Qf</w:t>
      </w:r>
      <w:r>
        <w:rPr>
          <w:rFonts w:ascii="Times New Roman" w:hAnsi="Times New Roman" w:cs="Times New Roman"/>
          <w:sz w:val="24"/>
          <w:szCs w:val="24"/>
        </w:rPr>
        <w:t xml:space="preserve">1/Qt1 </w:t>
      </w:r>
      <w:r w:rsidRPr="003F6779">
        <w:rPr>
          <w:rFonts w:ascii="Times New Roman" w:hAnsi="Times New Roman" w:cs="Times New Roman"/>
          <w:sz w:val="24"/>
          <w:szCs w:val="24"/>
        </w:rPr>
        <w:t xml:space="preserve">include a moderately to well-developed soil with </w:t>
      </w:r>
      <w:r>
        <w:rPr>
          <w:rFonts w:ascii="Times New Roman" w:hAnsi="Times New Roman" w:cs="Times New Roman"/>
          <w:sz w:val="24"/>
          <w:szCs w:val="24"/>
        </w:rPr>
        <w:t>a</w:t>
      </w:r>
      <w:r w:rsidRPr="003F6779">
        <w:rPr>
          <w:rFonts w:ascii="Times New Roman" w:hAnsi="Times New Roman" w:cs="Times New Roman"/>
          <w:sz w:val="24"/>
          <w:szCs w:val="24"/>
        </w:rPr>
        <w:t xml:space="preserve"> Bk horizon extending across SB 4 from the lower section of </w:t>
      </w:r>
      <w:proofErr w:type="spellStart"/>
      <w:r w:rsidRPr="003F6779">
        <w:rPr>
          <w:rFonts w:ascii="Times New Roman" w:hAnsi="Times New Roman" w:cs="Times New Roman"/>
          <w:sz w:val="24"/>
          <w:szCs w:val="24"/>
        </w:rPr>
        <w:t>lithofacies</w:t>
      </w:r>
      <w:proofErr w:type="spellEnd"/>
      <w:r w:rsidRPr="003F6779">
        <w:rPr>
          <w:rFonts w:ascii="Times New Roman" w:hAnsi="Times New Roman" w:cs="Times New Roman"/>
          <w:sz w:val="24"/>
          <w:szCs w:val="24"/>
        </w:rPr>
        <w:t xml:space="preserve"> 7a into the upper section of </w:t>
      </w:r>
      <w:proofErr w:type="spellStart"/>
      <w:r w:rsidRPr="003F6779">
        <w:rPr>
          <w:rFonts w:ascii="Times New Roman" w:hAnsi="Times New Roman" w:cs="Times New Roman"/>
          <w:sz w:val="24"/>
          <w:szCs w:val="24"/>
        </w:rPr>
        <w:t>lithofacies</w:t>
      </w:r>
      <w:proofErr w:type="spellEnd"/>
      <w:r w:rsidRPr="003F6779">
        <w:rPr>
          <w:rFonts w:ascii="Times New Roman" w:hAnsi="Times New Roman" w:cs="Times New Roman"/>
          <w:sz w:val="24"/>
          <w:szCs w:val="24"/>
        </w:rPr>
        <w:t xml:space="preserve"> 4a, as well as possible buried and less developed soils in the up</w:t>
      </w:r>
      <w:r>
        <w:rPr>
          <w:rFonts w:ascii="Times New Roman" w:hAnsi="Times New Roman" w:cs="Times New Roman"/>
          <w:sz w:val="24"/>
          <w:szCs w:val="24"/>
        </w:rPr>
        <w:t xml:space="preserve">per section of </w:t>
      </w:r>
      <w:proofErr w:type="spellStart"/>
      <w:r>
        <w:rPr>
          <w:rFonts w:ascii="Times New Roman" w:hAnsi="Times New Roman" w:cs="Times New Roman"/>
          <w:sz w:val="24"/>
          <w:szCs w:val="24"/>
        </w:rPr>
        <w:lastRenderedPageBreak/>
        <w:t>lithofacies</w:t>
      </w:r>
      <w:proofErr w:type="spellEnd"/>
      <w:r>
        <w:rPr>
          <w:rFonts w:ascii="Times New Roman" w:hAnsi="Times New Roman" w:cs="Times New Roman"/>
          <w:sz w:val="24"/>
          <w:szCs w:val="24"/>
        </w:rPr>
        <w:t xml:space="preserve"> 7a. </w:t>
      </w:r>
      <w:r w:rsidRPr="003F6779">
        <w:rPr>
          <w:rFonts w:ascii="Times New Roman" w:hAnsi="Times New Roman" w:cs="Times New Roman"/>
          <w:sz w:val="24"/>
          <w:szCs w:val="24"/>
        </w:rPr>
        <w:t xml:space="preserve">The </w:t>
      </w:r>
      <w:r w:rsidR="00377357">
        <w:rPr>
          <w:rFonts w:ascii="Times New Roman" w:hAnsi="Times New Roman" w:cs="Times New Roman"/>
          <w:sz w:val="24"/>
          <w:szCs w:val="24"/>
        </w:rPr>
        <w:t>degree of</w:t>
      </w:r>
      <w:r w:rsidRPr="003F6779">
        <w:rPr>
          <w:rFonts w:ascii="Times New Roman" w:hAnsi="Times New Roman" w:cs="Times New Roman"/>
          <w:sz w:val="24"/>
          <w:szCs w:val="24"/>
        </w:rPr>
        <w:t xml:space="preserve"> Bk-soil development observed within Qf</w:t>
      </w:r>
      <w:r>
        <w:rPr>
          <w:rFonts w:ascii="Times New Roman" w:hAnsi="Times New Roman" w:cs="Times New Roman"/>
          <w:sz w:val="24"/>
          <w:szCs w:val="24"/>
        </w:rPr>
        <w:t>1</w:t>
      </w:r>
      <w:r w:rsidRPr="003F6779">
        <w:rPr>
          <w:rFonts w:ascii="Times New Roman" w:hAnsi="Times New Roman" w:cs="Times New Roman"/>
          <w:sz w:val="24"/>
          <w:szCs w:val="24"/>
        </w:rPr>
        <w:t xml:space="preserve"> soils is greater than the soil described </w:t>
      </w:r>
      <w:r>
        <w:rPr>
          <w:rFonts w:ascii="Times New Roman" w:hAnsi="Times New Roman" w:cs="Times New Roman"/>
          <w:sz w:val="24"/>
          <w:szCs w:val="24"/>
        </w:rPr>
        <w:t xml:space="preserve">at other sites </w:t>
      </w:r>
      <w:r w:rsidRPr="003F6779">
        <w:rPr>
          <w:rFonts w:ascii="Times New Roman" w:hAnsi="Times New Roman" w:cs="Times New Roman"/>
          <w:sz w:val="24"/>
          <w:szCs w:val="24"/>
        </w:rPr>
        <w:t xml:space="preserve">on </w:t>
      </w:r>
      <w:r>
        <w:rPr>
          <w:rFonts w:ascii="Times New Roman" w:hAnsi="Times New Roman" w:cs="Times New Roman"/>
          <w:sz w:val="24"/>
          <w:szCs w:val="24"/>
        </w:rPr>
        <w:t xml:space="preserve">younger </w:t>
      </w:r>
      <w:r w:rsidRPr="003F6779">
        <w:rPr>
          <w:rFonts w:ascii="Times New Roman" w:hAnsi="Times New Roman" w:cs="Times New Roman"/>
          <w:sz w:val="24"/>
          <w:szCs w:val="24"/>
        </w:rPr>
        <w:t xml:space="preserve">Qf2 </w:t>
      </w:r>
      <w:r>
        <w:rPr>
          <w:rFonts w:ascii="Times New Roman" w:hAnsi="Times New Roman" w:cs="Times New Roman"/>
          <w:sz w:val="24"/>
          <w:szCs w:val="24"/>
        </w:rPr>
        <w:t>deposits.</w:t>
      </w:r>
      <w:r w:rsidR="001756D9">
        <w:rPr>
          <w:rFonts w:ascii="Times New Roman" w:hAnsi="Times New Roman" w:cs="Times New Roman"/>
          <w:sz w:val="24"/>
          <w:szCs w:val="24"/>
        </w:rPr>
        <w:t xml:space="preserve"> (See Supplemental Material for detailed soil descriptions).</w:t>
      </w:r>
    </w:p>
    <w:p w:rsidR="001756D9" w:rsidRPr="004A2A3C" w:rsidRDefault="001756D9" w:rsidP="001756D9">
      <w:pPr>
        <w:pStyle w:val="ListParagraph"/>
        <w:spacing w:after="0" w:line="360" w:lineRule="auto"/>
        <w:ind w:left="0"/>
        <w:rPr>
          <w:rFonts w:ascii="Times New Roman" w:hAnsi="Times New Roman" w:cs="Times New Roman"/>
          <w:sz w:val="24"/>
          <w:szCs w:val="24"/>
        </w:rPr>
      </w:pPr>
    </w:p>
    <w:p w:rsidR="0073005E" w:rsidRDefault="0073005E" w:rsidP="0073005E">
      <w:pPr>
        <w:pStyle w:val="ListParagraph"/>
        <w:spacing w:after="0" w:line="360" w:lineRule="auto"/>
        <w:ind w:left="0"/>
        <w:rPr>
          <w:rFonts w:ascii="Times New Roman" w:hAnsi="Times New Roman" w:cs="Times New Roman"/>
          <w:sz w:val="24"/>
          <w:szCs w:val="24"/>
        </w:rPr>
      </w:pPr>
      <w:r w:rsidRPr="00ED1A62">
        <w:rPr>
          <w:rFonts w:ascii="Times New Roman" w:hAnsi="Times New Roman" w:cs="Times New Roman"/>
          <w:i/>
          <w:sz w:val="24"/>
          <w:szCs w:val="24"/>
        </w:rPr>
        <w:t>Qt</w:t>
      </w:r>
      <w:r>
        <w:rPr>
          <w:rFonts w:ascii="Times New Roman" w:hAnsi="Times New Roman" w:cs="Times New Roman"/>
          <w:i/>
          <w:sz w:val="24"/>
          <w:szCs w:val="24"/>
        </w:rPr>
        <w:t>2</w:t>
      </w:r>
      <w:r w:rsidRPr="00ED1A62">
        <w:rPr>
          <w:rFonts w:ascii="Times New Roman" w:hAnsi="Times New Roman" w:cs="Times New Roman"/>
          <w:i/>
          <w:sz w:val="24"/>
          <w:szCs w:val="24"/>
        </w:rPr>
        <w:t xml:space="preserve"> terrace (</w:t>
      </w:r>
      <w:r>
        <w:rPr>
          <w:rFonts w:ascii="Times New Roman" w:hAnsi="Times New Roman" w:cs="Times New Roman"/>
          <w:i/>
          <w:sz w:val="24"/>
          <w:szCs w:val="24"/>
        </w:rPr>
        <w:t>~</w:t>
      </w:r>
      <w:r w:rsidR="00E0719F">
        <w:rPr>
          <w:rFonts w:ascii="Times New Roman" w:hAnsi="Times New Roman" w:cs="Times New Roman"/>
          <w:i/>
          <w:sz w:val="24"/>
          <w:szCs w:val="24"/>
        </w:rPr>
        <w:t xml:space="preserve">11.3 and </w:t>
      </w:r>
      <w:r>
        <w:rPr>
          <w:rFonts w:ascii="Times New Roman" w:hAnsi="Times New Roman" w:cs="Times New Roman"/>
          <w:i/>
          <w:sz w:val="24"/>
          <w:szCs w:val="24"/>
        </w:rPr>
        <w:t>8.8</w:t>
      </w:r>
      <w:r w:rsidRPr="00AF169A">
        <w:rPr>
          <w:rFonts w:ascii="Times New Roman" w:hAnsi="Times New Roman" w:cs="Times New Roman"/>
          <w:i/>
          <w:sz w:val="24"/>
          <w:szCs w:val="24"/>
        </w:rPr>
        <w:t xml:space="preserve"> ka</w:t>
      </w:r>
      <w:r w:rsidRPr="00ED1A62">
        <w:rPr>
          <w:rFonts w:ascii="Times New Roman" w:hAnsi="Times New Roman" w:cs="Times New Roman"/>
          <w:i/>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80566A">
        <w:rPr>
          <w:rFonts w:ascii="Times New Roman" w:hAnsi="Times New Roman" w:cs="Times New Roman"/>
          <w:sz w:val="24"/>
          <w:szCs w:val="24"/>
        </w:rPr>
        <w:t xml:space="preserve">The stratigraphy of Qt2 terrace deposits </w:t>
      </w:r>
      <w:r w:rsidRPr="008A376A">
        <w:rPr>
          <w:rFonts w:ascii="Times New Roman" w:hAnsi="Times New Roman" w:cs="Times New Roman"/>
          <w:sz w:val="24"/>
          <w:szCs w:val="24"/>
        </w:rPr>
        <w:t>consis</w:t>
      </w:r>
      <w:r>
        <w:rPr>
          <w:rFonts w:ascii="Times New Roman" w:hAnsi="Times New Roman" w:cs="Times New Roman"/>
          <w:sz w:val="24"/>
          <w:szCs w:val="24"/>
        </w:rPr>
        <w:t xml:space="preserve">ts of four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units (Fig. 5). </w:t>
      </w:r>
      <w:r w:rsidRPr="008A376A">
        <w:rPr>
          <w:rFonts w:ascii="Times New Roman" w:hAnsi="Times New Roman" w:cs="Times New Roman"/>
          <w:sz w:val="24"/>
          <w:szCs w:val="24"/>
        </w:rPr>
        <w:t>The basal unit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w:t>
      </w:r>
      <w:r>
        <w:rPr>
          <w:rFonts w:ascii="Times New Roman" w:hAnsi="Times New Roman" w:cs="Times New Roman"/>
          <w:sz w:val="24"/>
          <w:szCs w:val="24"/>
        </w:rPr>
        <w:t xml:space="preserve">1 and </w:t>
      </w:r>
      <w:r w:rsidRPr="008A376A">
        <w:rPr>
          <w:rFonts w:ascii="Times New Roman" w:hAnsi="Times New Roman" w:cs="Times New Roman"/>
          <w:sz w:val="24"/>
          <w:szCs w:val="24"/>
        </w:rPr>
        <w:t xml:space="preserve">2) consists of </w:t>
      </w:r>
      <w:r>
        <w:rPr>
          <w:rFonts w:ascii="Times New Roman" w:hAnsi="Times New Roman" w:cs="Times New Roman"/>
          <w:sz w:val="24"/>
          <w:szCs w:val="24"/>
        </w:rPr>
        <w:t>~18</w:t>
      </w:r>
      <w:r w:rsidRPr="008A376A">
        <w:rPr>
          <w:rFonts w:ascii="Times New Roman" w:hAnsi="Times New Roman" w:cs="Times New Roman"/>
          <w:sz w:val="24"/>
          <w:szCs w:val="24"/>
        </w:rPr>
        <w:t xml:space="preserve"> </w:t>
      </w:r>
      <w:r>
        <w:rPr>
          <w:rFonts w:ascii="Times New Roman" w:hAnsi="Times New Roman" w:cs="Times New Roman"/>
          <w:sz w:val="24"/>
          <w:szCs w:val="24"/>
        </w:rPr>
        <w:t xml:space="preserve">m-thick package of </w:t>
      </w:r>
      <w:r w:rsidRPr="008A376A">
        <w:rPr>
          <w:rFonts w:ascii="Times New Roman" w:hAnsi="Times New Roman" w:cs="Times New Roman"/>
          <w:sz w:val="24"/>
          <w:szCs w:val="24"/>
        </w:rPr>
        <w:t xml:space="preserve">gravel </w:t>
      </w:r>
      <w:r>
        <w:rPr>
          <w:rFonts w:ascii="Times New Roman" w:hAnsi="Times New Roman" w:cs="Times New Roman"/>
          <w:sz w:val="24"/>
          <w:szCs w:val="24"/>
        </w:rPr>
        <w:t>and basalt blocks emplaced by t</w:t>
      </w:r>
      <w:r w:rsidRPr="008A376A">
        <w:rPr>
          <w:rFonts w:ascii="Times New Roman" w:hAnsi="Times New Roman" w:cs="Times New Roman"/>
          <w:sz w:val="24"/>
          <w:szCs w:val="24"/>
        </w:rPr>
        <w:t xml:space="preserve">he </w:t>
      </w:r>
      <w:r>
        <w:rPr>
          <w:rFonts w:ascii="Times New Roman" w:hAnsi="Times New Roman" w:cs="Times New Roman"/>
          <w:sz w:val="24"/>
          <w:szCs w:val="24"/>
        </w:rPr>
        <w:t xml:space="preserve">Bonneville Flood. </w:t>
      </w:r>
      <w:r w:rsidRPr="008A376A">
        <w:rPr>
          <w:rFonts w:ascii="Times New Roman" w:hAnsi="Times New Roman" w:cs="Times New Roman"/>
          <w:sz w:val="24"/>
          <w:szCs w:val="24"/>
        </w:rPr>
        <w:t xml:space="preserve">The basal </w:t>
      </w:r>
      <w:r>
        <w:rPr>
          <w:rFonts w:ascii="Times New Roman" w:hAnsi="Times New Roman" w:cs="Times New Roman"/>
          <w:sz w:val="24"/>
          <w:szCs w:val="24"/>
        </w:rPr>
        <w:t xml:space="preserve">units are overlain by ~2.0 m-thick, massive, </w:t>
      </w:r>
      <w:r w:rsidRPr="008A376A">
        <w:rPr>
          <w:rFonts w:ascii="Times New Roman" w:hAnsi="Times New Roman" w:cs="Times New Roman"/>
          <w:sz w:val="24"/>
          <w:szCs w:val="24"/>
        </w:rPr>
        <w:t>s</w:t>
      </w:r>
      <w:r>
        <w:rPr>
          <w:rFonts w:ascii="Times New Roman" w:hAnsi="Times New Roman" w:cs="Times New Roman"/>
          <w:sz w:val="24"/>
          <w:szCs w:val="24"/>
        </w:rPr>
        <w:t xml:space="preserve">ilty </w:t>
      </w:r>
      <w:r w:rsidRPr="008A376A">
        <w:rPr>
          <w:rFonts w:ascii="Times New Roman" w:hAnsi="Times New Roman" w:cs="Times New Roman"/>
          <w:sz w:val="24"/>
          <w:szCs w:val="24"/>
        </w:rPr>
        <w:t xml:space="preserve">sand </w:t>
      </w:r>
      <w:r>
        <w:rPr>
          <w:rFonts w:ascii="Times New Roman" w:hAnsi="Times New Roman" w:cs="Times New Roman"/>
          <w:sz w:val="24"/>
          <w:szCs w:val="24"/>
        </w:rPr>
        <w:t xml:space="preserve">deposit </w:t>
      </w:r>
      <w:r w:rsidRPr="008A376A">
        <w:rPr>
          <w:rFonts w:ascii="Times New Roman" w:hAnsi="Times New Roman" w:cs="Times New Roman"/>
          <w:sz w:val="24"/>
          <w:szCs w:val="24"/>
        </w:rPr>
        <w:t xml:space="preserve">of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 xml:space="preserve">b (Fig. </w:t>
      </w:r>
      <w:r w:rsidR="00E0719F">
        <w:rPr>
          <w:rFonts w:ascii="Times New Roman" w:hAnsi="Times New Roman" w:cs="Times New Roman"/>
          <w:sz w:val="24"/>
          <w:szCs w:val="24"/>
        </w:rPr>
        <w:t>7</w:t>
      </w:r>
      <w:r>
        <w:rPr>
          <w:rFonts w:ascii="Times New Roman" w:hAnsi="Times New Roman" w:cs="Times New Roman"/>
          <w:sz w:val="24"/>
          <w:szCs w:val="24"/>
        </w:rPr>
        <w:t xml:space="preserve">). </w:t>
      </w:r>
      <w:r w:rsidRPr="008A376A">
        <w:rPr>
          <w:rFonts w:ascii="Times New Roman" w:hAnsi="Times New Roman" w:cs="Times New Roman"/>
          <w:sz w:val="24"/>
          <w:szCs w:val="24"/>
        </w:rPr>
        <w:t xml:space="preserve">The bottom of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b</w:t>
      </w:r>
      <w:r w:rsidRPr="008A376A">
        <w:rPr>
          <w:rFonts w:ascii="Times New Roman" w:hAnsi="Times New Roman" w:cs="Times New Roman"/>
          <w:sz w:val="24"/>
          <w:szCs w:val="24"/>
        </w:rPr>
        <w:t xml:space="preserve"> is a planar depositional boundary</w:t>
      </w:r>
      <w:r w:rsidRPr="00990804">
        <w:rPr>
          <w:rFonts w:ascii="Times New Roman" w:hAnsi="Times New Roman" w:cs="Times New Roman"/>
          <w:sz w:val="24"/>
          <w:szCs w:val="24"/>
        </w:rPr>
        <w:t xml:space="preserve"> </w:t>
      </w:r>
      <w:r>
        <w:rPr>
          <w:rFonts w:ascii="Times New Roman" w:hAnsi="Times New Roman" w:cs="Times New Roman"/>
          <w:sz w:val="24"/>
          <w:szCs w:val="24"/>
        </w:rPr>
        <w:t xml:space="preserve">defined by SB 2. The top of </w:t>
      </w:r>
      <w:proofErr w:type="spellStart"/>
      <w:r>
        <w:rPr>
          <w:rFonts w:ascii="Times New Roman" w:hAnsi="Times New Roman" w:cs="Times New Roman"/>
          <w:sz w:val="24"/>
          <w:szCs w:val="24"/>
        </w:rPr>
        <w:t>litho</w:t>
      </w:r>
      <w:r w:rsidRPr="008A376A">
        <w:rPr>
          <w:rFonts w:ascii="Times New Roman" w:hAnsi="Times New Roman" w:cs="Times New Roman"/>
          <w:sz w:val="24"/>
          <w:szCs w:val="24"/>
        </w:rPr>
        <w:t>facies</w:t>
      </w:r>
      <w:proofErr w:type="spellEnd"/>
      <w:r w:rsidRPr="008A376A">
        <w:rPr>
          <w:rFonts w:ascii="Times New Roman" w:hAnsi="Times New Roman" w:cs="Times New Roman"/>
          <w:sz w:val="24"/>
          <w:szCs w:val="24"/>
        </w:rPr>
        <w:t xml:space="preserve"> </w:t>
      </w:r>
      <w:r>
        <w:rPr>
          <w:rFonts w:ascii="Times New Roman" w:hAnsi="Times New Roman" w:cs="Times New Roman"/>
          <w:sz w:val="24"/>
          <w:szCs w:val="24"/>
        </w:rPr>
        <w:t xml:space="preserve">4b </w:t>
      </w:r>
      <w:r w:rsidRPr="008A376A">
        <w:rPr>
          <w:rFonts w:ascii="Times New Roman" w:hAnsi="Times New Roman" w:cs="Times New Roman"/>
          <w:sz w:val="24"/>
          <w:szCs w:val="24"/>
        </w:rPr>
        <w:t xml:space="preserve">is marked by a wavy erosional boundary with alluvial fan </w:t>
      </w:r>
      <w:r>
        <w:rPr>
          <w:rFonts w:ascii="Times New Roman" w:hAnsi="Times New Roman" w:cs="Times New Roman"/>
          <w:sz w:val="24"/>
          <w:szCs w:val="24"/>
        </w:rPr>
        <w:t xml:space="preserve">facies that defines SB </w:t>
      </w:r>
      <w:r w:rsidR="007B225C">
        <w:rPr>
          <w:rFonts w:ascii="Times New Roman" w:hAnsi="Times New Roman" w:cs="Times New Roman"/>
          <w:sz w:val="24"/>
          <w:szCs w:val="24"/>
        </w:rPr>
        <w:t>9</w:t>
      </w:r>
      <w:r>
        <w:rPr>
          <w:rFonts w:ascii="Times New Roman" w:hAnsi="Times New Roman" w:cs="Times New Roman"/>
          <w:sz w:val="24"/>
          <w:szCs w:val="24"/>
        </w:rPr>
        <w:t xml:space="preserve">. </w:t>
      </w:r>
      <w:r w:rsidRPr="008A376A">
        <w:rPr>
          <w:rFonts w:ascii="Times New Roman" w:hAnsi="Times New Roman" w:cs="Times New Roman"/>
          <w:sz w:val="24"/>
          <w:szCs w:val="24"/>
        </w:rPr>
        <w:t xml:space="preserve">The overlying alluvial fan facies consists of </w:t>
      </w:r>
      <w:r>
        <w:rPr>
          <w:rFonts w:ascii="Times New Roman" w:hAnsi="Times New Roman" w:cs="Times New Roman"/>
          <w:sz w:val="24"/>
          <w:szCs w:val="24"/>
        </w:rPr>
        <w:t>a thin ~0.75</w:t>
      </w:r>
      <w:r w:rsidRPr="008A376A">
        <w:rPr>
          <w:rFonts w:ascii="Times New Roman" w:hAnsi="Times New Roman" w:cs="Times New Roman"/>
          <w:sz w:val="24"/>
          <w:szCs w:val="24"/>
        </w:rPr>
        <w:t xml:space="preserve"> m-thick deposit of poorly sorted</w:t>
      </w:r>
      <w:r>
        <w:rPr>
          <w:rFonts w:ascii="Times New Roman" w:hAnsi="Times New Roman" w:cs="Times New Roman"/>
          <w:sz w:val="24"/>
          <w:szCs w:val="24"/>
        </w:rPr>
        <w:t xml:space="preserve"> silty sand with fine gravel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7c</w:t>
      </w:r>
      <w:r w:rsidRPr="008A376A">
        <w:rPr>
          <w:rFonts w:ascii="Times New Roman" w:hAnsi="Times New Roman" w:cs="Times New Roman"/>
          <w:sz w:val="24"/>
          <w:szCs w:val="24"/>
        </w:rPr>
        <w:t xml:space="preserve"> (Fig. </w:t>
      </w:r>
      <w:r w:rsidR="00E0719F">
        <w:rPr>
          <w:rFonts w:ascii="Times New Roman" w:hAnsi="Times New Roman" w:cs="Times New Roman"/>
          <w:sz w:val="24"/>
          <w:szCs w:val="24"/>
        </w:rPr>
        <w:t>7</w:t>
      </w:r>
      <w:r>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 xml:space="preserve">Site Qf2/Qt2 is located on the west side of the river below steep canyon walls in areas upstream of channel constriction </w:t>
      </w:r>
      <w:r w:rsidR="007B225C">
        <w:rPr>
          <w:rFonts w:ascii="Times New Roman" w:hAnsi="Times New Roman" w:cs="Times New Roman"/>
          <w:sz w:val="24"/>
          <w:szCs w:val="24"/>
        </w:rPr>
        <w:t>#</w:t>
      </w:r>
      <w:r>
        <w:rPr>
          <w:rFonts w:ascii="Times New Roman" w:hAnsi="Times New Roman" w:cs="Times New Roman"/>
          <w:sz w:val="24"/>
          <w:szCs w:val="24"/>
        </w:rPr>
        <w:t xml:space="preserve">3 (Figs. 2C and </w:t>
      </w:r>
      <w:r w:rsidR="00E0719F">
        <w:rPr>
          <w:rFonts w:ascii="Times New Roman" w:hAnsi="Times New Roman" w:cs="Times New Roman"/>
          <w:sz w:val="24"/>
          <w:szCs w:val="24"/>
        </w:rPr>
        <w:t>3</w:t>
      </w:r>
      <w:r>
        <w:rPr>
          <w:rFonts w:ascii="Times New Roman" w:hAnsi="Times New Roman" w:cs="Times New Roman"/>
          <w:sz w:val="24"/>
          <w:szCs w:val="24"/>
        </w:rPr>
        <w:t xml:space="preserve">). Stratigraphy described at site Qf2/Qt2 </w:t>
      </w:r>
      <w:r w:rsidRPr="004A3053">
        <w:rPr>
          <w:rFonts w:ascii="Times New Roman" w:hAnsi="Times New Roman" w:cs="Times New Roman"/>
          <w:sz w:val="24"/>
          <w:szCs w:val="24"/>
        </w:rPr>
        <w:t xml:space="preserve">is </w:t>
      </w:r>
      <w:r w:rsidRPr="00CD337E">
        <w:rPr>
          <w:rFonts w:ascii="Times New Roman" w:hAnsi="Times New Roman" w:cs="Times New Roman"/>
          <w:sz w:val="24"/>
          <w:szCs w:val="24"/>
        </w:rPr>
        <w:t>well exposed along bluffs</w:t>
      </w:r>
      <w:r w:rsidR="0080566A">
        <w:rPr>
          <w:rFonts w:ascii="Times New Roman" w:hAnsi="Times New Roman" w:cs="Times New Roman"/>
          <w:sz w:val="24"/>
          <w:szCs w:val="24"/>
        </w:rPr>
        <w:t xml:space="preserve"> and shows a ~</w:t>
      </w:r>
      <w:r w:rsidR="003F54EA">
        <w:rPr>
          <w:rFonts w:ascii="Times New Roman" w:hAnsi="Times New Roman" w:cs="Times New Roman"/>
          <w:sz w:val="24"/>
          <w:szCs w:val="24"/>
        </w:rPr>
        <w:t xml:space="preserve">7 m thick </w:t>
      </w:r>
      <w:r>
        <w:rPr>
          <w:rFonts w:ascii="Times New Roman" w:hAnsi="Times New Roman" w:cs="Times New Roman"/>
          <w:sz w:val="24"/>
          <w:szCs w:val="24"/>
        </w:rPr>
        <w:t xml:space="preserve">section of </w:t>
      </w:r>
      <w:r w:rsidR="0080566A">
        <w:rPr>
          <w:rFonts w:ascii="Times New Roman" w:hAnsi="Times New Roman" w:cs="Times New Roman"/>
          <w:sz w:val="24"/>
          <w:szCs w:val="24"/>
        </w:rPr>
        <w:t xml:space="preserve">post-flood Snake River channel fill deposits </w:t>
      </w:r>
      <w:r w:rsidR="003F54EA">
        <w:rPr>
          <w:rFonts w:ascii="Times New Roman" w:hAnsi="Times New Roman" w:cs="Times New Roman"/>
          <w:sz w:val="24"/>
          <w:szCs w:val="24"/>
        </w:rPr>
        <w:t>overlain by</w:t>
      </w:r>
      <w:r w:rsidR="0080566A">
        <w:rPr>
          <w:rFonts w:ascii="Times New Roman" w:hAnsi="Times New Roman" w:cs="Times New Roman"/>
          <w:sz w:val="24"/>
          <w:szCs w:val="24"/>
        </w:rPr>
        <w:t xml:space="preserve"> alluvial margin </w:t>
      </w:r>
      <w:r w:rsidR="003F54EA">
        <w:rPr>
          <w:rFonts w:ascii="Times New Roman" w:hAnsi="Times New Roman" w:cs="Times New Roman"/>
          <w:sz w:val="24"/>
          <w:szCs w:val="24"/>
        </w:rPr>
        <w:t xml:space="preserve">and alluvial fan deposits, consisting of </w:t>
      </w:r>
      <w:r w:rsidRPr="00CD337E">
        <w:rPr>
          <w:rFonts w:ascii="Times New Roman" w:hAnsi="Times New Roman" w:cs="Times New Roman"/>
          <w:sz w:val="24"/>
          <w:szCs w:val="24"/>
        </w:rPr>
        <w:t xml:space="preserve">four </w:t>
      </w:r>
      <w:proofErr w:type="spellStart"/>
      <w:r w:rsidRPr="00CD337E">
        <w:rPr>
          <w:rFonts w:ascii="Times New Roman" w:hAnsi="Times New Roman" w:cs="Times New Roman"/>
          <w:sz w:val="24"/>
          <w:szCs w:val="24"/>
        </w:rPr>
        <w:t>lithofacies</w:t>
      </w:r>
      <w:proofErr w:type="spellEnd"/>
      <w:r w:rsidRPr="00CD337E">
        <w:rPr>
          <w:rFonts w:ascii="Times New Roman" w:hAnsi="Times New Roman" w:cs="Times New Roman"/>
          <w:sz w:val="24"/>
          <w:szCs w:val="24"/>
        </w:rPr>
        <w:t xml:space="preserve"> units</w:t>
      </w:r>
      <w:r w:rsidR="003F54EA">
        <w:rPr>
          <w:rFonts w:ascii="Times New Roman" w:hAnsi="Times New Roman" w:cs="Times New Roman"/>
          <w:sz w:val="24"/>
          <w:szCs w:val="24"/>
        </w:rPr>
        <w:t xml:space="preserve"> (Fig. </w:t>
      </w:r>
      <w:r w:rsidR="00E0719F">
        <w:rPr>
          <w:rFonts w:ascii="Times New Roman" w:hAnsi="Times New Roman" w:cs="Times New Roman"/>
          <w:sz w:val="24"/>
          <w:szCs w:val="24"/>
        </w:rPr>
        <w:t>7</w:t>
      </w:r>
      <w:r w:rsidR="003F54EA">
        <w:rPr>
          <w:rFonts w:ascii="Times New Roman" w:hAnsi="Times New Roman" w:cs="Times New Roman"/>
          <w:sz w:val="24"/>
          <w:szCs w:val="24"/>
        </w:rPr>
        <w:t>)</w:t>
      </w:r>
      <w:r w:rsidRPr="00CD337E">
        <w:rPr>
          <w:rFonts w:ascii="Times New Roman" w:hAnsi="Times New Roman" w:cs="Times New Roman"/>
          <w:sz w:val="24"/>
          <w:szCs w:val="24"/>
        </w:rPr>
        <w:t>.</w:t>
      </w:r>
      <w:r>
        <w:rPr>
          <w:rFonts w:ascii="Times New Roman" w:hAnsi="Times New Roman" w:cs="Times New Roman"/>
          <w:sz w:val="24"/>
          <w:szCs w:val="24"/>
        </w:rPr>
        <w:t xml:space="preserve"> The basal unit of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w:t>
      </w:r>
      <w:r>
        <w:rPr>
          <w:rFonts w:ascii="Times New Roman" w:hAnsi="Times New Roman" w:cs="Times New Roman"/>
          <w:sz w:val="24"/>
          <w:szCs w:val="24"/>
        </w:rPr>
        <w:t xml:space="preserve">2 is a </w:t>
      </w:r>
      <w:r w:rsidRPr="008A376A">
        <w:rPr>
          <w:rFonts w:ascii="Times New Roman" w:hAnsi="Times New Roman" w:cs="Times New Roman"/>
          <w:sz w:val="24"/>
          <w:szCs w:val="24"/>
        </w:rPr>
        <w:t>≥</w:t>
      </w:r>
      <w:r>
        <w:rPr>
          <w:rFonts w:ascii="Times New Roman" w:hAnsi="Times New Roman" w:cs="Times New Roman"/>
          <w:sz w:val="24"/>
          <w:szCs w:val="24"/>
        </w:rPr>
        <w:t>8</w:t>
      </w:r>
      <w:r w:rsidRPr="008A376A">
        <w:rPr>
          <w:rFonts w:ascii="Times New Roman" w:hAnsi="Times New Roman" w:cs="Times New Roman"/>
          <w:sz w:val="24"/>
          <w:szCs w:val="24"/>
        </w:rPr>
        <w:t xml:space="preserve"> </w:t>
      </w:r>
      <w:r>
        <w:rPr>
          <w:rFonts w:ascii="Times New Roman" w:hAnsi="Times New Roman" w:cs="Times New Roman"/>
          <w:sz w:val="24"/>
          <w:szCs w:val="24"/>
        </w:rPr>
        <w:t xml:space="preserve">m-thick </w:t>
      </w:r>
      <w:r w:rsidR="003F54EA">
        <w:rPr>
          <w:rFonts w:ascii="Times New Roman" w:hAnsi="Times New Roman" w:cs="Times New Roman"/>
          <w:sz w:val="24"/>
          <w:szCs w:val="24"/>
        </w:rPr>
        <w:t xml:space="preserve">Bonneville Flood </w:t>
      </w:r>
      <w:r>
        <w:rPr>
          <w:rFonts w:ascii="Times New Roman" w:hAnsi="Times New Roman" w:cs="Times New Roman"/>
          <w:sz w:val="24"/>
          <w:szCs w:val="24"/>
        </w:rPr>
        <w:t xml:space="preserve">gravel and is overlain by ~2.0 m-thick </w:t>
      </w:r>
      <w:r w:rsidRPr="008A376A">
        <w:rPr>
          <w:rFonts w:ascii="Times New Roman" w:hAnsi="Times New Roman" w:cs="Times New Roman"/>
          <w:sz w:val="24"/>
          <w:szCs w:val="24"/>
        </w:rPr>
        <w:t>s</w:t>
      </w:r>
      <w:r>
        <w:rPr>
          <w:rFonts w:ascii="Times New Roman" w:hAnsi="Times New Roman" w:cs="Times New Roman"/>
          <w:sz w:val="24"/>
          <w:szCs w:val="24"/>
        </w:rPr>
        <w:t xml:space="preserve">ilty </w:t>
      </w:r>
      <w:r w:rsidRPr="008A376A">
        <w:rPr>
          <w:rFonts w:ascii="Times New Roman" w:hAnsi="Times New Roman" w:cs="Times New Roman"/>
          <w:sz w:val="24"/>
          <w:szCs w:val="24"/>
        </w:rPr>
        <w:t xml:space="preserve">sand </w:t>
      </w:r>
      <w:r>
        <w:rPr>
          <w:rFonts w:ascii="Times New Roman" w:hAnsi="Times New Roman" w:cs="Times New Roman"/>
          <w:sz w:val="24"/>
          <w:szCs w:val="24"/>
        </w:rPr>
        <w:t xml:space="preserve">Qt2 terrace deposits </w:t>
      </w:r>
      <w:r w:rsidRPr="008A376A">
        <w:rPr>
          <w:rFonts w:ascii="Times New Roman" w:hAnsi="Times New Roman" w:cs="Times New Roman"/>
          <w:sz w:val="24"/>
          <w:szCs w:val="24"/>
        </w:rPr>
        <w:t xml:space="preserve">of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b, which have a lower boundary defined by SB 2 (Fig</w:t>
      </w:r>
      <w:r w:rsidR="00E0719F">
        <w:rPr>
          <w:rFonts w:ascii="Times New Roman" w:hAnsi="Times New Roman" w:cs="Times New Roman"/>
          <w:sz w:val="24"/>
          <w:szCs w:val="24"/>
        </w:rPr>
        <w:t>s</w:t>
      </w:r>
      <w:r>
        <w:rPr>
          <w:rFonts w:ascii="Times New Roman" w:hAnsi="Times New Roman" w:cs="Times New Roman"/>
          <w:sz w:val="24"/>
          <w:szCs w:val="24"/>
        </w:rPr>
        <w:t xml:space="preserve">. </w:t>
      </w:r>
      <w:r w:rsidR="00E0719F">
        <w:rPr>
          <w:rFonts w:ascii="Times New Roman" w:hAnsi="Times New Roman" w:cs="Times New Roman"/>
          <w:sz w:val="24"/>
          <w:szCs w:val="24"/>
        </w:rPr>
        <w:t xml:space="preserve">5 and </w:t>
      </w:r>
      <w:r>
        <w:rPr>
          <w:rFonts w:ascii="Times New Roman" w:hAnsi="Times New Roman" w:cs="Times New Roman"/>
          <w:sz w:val="24"/>
          <w:szCs w:val="24"/>
        </w:rPr>
        <w:t xml:space="preserve">6). The top of </w:t>
      </w:r>
      <w:proofErr w:type="spellStart"/>
      <w:r>
        <w:rPr>
          <w:rFonts w:ascii="Times New Roman" w:hAnsi="Times New Roman" w:cs="Times New Roman"/>
          <w:sz w:val="24"/>
          <w:szCs w:val="24"/>
        </w:rPr>
        <w:t>litho</w:t>
      </w:r>
      <w:r w:rsidRPr="008A376A">
        <w:rPr>
          <w:rFonts w:ascii="Times New Roman" w:hAnsi="Times New Roman" w:cs="Times New Roman"/>
          <w:sz w:val="24"/>
          <w:szCs w:val="24"/>
        </w:rPr>
        <w:t>facies</w:t>
      </w:r>
      <w:proofErr w:type="spellEnd"/>
      <w:r w:rsidRPr="008A376A">
        <w:rPr>
          <w:rFonts w:ascii="Times New Roman" w:hAnsi="Times New Roman" w:cs="Times New Roman"/>
          <w:sz w:val="24"/>
          <w:szCs w:val="24"/>
        </w:rPr>
        <w:t xml:space="preserve"> </w:t>
      </w:r>
      <w:r>
        <w:rPr>
          <w:rFonts w:ascii="Times New Roman" w:hAnsi="Times New Roman" w:cs="Times New Roman"/>
          <w:sz w:val="24"/>
          <w:szCs w:val="24"/>
        </w:rPr>
        <w:t xml:space="preserve">4b </w:t>
      </w:r>
      <w:r w:rsidRPr="008A376A">
        <w:rPr>
          <w:rFonts w:ascii="Times New Roman" w:hAnsi="Times New Roman" w:cs="Times New Roman"/>
          <w:sz w:val="24"/>
          <w:szCs w:val="24"/>
        </w:rPr>
        <w:t xml:space="preserve">is marked by a </w:t>
      </w:r>
      <w:r>
        <w:rPr>
          <w:rFonts w:ascii="Times New Roman" w:hAnsi="Times New Roman" w:cs="Times New Roman"/>
          <w:sz w:val="24"/>
          <w:szCs w:val="24"/>
        </w:rPr>
        <w:t>planar</w:t>
      </w:r>
      <w:r w:rsidRPr="008A376A">
        <w:rPr>
          <w:rFonts w:ascii="Times New Roman" w:hAnsi="Times New Roman" w:cs="Times New Roman"/>
          <w:sz w:val="24"/>
          <w:szCs w:val="24"/>
        </w:rPr>
        <w:t xml:space="preserve"> boundary with </w:t>
      </w:r>
      <w:r>
        <w:rPr>
          <w:rFonts w:ascii="Times New Roman" w:hAnsi="Times New Roman" w:cs="Times New Roman"/>
          <w:sz w:val="24"/>
          <w:szCs w:val="24"/>
        </w:rPr>
        <w:t xml:space="preserve">fluvial/alluvial margin facies that defines SB 3. </w:t>
      </w:r>
      <w:r w:rsidRPr="008A376A">
        <w:rPr>
          <w:rFonts w:ascii="Times New Roman" w:hAnsi="Times New Roman" w:cs="Times New Roman"/>
          <w:sz w:val="24"/>
          <w:szCs w:val="24"/>
        </w:rPr>
        <w:t xml:space="preserve">The </w:t>
      </w:r>
      <w:r>
        <w:rPr>
          <w:rFonts w:ascii="Times New Roman" w:hAnsi="Times New Roman" w:cs="Times New Roman"/>
          <w:sz w:val="24"/>
          <w:szCs w:val="24"/>
        </w:rPr>
        <w:t xml:space="preserve">fluvial/alluvial margin facies </w:t>
      </w:r>
      <w:r w:rsidRPr="008A376A">
        <w:rPr>
          <w:rFonts w:ascii="Times New Roman" w:hAnsi="Times New Roman" w:cs="Times New Roman"/>
          <w:sz w:val="24"/>
          <w:szCs w:val="24"/>
        </w:rPr>
        <w:t xml:space="preserve">consists of </w:t>
      </w:r>
      <w:r>
        <w:rPr>
          <w:rFonts w:ascii="Times New Roman" w:hAnsi="Times New Roman" w:cs="Times New Roman"/>
          <w:sz w:val="24"/>
          <w:szCs w:val="24"/>
        </w:rPr>
        <w:t>a ~1–2</w:t>
      </w:r>
      <w:r w:rsidRPr="008A376A">
        <w:rPr>
          <w:rFonts w:ascii="Times New Roman" w:hAnsi="Times New Roman" w:cs="Times New Roman"/>
          <w:sz w:val="24"/>
          <w:szCs w:val="24"/>
        </w:rPr>
        <w:t xml:space="preserve"> m-thick deposit of </w:t>
      </w:r>
      <w:r>
        <w:rPr>
          <w:rFonts w:ascii="Times New Roman" w:hAnsi="Times New Roman" w:cs="Times New Roman"/>
          <w:sz w:val="24"/>
          <w:szCs w:val="24"/>
        </w:rPr>
        <w:t>moderately stratified, well- to poorly-</w:t>
      </w:r>
      <w:r w:rsidRPr="008A376A">
        <w:rPr>
          <w:rFonts w:ascii="Times New Roman" w:hAnsi="Times New Roman" w:cs="Times New Roman"/>
          <w:sz w:val="24"/>
          <w:szCs w:val="24"/>
        </w:rPr>
        <w:t>sorted</w:t>
      </w:r>
      <w:r>
        <w:rPr>
          <w:rFonts w:ascii="Times New Roman" w:hAnsi="Times New Roman" w:cs="Times New Roman"/>
          <w:sz w:val="24"/>
          <w:szCs w:val="24"/>
        </w:rPr>
        <w:t xml:space="preserve"> sands with fine gravel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6a</w:t>
      </w:r>
      <w:r w:rsidRPr="008A376A">
        <w:rPr>
          <w:rFonts w:ascii="Times New Roman" w:hAnsi="Times New Roman" w:cs="Times New Roman"/>
          <w:sz w:val="24"/>
          <w:szCs w:val="24"/>
        </w:rPr>
        <w:t xml:space="preserve"> (Fig. </w:t>
      </w:r>
      <w:r w:rsidR="00E0719F">
        <w:rPr>
          <w:rFonts w:ascii="Times New Roman" w:hAnsi="Times New Roman" w:cs="Times New Roman"/>
          <w:sz w:val="24"/>
          <w:szCs w:val="24"/>
        </w:rPr>
        <w:t>7</w:t>
      </w:r>
      <w:r>
        <w:rPr>
          <w:rFonts w:ascii="Times New Roman" w:hAnsi="Times New Roman" w:cs="Times New Roman"/>
          <w:sz w:val="24"/>
          <w:szCs w:val="24"/>
        </w:rPr>
        <w:t xml:space="preserve">). The entire section of fluvial </w:t>
      </w:r>
      <w:r w:rsidR="006947B9">
        <w:rPr>
          <w:rFonts w:ascii="Times New Roman" w:hAnsi="Times New Roman" w:cs="Times New Roman"/>
          <w:sz w:val="24"/>
          <w:szCs w:val="24"/>
        </w:rPr>
        <w:t xml:space="preserve">and fluvial/alluvial margin </w:t>
      </w:r>
      <w:r>
        <w:rPr>
          <w:rFonts w:ascii="Times New Roman" w:hAnsi="Times New Roman" w:cs="Times New Roman"/>
          <w:sz w:val="24"/>
          <w:szCs w:val="24"/>
        </w:rPr>
        <w:t>s</w:t>
      </w:r>
      <w:r w:rsidR="007B225C">
        <w:rPr>
          <w:rFonts w:ascii="Times New Roman" w:hAnsi="Times New Roman" w:cs="Times New Roman"/>
          <w:sz w:val="24"/>
          <w:szCs w:val="24"/>
        </w:rPr>
        <w:t>ediments is overlain by an ~3 m</w:t>
      </w:r>
      <w:r>
        <w:rPr>
          <w:rFonts w:ascii="Times New Roman" w:hAnsi="Times New Roman" w:cs="Times New Roman"/>
          <w:sz w:val="24"/>
          <w:szCs w:val="24"/>
        </w:rPr>
        <w:t xml:space="preserve"> of poorly-stratified and -sorted alluvial fan deposits assigned t</w:t>
      </w:r>
      <w:r w:rsidR="003F54EA">
        <w:rPr>
          <w:rFonts w:ascii="Times New Roman" w:hAnsi="Times New Roman" w:cs="Times New Roman"/>
          <w:sz w:val="24"/>
          <w:szCs w:val="24"/>
        </w:rPr>
        <w:t xml:space="preserve">o </w:t>
      </w:r>
      <w:proofErr w:type="spellStart"/>
      <w:r w:rsidR="003F54EA">
        <w:rPr>
          <w:rFonts w:ascii="Times New Roman" w:hAnsi="Times New Roman" w:cs="Times New Roman"/>
          <w:sz w:val="24"/>
          <w:szCs w:val="24"/>
        </w:rPr>
        <w:t>lithofacies</w:t>
      </w:r>
      <w:proofErr w:type="spellEnd"/>
      <w:r w:rsidR="003F54EA">
        <w:rPr>
          <w:rFonts w:ascii="Times New Roman" w:hAnsi="Times New Roman" w:cs="Times New Roman"/>
          <w:sz w:val="24"/>
          <w:szCs w:val="24"/>
        </w:rPr>
        <w:t xml:space="preserve"> 7a and 7b, which </w:t>
      </w:r>
      <w:r>
        <w:rPr>
          <w:rFonts w:ascii="Times New Roman" w:hAnsi="Times New Roman" w:cs="Times New Roman"/>
          <w:sz w:val="24"/>
          <w:szCs w:val="24"/>
        </w:rPr>
        <w:t xml:space="preserve">are separated by wavy erosional contacts </w:t>
      </w:r>
      <w:r w:rsidR="006947B9">
        <w:rPr>
          <w:rFonts w:ascii="Times New Roman" w:hAnsi="Times New Roman" w:cs="Times New Roman"/>
          <w:sz w:val="24"/>
          <w:szCs w:val="24"/>
        </w:rPr>
        <w:t xml:space="preserve">and buried soils </w:t>
      </w:r>
      <w:r>
        <w:rPr>
          <w:rFonts w:ascii="Times New Roman" w:hAnsi="Times New Roman" w:cs="Times New Roman"/>
          <w:sz w:val="24"/>
          <w:szCs w:val="24"/>
        </w:rPr>
        <w:t xml:space="preserve">defined by SB 4 and SB </w:t>
      </w:r>
      <w:r w:rsidR="007B225C">
        <w:rPr>
          <w:rFonts w:ascii="Times New Roman" w:hAnsi="Times New Roman" w:cs="Times New Roman"/>
          <w:sz w:val="24"/>
          <w:szCs w:val="24"/>
        </w:rPr>
        <w:t>7</w:t>
      </w:r>
      <w:r>
        <w:rPr>
          <w:rFonts w:ascii="Times New Roman" w:hAnsi="Times New Roman" w:cs="Times New Roman"/>
          <w:sz w:val="24"/>
          <w:szCs w:val="24"/>
        </w:rPr>
        <w:t xml:space="preserve"> and correlate to alluvial fan map units Qf1 and Qf2, respectively</w:t>
      </w:r>
      <w:r w:rsidR="003F54EA">
        <w:rPr>
          <w:rFonts w:ascii="Times New Roman" w:hAnsi="Times New Roman" w:cs="Times New Roman"/>
          <w:sz w:val="24"/>
          <w:szCs w:val="24"/>
        </w:rPr>
        <w:t xml:space="preserve">, based on </w:t>
      </w:r>
      <w:r w:rsidR="003F54EA" w:rsidRPr="006947B9">
        <w:rPr>
          <w:rFonts w:ascii="Times New Roman" w:hAnsi="Times New Roman" w:cs="Times New Roman"/>
          <w:sz w:val="24"/>
          <w:szCs w:val="24"/>
          <w:vertAlign w:val="superscript"/>
        </w:rPr>
        <w:t>14</w:t>
      </w:r>
      <w:r w:rsidR="003F54EA">
        <w:rPr>
          <w:rFonts w:ascii="Times New Roman" w:hAnsi="Times New Roman" w:cs="Times New Roman"/>
          <w:sz w:val="24"/>
          <w:szCs w:val="24"/>
        </w:rPr>
        <w:t>C dates, relative soil development defined by buried soils, and cross-cutting relations with Qt1 and Qt2 terraces</w:t>
      </w:r>
      <w:r>
        <w:rPr>
          <w:rFonts w:ascii="Times New Roman" w:hAnsi="Times New Roman" w:cs="Times New Roman"/>
          <w:sz w:val="24"/>
          <w:szCs w:val="24"/>
        </w:rPr>
        <w:t xml:space="preserve"> (Figs. </w:t>
      </w:r>
      <w:r w:rsidR="00E0719F">
        <w:rPr>
          <w:rFonts w:ascii="Times New Roman" w:hAnsi="Times New Roman" w:cs="Times New Roman"/>
          <w:sz w:val="24"/>
          <w:szCs w:val="24"/>
        </w:rPr>
        <w:t xml:space="preserve">3 </w:t>
      </w:r>
      <w:r>
        <w:rPr>
          <w:rFonts w:ascii="Times New Roman" w:hAnsi="Times New Roman" w:cs="Times New Roman"/>
          <w:sz w:val="24"/>
          <w:szCs w:val="24"/>
        </w:rPr>
        <w:t xml:space="preserve">and </w:t>
      </w:r>
      <w:r w:rsidR="00E0719F">
        <w:rPr>
          <w:rFonts w:ascii="Times New Roman" w:hAnsi="Times New Roman" w:cs="Times New Roman"/>
          <w:sz w:val="24"/>
          <w:szCs w:val="24"/>
        </w:rPr>
        <w:t>7</w:t>
      </w:r>
      <w:r>
        <w:rPr>
          <w:rFonts w:ascii="Times New Roman" w:hAnsi="Times New Roman" w:cs="Times New Roman"/>
          <w:sz w:val="24"/>
          <w:szCs w:val="24"/>
        </w:rPr>
        <w:t>).</w:t>
      </w:r>
    </w:p>
    <w:p w:rsidR="0073005E" w:rsidRDefault="0073005E" w:rsidP="00796738">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96738" w:rsidRPr="00CC3683">
        <w:rPr>
          <w:rFonts w:ascii="Times New Roman" w:hAnsi="Times New Roman" w:cs="Times New Roman"/>
          <w:sz w:val="24"/>
          <w:szCs w:val="24"/>
        </w:rPr>
        <w:t>Lum</w:t>
      </w:r>
      <w:r w:rsidR="00796738">
        <w:rPr>
          <w:rFonts w:ascii="Times New Roman" w:hAnsi="Times New Roman" w:cs="Times New Roman"/>
          <w:sz w:val="24"/>
          <w:szCs w:val="24"/>
        </w:rPr>
        <w:t xml:space="preserve">inescence analysis of samples from sites Qt2-1 and Qt2-2 near the base of </w:t>
      </w:r>
      <w:proofErr w:type="spellStart"/>
      <w:r w:rsidR="00796738">
        <w:rPr>
          <w:rFonts w:ascii="Times New Roman" w:hAnsi="Times New Roman" w:cs="Times New Roman"/>
          <w:sz w:val="24"/>
          <w:szCs w:val="24"/>
        </w:rPr>
        <w:t>lithofacies</w:t>
      </w:r>
      <w:proofErr w:type="spellEnd"/>
      <w:r w:rsidR="00796738">
        <w:rPr>
          <w:rFonts w:ascii="Times New Roman" w:hAnsi="Times New Roman" w:cs="Times New Roman"/>
          <w:sz w:val="24"/>
          <w:szCs w:val="24"/>
        </w:rPr>
        <w:t xml:space="preserve"> 4b at depths of 1.7 and </w:t>
      </w:r>
      <w:smartTag w:uri="urn:schemas-microsoft-com:office:smarttags" w:element="metricconverter">
        <w:smartTagPr>
          <w:attr w:name="ProductID" w:val="0.8 m"/>
        </w:smartTagPr>
        <w:r w:rsidR="00796738">
          <w:rPr>
            <w:rFonts w:ascii="Times New Roman" w:hAnsi="Times New Roman" w:cs="Times New Roman"/>
            <w:sz w:val="24"/>
            <w:szCs w:val="24"/>
          </w:rPr>
          <w:t>0.8 m</w:t>
        </w:r>
      </w:smartTag>
      <w:r w:rsidR="00796738">
        <w:rPr>
          <w:rFonts w:ascii="Times New Roman" w:hAnsi="Times New Roman" w:cs="Times New Roman"/>
          <w:sz w:val="24"/>
          <w:szCs w:val="24"/>
        </w:rPr>
        <w:t xml:space="preserve"> returned OSL ages of 8.78 ± 0.58 and 11.29 ± 1.11 ka, respectively </w:t>
      </w:r>
      <w:r w:rsidR="00796738" w:rsidRPr="007D3B67">
        <w:rPr>
          <w:rFonts w:ascii="Times New Roman" w:hAnsi="Times New Roman" w:cs="Times New Roman"/>
          <w:sz w:val="24"/>
          <w:szCs w:val="24"/>
        </w:rPr>
        <w:t>(Table 2</w:t>
      </w:r>
      <w:r w:rsidR="00796738">
        <w:rPr>
          <w:rFonts w:ascii="Times New Roman" w:hAnsi="Times New Roman" w:cs="Times New Roman"/>
          <w:sz w:val="24"/>
          <w:szCs w:val="24"/>
        </w:rPr>
        <w:t>; Fig</w:t>
      </w:r>
      <w:r w:rsidR="00E0719F">
        <w:rPr>
          <w:rFonts w:ascii="Times New Roman" w:hAnsi="Times New Roman" w:cs="Times New Roman"/>
          <w:sz w:val="24"/>
          <w:szCs w:val="24"/>
        </w:rPr>
        <w:t>s</w:t>
      </w:r>
      <w:r w:rsidR="00796738">
        <w:rPr>
          <w:rFonts w:ascii="Times New Roman" w:hAnsi="Times New Roman" w:cs="Times New Roman"/>
          <w:sz w:val="24"/>
          <w:szCs w:val="24"/>
        </w:rPr>
        <w:t xml:space="preserve">. </w:t>
      </w:r>
      <w:r w:rsidR="00E0719F">
        <w:rPr>
          <w:rFonts w:ascii="Times New Roman" w:hAnsi="Times New Roman" w:cs="Times New Roman"/>
          <w:sz w:val="24"/>
          <w:szCs w:val="24"/>
        </w:rPr>
        <w:t>3 and 7</w:t>
      </w:r>
      <w:r w:rsidR="00796738" w:rsidRPr="007D3B67">
        <w:rPr>
          <w:rFonts w:ascii="Times New Roman" w:hAnsi="Times New Roman" w:cs="Times New Roman"/>
          <w:sz w:val="24"/>
          <w:szCs w:val="24"/>
        </w:rPr>
        <w:t>).</w:t>
      </w:r>
      <w:r w:rsidR="00796738">
        <w:rPr>
          <w:rFonts w:ascii="Times New Roman" w:hAnsi="Times New Roman" w:cs="Times New Roman"/>
          <w:sz w:val="24"/>
          <w:szCs w:val="24"/>
        </w:rPr>
        <w:t xml:space="preserve"> </w:t>
      </w:r>
      <w:r w:rsidR="00237438">
        <w:rPr>
          <w:rFonts w:ascii="Times New Roman" w:hAnsi="Times New Roman" w:cs="Times New Roman"/>
          <w:sz w:val="24"/>
          <w:szCs w:val="24"/>
        </w:rPr>
        <w:t xml:space="preserve">Although the </w:t>
      </w:r>
      <w:r w:rsidR="00237438" w:rsidRPr="00897C9A">
        <w:rPr>
          <w:rFonts w:ascii="Times New Roman" w:hAnsi="Times New Roman" w:cs="Times New Roman"/>
          <w:i/>
          <w:iCs/>
          <w:sz w:val="24"/>
          <w:szCs w:val="24"/>
        </w:rPr>
        <w:t>D</w:t>
      </w:r>
      <w:r w:rsidR="00237438" w:rsidRPr="00897C9A">
        <w:rPr>
          <w:rFonts w:ascii="Times New Roman" w:hAnsi="Times New Roman" w:cs="Times New Roman"/>
          <w:i/>
          <w:iCs/>
          <w:sz w:val="24"/>
          <w:szCs w:val="24"/>
          <w:vertAlign w:val="subscript"/>
        </w:rPr>
        <w:t>e</w:t>
      </w:r>
      <w:r w:rsidR="00237438">
        <w:rPr>
          <w:rFonts w:ascii="Times New Roman" w:hAnsi="Times New Roman" w:cs="Times New Roman"/>
          <w:sz w:val="24"/>
          <w:szCs w:val="24"/>
        </w:rPr>
        <w:t xml:space="preserve"> distributions from these samples suggest that both have been sufficiently bleached prior to deposition, and the two ages are from depths near the base of </w:t>
      </w:r>
      <w:proofErr w:type="spellStart"/>
      <w:r w:rsidR="00237438">
        <w:rPr>
          <w:rFonts w:ascii="Times New Roman" w:hAnsi="Times New Roman" w:cs="Times New Roman"/>
          <w:sz w:val="24"/>
          <w:szCs w:val="24"/>
        </w:rPr>
        <w:lastRenderedPageBreak/>
        <w:t>lithofacies</w:t>
      </w:r>
      <w:proofErr w:type="spellEnd"/>
      <w:r w:rsidR="00237438">
        <w:rPr>
          <w:rFonts w:ascii="Times New Roman" w:hAnsi="Times New Roman" w:cs="Times New Roman"/>
          <w:sz w:val="24"/>
          <w:szCs w:val="24"/>
        </w:rPr>
        <w:t xml:space="preserve"> 4b, the 1σ uncertainties of the ages do not overlap. Taken together, the OSL ages indicate two episodes of Qt2 aggradation centered at ~11.3 and 8.8 ka. A lack of Qt2 aggradation between ~10.2 and 9.4 ka is supported by the age of three mollusk shells</w:t>
      </w:r>
      <w:r w:rsidR="00237438" w:rsidRPr="005971E0">
        <w:rPr>
          <w:rFonts w:ascii="Times New Roman" w:hAnsi="Times New Roman" w:cs="Times New Roman"/>
          <w:sz w:val="24"/>
          <w:szCs w:val="24"/>
        </w:rPr>
        <w:t xml:space="preserve"> </w:t>
      </w:r>
      <w:r w:rsidR="00237438">
        <w:rPr>
          <w:rFonts w:ascii="Times New Roman" w:hAnsi="Times New Roman" w:cs="Times New Roman"/>
          <w:sz w:val="24"/>
          <w:szCs w:val="24"/>
        </w:rPr>
        <w:t>sampled from shell-rich gravel lag (</w:t>
      </w:r>
      <w:proofErr w:type="spellStart"/>
      <w:r w:rsidR="00237438">
        <w:rPr>
          <w:rFonts w:ascii="Times New Roman" w:hAnsi="Times New Roman" w:cs="Times New Roman"/>
          <w:sz w:val="24"/>
          <w:szCs w:val="24"/>
        </w:rPr>
        <w:t>lithofacies</w:t>
      </w:r>
      <w:proofErr w:type="spellEnd"/>
      <w:r w:rsidR="00237438">
        <w:rPr>
          <w:rFonts w:ascii="Times New Roman" w:hAnsi="Times New Roman" w:cs="Times New Roman"/>
          <w:sz w:val="24"/>
          <w:szCs w:val="24"/>
        </w:rPr>
        <w:t xml:space="preserve"> 3a) fluvial facies within Qt4 terrace deposits (Fig. 7). The in situ and well preserved shells returned reservoir-corrected </w:t>
      </w:r>
      <w:r w:rsidR="00237438" w:rsidRPr="007B7504">
        <w:rPr>
          <w:rFonts w:ascii="Times New Roman" w:hAnsi="Times New Roman" w:cs="Times New Roman"/>
          <w:sz w:val="24"/>
          <w:szCs w:val="24"/>
          <w:vertAlign w:val="superscript"/>
        </w:rPr>
        <w:t>14</w:t>
      </w:r>
      <w:r w:rsidR="00237438">
        <w:rPr>
          <w:rFonts w:ascii="Times New Roman" w:hAnsi="Times New Roman" w:cs="Times New Roman"/>
          <w:sz w:val="24"/>
          <w:szCs w:val="24"/>
        </w:rPr>
        <w:t xml:space="preserve">C ages between </w:t>
      </w:r>
      <w:r w:rsidR="002B3C2F">
        <w:rPr>
          <w:rFonts w:ascii="Times New Roman" w:hAnsi="Times New Roman" w:cs="Times New Roman"/>
          <w:sz w:val="24"/>
          <w:szCs w:val="24"/>
        </w:rPr>
        <w:t>1</w:t>
      </w:r>
      <w:r w:rsidR="002B3C2F">
        <w:rPr>
          <w:rFonts w:ascii="Times New Roman" w:hAnsi="Times New Roman" w:cs="Times New Roman"/>
          <w:sz w:val="24"/>
          <w:szCs w:val="24"/>
        </w:rPr>
        <w:t>1</w:t>
      </w:r>
      <w:r w:rsidR="00237438">
        <w:rPr>
          <w:rFonts w:ascii="Times New Roman" w:hAnsi="Times New Roman" w:cs="Times New Roman"/>
          <w:sz w:val="24"/>
          <w:szCs w:val="24"/>
        </w:rPr>
        <w:t>,</w:t>
      </w:r>
      <w:r w:rsidR="002B3C2F">
        <w:rPr>
          <w:rFonts w:ascii="Times New Roman" w:hAnsi="Times New Roman" w:cs="Times New Roman"/>
          <w:sz w:val="24"/>
          <w:szCs w:val="24"/>
        </w:rPr>
        <w:t>74</w:t>
      </w:r>
      <w:r w:rsidR="00237438">
        <w:rPr>
          <w:rFonts w:ascii="Times New Roman" w:hAnsi="Times New Roman" w:cs="Times New Roman"/>
          <w:sz w:val="24"/>
          <w:szCs w:val="24"/>
        </w:rPr>
        <w:t xml:space="preserve">0 and </w:t>
      </w:r>
      <w:r w:rsidR="002B3C2F">
        <w:rPr>
          <w:rFonts w:ascii="Times New Roman" w:hAnsi="Times New Roman" w:cs="Times New Roman"/>
          <w:sz w:val="24"/>
          <w:szCs w:val="24"/>
        </w:rPr>
        <w:t>8460</w:t>
      </w:r>
      <w:r w:rsidR="002B3C2F">
        <w:rPr>
          <w:rFonts w:ascii="Times New Roman" w:hAnsi="Times New Roman" w:cs="Times New Roman"/>
          <w:sz w:val="24"/>
          <w:szCs w:val="24"/>
        </w:rPr>
        <w:t xml:space="preserve"> </w:t>
      </w:r>
      <w:proofErr w:type="spellStart"/>
      <w:r w:rsidR="00237438">
        <w:rPr>
          <w:rFonts w:ascii="Times New Roman" w:hAnsi="Times New Roman" w:cs="Times New Roman"/>
          <w:sz w:val="24"/>
          <w:szCs w:val="24"/>
        </w:rPr>
        <w:t>cal</w:t>
      </w:r>
      <w:proofErr w:type="spellEnd"/>
      <w:r w:rsidR="00237438">
        <w:rPr>
          <w:rFonts w:ascii="Times New Roman" w:hAnsi="Times New Roman" w:cs="Times New Roman"/>
          <w:sz w:val="24"/>
          <w:szCs w:val="24"/>
        </w:rPr>
        <w:t xml:space="preserve"> </w:t>
      </w:r>
      <w:proofErr w:type="spellStart"/>
      <w:r w:rsidR="00237438">
        <w:rPr>
          <w:rFonts w:ascii="Times New Roman" w:hAnsi="Times New Roman" w:cs="Times New Roman"/>
          <w:sz w:val="24"/>
          <w:szCs w:val="24"/>
        </w:rPr>
        <w:t>yr</w:t>
      </w:r>
      <w:proofErr w:type="spellEnd"/>
      <w:r w:rsidR="00237438">
        <w:rPr>
          <w:rFonts w:ascii="Times New Roman" w:hAnsi="Times New Roman" w:cs="Times New Roman"/>
          <w:sz w:val="24"/>
          <w:szCs w:val="24"/>
        </w:rPr>
        <w:t xml:space="preserve"> BP, indicating the river was much lower and supported a diverse mollusk population structure at this time prior to the later episode aggradation (Table 1). The range of </w:t>
      </w:r>
      <w:r w:rsidR="002B3C2F">
        <w:rPr>
          <w:rFonts w:ascii="Times New Roman" w:hAnsi="Times New Roman" w:cs="Times New Roman"/>
          <w:sz w:val="24"/>
          <w:szCs w:val="24"/>
        </w:rPr>
        <w:t xml:space="preserve">median </w:t>
      </w:r>
      <w:r w:rsidR="00237438" w:rsidRPr="00222DE0">
        <w:rPr>
          <w:rFonts w:ascii="Times New Roman" w:hAnsi="Times New Roman" w:cs="Times New Roman"/>
          <w:sz w:val="24"/>
          <w:szCs w:val="24"/>
          <w:vertAlign w:val="superscript"/>
        </w:rPr>
        <w:t>14</w:t>
      </w:r>
      <w:r w:rsidR="00237438">
        <w:rPr>
          <w:rFonts w:ascii="Times New Roman" w:hAnsi="Times New Roman" w:cs="Times New Roman"/>
          <w:sz w:val="24"/>
          <w:szCs w:val="24"/>
        </w:rPr>
        <w:t xml:space="preserve">C ages of the mollusks fall within the gap of the 1σ uncertainties between the two OSL ages and collectively provide an estimate for the timing and magnitude of </w:t>
      </w:r>
      <w:r w:rsidR="00237438" w:rsidRPr="003F6779">
        <w:rPr>
          <w:rFonts w:ascii="Times New Roman" w:hAnsi="Times New Roman" w:cs="Times New Roman"/>
          <w:sz w:val="24"/>
          <w:szCs w:val="24"/>
        </w:rPr>
        <w:t xml:space="preserve">two </w:t>
      </w:r>
      <w:r w:rsidR="00237438">
        <w:rPr>
          <w:rFonts w:ascii="Times New Roman" w:hAnsi="Times New Roman" w:cs="Times New Roman"/>
          <w:sz w:val="24"/>
          <w:szCs w:val="24"/>
        </w:rPr>
        <w:t>post-flood Snake River cut-and-fill cycles during the Early Holocene (Fig. 8A).</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E91C41">
        <w:rPr>
          <w:rFonts w:ascii="Times New Roman" w:hAnsi="Times New Roman" w:cs="Times New Roman"/>
          <w:sz w:val="24"/>
          <w:szCs w:val="24"/>
        </w:rPr>
        <w:t xml:space="preserve">An age constraint for alluvial fan deposition on the Qt2 terrace is from </w:t>
      </w:r>
      <w:smartTag w:uri="urn:schemas-microsoft-com:office:smarttags" w:element="metricconverter">
        <w:smartTagPr>
          <w:attr w:name="ProductID" w:val="14C"/>
        </w:smartTagPr>
        <w:r w:rsidR="00E91C41" w:rsidRPr="00ED1A62">
          <w:rPr>
            <w:rFonts w:ascii="Times New Roman" w:hAnsi="Times New Roman" w:cs="Times New Roman"/>
            <w:sz w:val="24"/>
            <w:szCs w:val="24"/>
            <w:vertAlign w:val="superscript"/>
          </w:rPr>
          <w:t>14</w:t>
        </w:r>
        <w:r w:rsidR="00E91C41">
          <w:rPr>
            <w:rFonts w:ascii="Times New Roman" w:hAnsi="Times New Roman" w:cs="Times New Roman"/>
            <w:sz w:val="24"/>
            <w:szCs w:val="24"/>
          </w:rPr>
          <w:t>C</w:t>
        </w:r>
      </w:smartTag>
      <w:r w:rsidR="00E91C41">
        <w:rPr>
          <w:rFonts w:ascii="Times New Roman" w:hAnsi="Times New Roman" w:cs="Times New Roman"/>
          <w:sz w:val="24"/>
          <w:szCs w:val="24"/>
        </w:rPr>
        <w:t xml:space="preserve"> analysis of detrital charcoal within thin alluvial fan deposits at ~0.2</w:t>
      </w:r>
      <w:r w:rsidR="00E91C41" w:rsidRPr="00741D99">
        <w:rPr>
          <w:rFonts w:ascii="Times New Roman" w:hAnsi="Times New Roman" w:cs="Times New Roman"/>
          <w:sz w:val="24"/>
          <w:szCs w:val="24"/>
        </w:rPr>
        <w:t xml:space="preserve"> m below the top of the exposure</w:t>
      </w:r>
      <w:r w:rsidR="00E91C41">
        <w:rPr>
          <w:rFonts w:ascii="Times New Roman" w:hAnsi="Times New Roman" w:cs="Times New Roman"/>
          <w:sz w:val="24"/>
          <w:szCs w:val="24"/>
        </w:rPr>
        <w:t xml:space="preserve"> at site Qt2-1</w:t>
      </w:r>
      <w:r w:rsidR="00BC5697">
        <w:rPr>
          <w:rFonts w:ascii="Times New Roman" w:hAnsi="Times New Roman" w:cs="Times New Roman"/>
          <w:sz w:val="24"/>
          <w:szCs w:val="24"/>
        </w:rPr>
        <w:t xml:space="preserve"> </w:t>
      </w:r>
      <w:r w:rsidR="00E91C41">
        <w:rPr>
          <w:rFonts w:ascii="Times New Roman" w:hAnsi="Times New Roman" w:cs="Times New Roman"/>
          <w:sz w:val="24"/>
          <w:szCs w:val="24"/>
        </w:rPr>
        <w:t xml:space="preserve">(Fig. </w:t>
      </w:r>
      <w:r w:rsidR="00237438">
        <w:rPr>
          <w:rFonts w:ascii="Times New Roman" w:hAnsi="Times New Roman" w:cs="Times New Roman"/>
          <w:sz w:val="24"/>
          <w:szCs w:val="24"/>
        </w:rPr>
        <w:t>7</w:t>
      </w:r>
      <w:r w:rsidR="00E91C41">
        <w:rPr>
          <w:rFonts w:ascii="Times New Roman" w:hAnsi="Times New Roman" w:cs="Times New Roman"/>
          <w:sz w:val="24"/>
          <w:szCs w:val="24"/>
        </w:rPr>
        <w:t xml:space="preserve">). </w:t>
      </w:r>
      <w:r w:rsidR="00E91C41" w:rsidRPr="00CD337E">
        <w:rPr>
          <w:rFonts w:ascii="Times New Roman" w:hAnsi="Times New Roman" w:cs="Times New Roman"/>
          <w:sz w:val="24"/>
          <w:szCs w:val="24"/>
        </w:rPr>
        <w:t>The charcoal yie</w:t>
      </w:r>
      <w:r w:rsidR="00E91C41">
        <w:rPr>
          <w:rFonts w:ascii="Times New Roman" w:hAnsi="Times New Roman" w:cs="Times New Roman"/>
          <w:sz w:val="24"/>
          <w:szCs w:val="24"/>
        </w:rPr>
        <w:t xml:space="preserve">lded a modern </w:t>
      </w:r>
      <w:smartTag w:uri="urn:schemas-microsoft-com:office:smarttags" w:element="metricconverter">
        <w:smartTagPr>
          <w:attr w:name="ProductID" w:val="14C"/>
        </w:smartTagPr>
        <w:r w:rsidR="007B225C" w:rsidRPr="00781B46">
          <w:rPr>
            <w:rFonts w:ascii="Times New Roman" w:hAnsi="Times New Roman" w:cs="Times New Roman"/>
            <w:sz w:val="24"/>
            <w:szCs w:val="24"/>
            <w:vertAlign w:val="superscript"/>
          </w:rPr>
          <w:t>14</w:t>
        </w:r>
        <w:r w:rsidR="007B225C">
          <w:rPr>
            <w:rFonts w:ascii="Times New Roman" w:hAnsi="Times New Roman" w:cs="Times New Roman"/>
            <w:sz w:val="24"/>
            <w:szCs w:val="24"/>
          </w:rPr>
          <w:t>C</w:t>
        </w:r>
      </w:smartTag>
      <w:r w:rsidR="007B225C">
        <w:rPr>
          <w:rFonts w:ascii="Times New Roman" w:hAnsi="Times New Roman" w:cs="Times New Roman"/>
          <w:sz w:val="24"/>
          <w:szCs w:val="24"/>
        </w:rPr>
        <w:t xml:space="preserve"> </w:t>
      </w:r>
      <w:r w:rsidR="00E91C41">
        <w:rPr>
          <w:rFonts w:ascii="Times New Roman" w:hAnsi="Times New Roman" w:cs="Times New Roman"/>
          <w:sz w:val="24"/>
          <w:szCs w:val="24"/>
        </w:rPr>
        <w:t xml:space="preserve">date of 77 ± 25 </w:t>
      </w:r>
      <w:proofErr w:type="spellStart"/>
      <w:r w:rsidR="00E91C41">
        <w:rPr>
          <w:rFonts w:ascii="Times New Roman" w:hAnsi="Times New Roman" w:cs="Times New Roman"/>
          <w:sz w:val="24"/>
          <w:szCs w:val="24"/>
        </w:rPr>
        <w:t>yr</w:t>
      </w:r>
      <w:proofErr w:type="spellEnd"/>
      <w:r w:rsidR="00E91C41">
        <w:rPr>
          <w:rFonts w:ascii="Times New Roman" w:hAnsi="Times New Roman" w:cs="Times New Roman"/>
          <w:sz w:val="24"/>
          <w:szCs w:val="24"/>
        </w:rPr>
        <w:t xml:space="preserve"> BP (Table 1). </w:t>
      </w:r>
      <w:r w:rsidR="00E91C41" w:rsidRPr="00CD337E">
        <w:rPr>
          <w:rFonts w:ascii="Times New Roman" w:hAnsi="Times New Roman" w:cs="Times New Roman"/>
          <w:sz w:val="24"/>
          <w:szCs w:val="24"/>
        </w:rPr>
        <w:t xml:space="preserve">The </w:t>
      </w:r>
      <w:r w:rsidR="00E91C41">
        <w:rPr>
          <w:rFonts w:ascii="Times New Roman" w:hAnsi="Times New Roman" w:cs="Times New Roman"/>
          <w:sz w:val="24"/>
          <w:szCs w:val="24"/>
        </w:rPr>
        <w:t>date</w:t>
      </w:r>
      <w:r w:rsidR="00E91C41" w:rsidRPr="00CD337E">
        <w:rPr>
          <w:rFonts w:ascii="Times New Roman" w:hAnsi="Times New Roman" w:cs="Times New Roman"/>
          <w:sz w:val="24"/>
          <w:szCs w:val="24"/>
        </w:rPr>
        <w:t xml:space="preserve"> </w:t>
      </w:r>
      <w:r w:rsidR="00E91C41">
        <w:rPr>
          <w:rFonts w:ascii="Times New Roman" w:hAnsi="Times New Roman" w:cs="Times New Roman"/>
          <w:sz w:val="24"/>
          <w:szCs w:val="24"/>
        </w:rPr>
        <w:t xml:space="preserve">indicates the youngest Qf3 alluvial fan units, represented by </w:t>
      </w:r>
      <w:proofErr w:type="spellStart"/>
      <w:r w:rsidR="00E91C41" w:rsidRPr="00CD337E">
        <w:rPr>
          <w:rFonts w:ascii="Times New Roman" w:hAnsi="Times New Roman" w:cs="Times New Roman"/>
          <w:sz w:val="24"/>
          <w:szCs w:val="24"/>
        </w:rPr>
        <w:t>lithofacies</w:t>
      </w:r>
      <w:proofErr w:type="spellEnd"/>
      <w:r w:rsidR="00E91C41" w:rsidRPr="00CD337E">
        <w:rPr>
          <w:rFonts w:ascii="Times New Roman" w:hAnsi="Times New Roman" w:cs="Times New Roman"/>
          <w:sz w:val="24"/>
          <w:szCs w:val="24"/>
        </w:rPr>
        <w:t xml:space="preserve"> 7c </w:t>
      </w:r>
      <w:r w:rsidR="00E91C41">
        <w:rPr>
          <w:rFonts w:ascii="Times New Roman" w:hAnsi="Times New Roman" w:cs="Times New Roman"/>
          <w:sz w:val="24"/>
          <w:szCs w:val="24"/>
        </w:rPr>
        <w:t>deposits</w:t>
      </w:r>
      <w:r w:rsidR="00BC5697" w:rsidRPr="00BC5697">
        <w:rPr>
          <w:rFonts w:ascii="Times New Roman" w:hAnsi="Times New Roman" w:cs="Times New Roman"/>
          <w:sz w:val="24"/>
          <w:szCs w:val="24"/>
        </w:rPr>
        <w:t xml:space="preserve"> </w:t>
      </w:r>
      <w:r w:rsidR="00BC5697">
        <w:rPr>
          <w:rFonts w:ascii="Times New Roman" w:hAnsi="Times New Roman" w:cs="Times New Roman"/>
          <w:sz w:val="24"/>
          <w:szCs w:val="24"/>
        </w:rPr>
        <w:t>and defined by sequence boundary 9</w:t>
      </w:r>
      <w:r w:rsidR="00E91C41">
        <w:rPr>
          <w:rFonts w:ascii="Times New Roman" w:hAnsi="Times New Roman" w:cs="Times New Roman"/>
          <w:sz w:val="24"/>
          <w:szCs w:val="24"/>
        </w:rPr>
        <w:t>, are actively being deposited in the study area.</w:t>
      </w:r>
    </w:p>
    <w:p w:rsidR="00E2233A" w:rsidRDefault="00E2233A" w:rsidP="0073005E">
      <w:pPr>
        <w:pStyle w:val="ListParagraph"/>
        <w:spacing w:after="0" w:line="360" w:lineRule="auto"/>
        <w:ind w:left="0"/>
        <w:rPr>
          <w:rFonts w:ascii="Times New Roman" w:hAnsi="Times New Roman" w:cs="Times New Roman"/>
          <w:i/>
          <w:sz w:val="24"/>
          <w:szCs w:val="24"/>
        </w:rPr>
      </w:pPr>
    </w:p>
    <w:p w:rsidR="00E2233A" w:rsidRPr="00E2233A" w:rsidRDefault="00E2233A" w:rsidP="0073005E">
      <w:pPr>
        <w:pStyle w:val="ListParagraph"/>
        <w:spacing w:after="0" w:line="360" w:lineRule="auto"/>
        <w:ind w:left="0"/>
        <w:rPr>
          <w:rFonts w:ascii="Times New Roman" w:hAnsi="Times New Roman" w:cs="Times New Roman"/>
          <w:i/>
          <w:sz w:val="24"/>
          <w:szCs w:val="24"/>
        </w:rPr>
      </w:pPr>
      <w:r w:rsidRPr="00E2233A">
        <w:rPr>
          <w:rFonts w:ascii="Times New Roman" w:hAnsi="Times New Roman" w:cs="Times New Roman"/>
          <w:i/>
          <w:sz w:val="24"/>
          <w:szCs w:val="24"/>
        </w:rPr>
        <w:t>Soils</w:t>
      </w:r>
      <w:r>
        <w:rPr>
          <w:rFonts w:ascii="Times New Roman" w:hAnsi="Times New Roman" w:cs="Times New Roman"/>
          <w:i/>
          <w:sz w:val="24"/>
          <w:szCs w:val="24"/>
        </w:rPr>
        <w:t>-geomorphology</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3F6779">
        <w:rPr>
          <w:rFonts w:ascii="Times New Roman" w:hAnsi="Times New Roman" w:cs="Times New Roman"/>
          <w:sz w:val="24"/>
          <w:szCs w:val="24"/>
        </w:rPr>
        <w:t>Soils at site</w:t>
      </w:r>
      <w:r>
        <w:rPr>
          <w:rFonts w:ascii="Times New Roman" w:hAnsi="Times New Roman" w:cs="Times New Roman"/>
          <w:sz w:val="24"/>
          <w:szCs w:val="24"/>
        </w:rPr>
        <w:t>s</w:t>
      </w:r>
      <w:r w:rsidRPr="003F6779">
        <w:rPr>
          <w:rFonts w:ascii="Times New Roman" w:hAnsi="Times New Roman" w:cs="Times New Roman"/>
          <w:sz w:val="24"/>
          <w:szCs w:val="24"/>
        </w:rPr>
        <w:t xml:space="preserve"> </w:t>
      </w:r>
      <w:r>
        <w:rPr>
          <w:rFonts w:ascii="Times New Roman" w:hAnsi="Times New Roman" w:cs="Times New Roman"/>
          <w:sz w:val="24"/>
          <w:szCs w:val="24"/>
        </w:rPr>
        <w:t>Qt2-1 and Qt2-2 have been</w:t>
      </w:r>
      <w:r w:rsidRPr="00DC643A">
        <w:rPr>
          <w:rFonts w:ascii="Times New Roman" w:hAnsi="Times New Roman" w:cs="Times New Roman"/>
          <w:sz w:val="24"/>
          <w:szCs w:val="24"/>
        </w:rPr>
        <w:t xml:space="preserve"> eroded and/or modified by agricultural activities and erosion </w:t>
      </w:r>
      <w:r>
        <w:rPr>
          <w:rFonts w:ascii="Times New Roman" w:hAnsi="Times New Roman" w:cs="Times New Roman"/>
          <w:sz w:val="24"/>
          <w:szCs w:val="24"/>
        </w:rPr>
        <w:t>along the edge of the terrace. A very thin (&lt;</w:t>
      </w:r>
      <w:r w:rsidRPr="00DC643A">
        <w:rPr>
          <w:rFonts w:ascii="Times New Roman" w:hAnsi="Times New Roman" w:cs="Times New Roman"/>
          <w:sz w:val="24"/>
          <w:szCs w:val="24"/>
        </w:rPr>
        <w:t xml:space="preserve">25 cm) surface soil has formed </w:t>
      </w:r>
      <w:r w:rsidR="003D2C00">
        <w:rPr>
          <w:rFonts w:ascii="Times New Roman" w:hAnsi="Times New Roman" w:cs="Times New Roman"/>
          <w:sz w:val="24"/>
          <w:szCs w:val="24"/>
        </w:rPr>
        <w:t>o</w:t>
      </w:r>
      <w:r w:rsidR="003D2C00" w:rsidRPr="00DC643A">
        <w:rPr>
          <w:rFonts w:ascii="Times New Roman" w:hAnsi="Times New Roman" w:cs="Times New Roman"/>
          <w:sz w:val="24"/>
          <w:szCs w:val="24"/>
        </w:rPr>
        <w:t xml:space="preserve">n </w:t>
      </w:r>
      <w:proofErr w:type="spellStart"/>
      <w:r w:rsidRPr="00DC643A">
        <w:rPr>
          <w:rFonts w:ascii="Times New Roman" w:hAnsi="Times New Roman" w:cs="Times New Roman"/>
          <w:sz w:val="24"/>
          <w:szCs w:val="24"/>
        </w:rPr>
        <w:t>lithofacies</w:t>
      </w:r>
      <w:proofErr w:type="spellEnd"/>
      <w:r w:rsidRPr="00DC643A">
        <w:rPr>
          <w:rFonts w:ascii="Times New Roman" w:hAnsi="Times New Roman" w:cs="Times New Roman"/>
          <w:sz w:val="24"/>
          <w:szCs w:val="24"/>
        </w:rPr>
        <w:t xml:space="preserve"> 7c and appears to overprint the remnants of a truncated, moderately to strongly developed </w:t>
      </w:r>
      <w:r>
        <w:rPr>
          <w:rFonts w:ascii="Times New Roman" w:hAnsi="Times New Roman" w:cs="Times New Roman"/>
          <w:sz w:val="24"/>
          <w:szCs w:val="24"/>
        </w:rPr>
        <w:t xml:space="preserve">calcic </w:t>
      </w:r>
      <w:r w:rsidRPr="00DC643A">
        <w:rPr>
          <w:rFonts w:ascii="Times New Roman" w:hAnsi="Times New Roman" w:cs="Times New Roman"/>
          <w:sz w:val="24"/>
          <w:szCs w:val="24"/>
        </w:rPr>
        <w:t>soil</w:t>
      </w:r>
      <w:r>
        <w:rPr>
          <w:rFonts w:ascii="Times New Roman" w:hAnsi="Times New Roman" w:cs="Times New Roman"/>
          <w:sz w:val="24"/>
          <w:szCs w:val="24"/>
        </w:rPr>
        <w:t xml:space="preserve"> that formed on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4b. The stratigraphic section of site Qf2/Qt2 in the southern reach of the study area, however, is more complete and composed of numerous buried soils indicating periods of geomorphic stability and soil formation punctuated by depositional events during the Early Holocene. M</w:t>
      </w:r>
      <w:r w:rsidRPr="00174920">
        <w:rPr>
          <w:rFonts w:ascii="Times New Roman" w:hAnsi="Times New Roman" w:cs="Times New Roman"/>
          <w:sz w:val="24"/>
          <w:szCs w:val="24"/>
        </w:rPr>
        <w:t>ultiple, thin (~10</w:t>
      </w:r>
      <w:r>
        <w:rPr>
          <w:rFonts w:ascii="Times New Roman" w:hAnsi="Times New Roman" w:cs="Times New Roman"/>
          <w:sz w:val="24"/>
          <w:szCs w:val="24"/>
        </w:rPr>
        <w:t>–</w:t>
      </w:r>
      <w:r w:rsidRPr="00174920">
        <w:rPr>
          <w:rFonts w:ascii="Times New Roman" w:hAnsi="Times New Roman" w:cs="Times New Roman"/>
          <w:sz w:val="24"/>
          <w:szCs w:val="24"/>
        </w:rPr>
        <w:t xml:space="preserve">50 cm), buried </w:t>
      </w:r>
      <w:proofErr w:type="spellStart"/>
      <w:r w:rsidRPr="00174920">
        <w:rPr>
          <w:rFonts w:ascii="Times New Roman" w:hAnsi="Times New Roman" w:cs="Times New Roman"/>
          <w:sz w:val="24"/>
          <w:szCs w:val="24"/>
        </w:rPr>
        <w:t>Bwk-Ck</w:t>
      </w:r>
      <w:proofErr w:type="spellEnd"/>
      <w:r w:rsidRPr="00174920">
        <w:rPr>
          <w:rFonts w:ascii="Times New Roman" w:hAnsi="Times New Roman" w:cs="Times New Roman"/>
          <w:sz w:val="24"/>
          <w:szCs w:val="24"/>
        </w:rPr>
        <w:t xml:space="preserve"> horizons observed on </w:t>
      </w:r>
      <w:proofErr w:type="spellStart"/>
      <w:r w:rsidRPr="00174920">
        <w:rPr>
          <w:rFonts w:ascii="Times New Roman" w:hAnsi="Times New Roman" w:cs="Times New Roman"/>
          <w:sz w:val="24"/>
          <w:szCs w:val="24"/>
        </w:rPr>
        <w:t>lithofacies</w:t>
      </w:r>
      <w:proofErr w:type="spellEnd"/>
      <w:r w:rsidRPr="00174920">
        <w:rPr>
          <w:rFonts w:ascii="Times New Roman" w:hAnsi="Times New Roman" w:cs="Times New Roman"/>
          <w:sz w:val="24"/>
          <w:szCs w:val="24"/>
        </w:rPr>
        <w:t xml:space="preserve"> 4</w:t>
      </w:r>
      <w:r>
        <w:rPr>
          <w:rFonts w:ascii="Times New Roman" w:hAnsi="Times New Roman" w:cs="Times New Roman"/>
          <w:sz w:val="24"/>
          <w:szCs w:val="24"/>
        </w:rPr>
        <w:t>b</w:t>
      </w:r>
      <w:r w:rsidRPr="00174920">
        <w:rPr>
          <w:rFonts w:ascii="Times New Roman" w:hAnsi="Times New Roman" w:cs="Times New Roman"/>
          <w:sz w:val="24"/>
          <w:szCs w:val="24"/>
        </w:rPr>
        <w:t xml:space="preserve"> are </w:t>
      </w:r>
      <w:r>
        <w:rPr>
          <w:rFonts w:ascii="Times New Roman" w:hAnsi="Times New Roman" w:cs="Times New Roman"/>
          <w:sz w:val="24"/>
          <w:szCs w:val="24"/>
        </w:rPr>
        <w:t xml:space="preserve">likely controlled in part by </w:t>
      </w:r>
      <w:r w:rsidRPr="00174920">
        <w:rPr>
          <w:rFonts w:ascii="Times New Roman" w:hAnsi="Times New Roman" w:cs="Times New Roman"/>
          <w:sz w:val="24"/>
          <w:szCs w:val="24"/>
        </w:rPr>
        <w:t>subtle variations in the sedimentology and stratigraph</w:t>
      </w:r>
      <w:r>
        <w:rPr>
          <w:rFonts w:ascii="Times New Roman" w:hAnsi="Times New Roman" w:cs="Times New Roman"/>
          <w:sz w:val="24"/>
          <w:szCs w:val="24"/>
        </w:rPr>
        <w:t xml:space="preserve">y of sediments in the deposit. </w:t>
      </w:r>
      <w:r w:rsidRPr="00174920">
        <w:rPr>
          <w:rFonts w:ascii="Times New Roman" w:hAnsi="Times New Roman" w:cs="Times New Roman"/>
          <w:sz w:val="24"/>
          <w:szCs w:val="24"/>
        </w:rPr>
        <w:t xml:space="preserve">Evidence of bioturbation (fine and very fine faunal burrows) mark the upper parts of B horizons formed in silty fine-grained sand, very similar to subtle floodplain soils observed on </w:t>
      </w:r>
      <w:r>
        <w:rPr>
          <w:rFonts w:ascii="Times New Roman" w:hAnsi="Times New Roman" w:cs="Times New Roman"/>
          <w:sz w:val="24"/>
          <w:szCs w:val="24"/>
        </w:rPr>
        <w:t xml:space="preserve">Late Holocene </w:t>
      </w:r>
      <w:r w:rsidRPr="00174920">
        <w:rPr>
          <w:rFonts w:ascii="Times New Roman" w:hAnsi="Times New Roman" w:cs="Times New Roman"/>
          <w:sz w:val="24"/>
          <w:szCs w:val="24"/>
        </w:rPr>
        <w:t xml:space="preserve">islands </w:t>
      </w:r>
      <w:r>
        <w:rPr>
          <w:rFonts w:ascii="Times New Roman" w:hAnsi="Times New Roman" w:cs="Times New Roman"/>
          <w:sz w:val="24"/>
          <w:szCs w:val="24"/>
        </w:rPr>
        <w:t>on the lower Snake River</w:t>
      </w:r>
      <w:r w:rsidRPr="00174920">
        <w:rPr>
          <w:rFonts w:ascii="Times New Roman" w:hAnsi="Times New Roman" w:cs="Times New Roman"/>
          <w:sz w:val="24"/>
          <w:szCs w:val="24"/>
        </w:rPr>
        <w:t xml:space="preserve"> (e.g.</w:t>
      </w:r>
      <w:r>
        <w:rPr>
          <w:rFonts w:ascii="Times New Roman" w:hAnsi="Times New Roman" w:cs="Times New Roman"/>
          <w:sz w:val="24"/>
          <w:szCs w:val="24"/>
        </w:rPr>
        <w:t xml:space="preserve">, McDonald and Bullard, 2001). </w:t>
      </w:r>
      <w:r w:rsidR="0038470C">
        <w:rPr>
          <w:rFonts w:ascii="Times New Roman" w:hAnsi="Times New Roman" w:cs="Times New Roman"/>
          <w:sz w:val="24"/>
          <w:szCs w:val="24"/>
        </w:rPr>
        <w:t>T</w:t>
      </w:r>
      <w:r w:rsidRPr="00174920">
        <w:rPr>
          <w:rFonts w:ascii="Times New Roman" w:hAnsi="Times New Roman" w:cs="Times New Roman"/>
          <w:sz w:val="24"/>
          <w:szCs w:val="24"/>
        </w:rPr>
        <w:t xml:space="preserve">he buried soils in </w:t>
      </w:r>
      <w:proofErr w:type="spellStart"/>
      <w:r w:rsidRPr="00174920">
        <w:rPr>
          <w:rFonts w:ascii="Times New Roman" w:hAnsi="Times New Roman" w:cs="Times New Roman"/>
          <w:sz w:val="24"/>
          <w:szCs w:val="24"/>
        </w:rPr>
        <w:t>lithofacies</w:t>
      </w:r>
      <w:proofErr w:type="spellEnd"/>
      <w:r w:rsidRPr="00174920">
        <w:rPr>
          <w:rFonts w:ascii="Times New Roman" w:hAnsi="Times New Roman" w:cs="Times New Roman"/>
          <w:sz w:val="24"/>
          <w:szCs w:val="24"/>
        </w:rPr>
        <w:t xml:space="preserve"> 4</w:t>
      </w:r>
      <w:r>
        <w:rPr>
          <w:rFonts w:ascii="Times New Roman" w:hAnsi="Times New Roman" w:cs="Times New Roman"/>
          <w:sz w:val="24"/>
          <w:szCs w:val="24"/>
        </w:rPr>
        <w:t>b</w:t>
      </w:r>
      <w:r w:rsidRPr="00174920">
        <w:rPr>
          <w:rFonts w:ascii="Times New Roman" w:hAnsi="Times New Roman" w:cs="Times New Roman"/>
          <w:sz w:val="24"/>
          <w:szCs w:val="24"/>
        </w:rPr>
        <w:t xml:space="preserve"> indicate brief periods (possibly decadal scale) of relative surface</w:t>
      </w:r>
      <w:r>
        <w:rPr>
          <w:rFonts w:ascii="Times New Roman" w:hAnsi="Times New Roman" w:cs="Times New Roman"/>
          <w:sz w:val="24"/>
          <w:szCs w:val="24"/>
        </w:rPr>
        <w:t xml:space="preserve"> stability and soil formation.</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6947B9">
        <w:rPr>
          <w:rFonts w:ascii="Times New Roman" w:hAnsi="Times New Roman" w:cs="Times New Roman"/>
          <w:sz w:val="24"/>
          <w:szCs w:val="24"/>
        </w:rPr>
        <w:t>Soils at</w:t>
      </w:r>
      <w:r w:rsidR="00E2233A">
        <w:rPr>
          <w:rFonts w:ascii="Times New Roman" w:hAnsi="Times New Roman" w:cs="Times New Roman"/>
          <w:sz w:val="24"/>
          <w:szCs w:val="24"/>
        </w:rPr>
        <w:t xml:space="preserve"> site Qf2/Qt2 </w:t>
      </w:r>
      <w:r w:rsidR="006947B9">
        <w:rPr>
          <w:rFonts w:ascii="Times New Roman" w:hAnsi="Times New Roman" w:cs="Times New Roman"/>
          <w:sz w:val="24"/>
          <w:szCs w:val="24"/>
        </w:rPr>
        <w:t>within</w:t>
      </w:r>
      <w:r w:rsidR="00E2233A">
        <w:rPr>
          <w:rFonts w:ascii="Times New Roman" w:hAnsi="Times New Roman" w:cs="Times New Roman"/>
          <w:sz w:val="24"/>
          <w:szCs w:val="24"/>
        </w:rPr>
        <w:t xml:space="preserve"> f</w:t>
      </w:r>
      <w:r w:rsidR="0038470C">
        <w:rPr>
          <w:rFonts w:ascii="Times New Roman" w:hAnsi="Times New Roman" w:cs="Times New Roman"/>
          <w:sz w:val="24"/>
          <w:szCs w:val="24"/>
        </w:rPr>
        <w:t>luvial/alluvial margin facies (</w:t>
      </w:r>
      <w:proofErr w:type="spellStart"/>
      <w:r w:rsidR="0038470C">
        <w:rPr>
          <w:rFonts w:ascii="Times New Roman" w:hAnsi="Times New Roman" w:cs="Times New Roman"/>
          <w:sz w:val="24"/>
          <w:szCs w:val="24"/>
        </w:rPr>
        <w:t>l</w:t>
      </w:r>
      <w:r w:rsidRPr="003F6779">
        <w:rPr>
          <w:rFonts w:ascii="Times New Roman" w:hAnsi="Times New Roman" w:cs="Times New Roman"/>
          <w:sz w:val="24"/>
          <w:szCs w:val="24"/>
        </w:rPr>
        <w:t>ithofacies</w:t>
      </w:r>
      <w:proofErr w:type="spellEnd"/>
      <w:r w:rsidRPr="003F6779">
        <w:rPr>
          <w:rFonts w:ascii="Times New Roman" w:hAnsi="Times New Roman" w:cs="Times New Roman"/>
          <w:sz w:val="24"/>
          <w:szCs w:val="24"/>
        </w:rPr>
        <w:t xml:space="preserve"> 6a</w:t>
      </w:r>
      <w:r w:rsidR="0038470C">
        <w:rPr>
          <w:rFonts w:ascii="Times New Roman" w:hAnsi="Times New Roman" w:cs="Times New Roman"/>
          <w:sz w:val="24"/>
          <w:szCs w:val="24"/>
        </w:rPr>
        <w:t>)</w:t>
      </w:r>
      <w:r w:rsidRPr="003F6779">
        <w:rPr>
          <w:rFonts w:ascii="Times New Roman" w:hAnsi="Times New Roman" w:cs="Times New Roman"/>
          <w:sz w:val="24"/>
          <w:szCs w:val="24"/>
        </w:rPr>
        <w:t xml:space="preserve"> </w:t>
      </w:r>
      <w:r w:rsidR="006947B9">
        <w:rPr>
          <w:rFonts w:ascii="Times New Roman" w:hAnsi="Times New Roman" w:cs="Times New Roman"/>
          <w:sz w:val="24"/>
          <w:szCs w:val="24"/>
        </w:rPr>
        <w:t>consist of</w:t>
      </w:r>
      <w:r w:rsidRPr="003F6779">
        <w:rPr>
          <w:rFonts w:ascii="Times New Roman" w:hAnsi="Times New Roman" w:cs="Times New Roman"/>
          <w:sz w:val="24"/>
          <w:szCs w:val="24"/>
        </w:rPr>
        <w:t xml:space="preserve"> at least two recogni</w:t>
      </w:r>
      <w:r>
        <w:rPr>
          <w:rFonts w:ascii="Times New Roman" w:hAnsi="Times New Roman" w:cs="Times New Roman"/>
          <w:sz w:val="24"/>
          <w:szCs w:val="24"/>
        </w:rPr>
        <w:t xml:space="preserve">zable buried soils, </w:t>
      </w:r>
      <w:r w:rsidR="006947B9">
        <w:rPr>
          <w:rFonts w:ascii="Times New Roman" w:hAnsi="Times New Roman" w:cs="Times New Roman"/>
          <w:sz w:val="24"/>
          <w:szCs w:val="24"/>
        </w:rPr>
        <w:t>in the form of</w:t>
      </w:r>
      <w:r w:rsidRPr="003F6779">
        <w:rPr>
          <w:rFonts w:ascii="Times New Roman" w:hAnsi="Times New Roman" w:cs="Times New Roman"/>
          <w:sz w:val="24"/>
          <w:szCs w:val="24"/>
        </w:rPr>
        <w:t xml:space="preserve"> transitional, calcic </w:t>
      </w:r>
      <w:proofErr w:type="spellStart"/>
      <w:r w:rsidRPr="003F6779">
        <w:rPr>
          <w:rFonts w:ascii="Times New Roman" w:hAnsi="Times New Roman" w:cs="Times New Roman"/>
          <w:sz w:val="24"/>
          <w:szCs w:val="24"/>
        </w:rPr>
        <w:t>ABk</w:t>
      </w:r>
      <w:proofErr w:type="spellEnd"/>
      <w:r w:rsidRPr="003F6779">
        <w:rPr>
          <w:rFonts w:ascii="Times New Roman" w:hAnsi="Times New Roman" w:cs="Times New Roman"/>
          <w:sz w:val="24"/>
          <w:szCs w:val="24"/>
        </w:rPr>
        <w:t xml:space="preserve"> horizons and Bk horizons</w:t>
      </w:r>
      <w:r w:rsidR="0038470C">
        <w:rPr>
          <w:rFonts w:ascii="Times New Roman" w:hAnsi="Times New Roman" w:cs="Times New Roman"/>
          <w:sz w:val="24"/>
          <w:szCs w:val="24"/>
        </w:rPr>
        <w:t xml:space="preserve">. </w:t>
      </w:r>
      <w:r w:rsidRPr="003F6779">
        <w:rPr>
          <w:rFonts w:ascii="Times New Roman" w:hAnsi="Times New Roman" w:cs="Times New Roman"/>
          <w:sz w:val="24"/>
          <w:szCs w:val="24"/>
        </w:rPr>
        <w:t xml:space="preserve">The multiple, thin (~50 cm), buried </w:t>
      </w:r>
      <w:proofErr w:type="spellStart"/>
      <w:r w:rsidRPr="003F6779">
        <w:rPr>
          <w:rFonts w:ascii="Times New Roman" w:hAnsi="Times New Roman" w:cs="Times New Roman"/>
          <w:sz w:val="24"/>
          <w:szCs w:val="24"/>
        </w:rPr>
        <w:t>AB</w:t>
      </w:r>
      <w:r w:rsidR="0038470C">
        <w:rPr>
          <w:rFonts w:ascii="Times New Roman" w:hAnsi="Times New Roman" w:cs="Times New Roman"/>
          <w:sz w:val="24"/>
          <w:szCs w:val="24"/>
        </w:rPr>
        <w:t>k</w:t>
      </w:r>
      <w:proofErr w:type="spellEnd"/>
      <w:r w:rsidR="0038470C">
        <w:rPr>
          <w:rFonts w:ascii="Times New Roman" w:hAnsi="Times New Roman" w:cs="Times New Roman"/>
          <w:sz w:val="24"/>
          <w:szCs w:val="24"/>
        </w:rPr>
        <w:t xml:space="preserve">-Bk horizons within </w:t>
      </w:r>
      <w:proofErr w:type="spellStart"/>
      <w:r w:rsidRPr="003F6779">
        <w:rPr>
          <w:rFonts w:ascii="Times New Roman" w:hAnsi="Times New Roman" w:cs="Times New Roman"/>
          <w:sz w:val="24"/>
          <w:szCs w:val="24"/>
        </w:rPr>
        <w:t>lithofacies</w:t>
      </w:r>
      <w:proofErr w:type="spellEnd"/>
      <w:r w:rsidRPr="003F6779">
        <w:rPr>
          <w:rFonts w:ascii="Times New Roman" w:hAnsi="Times New Roman" w:cs="Times New Roman"/>
          <w:sz w:val="24"/>
          <w:szCs w:val="24"/>
        </w:rPr>
        <w:t xml:space="preserve"> 6</w:t>
      </w:r>
      <w:r>
        <w:rPr>
          <w:rFonts w:ascii="Times New Roman" w:hAnsi="Times New Roman" w:cs="Times New Roman"/>
          <w:sz w:val="24"/>
          <w:szCs w:val="24"/>
        </w:rPr>
        <w:t>a</w:t>
      </w:r>
      <w:r w:rsidRPr="003F6779">
        <w:rPr>
          <w:rFonts w:ascii="Times New Roman" w:hAnsi="Times New Roman" w:cs="Times New Roman"/>
          <w:sz w:val="24"/>
          <w:szCs w:val="24"/>
        </w:rPr>
        <w:t xml:space="preserve"> reflect the depositional environment and subtle variations in the grain siz</w:t>
      </w:r>
      <w:r>
        <w:rPr>
          <w:rFonts w:ascii="Times New Roman" w:hAnsi="Times New Roman" w:cs="Times New Roman"/>
          <w:sz w:val="24"/>
          <w:szCs w:val="24"/>
        </w:rPr>
        <w:t>e of sediments in the deposit. Abundant e</w:t>
      </w:r>
      <w:r w:rsidRPr="003F6779">
        <w:rPr>
          <w:rFonts w:ascii="Times New Roman" w:hAnsi="Times New Roman" w:cs="Times New Roman"/>
          <w:sz w:val="24"/>
          <w:szCs w:val="24"/>
        </w:rPr>
        <w:t>vidence of bioturbation (fine and very fine faunal burrows</w:t>
      </w:r>
      <w:r>
        <w:rPr>
          <w:rFonts w:ascii="Times New Roman" w:hAnsi="Times New Roman" w:cs="Times New Roman"/>
          <w:sz w:val="24"/>
          <w:szCs w:val="24"/>
        </w:rPr>
        <w:t>, root casts</w:t>
      </w:r>
      <w:r w:rsidRPr="003F6779">
        <w:rPr>
          <w:rFonts w:ascii="Times New Roman" w:hAnsi="Times New Roman" w:cs="Times New Roman"/>
          <w:sz w:val="24"/>
          <w:szCs w:val="24"/>
        </w:rPr>
        <w:t xml:space="preserve">) is </w:t>
      </w:r>
      <w:r>
        <w:rPr>
          <w:rFonts w:ascii="Times New Roman" w:hAnsi="Times New Roman" w:cs="Times New Roman"/>
          <w:sz w:val="24"/>
          <w:szCs w:val="24"/>
        </w:rPr>
        <w:t>present</w:t>
      </w:r>
      <w:r w:rsidRPr="003F6779">
        <w:rPr>
          <w:rFonts w:ascii="Times New Roman" w:hAnsi="Times New Roman" w:cs="Times New Roman"/>
          <w:sz w:val="24"/>
          <w:szCs w:val="24"/>
        </w:rPr>
        <w:t xml:space="preserve"> through</w:t>
      </w:r>
      <w:r>
        <w:rPr>
          <w:rFonts w:ascii="Times New Roman" w:hAnsi="Times New Roman" w:cs="Times New Roman"/>
          <w:sz w:val="24"/>
          <w:szCs w:val="24"/>
        </w:rPr>
        <w:t>out these</w:t>
      </w:r>
      <w:r w:rsidRPr="003F6779">
        <w:rPr>
          <w:rFonts w:ascii="Times New Roman" w:hAnsi="Times New Roman" w:cs="Times New Roman"/>
          <w:sz w:val="24"/>
          <w:szCs w:val="24"/>
        </w:rPr>
        <w:t xml:space="preserve"> buried soils and </w:t>
      </w:r>
      <w:r>
        <w:rPr>
          <w:rFonts w:ascii="Times New Roman" w:hAnsi="Times New Roman" w:cs="Times New Roman"/>
          <w:sz w:val="24"/>
          <w:szCs w:val="24"/>
        </w:rPr>
        <w:t xml:space="preserve">favors an </w:t>
      </w:r>
      <w:r w:rsidRPr="003F6779">
        <w:rPr>
          <w:rFonts w:ascii="Times New Roman" w:hAnsi="Times New Roman" w:cs="Times New Roman"/>
          <w:sz w:val="24"/>
          <w:szCs w:val="24"/>
        </w:rPr>
        <w:t xml:space="preserve">interpretation of a riparian </w:t>
      </w:r>
      <w:r>
        <w:rPr>
          <w:rFonts w:ascii="Times New Roman" w:hAnsi="Times New Roman" w:cs="Times New Roman"/>
          <w:sz w:val="24"/>
          <w:szCs w:val="24"/>
        </w:rPr>
        <w:t xml:space="preserve">or wetlands </w:t>
      </w:r>
      <w:r w:rsidRPr="003F6779">
        <w:rPr>
          <w:rFonts w:ascii="Times New Roman" w:hAnsi="Times New Roman" w:cs="Times New Roman"/>
          <w:sz w:val="24"/>
          <w:szCs w:val="24"/>
        </w:rPr>
        <w:t>environment characterized by robust floral and faunal activity</w:t>
      </w:r>
      <w:r>
        <w:rPr>
          <w:rFonts w:ascii="Times New Roman" w:hAnsi="Times New Roman" w:cs="Times New Roman"/>
          <w:sz w:val="24"/>
          <w:szCs w:val="24"/>
        </w:rPr>
        <w:t xml:space="preserve"> along the river margin. The </w:t>
      </w:r>
      <w:r w:rsidR="00E2233A">
        <w:rPr>
          <w:rFonts w:ascii="Times New Roman" w:hAnsi="Times New Roman" w:cs="Times New Roman"/>
          <w:sz w:val="24"/>
          <w:szCs w:val="24"/>
        </w:rPr>
        <w:t>fluvial/alluvial margin</w:t>
      </w:r>
      <w:r>
        <w:rPr>
          <w:rFonts w:ascii="Times New Roman" w:hAnsi="Times New Roman" w:cs="Times New Roman"/>
          <w:sz w:val="24"/>
          <w:szCs w:val="24"/>
        </w:rPr>
        <w:t xml:space="preserve"> deposits are overlain by a sequence of alluvial fan deposits </w:t>
      </w:r>
      <w:r w:rsidR="00E2233A">
        <w:rPr>
          <w:rFonts w:ascii="Times New Roman" w:hAnsi="Times New Roman" w:cs="Times New Roman"/>
          <w:sz w:val="24"/>
          <w:szCs w:val="24"/>
        </w:rPr>
        <w:t xml:space="preserve">(Fig. </w:t>
      </w:r>
      <w:r w:rsidR="007C2924">
        <w:rPr>
          <w:rFonts w:ascii="Times New Roman" w:hAnsi="Times New Roman" w:cs="Times New Roman"/>
          <w:sz w:val="24"/>
          <w:szCs w:val="24"/>
        </w:rPr>
        <w:t>7</w:t>
      </w:r>
      <w:r w:rsidR="00E2233A">
        <w:rPr>
          <w:rFonts w:ascii="Times New Roman" w:hAnsi="Times New Roman" w:cs="Times New Roman"/>
          <w:sz w:val="24"/>
          <w:szCs w:val="24"/>
        </w:rPr>
        <w:t xml:space="preserve">). </w:t>
      </w:r>
      <w:r w:rsidR="006947B9">
        <w:rPr>
          <w:rFonts w:ascii="Times New Roman" w:hAnsi="Times New Roman" w:cs="Times New Roman"/>
          <w:sz w:val="24"/>
          <w:szCs w:val="24"/>
        </w:rPr>
        <w:t>The oldest</w:t>
      </w:r>
      <w:r>
        <w:rPr>
          <w:rFonts w:ascii="Times New Roman" w:hAnsi="Times New Roman" w:cs="Times New Roman"/>
          <w:sz w:val="24"/>
          <w:szCs w:val="24"/>
        </w:rPr>
        <w:t xml:space="preserve"> </w:t>
      </w:r>
      <w:r w:rsidRPr="003F6779">
        <w:rPr>
          <w:rFonts w:ascii="Times New Roman" w:hAnsi="Times New Roman" w:cs="Times New Roman"/>
          <w:sz w:val="24"/>
          <w:szCs w:val="24"/>
        </w:rPr>
        <w:t xml:space="preserve">buried soil </w:t>
      </w:r>
      <w:r>
        <w:rPr>
          <w:rFonts w:ascii="Times New Roman" w:hAnsi="Times New Roman" w:cs="Times New Roman"/>
          <w:sz w:val="24"/>
          <w:szCs w:val="24"/>
        </w:rPr>
        <w:t xml:space="preserve">on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7a (Qf1) consisting </w:t>
      </w:r>
      <w:r w:rsidRPr="003F6779">
        <w:rPr>
          <w:rFonts w:ascii="Times New Roman" w:hAnsi="Times New Roman" w:cs="Times New Roman"/>
          <w:sz w:val="24"/>
          <w:szCs w:val="24"/>
        </w:rPr>
        <w:t>of calcium-carbonate-rich</w:t>
      </w:r>
      <w:r>
        <w:rPr>
          <w:rFonts w:ascii="Times New Roman" w:hAnsi="Times New Roman" w:cs="Times New Roman"/>
          <w:sz w:val="24"/>
          <w:szCs w:val="24"/>
        </w:rPr>
        <w:t>, truncated</w:t>
      </w:r>
      <w:r w:rsidRPr="003F6779">
        <w:rPr>
          <w:rFonts w:ascii="Times New Roman" w:hAnsi="Times New Roman" w:cs="Times New Roman"/>
          <w:sz w:val="24"/>
          <w:szCs w:val="24"/>
        </w:rPr>
        <w:t xml:space="preserve"> </w:t>
      </w:r>
      <w:proofErr w:type="spellStart"/>
      <w:r w:rsidRPr="003F6779">
        <w:rPr>
          <w:rFonts w:ascii="Times New Roman" w:hAnsi="Times New Roman" w:cs="Times New Roman"/>
          <w:sz w:val="24"/>
          <w:szCs w:val="24"/>
        </w:rPr>
        <w:t>Bwk</w:t>
      </w:r>
      <w:proofErr w:type="spellEnd"/>
      <w:r w:rsidRPr="003F6779">
        <w:rPr>
          <w:rFonts w:ascii="Times New Roman" w:hAnsi="Times New Roman" w:cs="Times New Roman"/>
          <w:sz w:val="24"/>
          <w:szCs w:val="24"/>
        </w:rPr>
        <w:t xml:space="preserve"> horizons</w:t>
      </w:r>
      <w:r>
        <w:rPr>
          <w:rFonts w:ascii="Times New Roman" w:hAnsi="Times New Roman" w:cs="Times New Roman"/>
          <w:sz w:val="24"/>
          <w:szCs w:val="24"/>
        </w:rPr>
        <w:t xml:space="preserve"> defined by SB </w:t>
      </w:r>
      <w:r w:rsidR="005045F6">
        <w:rPr>
          <w:rFonts w:ascii="Times New Roman" w:hAnsi="Times New Roman" w:cs="Times New Roman"/>
          <w:sz w:val="24"/>
          <w:szCs w:val="24"/>
        </w:rPr>
        <w:t>7</w:t>
      </w:r>
      <w:r>
        <w:rPr>
          <w:rFonts w:ascii="Times New Roman" w:hAnsi="Times New Roman" w:cs="Times New Roman"/>
          <w:sz w:val="24"/>
          <w:szCs w:val="24"/>
        </w:rPr>
        <w:t xml:space="preserve">, which is in turn overlain by deposits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7b (Qf2) (Fig. </w:t>
      </w:r>
      <w:r w:rsidR="007C2924">
        <w:rPr>
          <w:rFonts w:ascii="Times New Roman" w:hAnsi="Times New Roman" w:cs="Times New Roman"/>
          <w:sz w:val="24"/>
          <w:szCs w:val="24"/>
        </w:rPr>
        <w:t>7</w:t>
      </w:r>
      <w:r>
        <w:rPr>
          <w:rFonts w:ascii="Times New Roman" w:hAnsi="Times New Roman" w:cs="Times New Roman"/>
          <w:sz w:val="24"/>
          <w:szCs w:val="24"/>
        </w:rPr>
        <w:t>)</w:t>
      </w:r>
      <w:r w:rsidRPr="003F6779">
        <w:rPr>
          <w:rFonts w:ascii="Times New Roman" w:hAnsi="Times New Roman" w:cs="Times New Roman"/>
          <w:sz w:val="24"/>
          <w:szCs w:val="24"/>
        </w:rPr>
        <w:t>.</w:t>
      </w:r>
      <w:r>
        <w:rPr>
          <w:rFonts w:ascii="Times New Roman" w:hAnsi="Times New Roman" w:cs="Times New Roman"/>
          <w:sz w:val="24"/>
          <w:szCs w:val="24"/>
        </w:rPr>
        <w:t xml:space="preserve"> The relative degree of development of buried soils on Qt2 terrace and alluvial fan deposits support the Early Holocene OSL ages </w:t>
      </w:r>
      <w:r w:rsidR="005C4011">
        <w:rPr>
          <w:rFonts w:ascii="Times New Roman" w:hAnsi="Times New Roman" w:cs="Times New Roman"/>
          <w:sz w:val="24"/>
          <w:szCs w:val="24"/>
        </w:rPr>
        <w:t>judging from</w:t>
      </w:r>
      <w:r>
        <w:rPr>
          <w:rFonts w:ascii="Times New Roman" w:hAnsi="Times New Roman" w:cs="Times New Roman"/>
          <w:sz w:val="24"/>
          <w:szCs w:val="24"/>
        </w:rPr>
        <w:t xml:space="preserve"> Early Holocene soils described by McDonald and Bullard (2001) on Snake River islands at DFNWR (</w:t>
      </w:r>
      <w:r w:rsidR="00742F95">
        <w:rPr>
          <w:rFonts w:ascii="Times New Roman" w:hAnsi="Times New Roman" w:cs="Times New Roman"/>
          <w:sz w:val="24"/>
          <w:szCs w:val="24"/>
        </w:rPr>
        <w:t>s</w:t>
      </w:r>
      <w:r>
        <w:rPr>
          <w:rFonts w:ascii="Times New Roman" w:hAnsi="Times New Roman" w:cs="Times New Roman"/>
          <w:sz w:val="24"/>
          <w:szCs w:val="24"/>
        </w:rPr>
        <w:t>ee Supplemental Material for detailed soil descriptions).</w:t>
      </w:r>
      <w:r w:rsidR="005045F6">
        <w:rPr>
          <w:rFonts w:ascii="Times New Roman" w:hAnsi="Times New Roman" w:cs="Times New Roman"/>
          <w:sz w:val="24"/>
          <w:szCs w:val="24"/>
        </w:rPr>
        <w:t xml:space="preserve"> The soils </w:t>
      </w:r>
      <w:r w:rsidR="00251ECA">
        <w:rPr>
          <w:rFonts w:ascii="Times New Roman" w:hAnsi="Times New Roman" w:cs="Times New Roman"/>
          <w:sz w:val="24"/>
          <w:szCs w:val="24"/>
        </w:rPr>
        <w:t xml:space="preserve">described </w:t>
      </w:r>
      <w:r w:rsidR="007A3B01">
        <w:rPr>
          <w:rFonts w:ascii="Times New Roman" w:hAnsi="Times New Roman" w:cs="Times New Roman"/>
          <w:sz w:val="24"/>
          <w:szCs w:val="24"/>
        </w:rPr>
        <w:t xml:space="preserve">at site Qf2/Qt2 </w:t>
      </w:r>
      <w:r w:rsidR="005045F6">
        <w:rPr>
          <w:rFonts w:ascii="Times New Roman" w:hAnsi="Times New Roman" w:cs="Times New Roman"/>
          <w:sz w:val="24"/>
          <w:szCs w:val="24"/>
        </w:rPr>
        <w:t>support an</w:t>
      </w:r>
      <w:r w:rsidR="007A3B01">
        <w:rPr>
          <w:rFonts w:ascii="Times New Roman" w:hAnsi="Times New Roman" w:cs="Times New Roman"/>
          <w:sz w:val="24"/>
          <w:szCs w:val="24"/>
        </w:rPr>
        <w:t xml:space="preserve"> </w:t>
      </w:r>
      <w:r w:rsidR="005045F6">
        <w:rPr>
          <w:rFonts w:ascii="Times New Roman" w:hAnsi="Times New Roman" w:cs="Times New Roman"/>
          <w:sz w:val="24"/>
          <w:szCs w:val="24"/>
        </w:rPr>
        <w:t xml:space="preserve">age assignment and correlation of the fine-grained channel fill </w:t>
      </w:r>
      <w:r w:rsidR="007A3B01">
        <w:rPr>
          <w:rFonts w:ascii="Times New Roman" w:hAnsi="Times New Roman" w:cs="Times New Roman"/>
          <w:sz w:val="24"/>
          <w:szCs w:val="24"/>
        </w:rPr>
        <w:t xml:space="preserve">deposits to be equivalent to </w:t>
      </w:r>
      <w:proofErr w:type="spellStart"/>
      <w:r w:rsidR="007A3B01">
        <w:rPr>
          <w:rFonts w:ascii="Times New Roman" w:hAnsi="Times New Roman" w:cs="Times New Roman"/>
          <w:sz w:val="24"/>
          <w:szCs w:val="24"/>
        </w:rPr>
        <w:t>lithofacies</w:t>
      </w:r>
      <w:proofErr w:type="spellEnd"/>
      <w:r w:rsidR="007A3B01">
        <w:rPr>
          <w:rFonts w:ascii="Times New Roman" w:hAnsi="Times New Roman" w:cs="Times New Roman"/>
          <w:sz w:val="24"/>
          <w:szCs w:val="24"/>
        </w:rPr>
        <w:t xml:space="preserve"> 4b dated at sites Qt2-1 and Qt2-2 </w:t>
      </w:r>
      <w:r w:rsidR="005045F6">
        <w:rPr>
          <w:rFonts w:ascii="Times New Roman" w:hAnsi="Times New Roman" w:cs="Times New Roman"/>
          <w:sz w:val="24"/>
          <w:szCs w:val="24"/>
        </w:rPr>
        <w:t xml:space="preserve">(Fig. </w:t>
      </w:r>
      <w:r w:rsidR="007C2924">
        <w:rPr>
          <w:rFonts w:ascii="Times New Roman" w:hAnsi="Times New Roman" w:cs="Times New Roman"/>
          <w:sz w:val="24"/>
          <w:szCs w:val="24"/>
        </w:rPr>
        <w:t>7</w:t>
      </w:r>
      <w:r w:rsidR="005045F6">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i/>
          <w:sz w:val="24"/>
          <w:szCs w:val="24"/>
        </w:rPr>
      </w:pPr>
    </w:p>
    <w:p w:rsidR="0073005E" w:rsidRDefault="0073005E" w:rsidP="0073005E">
      <w:pPr>
        <w:pStyle w:val="ListParagraph"/>
        <w:spacing w:after="0" w:line="360" w:lineRule="auto"/>
        <w:ind w:left="0"/>
        <w:rPr>
          <w:rFonts w:ascii="Times New Roman" w:hAnsi="Times New Roman" w:cs="Times New Roman"/>
          <w:sz w:val="24"/>
          <w:szCs w:val="24"/>
        </w:rPr>
      </w:pPr>
      <w:r w:rsidRPr="00ED1A62">
        <w:rPr>
          <w:rFonts w:ascii="Times New Roman" w:hAnsi="Times New Roman" w:cs="Times New Roman"/>
          <w:i/>
          <w:sz w:val="24"/>
          <w:szCs w:val="24"/>
        </w:rPr>
        <w:t>Qt</w:t>
      </w:r>
      <w:r>
        <w:rPr>
          <w:rFonts w:ascii="Times New Roman" w:hAnsi="Times New Roman" w:cs="Times New Roman"/>
          <w:i/>
          <w:sz w:val="24"/>
          <w:szCs w:val="24"/>
        </w:rPr>
        <w:t>3</w:t>
      </w:r>
      <w:r w:rsidRPr="00ED1A62">
        <w:rPr>
          <w:rFonts w:ascii="Times New Roman" w:hAnsi="Times New Roman" w:cs="Times New Roman"/>
          <w:i/>
          <w:sz w:val="24"/>
          <w:szCs w:val="24"/>
        </w:rPr>
        <w:t xml:space="preserve"> terrace (</w:t>
      </w:r>
      <w:r>
        <w:rPr>
          <w:rFonts w:ascii="Times New Roman" w:hAnsi="Times New Roman" w:cs="Times New Roman"/>
          <w:i/>
          <w:sz w:val="24"/>
          <w:szCs w:val="24"/>
        </w:rPr>
        <w:t>~4.5</w:t>
      </w:r>
      <w:r w:rsidRPr="00AF169A">
        <w:rPr>
          <w:rFonts w:ascii="Times New Roman" w:hAnsi="Times New Roman" w:cs="Times New Roman"/>
          <w:i/>
          <w:sz w:val="24"/>
          <w:szCs w:val="24"/>
        </w:rPr>
        <w:t xml:space="preserve"> ka</w:t>
      </w:r>
      <w:r w:rsidRPr="00ED1A62">
        <w:rPr>
          <w:rFonts w:ascii="Times New Roman" w:hAnsi="Times New Roman" w:cs="Times New Roman"/>
          <w:i/>
          <w:sz w:val="24"/>
          <w:szCs w:val="24"/>
        </w:rPr>
        <w:t>)</w:t>
      </w:r>
    </w:p>
    <w:p w:rsidR="0073005E" w:rsidRDefault="0073005E" w:rsidP="00B3609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8A376A">
        <w:rPr>
          <w:rFonts w:ascii="Times New Roman" w:hAnsi="Times New Roman" w:cs="Times New Roman"/>
          <w:sz w:val="24"/>
          <w:szCs w:val="24"/>
        </w:rPr>
        <w:t>The stratigraphy at the site</w:t>
      </w:r>
      <w:r w:rsidR="008F0A68">
        <w:rPr>
          <w:rFonts w:ascii="Times New Roman" w:hAnsi="Times New Roman" w:cs="Times New Roman"/>
          <w:sz w:val="24"/>
          <w:szCs w:val="24"/>
        </w:rPr>
        <w:t xml:space="preserve"> Qt3</w:t>
      </w:r>
      <w:r w:rsidRPr="008A376A">
        <w:rPr>
          <w:rFonts w:ascii="Times New Roman" w:hAnsi="Times New Roman" w:cs="Times New Roman"/>
          <w:sz w:val="24"/>
          <w:szCs w:val="24"/>
        </w:rPr>
        <w:t xml:space="preserve"> consis</w:t>
      </w:r>
      <w:r>
        <w:rPr>
          <w:rFonts w:ascii="Times New Roman" w:hAnsi="Times New Roman" w:cs="Times New Roman"/>
          <w:sz w:val="24"/>
          <w:szCs w:val="24"/>
        </w:rPr>
        <w:t xml:space="preserve">ts of two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units (Fig. 5). </w:t>
      </w:r>
      <w:r w:rsidRPr="008A376A">
        <w:rPr>
          <w:rFonts w:ascii="Times New Roman" w:hAnsi="Times New Roman" w:cs="Times New Roman"/>
          <w:sz w:val="24"/>
          <w:szCs w:val="24"/>
        </w:rPr>
        <w:t>The basal unit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2) consists of </w:t>
      </w:r>
      <w:r>
        <w:rPr>
          <w:rFonts w:ascii="Times New Roman" w:hAnsi="Times New Roman" w:cs="Times New Roman"/>
          <w:sz w:val="24"/>
          <w:szCs w:val="24"/>
        </w:rPr>
        <w:t>~13.5</w:t>
      </w:r>
      <w:r w:rsidRPr="008A376A">
        <w:rPr>
          <w:rFonts w:ascii="Times New Roman" w:hAnsi="Times New Roman" w:cs="Times New Roman"/>
          <w:sz w:val="24"/>
          <w:szCs w:val="24"/>
        </w:rPr>
        <w:t xml:space="preserve"> </w:t>
      </w:r>
      <w:r>
        <w:rPr>
          <w:rFonts w:ascii="Times New Roman" w:hAnsi="Times New Roman" w:cs="Times New Roman"/>
          <w:sz w:val="24"/>
          <w:szCs w:val="24"/>
        </w:rPr>
        <w:t xml:space="preserve">m-thick </w:t>
      </w:r>
      <w:r w:rsidRPr="008A376A">
        <w:rPr>
          <w:rFonts w:ascii="Times New Roman" w:hAnsi="Times New Roman" w:cs="Times New Roman"/>
          <w:sz w:val="24"/>
          <w:szCs w:val="24"/>
        </w:rPr>
        <w:t xml:space="preserve">gravel of the </w:t>
      </w:r>
      <w:r>
        <w:rPr>
          <w:rFonts w:ascii="Times New Roman" w:hAnsi="Times New Roman" w:cs="Times New Roman"/>
          <w:sz w:val="24"/>
          <w:szCs w:val="24"/>
        </w:rPr>
        <w:t xml:space="preserve">Bonneville Flood. </w:t>
      </w:r>
      <w:r w:rsidRPr="008A376A">
        <w:rPr>
          <w:rFonts w:ascii="Times New Roman" w:hAnsi="Times New Roman" w:cs="Times New Roman"/>
          <w:sz w:val="24"/>
          <w:szCs w:val="24"/>
        </w:rPr>
        <w:t>The basal grav</w:t>
      </w:r>
      <w:r>
        <w:rPr>
          <w:rFonts w:ascii="Times New Roman" w:hAnsi="Times New Roman" w:cs="Times New Roman"/>
          <w:sz w:val="24"/>
          <w:szCs w:val="24"/>
        </w:rPr>
        <w:t xml:space="preserve">el is overlain by ~2.5 m-thick, massive to poorly stratified, </w:t>
      </w:r>
      <w:r w:rsidRPr="008A376A">
        <w:rPr>
          <w:rFonts w:ascii="Times New Roman" w:hAnsi="Times New Roman" w:cs="Times New Roman"/>
          <w:sz w:val="24"/>
          <w:szCs w:val="24"/>
        </w:rPr>
        <w:t>s</w:t>
      </w:r>
      <w:r>
        <w:rPr>
          <w:rFonts w:ascii="Times New Roman" w:hAnsi="Times New Roman" w:cs="Times New Roman"/>
          <w:sz w:val="24"/>
          <w:szCs w:val="24"/>
        </w:rPr>
        <w:t xml:space="preserve">ilty </w:t>
      </w:r>
      <w:r w:rsidRPr="008A376A">
        <w:rPr>
          <w:rFonts w:ascii="Times New Roman" w:hAnsi="Times New Roman" w:cs="Times New Roman"/>
          <w:sz w:val="24"/>
          <w:szCs w:val="24"/>
        </w:rPr>
        <w:t xml:space="preserve">sand </w:t>
      </w:r>
      <w:r>
        <w:rPr>
          <w:rFonts w:ascii="Times New Roman" w:hAnsi="Times New Roman" w:cs="Times New Roman"/>
          <w:sz w:val="24"/>
          <w:szCs w:val="24"/>
        </w:rPr>
        <w:t xml:space="preserve">deposit </w:t>
      </w:r>
      <w:r w:rsidRPr="008A376A">
        <w:rPr>
          <w:rFonts w:ascii="Times New Roman" w:hAnsi="Times New Roman" w:cs="Times New Roman"/>
          <w:sz w:val="24"/>
          <w:szCs w:val="24"/>
        </w:rPr>
        <w:t xml:space="preserve">of </w:t>
      </w:r>
      <w:r>
        <w:rPr>
          <w:rFonts w:ascii="Times New Roman" w:hAnsi="Times New Roman" w:cs="Times New Roman"/>
          <w:sz w:val="24"/>
          <w:szCs w:val="24"/>
        </w:rPr>
        <w:t xml:space="preserve">fluvial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 xml:space="preserve">c. </w:t>
      </w:r>
      <w:r w:rsidRPr="008A376A">
        <w:rPr>
          <w:rFonts w:ascii="Times New Roman" w:hAnsi="Times New Roman" w:cs="Times New Roman"/>
          <w:sz w:val="24"/>
          <w:szCs w:val="24"/>
        </w:rPr>
        <w:t xml:space="preserve">The bottom of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c</w:t>
      </w:r>
      <w:r w:rsidRPr="008A376A">
        <w:rPr>
          <w:rFonts w:ascii="Times New Roman" w:hAnsi="Times New Roman" w:cs="Times New Roman"/>
          <w:sz w:val="24"/>
          <w:szCs w:val="24"/>
        </w:rPr>
        <w:t xml:space="preserve"> is a </w:t>
      </w:r>
      <w:r>
        <w:rPr>
          <w:rFonts w:ascii="Times New Roman" w:hAnsi="Times New Roman" w:cs="Times New Roman"/>
          <w:sz w:val="24"/>
          <w:szCs w:val="24"/>
        </w:rPr>
        <w:t>wavy</w:t>
      </w:r>
      <w:r w:rsidRPr="008A376A">
        <w:rPr>
          <w:rFonts w:ascii="Times New Roman" w:hAnsi="Times New Roman" w:cs="Times New Roman"/>
          <w:sz w:val="24"/>
          <w:szCs w:val="24"/>
        </w:rPr>
        <w:t xml:space="preserve"> </w:t>
      </w:r>
      <w:r w:rsidR="00CB15E6">
        <w:rPr>
          <w:rFonts w:ascii="Times New Roman" w:hAnsi="Times New Roman" w:cs="Times New Roman"/>
          <w:sz w:val="24"/>
          <w:szCs w:val="24"/>
        </w:rPr>
        <w:t>unconformity</w:t>
      </w:r>
      <w:r w:rsidRPr="008A376A">
        <w:rPr>
          <w:rFonts w:ascii="Times New Roman" w:hAnsi="Times New Roman" w:cs="Times New Roman"/>
          <w:sz w:val="24"/>
          <w:szCs w:val="24"/>
        </w:rPr>
        <w:t xml:space="preserve"> boundary</w:t>
      </w:r>
      <w:r w:rsidRPr="00313F62">
        <w:rPr>
          <w:rFonts w:ascii="Times New Roman" w:hAnsi="Times New Roman" w:cs="Times New Roman"/>
          <w:sz w:val="24"/>
          <w:szCs w:val="24"/>
        </w:rPr>
        <w:t xml:space="preserve"> </w:t>
      </w:r>
      <w:r>
        <w:rPr>
          <w:rFonts w:ascii="Times New Roman" w:hAnsi="Times New Roman" w:cs="Times New Roman"/>
          <w:sz w:val="24"/>
          <w:szCs w:val="24"/>
        </w:rPr>
        <w:t xml:space="preserve">defined by SB 5 (Fig. </w:t>
      </w:r>
      <w:r w:rsidR="0077593C">
        <w:rPr>
          <w:rFonts w:ascii="Times New Roman" w:hAnsi="Times New Roman" w:cs="Times New Roman"/>
          <w:sz w:val="24"/>
          <w:szCs w:val="24"/>
        </w:rPr>
        <w:t>7</w:t>
      </w:r>
      <w:r>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Two l</w:t>
      </w:r>
      <w:r w:rsidRPr="007D3B67">
        <w:rPr>
          <w:rFonts w:ascii="Times New Roman" w:hAnsi="Times New Roman" w:cs="Times New Roman"/>
          <w:sz w:val="24"/>
          <w:szCs w:val="24"/>
        </w:rPr>
        <w:t xml:space="preserve">uminescence </w:t>
      </w:r>
      <w:r>
        <w:rPr>
          <w:rFonts w:ascii="Times New Roman" w:hAnsi="Times New Roman" w:cs="Times New Roman"/>
          <w:sz w:val="24"/>
          <w:szCs w:val="24"/>
        </w:rPr>
        <w:t xml:space="preserve">samples, which are separated by ~40 cm, were taken at a depth of 2.1 m near the base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4c and returned OSL ages of 4.</w:t>
      </w:r>
      <w:r w:rsidR="0077593C">
        <w:rPr>
          <w:rFonts w:ascii="Times New Roman" w:hAnsi="Times New Roman" w:cs="Times New Roman"/>
          <w:sz w:val="24"/>
          <w:szCs w:val="24"/>
        </w:rPr>
        <w:t xml:space="preserve">75 </w:t>
      </w:r>
      <w:r>
        <w:rPr>
          <w:rFonts w:ascii="Times New Roman" w:hAnsi="Times New Roman" w:cs="Times New Roman"/>
          <w:sz w:val="24"/>
          <w:szCs w:val="24"/>
        </w:rPr>
        <w:t>± 0.31 and</w:t>
      </w:r>
      <w:r w:rsidR="00CB15E6">
        <w:rPr>
          <w:rFonts w:ascii="Times New Roman" w:hAnsi="Times New Roman" w:cs="Times New Roman"/>
          <w:sz w:val="24"/>
          <w:szCs w:val="24"/>
        </w:rPr>
        <w:t xml:space="preserve"> 4.27 ± 0.24 ka</w:t>
      </w:r>
      <w:r w:rsidR="001F588E">
        <w:rPr>
          <w:rFonts w:ascii="Times New Roman" w:hAnsi="Times New Roman" w:cs="Times New Roman"/>
          <w:sz w:val="24"/>
          <w:szCs w:val="24"/>
        </w:rPr>
        <w:t xml:space="preserve"> </w:t>
      </w:r>
      <w:r w:rsidR="001F588E" w:rsidRPr="007D3B67">
        <w:rPr>
          <w:rFonts w:ascii="Times New Roman" w:hAnsi="Times New Roman" w:cs="Times New Roman"/>
          <w:sz w:val="24"/>
          <w:szCs w:val="24"/>
        </w:rPr>
        <w:t>(Table 2)</w:t>
      </w:r>
      <w:r w:rsidR="00CB15E6">
        <w:rPr>
          <w:rFonts w:ascii="Times New Roman" w:hAnsi="Times New Roman" w:cs="Times New Roman"/>
          <w:sz w:val="24"/>
          <w:szCs w:val="24"/>
        </w:rPr>
        <w:t>. The 1</w:t>
      </w:r>
      <w:r>
        <w:rPr>
          <w:rFonts w:ascii="Times New Roman" w:hAnsi="Times New Roman" w:cs="Times New Roman"/>
          <w:sz w:val="24"/>
          <w:szCs w:val="24"/>
        </w:rPr>
        <w:t>σ uncertainties of the two ages overlap and result in a mean age of 4.5 ± 0.4 ka</w:t>
      </w:r>
      <w:r w:rsidRPr="007D3B67">
        <w:rPr>
          <w:rFonts w:ascii="Times New Roman" w:hAnsi="Times New Roman" w:cs="Times New Roman"/>
          <w:sz w:val="24"/>
          <w:szCs w:val="24"/>
        </w:rPr>
        <w:t>.</w:t>
      </w:r>
      <w:r>
        <w:rPr>
          <w:rFonts w:ascii="Times New Roman" w:hAnsi="Times New Roman" w:cs="Times New Roman"/>
          <w:sz w:val="24"/>
          <w:szCs w:val="24"/>
        </w:rPr>
        <w:t xml:space="preserve"> Confidence in the ages is high because the sediment showed little evidence of disturbance from mass-wasting processes, and no evidence of bioturbation.</w:t>
      </w:r>
    </w:p>
    <w:p w:rsidR="00B36097" w:rsidRDefault="00B36097" w:rsidP="0073005E">
      <w:pPr>
        <w:pStyle w:val="ListParagraph"/>
        <w:spacing w:after="0" w:line="360" w:lineRule="auto"/>
        <w:ind w:left="0"/>
        <w:rPr>
          <w:rFonts w:ascii="Times New Roman" w:hAnsi="Times New Roman" w:cs="Times New Roman"/>
          <w:i/>
          <w:sz w:val="24"/>
          <w:szCs w:val="24"/>
        </w:rPr>
      </w:pPr>
    </w:p>
    <w:p w:rsidR="00B36097" w:rsidRPr="00B36097" w:rsidRDefault="00B36097" w:rsidP="0073005E">
      <w:pPr>
        <w:pStyle w:val="ListParagraph"/>
        <w:spacing w:after="0" w:line="360" w:lineRule="auto"/>
        <w:ind w:left="0"/>
        <w:rPr>
          <w:rFonts w:ascii="Times New Roman" w:hAnsi="Times New Roman" w:cs="Times New Roman"/>
          <w:i/>
          <w:sz w:val="24"/>
          <w:szCs w:val="24"/>
        </w:rPr>
      </w:pPr>
      <w:r w:rsidRPr="00B36097">
        <w:rPr>
          <w:rFonts w:ascii="Times New Roman" w:hAnsi="Times New Roman" w:cs="Times New Roman"/>
          <w:i/>
          <w:sz w:val="24"/>
          <w:szCs w:val="24"/>
        </w:rPr>
        <w:t>Soils-geomorphology</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D73642">
        <w:rPr>
          <w:rFonts w:ascii="Times New Roman" w:hAnsi="Times New Roman" w:cs="Times New Roman"/>
          <w:sz w:val="24"/>
          <w:szCs w:val="24"/>
        </w:rPr>
        <w:t xml:space="preserve">The upper part of </w:t>
      </w:r>
      <w:proofErr w:type="spellStart"/>
      <w:r w:rsidRPr="00D73642">
        <w:rPr>
          <w:rFonts w:ascii="Times New Roman" w:hAnsi="Times New Roman" w:cs="Times New Roman"/>
          <w:sz w:val="24"/>
          <w:szCs w:val="24"/>
        </w:rPr>
        <w:t>lithofacies</w:t>
      </w:r>
      <w:proofErr w:type="spellEnd"/>
      <w:r w:rsidRPr="00D73642">
        <w:rPr>
          <w:rFonts w:ascii="Times New Roman" w:hAnsi="Times New Roman" w:cs="Times New Roman"/>
          <w:sz w:val="24"/>
          <w:szCs w:val="24"/>
        </w:rPr>
        <w:t xml:space="preserve"> 4c displays a moderate- to well-developed soil that has a dark, well-developed, carbonate-rich, organic </w:t>
      </w:r>
      <w:proofErr w:type="spellStart"/>
      <w:proofErr w:type="gramStart"/>
      <w:r w:rsidRPr="00D73642">
        <w:rPr>
          <w:rFonts w:ascii="Times New Roman" w:hAnsi="Times New Roman" w:cs="Times New Roman"/>
          <w:sz w:val="24"/>
          <w:szCs w:val="24"/>
        </w:rPr>
        <w:t>Ak</w:t>
      </w:r>
      <w:proofErr w:type="spellEnd"/>
      <w:proofErr w:type="gramEnd"/>
      <w:r w:rsidRPr="00D73642">
        <w:rPr>
          <w:rFonts w:ascii="Times New Roman" w:hAnsi="Times New Roman" w:cs="Times New Roman"/>
          <w:sz w:val="24"/>
          <w:szCs w:val="24"/>
        </w:rPr>
        <w:t xml:space="preserve"> horizon overlying a buried soil consisting of a </w:t>
      </w:r>
      <w:r w:rsidRPr="00D73642">
        <w:rPr>
          <w:rFonts w:ascii="Times New Roman" w:hAnsi="Times New Roman" w:cs="Times New Roman"/>
          <w:sz w:val="24"/>
          <w:szCs w:val="24"/>
        </w:rPr>
        <w:lastRenderedPageBreak/>
        <w:t xml:space="preserve">100 cm-thick Bk horizon, a 140 cm-thick </w:t>
      </w:r>
      <w:proofErr w:type="spellStart"/>
      <w:r w:rsidRPr="00D73642">
        <w:rPr>
          <w:rFonts w:ascii="Times New Roman" w:hAnsi="Times New Roman" w:cs="Times New Roman"/>
          <w:sz w:val="24"/>
          <w:szCs w:val="24"/>
        </w:rPr>
        <w:t>Ck</w:t>
      </w:r>
      <w:proofErr w:type="spellEnd"/>
      <w:r w:rsidRPr="00D73642">
        <w:rPr>
          <w:rFonts w:ascii="Times New Roman" w:hAnsi="Times New Roman" w:cs="Times New Roman"/>
          <w:sz w:val="24"/>
          <w:szCs w:val="24"/>
        </w:rPr>
        <w:t xml:space="preserve"> horizon, and 300 cm o</w:t>
      </w:r>
      <w:r>
        <w:rPr>
          <w:rFonts w:ascii="Times New Roman" w:hAnsi="Times New Roman" w:cs="Times New Roman"/>
          <w:sz w:val="24"/>
          <w:szCs w:val="24"/>
        </w:rPr>
        <w:t xml:space="preserve">f exposed C horizon. </w:t>
      </w:r>
      <w:r w:rsidRPr="00D73642">
        <w:rPr>
          <w:rFonts w:ascii="Times New Roman" w:hAnsi="Times New Roman" w:cs="Times New Roman"/>
          <w:sz w:val="24"/>
          <w:szCs w:val="24"/>
        </w:rPr>
        <w:t xml:space="preserve">The characteristics of the </w:t>
      </w:r>
      <w:proofErr w:type="spellStart"/>
      <w:r w:rsidRPr="00D73642">
        <w:rPr>
          <w:rFonts w:ascii="Times New Roman" w:hAnsi="Times New Roman" w:cs="Times New Roman"/>
          <w:sz w:val="24"/>
          <w:szCs w:val="24"/>
        </w:rPr>
        <w:t>Ak</w:t>
      </w:r>
      <w:proofErr w:type="spellEnd"/>
      <w:r w:rsidRPr="00D73642">
        <w:rPr>
          <w:rFonts w:ascii="Times New Roman" w:hAnsi="Times New Roman" w:cs="Times New Roman"/>
          <w:sz w:val="24"/>
          <w:szCs w:val="24"/>
        </w:rPr>
        <w:t xml:space="preserve"> horizon, which include dark color, and massive-to-loose structure, but lacks evidence </w:t>
      </w:r>
      <w:r w:rsidR="00FD521C">
        <w:rPr>
          <w:rFonts w:ascii="Times New Roman" w:hAnsi="Times New Roman" w:cs="Times New Roman"/>
          <w:sz w:val="24"/>
          <w:szCs w:val="24"/>
        </w:rPr>
        <w:t>of</w:t>
      </w:r>
      <w:r w:rsidRPr="00D73642">
        <w:rPr>
          <w:rFonts w:ascii="Times New Roman" w:hAnsi="Times New Roman" w:cs="Times New Roman"/>
          <w:sz w:val="24"/>
          <w:szCs w:val="24"/>
        </w:rPr>
        <w:t xml:space="preserve"> clay films or silt coatings, suggest a young surface soil has </w:t>
      </w:r>
      <w:r>
        <w:rPr>
          <w:rFonts w:ascii="Times New Roman" w:hAnsi="Times New Roman" w:cs="Times New Roman"/>
          <w:sz w:val="24"/>
          <w:szCs w:val="24"/>
        </w:rPr>
        <w:t xml:space="preserve">developed on a thinly bedded sheet wash deposit that </w:t>
      </w:r>
      <w:r w:rsidR="008F0A68">
        <w:rPr>
          <w:rFonts w:ascii="Times New Roman" w:hAnsi="Times New Roman" w:cs="Times New Roman"/>
          <w:sz w:val="24"/>
          <w:szCs w:val="24"/>
        </w:rPr>
        <w:t xml:space="preserve">locally </w:t>
      </w:r>
      <w:r w:rsidRPr="00D73642">
        <w:rPr>
          <w:rFonts w:ascii="Times New Roman" w:hAnsi="Times New Roman" w:cs="Times New Roman"/>
          <w:sz w:val="24"/>
          <w:szCs w:val="24"/>
        </w:rPr>
        <w:t xml:space="preserve">buried the soil associated with </w:t>
      </w:r>
      <w:r>
        <w:rPr>
          <w:rFonts w:ascii="Times New Roman" w:hAnsi="Times New Roman" w:cs="Times New Roman"/>
          <w:sz w:val="24"/>
          <w:szCs w:val="24"/>
        </w:rPr>
        <w:t xml:space="preserve">Qt3. </w:t>
      </w:r>
      <w:r w:rsidR="008F0A68">
        <w:rPr>
          <w:rFonts w:ascii="Times New Roman" w:hAnsi="Times New Roman" w:cs="Times New Roman"/>
          <w:sz w:val="24"/>
          <w:szCs w:val="24"/>
        </w:rPr>
        <w:t xml:space="preserve">This sheet wash deposit is localized and thin, and therefore not assigned to a specific facies association. </w:t>
      </w:r>
      <w:r w:rsidRPr="00D73642">
        <w:rPr>
          <w:rFonts w:ascii="Times New Roman" w:hAnsi="Times New Roman" w:cs="Times New Roman"/>
          <w:sz w:val="24"/>
          <w:szCs w:val="24"/>
        </w:rPr>
        <w:t xml:space="preserve">The upper part of the section exposed at site </w:t>
      </w:r>
      <w:r>
        <w:rPr>
          <w:rFonts w:ascii="Times New Roman" w:hAnsi="Times New Roman" w:cs="Times New Roman"/>
          <w:sz w:val="24"/>
          <w:szCs w:val="24"/>
        </w:rPr>
        <w:t>Qt3</w:t>
      </w:r>
      <w:r w:rsidRPr="00D73642">
        <w:rPr>
          <w:rFonts w:ascii="Times New Roman" w:hAnsi="Times New Roman" w:cs="Times New Roman"/>
          <w:sz w:val="24"/>
          <w:szCs w:val="24"/>
        </w:rPr>
        <w:t xml:space="preserve"> includes the modern ground surface.</w:t>
      </w:r>
      <w:r>
        <w:rPr>
          <w:rFonts w:ascii="Times New Roman" w:hAnsi="Times New Roman" w:cs="Times New Roman"/>
          <w:sz w:val="24"/>
          <w:szCs w:val="24"/>
        </w:rPr>
        <w:t xml:space="preserve"> The degree of soil development on the Qt3 terrace is relatively similar to the soils on the Qt2 terrace at sites Qt2-1 and Qt2-2</w:t>
      </w:r>
      <w:r w:rsidR="0077593C">
        <w:rPr>
          <w:rFonts w:ascii="Times New Roman" w:hAnsi="Times New Roman" w:cs="Times New Roman"/>
          <w:sz w:val="24"/>
          <w:szCs w:val="24"/>
        </w:rPr>
        <w:t xml:space="preserve"> (Fig. 3)</w:t>
      </w:r>
      <w:r>
        <w:rPr>
          <w:rFonts w:ascii="Times New Roman" w:hAnsi="Times New Roman" w:cs="Times New Roman"/>
          <w:sz w:val="24"/>
          <w:szCs w:val="24"/>
        </w:rPr>
        <w:t xml:space="preserve">. Although they appear similar, the upper soil of the Qt2 terrace at both sites clearly has been truncated by slope erosion and tilling, thus these are incomplete profiles and preclude making confident comparisons solely on the basis of soil development (see Supplementary Material for detailed soil descriptions). Nonetheless, the progressive lower </w:t>
      </w:r>
      <w:proofErr w:type="spellStart"/>
      <w:r>
        <w:rPr>
          <w:rFonts w:ascii="Times New Roman" w:hAnsi="Times New Roman" w:cs="Times New Roman"/>
          <w:sz w:val="24"/>
          <w:szCs w:val="24"/>
        </w:rPr>
        <w:t>morpho</w:t>
      </w:r>
      <w:proofErr w:type="spellEnd"/>
      <w:r>
        <w:rPr>
          <w:rFonts w:ascii="Times New Roman" w:hAnsi="Times New Roman" w:cs="Times New Roman"/>
          <w:sz w:val="24"/>
          <w:szCs w:val="24"/>
        </w:rPr>
        <w:t xml:space="preserve">-stratigraphic positions between the Qt2 and Qt3 terraces </w:t>
      </w:r>
      <w:r w:rsidR="00985B28">
        <w:rPr>
          <w:rFonts w:ascii="Times New Roman" w:hAnsi="Times New Roman" w:cs="Times New Roman"/>
          <w:sz w:val="24"/>
          <w:szCs w:val="24"/>
        </w:rPr>
        <w:t>are consistent with</w:t>
      </w:r>
      <w:r>
        <w:rPr>
          <w:rFonts w:ascii="Times New Roman" w:hAnsi="Times New Roman" w:cs="Times New Roman"/>
          <w:sz w:val="24"/>
          <w:szCs w:val="24"/>
        </w:rPr>
        <w:t xml:space="preserve"> the OSL analysis of decreasing age with lower tread height.</w:t>
      </w:r>
    </w:p>
    <w:p w:rsidR="0073005E" w:rsidRDefault="0073005E" w:rsidP="0073005E">
      <w:pPr>
        <w:pStyle w:val="ListParagraph"/>
        <w:spacing w:after="0" w:line="360" w:lineRule="auto"/>
        <w:ind w:left="0"/>
        <w:rPr>
          <w:rFonts w:ascii="Times New Roman" w:hAnsi="Times New Roman" w:cs="Times New Roman"/>
          <w:sz w:val="24"/>
          <w:szCs w:val="24"/>
        </w:rPr>
      </w:pPr>
    </w:p>
    <w:p w:rsidR="0073005E" w:rsidRDefault="0073005E" w:rsidP="0073005E">
      <w:pPr>
        <w:pStyle w:val="ListParagraph"/>
        <w:spacing w:after="0" w:line="360" w:lineRule="auto"/>
        <w:ind w:left="0"/>
        <w:rPr>
          <w:rFonts w:ascii="Times New Roman" w:hAnsi="Times New Roman" w:cs="Times New Roman"/>
          <w:sz w:val="24"/>
          <w:szCs w:val="24"/>
        </w:rPr>
      </w:pPr>
      <w:r w:rsidRPr="00ED1A62">
        <w:rPr>
          <w:rFonts w:ascii="Times New Roman" w:hAnsi="Times New Roman" w:cs="Times New Roman"/>
          <w:i/>
          <w:sz w:val="24"/>
          <w:szCs w:val="24"/>
        </w:rPr>
        <w:t>Qt</w:t>
      </w:r>
      <w:r>
        <w:rPr>
          <w:rFonts w:ascii="Times New Roman" w:hAnsi="Times New Roman" w:cs="Times New Roman"/>
          <w:i/>
          <w:sz w:val="24"/>
          <w:szCs w:val="24"/>
        </w:rPr>
        <w:t>4</w:t>
      </w:r>
      <w:r w:rsidRPr="00ED1A62">
        <w:rPr>
          <w:rFonts w:ascii="Times New Roman" w:hAnsi="Times New Roman" w:cs="Times New Roman"/>
          <w:i/>
          <w:sz w:val="24"/>
          <w:szCs w:val="24"/>
        </w:rPr>
        <w:t xml:space="preserve"> terrace (</w:t>
      </w:r>
      <w:r>
        <w:rPr>
          <w:rFonts w:ascii="Times New Roman" w:hAnsi="Times New Roman" w:cs="Times New Roman"/>
          <w:i/>
          <w:sz w:val="24"/>
          <w:szCs w:val="24"/>
        </w:rPr>
        <w:t>~</w:t>
      </w:r>
      <w:r w:rsidR="001A0B92">
        <w:rPr>
          <w:rFonts w:ascii="Times New Roman" w:hAnsi="Times New Roman" w:cs="Times New Roman"/>
          <w:i/>
          <w:sz w:val="24"/>
          <w:szCs w:val="24"/>
        </w:rPr>
        <w:t>2.9</w:t>
      </w:r>
      <w:bookmarkStart w:id="0" w:name="_GoBack"/>
      <w:bookmarkEnd w:id="0"/>
      <w:r w:rsidR="00AA3129" w:rsidRPr="00AF169A">
        <w:rPr>
          <w:rFonts w:ascii="Times New Roman" w:hAnsi="Times New Roman" w:cs="Times New Roman"/>
          <w:i/>
          <w:sz w:val="24"/>
          <w:szCs w:val="24"/>
        </w:rPr>
        <w:t xml:space="preserve"> </w:t>
      </w:r>
      <w:r w:rsidRPr="00AF169A">
        <w:rPr>
          <w:rFonts w:ascii="Times New Roman" w:hAnsi="Times New Roman" w:cs="Times New Roman"/>
          <w:i/>
          <w:sz w:val="24"/>
          <w:szCs w:val="24"/>
        </w:rPr>
        <w:t>ka</w:t>
      </w:r>
      <w:r w:rsidRPr="00ED1A62">
        <w:rPr>
          <w:rFonts w:ascii="Times New Roman" w:hAnsi="Times New Roman" w:cs="Times New Roman"/>
          <w:i/>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8A376A">
        <w:rPr>
          <w:rFonts w:ascii="Times New Roman" w:hAnsi="Times New Roman" w:cs="Times New Roman"/>
          <w:sz w:val="24"/>
          <w:szCs w:val="24"/>
        </w:rPr>
        <w:t xml:space="preserve">The </w:t>
      </w:r>
      <w:r w:rsidR="00A26B9F">
        <w:rPr>
          <w:rFonts w:ascii="Times New Roman" w:hAnsi="Times New Roman" w:cs="Times New Roman"/>
          <w:sz w:val="24"/>
          <w:szCs w:val="24"/>
        </w:rPr>
        <w:t>stratigraphy</w:t>
      </w:r>
      <w:r w:rsidRPr="008A376A">
        <w:rPr>
          <w:rFonts w:ascii="Times New Roman" w:hAnsi="Times New Roman" w:cs="Times New Roman"/>
          <w:sz w:val="24"/>
          <w:szCs w:val="24"/>
        </w:rPr>
        <w:t xml:space="preserve"> </w:t>
      </w:r>
      <w:r w:rsidR="00A26B9F">
        <w:rPr>
          <w:rFonts w:ascii="Times New Roman" w:hAnsi="Times New Roman" w:cs="Times New Roman"/>
          <w:sz w:val="24"/>
          <w:szCs w:val="24"/>
        </w:rPr>
        <w:t xml:space="preserve">at sites Qt4-1, Qt4-2, and Qt4-3 </w:t>
      </w:r>
      <w:r>
        <w:rPr>
          <w:rFonts w:ascii="Times New Roman" w:hAnsi="Times New Roman" w:cs="Times New Roman"/>
          <w:sz w:val="24"/>
          <w:szCs w:val="24"/>
        </w:rPr>
        <w:t xml:space="preserve">are generally similar in composition and depositional style, and each site has up to six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units (Fig</w:t>
      </w:r>
      <w:r w:rsidR="0077593C">
        <w:rPr>
          <w:rFonts w:ascii="Times New Roman" w:hAnsi="Times New Roman" w:cs="Times New Roman"/>
          <w:sz w:val="24"/>
          <w:szCs w:val="24"/>
        </w:rPr>
        <w:t>s</w:t>
      </w:r>
      <w:r>
        <w:rPr>
          <w:rFonts w:ascii="Times New Roman" w:hAnsi="Times New Roman" w:cs="Times New Roman"/>
          <w:sz w:val="24"/>
          <w:szCs w:val="24"/>
        </w:rPr>
        <w:t xml:space="preserve">. </w:t>
      </w:r>
      <w:r w:rsidR="0077593C">
        <w:rPr>
          <w:rFonts w:ascii="Times New Roman" w:hAnsi="Times New Roman" w:cs="Times New Roman"/>
          <w:sz w:val="24"/>
          <w:szCs w:val="24"/>
        </w:rPr>
        <w:t xml:space="preserve">3 and </w:t>
      </w:r>
      <w:r>
        <w:rPr>
          <w:rFonts w:ascii="Times New Roman" w:hAnsi="Times New Roman" w:cs="Times New Roman"/>
          <w:sz w:val="24"/>
          <w:szCs w:val="24"/>
        </w:rPr>
        <w:t xml:space="preserve">5). </w:t>
      </w:r>
      <w:r w:rsidRPr="008A376A">
        <w:rPr>
          <w:rFonts w:ascii="Times New Roman" w:hAnsi="Times New Roman" w:cs="Times New Roman"/>
          <w:sz w:val="24"/>
          <w:szCs w:val="24"/>
        </w:rPr>
        <w:t>The basal unit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2) consists of </w:t>
      </w:r>
      <w:r>
        <w:rPr>
          <w:rFonts w:ascii="Times New Roman" w:hAnsi="Times New Roman" w:cs="Times New Roman"/>
          <w:sz w:val="24"/>
          <w:szCs w:val="24"/>
        </w:rPr>
        <w:t>3.5–4.5</w:t>
      </w:r>
      <w:r w:rsidRPr="008A376A">
        <w:rPr>
          <w:rFonts w:ascii="Times New Roman" w:hAnsi="Times New Roman" w:cs="Times New Roman"/>
          <w:sz w:val="24"/>
          <w:szCs w:val="24"/>
        </w:rPr>
        <w:t xml:space="preserve"> </w:t>
      </w:r>
      <w:r>
        <w:rPr>
          <w:rFonts w:ascii="Times New Roman" w:hAnsi="Times New Roman" w:cs="Times New Roman"/>
          <w:sz w:val="24"/>
          <w:szCs w:val="24"/>
        </w:rPr>
        <w:t xml:space="preserve">m-thick </w:t>
      </w:r>
      <w:r w:rsidRPr="008A376A">
        <w:rPr>
          <w:rFonts w:ascii="Times New Roman" w:hAnsi="Times New Roman" w:cs="Times New Roman"/>
          <w:sz w:val="24"/>
          <w:szCs w:val="24"/>
        </w:rPr>
        <w:t xml:space="preserve">gravel of the </w:t>
      </w:r>
      <w:r>
        <w:rPr>
          <w:rFonts w:ascii="Times New Roman" w:hAnsi="Times New Roman" w:cs="Times New Roman"/>
          <w:sz w:val="24"/>
          <w:szCs w:val="24"/>
        </w:rPr>
        <w:t xml:space="preserve">Bonneville Flood. </w:t>
      </w:r>
      <w:r w:rsidRPr="008A376A">
        <w:rPr>
          <w:rFonts w:ascii="Times New Roman" w:hAnsi="Times New Roman" w:cs="Times New Roman"/>
          <w:sz w:val="24"/>
          <w:szCs w:val="24"/>
        </w:rPr>
        <w:t>The basal grav</w:t>
      </w:r>
      <w:r>
        <w:rPr>
          <w:rFonts w:ascii="Times New Roman" w:hAnsi="Times New Roman" w:cs="Times New Roman"/>
          <w:sz w:val="24"/>
          <w:szCs w:val="24"/>
        </w:rPr>
        <w:t xml:space="preserve">el is overlain by ~1 m thick, shell-rich deposits of poorly stratified and moderately sorted sandy gravel to cobble that discontinuously outcrop between sites Qt4-1 and Qt4-2. The shell-rich deposits are separated into two distinct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at both sites based on </w:t>
      </w:r>
      <w:r w:rsidRPr="00781B46">
        <w:rPr>
          <w:rFonts w:ascii="Times New Roman" w:hAnsi="Times New Roman" w:cs="Times New Roman"/>
          <w:sz w:val="24"/>
          <w:szCs w:val="24"/>
          <w:vertAlign w:val="superscript"/>
        </w:rPr>
        <w:t>14</w:t>
      </w:r>
      <w:r>
        <w:rPr>
          <w:rFonts w:ascii="Times New Roman" w:hAnsi="Times New Roman" w:cs="Times New Roman"/>
          <w:sz w:val="24"/>
          <w:szCs w:val="24"/>
        </w:rPr>
        <w:t xml:space="preserve">C dates and shell assemblages; the two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are composed mostly</w:t>
      </w:r>
      <w:r w:rsidRPr="009A79E6">
        <w:rPr>
          <w:rFonts w:ascii="Times New Roman" w:hAnsi="Times New Roman" w:cs="Times New Roman"/>
          <w:sz w:val="24"/>
          <w:szCs w:val="24"/>
        </w:rPr>
        <w:t xml:space="preserve"> </w:t>
      </w:r>
      <w:r>
        <w:rPr>
          <w:rFonts w:ascii="Times New Roman" w:hAnsi="Times New Roman" w:cs="Times New Roman"/>
          <w:sz w:val="24"/>
          <w:szCs w:val="24"/>
        </w:rPr>
        <w:t>of well-preserved snail and disarticulated mussel shells in sandy gravel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3a) at site Qt4-1, and well-preserved snail and articulated clam shells in gravelly sand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3b) at site Qt4-2 (Fig. </w:t>
      </w:r>
      <w:r w:rsidR="0077593C">
        <w:rPr>
          <w:rFonts w:ascii="Times New Roman" w:hAnsi="Times New Roman" w:cs="Times New Roman"/>
          <w:sz w:val="24"/>
          <w:szCs w:val="24"/>
        </w:rPr>
        <w:t>7</w:t>
      </w:r>
      <w:r>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 xml:space="preserve">The planar erosional lower contacts of the </w:t>
      </w:r>
      <w:r w:rsidR="00FC5F96">
        <w:rPr>
          <w:rFonts w:ascii="Times New Roman" w:hAnsi="Times New Roman" w:cs="Times New Roman"/>
          <w:sz w:val="24"/>
          <w:szCs w:val="24"/>
        </w:rPr>
        <w:t>older</w:t>
      </w:r>
      <w:r w:rsidR="001C319C">
        <w:rPr>
          <w:rFonts w:ascii="Times New Roman" w:hAnsi="Times New Roman" w:cs="Times New Roman"/>
          <w:sz w:val="24"/>
          <w:szCs w:val="24"/>
        </w:rPr>
        <w:t xml:space="preserve">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3a and </w:t>
      </w:r>
      <w:r w:rsidR="001C319C">
        <w:rPr>
          <w:rFonts w:ascii="Times New Roman" w:hAnsi="Times New Roman" w:cs="Times New Roman"/>
          <w:sz w:val="24"/>
          <w:szCs w:val="24"/>
        </w:rPr>
        <w:t xml:space="preserve">younger </w:t>
      </w:r>
      <w:proofErr w:type="spellStart"/>
      <w:r w:rsidR="001C319C">
        <w:rPr>
          <w:rFonts w:ascii="Times New Roman" w:hAnsi="Times New Roman" w:cs="Times New Roman"/>
          <w:sz w:val="24"/>
          <w:szCs w:val="24"/>
        </w:rPr>
        <w:t>lithofacies</w:t>
      </w:r>
      <w:proofErr w:type="spellEnd"/>
      <w:r w:rsidR="001C319C">
        <w:rPr>
          <w:rFonts w:ascii="Times New Roman" w:hAnsi="Times New Roman" w:cs="Times New Roman"/>
          <w:sz w:val="24"/>
          <w:szCs w:val="24"/>
        </w:rPr>
        <w:t xml:space="preserve"> </w:t>
      </w:r>
      <w:r>
        <w:rPr>
          <w:rFonts w:ascii="Times New Roman" w:hAnsi="Times New Roman" w:cs="Times New Roman"/>
          <w:sz w:val="24"/>
          <w:szCs w:val="24"/>
        </w:rPr>
        <w:t xml:space="preserve">3b are designated SB </w:t>
      </w:r>
      <w:r w:rsidR="00FD521C">
        <w:rPr>
          <w:rFonts w:ascii="Times New Roman" w:hAnsi="Times New Roman" w:cs="Times New Roman"/>
          <w:sz w:val="24"/>
          <w:szCs w:val="24"/>
        </w:rPr>
        <w:t>2</w:t>
      </w:r>
      <w:r>
        <w:rPr>
          <w:rFonts w:ascii="Times New Roman" w:hAnsi="Times New Roman" w:cs="Times New Roman"/>
          <w:sz w:val="24"/>
          <w:szCs w:val="24"/>
        </w:rPr>
        <w:t xml:space="preserve"> and SB </w:t>
      </w:r>
      <w:r w:rsidR="00FD521C">
        <w:rPr>
          <w:rFonts w:ascii="Times New Roman" w:hAnsi="Times New Roman" w:cs="Times New Roman"/>
          <w:sz w:val="24"/>
          <w:szCs w:val="24"/>
        </w:rPr>
        <w:t>6</w:t>
      </w:r>
      <w:r>
        <w:rPr>
          <w:rFonts w:ascii="Times New Roman" w:hAnsi="Times New Roman" w:cs="Times New Roman"/>
          <w:sz w:val="24"/>
          <w:szCs w:val="24"/>
        </w:rPr>
        <w:t>, respectively,</w:t>
      </w:r>
      <w:r w:rsidR="001C319C">
        <w:rPr>
          <w:rFonts w:ascii="Times New Roman" w:hAnsi="Times New Roman" w:cs="Times New Roman"/>
          <w:sz w:val="24"/>
          <w:szCs w:val="24"/>
        </w:rPr>
        <w:t xml:space="preserve"> based on </w:t>
      </w:r>
      <w:r w:rsidR="001C319C" w:rsidRPr="001C319C">
        <w:rPr>
          <w:rFonts w:ascii="Times New Roman" w:hAnsi="Times New Roman" w:cs="Times New Roman"/>
          <w:sz w:val="24"/>
          <w:szCs w:val="24"/>
          <w:vertAlign w:val="superscript"/>
        </w:rPr>
        <w:t>14</w:t>
      </w:r>
      <w:r w:rsidR="001C319C">
        <w:rPr>
          <w:rFonts w:ascii="Times New Roman" w:hAnsi="Times New Roman" w:cs="Times New Roman"/>
          <w:sz w:val="24"/>
          <w:szCs w:val="24"/>
        </w:rPr>
        <w:t xml:space="preserve">C dating of mollusk shells. There different ages indicate a </w:t>
      </w:r>
      <w:r>
        <w:rPr>
          <w:rFonts w:ascii="Times New Roman" w:hAnsi="Times New Roman" w:cs="Times New Roman"/>
          <w:sz w:val="24"/>
          <w:szCs w:val="24"/>
        </w:rPr>
        <w:t>cut-and-fill stratigraphic position</w:t>
      </w:r>
      <w:r w:rsidR="001C319C">
        <w:rPr>
          <w:rFonts w:ascii="Times New Roman" w:hAnsi="Times New Roman" w:cs="Times New Roman"/>
          <w:sz w:val="24"/>
          <w:szCs w:val="24"/>
        </w:rPr>
        <w:t xml:space="preserve"> between the different shell-rich gravel lag deposits</w:t>
      </w:r>
      <w:r>
        <w:rPr>
          <w:rFonts w:ascii="Times New Roman" w:hAnsi="Times New Roman" w:cs="Times New Roman"/>
          <w:sz w:val="24"/>
          <w:szCs w:val="24"/>
        </w:rPr>
        <w:t xml:space="preserve"> (Fig. 5). The shell-rich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are overlain by a massive, </w:t>
      </w:r>
      <w:r w:rsidRPr="008A376A">
        <w:rPr>
          <w:rFonts w:ascii="Times New Roman" w:hAnsi="Times New Roman" w:cs="Times New Roman"/>
          <w:sz w:val="24"/>
          <w:szCs w:val="24"/>
        </w:rPr>
        <w:t>s</w:t>
      </w:r>
      <w:r>
        <w:rPr>
          <w:rFonts w:ascii="Times New Roman" w:hAnsi="Times New Roman" w:cs="Times New Roman"/>
          <w:sz w:val="24"/>
          <w:szCs w:val="24"/>
        </w:rPr>
        <w:t xml:space="preserve">ilty </w:t>
      </w:r>
      <w:r w:rsidRPr="008A376A">
        <w:rPr>
          <w:rFonts w:ascii="Times New Roman" w:hAnsi="Times New Roman" w:cs="Times New Roman"/>
          <w:sz w:val="24"/>
          <w:szCs w:val="24"/>
        </w:rPr>
        <w:t xml:space="preserve">sand </w:t>
      </w:r>
      <w:r>
        <w:rPr>
          <w:rFonts w:ascii="Times New Roman" w:hAnsi="Times New Roman" w:cs="Times New Roman"/>
          <w:sz w:val="24"/>
          <w:szCs w:val="24"/>
        </w:rPr>
        <w:t xml:space="preserve">deposit </w:t>
      </w:r>
      <w:r w:rsidRPr="008A376A">
        <w:rPr>
          <w:rFonts w:ascii="Times New Roman" w:hAnsi="Times New Roman" w:cs="Times New Roman"/>
          <w:sz w:val="24"/>
          <w:szCs w:val="24"/>
        </w:rPr>
        <w:t xml:space="preserve">of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 xml:space="preserve">d (Fig. </w:t>
      </w:r>
      <w:r w:rsidR="0077593C">
        <w:rPr>
          <w:rFonts w:ascii="Times New Roman" w:hAnsi="Times New Roman" w:cs="Times New Roman"/>
          <w:sz w:val="24"/>
          <w:szCs w:val="24"/>
        </w:rPr>
        <w:t>7</w:t>
      </w:r>
      <w:r>
        <w:rPr>
          <w:rFonts w:ascii="Times New Roman" w:hAnsi="Times New Roman" w:cs="Times New Roman"/>
          <w:sz w:val="24"/>
          <w:szCs w:val="24"/>
        </w:rPr>
        <w:t xml:space="preserve">). </w:t>
      </w:r>
      <w:r w:rsidRPr="008A376A">
        <w:rPr>
          <w:rFonts w:ascii="Times New Roman" w:hAnsi="Times New Roman" w:cs="Times New Roman"/>
          <w:sz w:val="24"/>
          <w:szCs w:val="24"/>
        </w:rPr>
        <w:t xml:space="preserve">The bottom of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d</w:t>
      </w:r>
      <w:r w:rsidRPr="008A376A">
        <w:rPr>
          <w:rFonts w:ascii="Times New Roman" w:hAnsi="Times New Roman" w:cs="Times New Roman"/>
          <w:sz w:val="24"/>
          <w:szCs w:val="24"/>
        </w:rPr>
        <w:t xml:space="preserve"> is </w:t>
      </w:r>
      <w:r>
        <w:rPr>
          <w:rFonts w:ascii="Times New Roman" w:hAnsi="Times New Roman" w:cs="Times New Roman"/>
          <w:sz w:val="24"/>
          <w:szCs w:val="24"/>
        </w:rPr>
        <w:t xml:space="preserve">a wavy </w:t>
      </w:r>
      <w:r w:rsidRPr="008A376A">
        <w:rPr>
          <w:rFonts w:ascii="Times New Roman" w:hAnsi="Times New Roman" w:cs="Times New Roman"/>
          <w:sz w:val="24"/>
          <w:szCs w:val="24"/>
        </w:rPr>
        <w:t xml:space="preserve">boundary </w:t>
      </w:r>
      <w:r>
        <w:rPr>
          <w:rFonts w:ascii="Times New Roman" w:hAnsi="Times New Roman" w:cs="Times New Roman"/>
          <w:sz w:val="24"/>
          <w:szCs w:val="24"/>
        </w:rPr>
        <w:t xml:space="preserve">and also defined by SB </w:t>
      </w:r>
      <w:r w:rsidR="00FD521C">
        <w:rPr>
          <w:rFonts w:ascii="Times New Roman" w:hAnsi="Times New Roman" w:cs="Times New Roman"/>
          <w:sz w:val="24"/>
          <w:szCs w:val="24"/>
        </w:rPr>
        <w:t>6</w:t>
      </w:r>
      <w:r>
        <w:rPr>
          <w:rFonts w:ascii="Times New Roman" w:hAnsi="Times New Roman" w:cs="Times New Roman"/>
          <w:sz w:val="24"/>
          <w:szCs w:val="24"/>
        </w:rPr>
        <w:t xml:space="preserve"> that represents a </w:t>
      </w:r>
      <w:proofErr w:type="spellStart"/>
      <w:r>
        <w:rPr>
          <w:rFonts w:ascii="Times New Roman" w:hAnsi="Times New Roman" w:cs="Times New Roman"/>
          <w:sz w:val="24"/>
          <w:szCs w:val="24"/>
        </w:rPr>
        <w:t>ravinement</w:t>
      </w:r>
      <w:proofErr w:type="spellEnd"/>
      <w:r>
        <w:rPr>
          <w:rFonts w:ascii="Times New Roman" w:hAnsi="Times New Roman" w:cs="Times New Roman"/>
          <w:sz w:val="24"/>
          <w:szCs w:val="24"/>
        </w:rPr>
        <w:t xml:space="preserve"> surface developed across older deposits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2 and 3a at site Qt4-1, as well as a conformable and time-stratigraphic equivalent boundary between </w:t>
      </w:r>
      <w:proofErr w:type="spellStart"/>
      <w:r>
        <w:rPr>
          <w:rFonts w:ascii="Times New Roman" w:hAnsi="Times New Roman" w:cs="Times New Roman"/>
          <w:sz w:val="24"/>
          <w:szCs w:val="24"/>
        </w:rPr>
        <w:lastRenderedPageBreak/>
        <w:t>lithofacies</w:t>
      </w:r>
      <w:proofErr w:type="spellEnd"/>
      <w:r>
        <w:rPr>
          <w:rFonts w:ascii="Times New Roman" w:hAnsi="Times New Roman" w:cs="Times New Roman"/>
          <w:sz w:val="24"/>
          <w:szCs w:val="24"/>
        </w:rPr>
        <w:t xml:space="preserve"> 3b at site Qt4-2 (Fig. 5). An additional massive silty sand facies described near the upper section of Qt4 terrace deposits at site Qt4-3 was separated into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5a based on it containing few poorly-preserved snail </w:t>
      </w:r>
      <w:r w:rsidRPr="00C455D4">
        <w:rPr>
          <w:rFonts w:ascii="Times New Roman" w:hAnsi="Times New Roman" w:cs="Times New Roman"/>
          <w:sz w:val="24"/>
          <w:szCs w:val="24"/>
        </w:rPr>
        <w:t xml:space="preserve">and </w:t>
      </w:r>
      <w:r w:rsidRPr="00781B46">
        <w:rPr>
          <w:rFonts w:ascii="Times New Roman" w:hAnsi="Times New Roman" w:cs="Times New Roman"/>
          <w:color w:val="000000" w:themeColor="text1"/>
          <w:sz w:val="24"/>
          <w:szCs w:val="24"/>
        </w:rPr>
        <w:t xml:space="preserve">articulated mussel shells (Fig. </w:t>
      </w:r>
      <w:r w:rsidR="0077593C">
        <w:rPr>
          <w:rFonts w:ascii="Times New Roman" w:hAnsi="Times New Roman" w:cs="Times New Roman"/>
          <w:color w:val="000000" w:themeColor="text1"/>
          <w:sz w:val="24"/>
          <w:szCs w:val="24"/>
        </w:rPr>
        <w:t>7</w:t>
      </w:r>
      <w:r w:rsidRPr="00781B46">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 xml:space="preserve">three </w:t>
      </w:r>
      <w:r w:rsidRPr="00781B46">
        <w:rPr>
          <w:rFonts w:ascii="Times New Roman" w:hAnsi="Times New Roman" w:cs="Times New Roman"/>
          <w:color w:val="000000" w:themeColor="text1"/>
          <w:sz w:val="24"/>
          <w:szCs w:val="24"/>
        </w:rPr>
        <w:t xml:space="preserve">sites are capped by up to 2 m of </w:t>
      </w:r>
      <w:r>
        <w:rPr>
          <w:rFonts w:ascii="Times New Roman" w:hAnsi="Times New Roman" w:cs="Times New Roman"/>
          <w:color w:val="000000" w:themeColor="text1"/>
          <w:sz w:val="24"/>
          <w:szCs w:val="24"/>
        </w:rPr>
        <w:t xml:space="preserve">Qf2 </w:t>
      </w:r>
      <w:r w:rsidRPr="00781B46">
        <w:rPr>
          <w:rFonts w:ascii="Times New Roman" w:hAnsi="Times New Roman" w:cs="Times New Roman"/>
          <w:color w:val="000000" w:themeColor="text1"/>
          <w:sz w:val="24"/>
          <w:szCs w:val="24"/>
        </w:rPr>
        <w:t xml:space="preserve">deposits of </w:t>
      </w:r>
      <w:proofErr w:type="spellStart"/>
      <w:r w:rsidRPr="00781B46">
        <w:rPr>
          <w:rFonts w:ascii="Times New Roman" w:hAnsi="Times New Roman" w:cs="Times New Roman"/>
          <w:color w:val="000000" w:themeColor="text1"/>
          <w:sz w:val="24"/>
          <w:szCs w:val="24"/>
        </w:rPr>
        <w:t>lithofacies</w:t>
      </w:r>
      <w:proofErr w:type="spellEnd"/>
      <w:r w:rsidRPr="00781B46">
        <w:rPr>
          <w:rFonts w:ascii="Times New Roman" w:hAnsi="Times New Roman" w:cs="Times New Roman"/>
          <w:color w:val="000000" w:themeColor="text1"/>
          <w:sz w:val="24"/>
          <w:szCs w:val="24"/>
        </w:rPr>
        <w:t xml:space="preserve"> 7b (Figs. 5 and </w:t>
      </w:r>
      <w:r w:rsidR="0077593C">
        <w:rPr>
          <w:rFonts w:ascii="Times New Roman" w:hAnsi="Times New Roman" w:cs="Times New Roman"/>
          <w:color w:val="000000" w:themeColor="text1"/>
          <w:sz w:val="24"/>
          <w:szCs w:val="24"/>
        </w:rPr>
        <w:t>7</w:t>
      </w:r>
      <w:r w:rsidRPr="00781B46">
        <w:rPr>
          <w:rFonts w:ascii="Times New Roman" w:hAnsi="Times New Roman" w:cs="Times New Roman"/>
          <w:color w:val="000000" w:themeColor="text1"/>
          <w:sz w:val="24"/>
          <w:szCs w:val="24"/>
        </w:rPr>
        <w:t xml:space="preserve">). </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Numerical a</w:t>
      </w:r>
      <w:r w:rsidRPr="003F6779">
        <w:rPr>
          <w:rFonts w:ascii="Times New Roman" w:hAnsi="Times New Roman" w:cs="Times New Roman"/>
          <w:sz w:val="24"/>
          <w:szCs w:val="24"/>
        </w:rPr>
        <w:t>ge</w:t>
      </w:r>
      <w:r>
        <w:rPr>
          <w:rFonts w:ascii="Times New Roman" w:hAnsi="Times New Roman" w:cs="Times New Roman"/>
          <w:sz w:val="24"/>
          <w:szCs w:val="24"/>
        </w:rPr>
        <w:t xml:space="preserve"> control of Qt4 terrace deposits is </w:t>
      </w:r>
      <w:r w:rsidRPr="003F6779">
        <w:rPr>
          <w:rFonts w:ascii="Times New Roman" w:hAnsi="Times New Roman" w:cs="Times New Roman"/>
          <w:sz w:val="24"/>
          <w:szCs w:val="24"/>
        </w:rPr>
        <w:t>from</w:t>
      </w:r>
      <w:r>
        <w:rPr>
          <w:rFonts w:ascii="Times New Roman" w:hAnsi="Times New Roman" w:cs="Times New Roman"/>
          <w:sz w:val="24"/>
          <w:szCs w:val="24"/>
        </w:rPr>
        <w:t xml:space="preserve"> </w:t>
      </w:r>
      <w:r w:rsidRPr="006A5B04">
        <w:rPr>
          <w:rFonts w:ascii="Times New Roman" w:hAnsi="Times New Roman" w:cs="Times New Roman"/>
          <w:sz w:val="24"/>
          <w:szCs w:val="24"/>
          <w:vertAlign w:val="superscript"/>
        </w:rPr>
        <w:t>14</w:t>
      </w:r>
      <w:r>
        <w:rPr>
          <w:rFonts w:ascii="Times New Roman" w:hAnsi="Times New Roman" w:cs="Times New Roman"/>
          <w:sz w:val="24"/>
          <w:szCs w:val="24"/>
        </w:rPr>
        <w:t>C and luminescence analyses.</w:t>
      </w:r>
      <w:r w:rsidRPr="003F6779">
        <w:rPr>
          <w:rFonts w:ascii="Times New Roman" w:hAnsi="Times New Roman" w:cs="Times New Roman"/>
          <w:sz w:val="24"/>
          <w:szCs w:val="24"/>
        </w:rPr>
        <w:t xml:space="preserve"> </w:t>
      </w:r>
      <w:r w:rsidRPr="009F453B">
        <w:rPr>
          <w:rFonts w:ascii="Times New Roman" w:hAnsi="Times New Roman" w:cs="Times New Roman"/>
          <w:sz w:val="24"/>
          <w:szCs w:val="24"/>
        </w:rPr>
        <w:t>Radiocarbon analysis</w:t>
      </w:r>
      <w:r>
        <w:rPr>
          <w:rFonts w:ascii="Times New Roman" w:hAnsi="Times New Roman" w:cs="Times New Roman"/>
          <w:sz w:val="24"/>
          <w:szCs w:val="24"/>
        </w:rPr>
        <w:t xml:space="preserve"> was performed on eight mollusk shells from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3a (n=3), 3b (n=3), and 5a (n=2), and a luminescence age was obtained for one sediment sample from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4d. </w:t>
      </w:r>
      <w:r w:rsidRPr="00B12B25">
        <w:rPr>
          <w:rFonts w:ascii="Times New Roman" w:hAnsi="Times New Roman" w:cs="Times New Roman"/>
          <w:sz w:val="24"/>
          <w:szCs w:val="24"/>
        </w:rPr>
        <w:t>Numerical age control at site Qt4-1 is from one</w:t>
      </w:r>
      <w:r>
        <w:rPr>
          <w:rFonts w:ascii="Times New Roman" w:hAnsi="Times New Roman" w:cs="Times New Roman"/>
          <w:sz w:val="24"/>
          <w:szCs w:val="24"/>
        </w:rPr>
        <w:t xml:space="preserve"> well-preserved</w:t>
      </w:r>
      <w:r w:rsidRPr="00B12B25">
        <w:rPr>
          <w:rFonts w:ascii="Times New Roman" w:hAnsi="Times New Roman" w:cs="Times New Roman"/>
          <w:sz w:val="24"/>
          <w:szCs w:val="24"/>
        </w:rPr>
        <w:t xml:space="preserve"> snail shell identified as a member of the family </w:t>
      </w:r>
      <w:proofErr w:type="spellStart"/>
      <w:r w:rsidRPr="00B12B25">
        <w:rPr>
          <w:rFonts w:ascii="Times New Roman" w:hAnsi="Times New Roman" w:cs="Times New Roman"/>
          <w:sz w:val="24"/>
          <w:szCs w:val="24"/>
        </w:rPr>
        <w:t>Hydrobiidae</w:t>
      </w:r>
      <w:proofErr w:type="spellEnd"/>
      <w:r w:rsidRPr="00B12B25">
        <w:rPr>
          <w:rFonts w:ascii="Times New Roman" w:hAnsi="Times New Roman" w:cs="Times New Roman"/>
          <w:sz w:val="24"/>
          <w:szCs w:val="24"/>
        </w:rPr>
        <w:t xml:space="preserve"> </w:t>
      </w:r>
      <w:r>
        <w:rPr>
          <w:rFonts w:ascii="Times New Roman" w:hAnsi="Times New Roman" w:cs="Times New Roman"/>
          <w:sz w:val="24"/>
          <w:szCs w:val="24"/>
        </w:rPr>
        <w:t xml:space="preserve">at a depth of 4.5 m </w:t>
      </w:r>
      <w:r w:rsidRPr="00B12B25">
        <w:rPr>
          <w:rFonts w:ascii="Times New Roman" w:hAnsi="Times New Roman" w:cs="Times New Roman"/>
          <w:sz w:val="24"/>
          <w:szCs w:val="24"/>
        </w:rPr>
        <w:t xml:space="preserve">and two </w:t>
      </w:r>
      <w:r>
        <w:rPr>
          <w:rFonts w:ascii="Times New Roman" w:hAnsi="Times New Roman" w:cs="Times New Roman"/>
          <w:sz w:val="24"/>
          <w:szCs w:val="24"/>
        </w:rPr>
        <w:t xml:space="preserve">well-preserved </w:t>
      </w:r>
      <w:r w:rsidRPr="00B12B25">
        <w:rPr>
          <w:rFonts w:ascii="Times New Roman" w:hAnsi="Times New Roman" w:cs="Times New Roman"/>
          <w:sz w:val="24"/>
          <w:szCs w:val="24"/>
        </w:rPr>
        <w:t xml:space="preserve">mussel </w:t>
      </w:r>
      <w:r>
        <w:rPr>
          <w:rFonts w:ascii="Times New Roman" w:hAnsi="Times New Roman" w:cs="Times New Roman"/>
          <w:sz w:val="24"/>
          <w:szCs w:val="24"/>
        </w:rPr>
        <w:t>shells (</w:t>
      </w:r>
      <w:proofErr w:type="spellStart"/>
      <w:r w:rsidRPr="00160742">
        <w:rPr>
          <w:rFonts w:ascii="Times New Roman" w:hAnsi="Times New Roman" w:cs="Times New Roman"/>
          <w:i/>
          <w:sz w:val="24"/>
          <w:szCs w:val="24"/>
        </w:rPr>
        <w:t>Margaritifera</w:t>
      </w:r>
      <w:proofErr w:type="spellEnd"/>
      <w:r w:rsidRPr="00B12B25">
        <w:rPr>
          <w:rFonts w:ascii="Times New Roman" w:hAnsi="Times New Roman" w:cs="Times New Roman"/>
          <w:sz w:val="24"/>
          <w:szCs w:val="24"/>
        </w:rPr>
        <w:t xml:space="preserve"> sp.</w:t>
      </w:r>
      <w:r>
        <w:rPr>
          <w:rFonts w:ascii="Times New Roman" w:hAnsi="Times New Roman" w:cs="Times New Roman"/>
          <w:sz w:val="24"/>
          <w:szCs w:val="24"/>
        </w:rPr>
        <w:t xml:space="preserve">) at depths of 4.75 and 5.50 m within sandy gravel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3a (Fig. </w:t>
      </w:r>
      <w:r w:rsidR="0077593C">
        <w:rPr>
          <w:rFonts w:ascii="Times New Roman" w:hAnsi="Times New Roman" w:cs="Times New Roman"/>
          <w:sz w:val="24"/>
          <w:szCs w:val="24"/>
        </w:rPr>
        <w:t>7</w:t>
      </w:r>
      <w:r>
        <w:rPr>
          <w:rFonts w:ascii="Times New Roman" w:hAnsi="Times New Roman" w:cs="Times New Roman"/>
          <w:sz w:val="24"/>
          <w:szCs w:val="24"/>
        </w:rPr>
        <w:t xml:space="preserve">). </w:t>
      </w:r>
      <w:r w:rsidRPr="00B12B25">
        <w:rPr>
          <w:rFonts w:ascii="Times New Roman" w:hAnsi="Times New Roman" w:cs="Times New Roman"/>
          <w:sz w:val="24"/>
          <w:szCs w:val="24"/>
        </w:rPr>
        <w:t>The snail shell yielded</w:t>
      </w:r>
      <w:r w:rsidR="00817761">
        <w:rPr>
          <w:rFonts w:ascii="Times New Roman" w:hAnsi="Times New Roman" w:cs="Times New Roman"/>
          <w:sz w:val="24"/>
          <w:szCs w:val="24"/>
        </w:rPr>
        <w:t xml:space="preserve"> a</w:t>
      </w:r>
      <w:r>
        <w:rPr>
          <w:rFonts w:ascii="Times New Roman" w:hAnsi="Times New Roman" w:cs="Times New Roman"/>
          <w:sz w:val="24"/>
          <w:szCs w:val="24"/>
        </w:rPr>
        <w:t xml:space="preserve"> </w:t>
      </w:r>
      <w:r w:rsidR="00817761" w:rsidRPr="006A5B04">
        <w:rPr>
          <w:rFonts w:ascii="Times New Roman" w:hAnsi="Times New Roman" w:cs="Times New Roman"/>
          <w:sz w:val="24"/>
          <w:szCs w:val="24"/>
          <w:vertAlign w:val="superscript"/>
        </w:rPr>
        <w:t>14</w:t>
      </w:r>
      <w:r w:rsidR="00817761">
        <w:rPr>
          <w:rFonts w:ascii="Times New Roman" w:hAnsi="Times New Roman" w:cs="Times New Roman"/>
          <w:sz w:val="24"/>
          <w:szCs w:val="24"/>
        </w:rPr>
        <w:t xml:space="preserve">C </w:t>
      </w:r>
      <w:r>
        <w:rPr>
          <w:rFonts w:ascii="Times New Roman" w:hAnsi="Times New Roman" w:cs="Times New Roman"/>
          <w:sz w:val="24"/>
          <w:szCs w:val="24"/>
        </w:rPr>
        <w:t xml:space="preserve">date of 11,149 ± 35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B12B25">
        <w:rPr>
          <w:rFonts w:ascii="Times New Roman" w:hAnsi="Times New Roman" w:cs="Times New Roman"/>
          <w:sz w:val="24"/>
          <w:szCs w:val="24"/>
        </w:rPr>
        <w:t>, which was corrected for re</w:t>
      </w:r>
      <w:r>
        <w:rPr>
          <w:rFonts w:ascii="Times New Roman" w:hAnsi="Times New Roman" w:cs="Times New Roman"/>
          <w:sz w:val="24"/>
          <w:szCs w:val="24"/>
        </w:rPr>
        <w:t xml:space="preserve">servoir effect to </w:t>
      </w:r>
      <w:r w:rsidR="00AA3129">
        <w:rPr>
          <w:rFonts w:ascii="Times New Roman" w:hAnsi="Times New Roman" w:cs="Times New Roman"/>
          <w:sz w:val="24"/>
          <w:szCs w:val="24"/>
        </w:rPr>
        <w:t>8647</w:t>
      </w:r>
      <w:r w:rsidR="00AA3129">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129">
        <w:rPr>
          <w:rFonts w:ascii="Times New Roman" w:hAnsi="Times New Roman" w:cs="Times New Roman"/>
          <w:sz w:val="24"/>
          <w:szCs w:val="24"/>
        </w:rPr>
        <w:t>440</w:t>
      </w:r>
      <w:r w:rsidR="00AA3129">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B12B25">
        <w:rPr>
          <w:rFonts w:ascii="Times New Roman" w:hAnsi="Times New Roman" w:cs="Times New Roman"/>
          <w:sz w:val="24"/>
          <w:szCs w:val="24"/>
        </w:rPr>
        <w:t xml:space="preserve"> [</w:t>
      </w:r>
      <w:r w:rsidR="00AA3129">
        <w:rPr>
          <w:rFonts w:ascii="Times New Roman" w:hAnsi="Times New Roman" w:cs="Times New Roman"/>
          <w:sz w:val="24"/>
          <w:szCs w:val="24"/>
        </w:rPr>
        <w:t>11,060</w:t>
      </w:r>
      <w:r>
        <w:rPr>
          <w:rFonts w:ascii="Times New Roman" w:hAnsi="Times New Roman" w:cs="Times New Roman"/>
          <w:sz w:val="24"/>
          <w:szCs w:val="24"/>
        </w:rPr>
        <w:t>–</w:t>
      </w:r>
      <w:r w:rsidR="00AA3129">
        <w:rPr>
          <w:rFonts w:ascii="Times New Roman" w:hAnsi="Times New Roman" w:cs="Times New Roman"/>
          <w:sz w:val="24"/>
          <w:szCs w:val="24"/>
        </w:rPr>
        <w:t>8540</w:t>
      </w:r>
      <w:r w:rsidR="00AA3129">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B12B25">
        <w:rPr>
          <w:rFonts w:ascii="Times New Roman" w:hAnsi="Times New Roman" w:cs="Times New Roman"/>
          <w:sz w:val="24"/>
          <w:szCs w:val="24"/>
        </w:rPr>
        <w:t>]</w:t>
      </w:r>
      <w:r>
        <w:rPr>
          <w:rFonts w:ascii="Times New Roman" w:hAnsi="Times New Roman" w:cs="Times New Roman"/>
          <w:sz w:val="24"/>
          <w:szCs w:val="24"/>
        </w:rPr>
        <w:t xml:space="preserve">. </w:t>
      </w:r>
      <w:r w:rsidRPr="00B12B25">
        <w:rPr>
          <w:rFonts w:ascii="Times New Roman" w:hAnsi="Times New Roman" w:cs="Times New Roman"/>
          <w:sz w:val="24"/>
          <w:szCs w:val="24"/>
        </w:rPr>
        <w:t xml:space="preserve">The </w:t>
      </w:r>
      <w:r>
        <w:rPr>
          <w:rFonts w:ascii="Times New Roman" w:hAnsi="Times New Roman" w:cs="Times New Roman"/>
          <w:sz w:val="24"/>
          <w:szCs w:val="24"/>
        </w:rPr>
        <w:t>mussel</w:t>
      </w:r>
      <w:r w:rsidRPr="00B12B25">
        <w:rPr>
          <w:rFonts w:ascii="Times New Roman" w:hAnsi="Times New Roman" w:cs="Times New Roman"/>
          <w:sz w:val="24"/>
          <w:szCs w:val="24"/>
        </w:rPr>
        <w:t xml:space="preserve"> </w:t>
      </w:r>
      <w:r>
        <w:rPr>
          <w:rFonts w:ascii="Times New Roman" w:hAnsi="Times New Roman" w:cs="Times New Roman"/>
          <w:sz w:val="24"/>
          <w:szCs w:val="24"/>
        </w:rPr>
        <w:t>s</w:t>
      </w:r>
      <w:r w:rsidR="00817761">
        <w:rPr>
          <w:rFonts w:ascii="Times New Roman" w:hAnsi="Times New Roman" w:cs="Times New Roman"/>
          <w:sz w:val="24"/>
          <w:szCs w:val="24"/>
        </w:rPr>
        <w:t>hell at 4.75 m depth returned a</w:t>
      </w:r>
      <w:r>
        <w:rPr>
          <w:rFonts w:ascii="Times New Roman" w:hAnsi="Times New Roman" w:cs="Times New Roman"/>
          <w:sz w:val="24"/>
          <w:szCs w:val="24"/>
        </w:rPr>
        <w:t xml:space="preserve"> </w:t>
      </w:r>
      <w:r w:rsidR="00817761" w:rsidRPr="006A5B04">
        <w:rPr>
          <w:rFonts w:ascii="Times New Roman" w:hAnsi="Times New Roman" w:cs="Times New Roman"/>
          <w:sz w:val="24"/>
          <w:szCs w:val="24"/>
          <w:vertAlign w:val="superscript"/>
        </w:rPr>
        <w:t>14</w:t>
      </w:r>
      <w:r w:rsidR="00817761">
        <w:rPr>
          <w:rFonts w:ascii="Times New Roman" w:hAnsi="Times New Roman" w:cs="Times New Roman"/>
          <w:sz w:val="24"/>
          <w:szCs w:val="24"/>
        </w:rPr>
        <w:t>C</w:t>
      </w:r>
      <w:r w:rsidR="00817761" w:rsidRPr="00B12B25">
        <w:rPr>
          <w:rFonts w:ascii="Times New Roman" w:hAnsi="Times New Roman" w:cs="Times New Roman"/>
          <w:sz w:val="24"/>
          <w:szCs w:val="24"/>
        </w:rPr>
        <w:t xml:space="preserve"> </w:t>
      </w:r>
      <w:r w:rsidRPr="00B12B25">
        <w:rPr>
          <w:rFonts w:ascii="Times New Roman" w:hAnsi="Times New Roman" w:cs="Times New Roman"/>
          <w:sz w:val="24"/>
          <w:szCs w:val="24"/>
        </w:rPr>
        <w:t>date</w:t>
      </w:r>
      <w:r>
        <w:rPr>
          <w:rFonts w:ascii="Times New Roman" w:hAnsi="Times New Roman" w:cs="Times New Roman"/>
          <w:sz w:val="24"/>
          <w:szCs w:val="24"/>
        </w:rPr>
        <w:t xml:space="preserve"> of 11,094 ± 42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B12B25">
        <w:rPr>
          <w:rFonts w:ascii="Times New Roman" w:hAnsi="Times New Roman" w:cs="Times New Roman"/>
          <w:sz w:val="24"/>
          <w:szCs w:val="24"/>
        </w:rPr>
        <w:t>, which was corrected for</w:t>
      </w:r>
      <w:r>
        <w:rPr>
          <w:rFonts w:ascii="Times New Roman" w:hAnsi="Times New Roman" w:cs="Times New Roman"/>
          <w:sz w:val="24"/>
          <w:szCs w:val="24"/>
        </w:rPr>
        <w:t xml:space="preserve"> reservoir effect to </w:t>
      </w:r>
      <w:r w:rsidR="00AA3129">
        <w:rPr>
          <w:rFonts w:ascii="Times New Roman" w:hAnsi="Times New Roman" w:cs="Times New Roman"/>
          <w:sz w:val="24"/>
          <w:szCs w:val="24"/>
        </w:rPr>
        <w:t>8590</w:t>
      </w:r>
      <w:r w:rsidR="00AA3129">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129">
        <w:rPr>
          <w:rFonts w:ascii="Times New Roman" w:hAnsi="Times New Roman" w:cs="Times New Roman"/>
          <w:sz w:val="24"/>
          <w:szCs w:val="24"/>
        </w:rPr>
        <w:t>440</w:t>
      </w:r>
      <w:r w:rsidR="00AA3129">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B12B25">
        <w:rPr>
          <w:rFonts w:ascii="Times New Roman" w:hAnsi="Times New Roman" w:cs="Times New Roman"/>
          <w:sz w:val="24"/>
          <w:szCs w:val="24"/>
        </w:rPr>
        <w:t xml:space="preserve"> [</w:t>
      </w:r>
      <w:r w:rsidR="00AA3129">
        <w:rPr>
          <w:rFonts w:ascii="Times New Roman" w:hAnsi="Times New Roman" w:cs="Times New Roman"/>
          <w:sz w:val="24"/>
          <w:szCs w:val="24"/>
        </w:rPr>
        <w:t>10,700</w:t>
      </w:r>
      <w:r>
        <w:rPr>
          <w:rFonts w:ascii="Times New Roman" w:hAnsi="Times New Roman" w:cs="Times New Roman"/>
          <w:sz w:val="24"/>
          <w:szCs w:val="24"/>
        </w:rPr>
        <w:t>–</w:t>
      </w:r>
      <w:r w:rsidR="00AA3129">
        <w:rPr>
          <w:rFonts w:ascii="Times New Roman" w:hAnsi="Times New Roman" w:cs="Times New Roman"/>
          <w:sz w:val="24"/>
          <w:szCs w:val="24"/>
        </w:rPr>
        <w:t>8460</w:t>
      </w:r>
      <w:r w:rsidR="00AA3129">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w:t>
      </w:r>
      <w:r w:rsidRPr="00B12B25">
        <w:rPr>
          <w:rFonts w:ascii="Times New Roman" w:hAnsi="Times New Roman" w:cs="Times New Roman"/>
          <w:sz w:val="24"/>
          <w:szCs w:val="24"/>
        </w:rPr>
        <w:t>Similarly, the shell sample from a lower depth of 5.50 m returned</w:t>
      </w:r>
      <w:r w:rsidR="00817761">
        <w:rPr>
          <w:rFonts w:ascii="Times New Roman" w:hAnsi="Times New Roman" w:cs="Times New Roman"/>
          <w:sz w:val="24"/>
          <w:szCs w:val="24"/>
        </w:rPr>
        <w:t xml:space="preserve"> a</w:t>
      </w:r>
      <w:r>
        <w:rPr>
          <w:rFonts w:ascii="Times New Roman" w:hAnsi="Times New Roman" w:cs="Times New Roman"/>
          <w:sz w:val="24"/>
          <w:szCs w:val="24"/>
        </w:rPr>
        <w:t xml:space="preserve"> </w:t>
      </w:r>
      <w:r w:rsidR="00817761" w:rsidRPr="006A5B04">
        <w:rPr>
          <w:rFonts w:ascii="Times New Roman" w:hAnsi="Times New Roman" w:cs="Times New Roman"/>
          <w:sz w:val="24"/>
          <w:szCs w:val="24"/>
          <w:vertAlign w:val="superscript"/>
        </w:rPr>
        <w:t>14</w:t>
      </w:r>
      <w:r w:rsidR="00817761">
        <w:rPr>
          <w:rFonts w:ascii="Times New Roman" w:hAnsi="Times New Roman" w:cs="Times New Roman"/>
          <w:sz w:val="24"/>
          <w:szCs w:val="24"/>
        </w:rPr>
        <w:t xml:space="preserve">C </w:t>
      </w:r>
      <w:r>
        <w:rPr>
          <w:rFonts w:ascii="Times New Roman" w:hAnsi="Times New Roman" w:cs="Times New Roman"/>
          <w:sz w:val="24"/>
          <w:szCs w:val="24"/>
        </w:rPr>
        <w:t xml:space="preserve">date of 11,671 ± 38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B12B25">
        <w:rPr>
          <w:rFonts w:ascii="Times New Roman" w:hAnsi="Times New Roman" w:cs="Times New Roman"/>
          <w:sz w:val="24"/>
          <w:szCs w:val="24"/>
        </w:rPr>
        <w:t xml:space="preserve"> that was corrected for re</w:t>
      </w:r>
      <w:r>
        <w:rPr>
          <w:rFonts w:ascii="Times New Roman" w:hAnsi="Times New Roman" w:cs="Times New Roman"/>
          <w:sz w:val="24"/>
          <w:szCs w:val="24"/>
        </w:rPr>
        <w:t xml:space="preserve">servoir effect to </w:t>
      </w:r>
      <w:r w:rsidR="00873F68">
        <w:rPr>
          <w:rFonts w:ascii="Times New Roman" w:hAnsi="Times New Roman" w:cs="Times New Roman"/>
          <w:sz w:val="24"/>
          <w:szCs w:val="24"/>
        </w:rPr>
        <w:t>9188</w:t>
      </w:r>
      <w:r w:rsidR="00873F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73F68">
        <w:rPr>
          <w:rFonts w:ascii="Times New Roman" w:hAnsi="Times New Roman" w:cs="Times New Roman"/>
          <w:sz w:val="24"/>
          <w:szCs w:val="24"/>
        </w:rPr>
        <w:t>440</w:t>
      </w:r>
      <w:r w:rsidR="00873F68">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B12B25">
        <w:rPr>
          <w:rFonts w:ascii="Times New Roman" w:hAnsi="Times New Roman" w:cs="Times New Roman"/>
          <w:sz w:val="24"/>
          <w:szCs w:val="24"/>
        </w:rPr>
        <w:t xml:space="preserve"> [</w:t>
      </w:r>
      <w:r w:rsidR="00DF211D">
        <w:rPr>
          <w:rFonts w:ascii="Times New Roman" w:hAnsi="Times New Roman" w:cs="Times New Roman"/>
          <w:sz w:val="24"/>
          <w:szCs w:val="24"/>
        </w:rPr>
        <w:t>1</w:t>
      </w:r>
      <w:r w:rsidR="00873F68">
        <w:rPr>
          <w:rFonts w:ascii="Times New Roman" w:hAnsi="Times New Roman" w:cs="Times New Roman"/>
          <w:sz w:val="24"/>
          <w:szCs w:val="24"/>
        </w:rPr>
        <w:t>1,740</w:t>
      </w:r>
      <w:r>
        <w:rPr>
          <w:rFonts w:ascii="Times New Roman" w:hAnsi="Times New Roman" w:cs="Times New Roman"/>
          <w:sz w:val="24"/>
          <w:szCs w:val="24"/>
        </w:rPr>
        <w:t>–</w:t>
      </w:r>
      <w:r w:rsidR="00873F68">
        <w:rPr>
          <w:rFonts w:ascii="Times New Roman" w:hAnsi="Times New Roman" w:cs="Times New Roman"/>
          <w:sz w:val="24"/>
          <w:szCs w:val="24"/>
        </w:rPr>
        <w:t>9</w:t>
      </w:r>
      <w:r w:rsidR="00873F68">
        <w:rPr>
          <w:rFonts w:ascii="Times New Roman" w:hAnsi="Times New Roman" w:cs="Times New Roman"/>
          <w:sz w:val="24"/>
          <w:szCs w:val="24"/>
        </w:rPr>
        <w:t>290</w:t>
      </w:r>
      <w:r w:rsidR="00873F68">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w:t>
      </w:r>
      <w:r w:rsidRPr="00B12B25">
        <w:rPr>
          <w:rFonts w:ascii="Times New Roman" w:hAnsi="Times New Roman" w:cs="Times New Roman"/>
          <w:sz w:val="24"/>
          <w:szCs w:val="24"/>
        </w:rPr>
        <w:t xml:space="preserve">(Table 1; Fig. </w:t>
      </w:r>
      <w:r w:rsidR="00DF211D">
        <w:rPr>
          <w:rFonts w:ascii="Times New Roman" w:hAnsi="Times New Roman" w:cs="Times New Roman"/>
          <w:sz w:val="24"/>
          <w:szCs w:val="24"/>
        </w:rPr>
        <w:t>7</w:t>
      </w:r>
      <w:r>
        <w:rPr>
          <w:rFonts w:ascii="Times New Roman" w:hAnsi="Times New Roman" w:cs="Times New Roman"/>
          <w:sz w:val="24"/>
          <w:szCs w:val="24"/>
        </w:rPr>
        <w:t xml:space="preserve">). </w:t>
      </w:r>
      <w:r w:rsidRPr="00B12B25">
        <w:rPr>
          <w:rFonts w:ascii="Times New Roman" w:hAnsi="Times New Roman" w:cs="Times New Roman"/>
          <w:sz w:val="24"/>
          <w:szCs w:val="24"/>
        </w:rPr>
        <w:t xml:space="preserve">The </w:t>
      </w:r>
      <w:r w:rsidRPr="00781B46">
        <w:rPr>
          <w:rFonts w:ascii="Times New Roman" w:hAnsi="Times New Roman" w:cs="Times New Roman"/>
          <w:sz w:val="24"/>
          <w:szCs w:val="24"/>
          <w:vertAlign w:val="superscript"/>
        </w:rPr>
        <w:t>14</w:t>
      </w:r>
      <w:r w:rsidRPr="00B12B25">
        <w:rPr>
          <w:rFonts w:ascii="Times New Roman" w:hAnsi="Times New Roman" w:cs="Times New Roman"/>
          <w:sz w:val="24"/>
          <w:szCs w:val="24"/>
        </w:rPr>
        <w:t>C dates from snail and mussel shells constrain the age of</w:t>
      </w:r>
      <w:r>
        <w:rPr>
          <w:rFonts w:ascii="Times New Roman" w:hAnsi="Times New Roman" w:cs="Times New Roman"/>
          <w:sz w:val="24"/>
          <w:szCs w:val="24"/>
        </w:rPr>
        <w:t xml:space="preserve">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3a</w:t>
      </w:r>
      <w:r w:rsidRPr="00B12B25">
        <w:rPr>
          <w:rFonts w:ascii="Times New Roman" w:hAnsi="Times New Roman" w:cs="Times New Roman"/>
          <w:sz w:val="24"/>
          <w:szCs w:val="24"/>
        </w:rPr>
        <w:t xml:space="preserve"> and SB </w:t>
      </w:r>
      <w:r>
        <w:rPr>
          <w:rFonts w:ascii="Times New Roman" w:hAnsi="Times New Roman" w:cs="Times New Roman"/>
          <w:sz w:val="24"/>
          <w:szCs w:val="24"/>
        </w:rPr>
        <w:t>6</w:t>
      </w:r>
      <w:r w:rsidRPr="00B12B25">
        <w:rPr>
          <w:rFonts w:ascii="Times New Roman" w:hAnsi="Times New Roman" w:cs="Times New Roman"/>
          <w:sz w:val="24"/>
          <w:szCs w:val="24"/>
        </w:rPr>
        <w:t xml:space="preserve"> to </w:t>
      </w:r>
      <w:r>
        <w:rPr>
          <w:rFonts w:ascii="Times New Roman" w:hAnsi="Times New Roman" w:cs="Times New Roman"/>
          <w:sz w:val="24"/>
          <w:szCs w:val="24"/>
        </w:rPr>
        <w:t>Early Holocene</w:t>
      </w:r>
      <w:r w:rsidRPr="00B12B25">
        <w:rPr>
          <w:rFonts w:ascii="Times New Roman" w:hAnsi="Times New Roman" w:cs="Times New Roman"/>
          <w:sz w:val="24"/>
          <w:szCs w:val="24"/>
        </w:rPr>
        <w:t xml:space="preserve"> </w:t>
      </w:r>
      <w:r w:rsidR="00DF211D">
        <w:rPr>
          <w:rFonts w:ascii="Times New Roman" w:hAnsi="Times New Roman" w:cs="Times New Roman"/>
          <w:sz w:val="24"/>
          <w:szCs w:val="24"/>
        </w:rPr>
        <w:t xml:space="preserve">with </w:t>
      </w:r>
      <w:r w:rsidR="00873F68">
        <w:rPr>
          <w:rFonts w:ascii="Times New Roman" w:hAnsi="Times New Roman" w:cs="Times New Roman"/>
          <w:sz w:val="24"/>
          <w:szCs w:val="24"/>
        </w:rPr>
        <w:t xml:space="preserve">median </w:t>
      </w:r>
      <w:r w:rsidR="00DF211D">
        <w:rPr>
          <w:rFonts w:ascii="Times New Roman" w:hAnsi="Times New Roman" w:cs="Times New Roman"/>
          <w:sz w:val="24"/>
          <w:szCs w:val="24"/>
        </w:rPr>
        <w:t>age</w:t>
      </w:r>
      <w:r w:rsidR="00873F68">
        <w:rPr>
          <w:rFonts w:ascii="Times New Roman" w:hAnsi="Times New Roman" w:cs="Times New Roman"/>
          <w:sz w:val="24"/>
          <w:szCs w:val="24"/>
        </w:rPr>
        <w:t>s</w:t>
      </w:r>
      <w:r w:rsidR="00DF211D">
        <w:rPr>
          <w:rFonts w:ascii="Times New Roman" w:hAnsi="Times New Roman" w:cs="Times New Roman"/>
          <w:sz w:val="24"/>
          <w:szCs w:val="24"/>
        </w:rPr>
        <w:t xml:space="preserve"> ranging from 10,</w:t>
      </w:r>
      <w:r w:rsidR="00873F68">
        <w:rPr>
          <w:rFonts w:ascii="Times New Roman" w:hAnsi="Times New Roman" w:cs="Times New Roman"/>
          <w:sz w:val="24"/>
          <w:szCs w:val="24"/>
        </w:rPr>
        <w:t>410</w:t>
      </w:r>
      <w:r w:rsidR="00873F68">
        <w:rPr>
          <w:rFonts w:ascii="Times New Roman" w:hAnsi="Times New Roman" w:cs="Times New Roman"/>
          <w:sz w:val="24"/>
          <w:szCs w:val="24"/>
        </w:rPr>
        <w:t xml:space="preserve"> </w:t>
      </w:r>
      <w:r w:rsidR="00DF211D">
        <w:rPr>
          <w:rFonts w:ascii="Times New Roman" w:hAnsi="Times New Roman" w:cs="Times New Roman"/>
          <w:sz w:val="24"/>
          <w:szCs w:val="24"/>
        </w:rPr>
        <w:t xml:space="preserve">to </w:t>
      </w:r>
      <w:r w:rsidR="00873F68">
        <w:rPr>
          <w:rFonts w:ascii="Times New Roman" w:hAnsi="Times New Roman" w:cs="Times New Roman"/>
          <w:sz w:val="24"/>
          <w:szCs w:val="24"/>
        </w:rPr>
        <w:t>9</w:t>
      </w:r>
      <w:r w:rsidR="00873F68">
        <w:rPr>
          <w:rFonts w:ascii="Times New Roman" w:hAnsi="Times New Roman" w:cs="Times New Roman"/>
          <w:sz w:val="24"/>
          <w:szCs w:val="24"/>
        </w:rPr>
        <w:t>6</w:t>
      </w:r>
      <w:r w:rsidR="00873F68">
        <w:rPr>
          <w:rFonts w:ascii="Times New Roman" w:hAnsi="Times New Roman" w:cs="Times New Roman"/>
          <w:sz w:val="24"/>
          <w:szCs w:val="24"/>
        </w:rPr>
        <w:t xml:space="preserve">30 </w:t>
      </w:r>
      <w:proofErr w:type="spellStart"/>
      <w:r w:rsidR="00DF211D">
        <w:rPr>
          <w:rFonts w:ascii="Times New Roman" w:hAnsi="Times New Roman" w:cs="Times New Roman"/>
          <w:sz w:val="24"/>
          <w:szCs w:val="24"/>
        </w:rPr>
        <w:t>cal</w:t>
      </w:r>
      <w:proofErr w:type="spellEnd"/>
      <w:r w:rsidR="00DF211D">
        <w:rPr>
          <w:rFonts w:ascii="Times New Roman" w:hAnsi="Times New Roman" w:cs="Times New Roman"/>
          <w:sz w:val="24"/>
          <w:szCs w:val="24"/>
        </w:rPr>
        <w:t xml:space="preserve"> </w:t>
      </w:r>
      <w:proofErr w:type="spellStart"/>
      <w:r w:rsidR="00DF211D">
        <w:rPr>
          <w:rFonts w:ascii="Times New Roman" w:hAnsi="Times New Roman" w:cs="Times New Roman"/>
          <w:sz w:val="24"/>
          <w:szCs w:val="24"/>
        </w:rPr>
        <w:t>yr</w:t>
      </w:r>
      <w:proofErr w:type="spellEnd"/>
      <w:r w:rsidR="00DF211D">
        <w:rPr>
          <w:rFonts w:ascii="Times New Roman" w:hAnsi="Times New Roman" w:cs="Times New Roman"/>
          <w:sz w:val="24"/>
          <w:szCs w:val="24"/>
        </w:rPr>
        <w:t xml:space="preserve"> BP</w:t>
      </w:r>
      <w:r>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B12B25">
        <w:rPr>
          <w:rFonts w:ascii="Times New Roman" w:hAnsi="Times New Roman" w:cs="Times New Roman"/>
          <w:sz w:val="24"/>
          <w:szCs w:val="24"/>
        </w:rPr>
        <w:t>Numerical age control at site Qt4-</w:t>
      </w:r>
      <w:r>
        <w:rPr>
          <w:rFonts w:ascii="Times New Roman" w:hAnsi="Times New Roman" w:cs="Times New Roman"/>
          <w:sz w:val="24"/>
          <w:szCs w:val="24"/>
        </w:rPr>
        <w:t>2</w:t>
      </w:r>
      <w:r w:rsidRPr="00B12B25">
        <w:rPr>
          <w:rFonts w:ascii="Times New Roman" w:hAnsi="Times New Roman" w:cs="Times New Roman"/>
          <w:sz w:val="24"/>
          <w:szCs w:val="24"/>
        </w:rPr>
        <w:t xml:space="preserve"> is from </w:t>
      </w:r>
      <w:r>
        <w:rPr>
          <w:rFonts w:ascii="Times New Roman" w:hAnsi="Times New Roman" w:cs="Times New Roman"/>
          <w:sz w:val="24"/>
          <w:szCs w:val="24"/>
        </w:rPr>
        <w:t>a single well-preserved</w:t>
      </w:r>
      <w:r w:rsidRPr="00B12B25">
        <w:rPr>
          <w:rFonts w:ascii="Times New Roman" w:hAnsi="Times New Roman" w:cs="Times New Roman"/>
          <w:sz w:val="24"/>
          <w:szCs w:val="24"/>
        </w:rPr>
        <w:t xml:space="preserve"> snail shell identified as a member of the family </w:t>
      </w:r>
      <w:proofErr w:type="spellStart"/>
      <w:r w:rsidRPr="00B12B25">
        <w:rPr>
          <w:rFonts w:ascii="Times New Roman" w:hAnsi="Times New Roman" w:cs="Times New Roman"/>
          <w:sz w:val="24"/>
          <w:szCs w:val="24"/>
        </w:rPr>
        <w:t>Hydrobiidae</w:t>
      </w:r>
      <w:proofErr w:type="spellEnd"/>
      <w:r w:rsidRPr="00B12B25">
        <w:rPr>
          <w:rFonts w:ascii="Times New Roman" w:hAnsi="Times New Roman" w:cs="Times New Roman"/>
          <w:sz w:val="24"/>
          <w:szCs w:val="24"/>
        </w:rPr>
        <w:t xml:space="preserve"> </w:t>
      </w:r>
      <w:r>
        <w:rPr>
          <w:rFonts w:ascii="Times New Roman" w:hAnsi="Times New Roman" w:cs="Times New Roman"/>
          <w:sz w:val="24"/>
          <w:szCs w:val="24"/>
        </w:rPr>
        <w:t xml:space="preserve">at a depth of 5.0 m </w:t>
      </w:r>
      <w:r w:rsidRPr="00B12B25">
        <w:rPr>
          <w:rFonts w:ascii="Times New Roman" w:hAnsi="Times New Roman" w:cs="Times New Roman"/>
          <w:sz w:val="24"/>
          <w:szCs w:val="24"/>
        </w:rPr>
        <w:t xml:space="preserve">and </w:t>
      </w:r>
      <w:r>
        <w:rPr>
          <w:rFonts w:ascii="Times New Roman" w:hAnsi="Times New Roman" w:cs="Times New Roman"/>
          <w:sz w:val="24"/>
          <w:szCs w:val="24"/>
        </w:rPr>
        <w:t>two moderately- to well-preserved clam</w:t>
      </w:r>
      <w:r w:rsidRPr="00B12B25">
        <w:rPr>
          <w:rFonts w:ascii="Times New Roman" w:hAnsi="Times New Roman" w:cs="Times New Roman"/>
          <w:sz w:val="24"/>
          <w:szCs w:val="24"/>
        </w:rPr>
        <w:t xml:space="preserve"> </w:t>
      </w:r>
      <w:r>
        <w:rPr>
          <w:rFonts w:ascii="Times New Roman" w:hAnsi="Times New Roman" w:cs="Times New Roman"/>
          <w:sz w:val="24"/>
          <w:szCs w:val="24"/>
        </w:rPr>
        <w:t>shells (</w:t>
      </w:r>
      <w:proofErr w:type="spellStart"/>
      <w:r w:rsidRPr="00160742">
        <w:rPr>
          <w:rFonts w:ascii="Times New Roman" w:hAnsi="Times New Roman" w:cs="Times New Roman"/>
          <w:i/>
          <w:sz w:val="24"/>
          <w:szCs w:val="24"/>
        </w:rPr>
        <w:t>Pisidium</w:t>
      </w:r>
      <w:proofErr w:type="spellEnd"/>
      <w:r w:rsidRPr="000111DA">
        <w:rPr>
          <w:rFonts w:ascii="Times New Roman" w:hAnsi="Times New Roman" w:cs="Times New Roman"/>
          <w:sz w:val="24"/>
          <w:szCs w:val="24"/>
        </w:rPr>
        <w:t xml:space="preserve"> sp</w:t>
      </w:r>
      <w:r>
        <w:rPr>
          <w:rFonts w:ascii="Times New Roman" w:hAnsi="Times New Roman" w:cs="Times New Roman"/>
          <w:sz w:val="24"/>
          <w:szCs w:val="24"/>
        </w:rPr>
        <w:t xml:space="preserve">.) at depths of 5.01 and 5.02 m within gravelly sand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3b (Fig. </w:t>
      </w:r>
      <w:r w:rsidR="00831360">
        <w:rPr>
          <w:rFonts w:ascii="Times New Roman" w:hAnsi="Times New Roman" w:cs="Times New Roman"/>
          <w:sz w:val="24"/>
          <w:szCs w:val="24"/>
        </w:rPr>
        <w:t>7</w:t>
      </w:r>
      <w:r>
        <w:rPr>
          <w:rFonts w:ascii="Times New Roman" w:hAnsi="Times New Roman" w:cs="Times New Roman"/>
          <w:sz w:val="24"/>
          <w:szCs w:val="24"/>
        </w:rPr>
        <w:t xml:space="preserve">). </w:t>
      </w:r>
      <w:r w:rsidRPr="000111DA">
        <w:rPr>
          <w:rFonts w:ascii="Times New Roman" w:hAnsi="Times New Roman" w:cs="Times New Roman"/>
          <w:sz w:val="24"/>
          <w:szCs w:val="24"/>
        </w:rPr>
        <w:t>The snail shell yield</w:t>
      </w:r>
      <w:r w:rsidR="00817761">
        <w:rPr>
          <w:rFonts w:ascii="Times New Roman" w:hAnsi="Times New Roman" w:cs="Times New Roman"/>
          <w:sz w:val="24"/>
          <w:szCs w:val="24"/>
        </w:rPr>
        <w:t>ed a</w:t>
      </w:r>
      <w:r>
        <w:rPr>
          <w:rFonts w:ascii="Times New Roman" w:hAnsi="Times New Roman" w:cs="Times New Roman"/>
          <w:sz w:val="24"/>
          <w:szCs w:val="24"/>
        </w:rPr>
        <w:t xml:space="preserve"> </w:t>
      </w:r>
      <w:r w:rsidR="00817761" w:rsidRPr="006A5B04">
        <w:rPr>
          <w:rFonts w:ascii="Times New Roman" w:hAnsi="Times New Roman" w:cs="Times New Roman"/>
          <w:sz w:val="24"/>
          <w:szCs w:val="24"/>
          <w:vertAlign w:val="superscript"/>
        </w:rPr>
        <w:t>14</w:t>
      </w:r>
      <w:r w:rsidR="00817761">
        <w:rPr>
          <w:rFonts w:ascii="Times New Roman" w:hAnsi="Times New Roman" w:cs="Times New Roman"/>
          <w:sz w:val="24"/>
          <w:szCs w:val="24"/>
        </w:rPr>
        <w:t xml:space="preserve">C </w:t>
      </w:r>
      <w:r>
        <w:rPr>
          <w:rFonts w:ascii="Times New Roman" w:hAnsi="Times New Roman" w:cs="Times New Roman"/>
          <w:sz w:val="24"/>
          <w:szCs w:val="24"/>
        </w:rPr>
        <w:t xml:space="preserve">date of 5994 ± 32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w:t>
      </w:r>
      <w:r w:rsidRPr="000111DA">
        <w:rPr>
          <w:rFonts w:ascii="Times New Roman" w:hAnsi="Times New Roman" w:cs="Times New Roman"/>
          <w:sz w:val="24"/>
          <w:szCs w:val="24"/>
        </w:rPr>
        <w:t>P that was corrected for r</w:t>
      </w:r>
      <w:r>
        <w:rPr>
          <w:rFonts w:ascii="Times New Roman" w:hAnsi="Times New Roman" w:cs="Times New Roman"/>
          <w:sz w:val="24"/>
          <w:szCs w:val="24"/>
        </w:rPr>
        <w:t xml:space="preserve">eservoir effect to </w:t>
      </w:r>
      <w:r w:rsidR="00873F68">
        <w:rPr>
          <w:rFonts w:ascii="Times New Roman" w:hAnsi="Times New Roman" w:cs="Times New Roman"/>
          <w:sz w:val="24"/>
          <w:szCs w:val="24"/>
        </w:rPr>
        <w:t>3304</w:t>
      </w:r>
      <w:r w:rsidR="00873F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73F68">
        <w:rPr>
          <w:rFonts w:ascii="Times New Roman" w:hAnsi="Times New Roman" w:cs="Times New Roman"/>
          <w:sz w:val="24"/>
          <w:szCs w:val="24"/>
        </w:rPr>
        <w:t>440</w:t>
      </w:r>
      <w:r w:rsidR="00873F68">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111DA">
        <w:rPr>
          <w:rFonts w:ascii="Times New Roman" w:hAnsi="Times New Roman" w:cs="Times New Roman"/>
          <w:sz w:val="24"/>
          <w:szCs w:val="24"/>
        </w:rPr>
        <w:t xml:space="preserve"> [</w:t>
      </w:r>
      <w:r w:rsidR="00873F68">
        <w:rPr>
          <w:rFonts w:ascii="Times New Roman" w:hAnsi="Times New Roman" w:cs="Times New Roman"/>
          <w:sz w:val="24"/>
          <w:szCs w:val="24"/>
        </w:rPr>
        <w:t>4810</w:t>
      </w:r>
      <w:r w:rsidR="002C0633">
        <w:rPr>
          <w:rFonts w:ascii="Times New Roman" w:hAnsi="Times New Roman" w:cs="Times New Roman"/>
          <w:sz w:val="24"/>
          <w:szCs w:val="24"/>
        </w:rPr>
        <w:t>–</w:t>
      </w:r>
      <w:r w:rsidR="00873F68">
        <w:rPr>
          <w:rFonts w:ascii="Times New Roman" w:hAnsi="Times New Roman" w:cs="Times New Roman"/>
          <w:sz w:val="24"/>
          <w:szCs w:val="24"/>
        </w:rPr>
        <w:t>2470</w:t>
      </w:r>
      <w:r w:rsidR="00873F68">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w:t>
      </w:r>
      <w:r w:rsidRPr="000111DA">
        <w:rPr>
          <w:rFonts w:ascii="Times New Roman" w:hAnsi="Times New Roman" w:cs="Times New Roman"/>
          <w:sz w:val="24"/>
          <w:szCs w:val="24"/>
        </w:rPr>
        <w:t>The clam shell recovered from a depth of 5.01 m was articulated and yield</w:t>
      </w:r>
      <w:r>
        <w:rPr>
          <w:rFonts w:ascii="Times New Roman" w:hAnsi="Times New Roman" w:cs="Times New Roman"/>
          <w:sz w:val="24"/>
          <w:szCs w:val="24"/>
        </w:rPr>
        <w:t xml:space="preserve">ed a </w:t>
      </w:r>
      <w:r w:rsidR="00817761" w:rsidRPr="006A5B04">
        <w:rPr>
          <w:rFonts w:ascii="Times New Roman" w:hAnsi="Times New Roman" w:cs="Times New Roman"/>
          <w:sz w:val="24"/>
          <w:szCs w:val="24"/>
          <w:vertAlign w:val="superscript"/>
        </w:rPr>
        <w:t>14</w:t>
      </w:r>
      <w:r w:rsidR="00817761">
        <w:rPr>
          <w:rFonts w:ascii="Times New Roman" w:hAnsi="Times New Roman" w:cs="Times New Roman"/>
          <w:sz w:val="24"/>
          <w:szCs w:val="24"/>
        </w:rPr>
        <w:t xml:space="preserve">C </w:t>
      </w:r>
      <w:r>
        <w:rPr>
          <w:rFonts w:ascii="Times New Roman" w:hAnsi="Times New Roman" w:cs="Times New Roman"/>
          <w:sz w:val="24"/>
          <w:szCs w:val="24"/>
        </w:rPr>
        <w:t xml:space="preserve">date of 6375 ± 27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111DA">
        <w:rPr>
          <w:rFonts w:ascii="Times New Roman" w:hAnsi="Times New Roman" w:cs="Times New Roman"/>
          <w:sz w:val="24"/>
          <w:szCs w:val="24"/>
        </w:rPr>
        <w:t xml:space="preserve"> that was corrected for re</w:t>
      </w:r>
      <w:r>
        <w:rPr>
          <w:rFonts w:ascii="Times New Roman" w:hAnsi="Times New Roman" w:cs="Times New Roman"/>
          <w:sz w:val="24"/>
          <w:szCs w:val="24"/>
        </w:rPr>
        <w:t xml:space="preserve">servoir effect to </w:t>
      </w:r>
      <w:r w:rsidR="00873F68">
        <w:rPr>
          <w:rFonts w:ascii="Times New Roman" w:hAnsi="Times New Roman" w:cs="Times New Roman"/>
          <w:sz w:val="24"/>
          <w:szCs w:val="24"/>
        </w:rPr>
        <w:t>36</w:t>
      </w:r>
      <w:r w:rsidR="00873F68">
        <w:rPr>
          <w:rFonts w:ascii="Times New Roman" w:hAnsi="Times New Roman" w:cs="Times New Roman"/>
          <w:sz w:val="24"/>
          <w:szCs w:val="24"/>
        </w:rPr>
        <w:t>99</w:t>
      </w:r>
      <w:r w:rsidR="00873F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73F68">
        <w:rPr>
          <w:rFonts w:ascii="Times New Roman" w:hAnsi="Times New Roman" w:cs="Times New Roman"/>
          <w:sz w:val="24"/>
          <w:szCs w:val="24"/>
        </w:rPr>
        <w:t>440</w:t>
      </w:r>
      <w:r w:rsidR="00873F68">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111DA">
        <w:rPr>
          <w:rFonts w:ascii="Times New Roman" w:hAnsi="Times New Roman" w:cs="Times New Roman"/>
          <w:sz w:val="24"/>
          <w:szCs w:val="24"/>
        </w:rPr>
        <w:t xml:space="preserve"> [</w:t>
      </w:r>
      <w:r w:rsidR="00873F68">
        <w:rPr>
          <w:rFonts w:ascii="Times New Roman" w:hAnsi="Times New Roman" w:cs="Times New Roman"/>
          <w:sz w:val="24"/>
          <w:szCs w:val="24"/>
        </w:rPr>
        <w:t>5290</w:t>
      </w:r>
      <w:r>
        <w:rPr>
          <w:rFonts w:ascii="Times New Roman" w:hAnsi="Times New Roman" w:cs="Times New Roman"/>
          <w:sz w:val="24"/>
          <w:szCs w:val="24"/>
        </w:rPr>
        <w:t>–</w:t>
      </w:r>
      <w:r w:rsidR="00873F68">
        <w:rPr>
          <w:rFonts w:ascii="Times New Roman" w:hAnsi="Times New Roman" w:cs="Times New Roman"/>
          <w:sz w:val="24"/>
          <w:szCs w:val="24"/>
        </w:rPr>
        <w:t>2970</w:t>
      </w:r>
      <w:r w:rsidR="00873F68">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w:t>
      </w:r>
      <w:r w:rsidRPr="000111DA">
        <w:rPr>
          <w:rFonts w:ascii="Times New Roman" w:hAnsi="Times New Roman" w:cs="Times New Roman"/>
          <w:sz w:val="24"/>
          <w:szCs w:val="24"/>
        </w:rPr>
        <w:t xml:space="preserve">The </w:t>
      </w:r>
      <w:proofErr w:type="spellStart"/>
      <w:r w:rsidRPr="00781B46">
        <w:rPr>
          <w:rFonts w:ascii="Times New Roman" w:hAnsi="Times New Roman" w:cs="Times New Roman"/>
          <w:i/>
          <w:sz w:val="24"/>
          <w:szCs w:val="24"/>
        </w:rPr>
        <w:t>Pisidium</w:t>
      </w:r>
      <w:proofErr w:type="spellEnd"/>
      <w:r w:rsidRPr="000111DA">
        <w:rPr>
          <w:rFonts w:ascii="Times New Roman" w:hAnsi="Times New Roman" w:cs="Times New Roman"/>
          <w:sz w:val="24"/>
          <w:szCs w:val="24"/>
        </w:rPr>
        <w:t xml:space="preserve"> </w:t>
      </w:r>
      <w:r>
        <w:rPr>
          <w:rFonts w:ascii="Times New Roman" w:hAnsi="Times New Roman" w:cs="Times New Roman"/>
          <w:sz w:val="24"/>
          <w:szCs w:val="24"/>
        </w:rPr>
        <w:t xml:space="preserve">sp. </w:t>
      </w:r>
      <w:r w:rsidRPr="000111DA">
        <w:rPr>
          <w:rFonts w:ascii="Times New Roman" w:hAnsi="Times New Roman" w:cs="Times New Roman"/>
          <w:sz w:val="24"/>
          <w:szCs w:val="24"/>
        </w:rPr>
        <w:t>shell recovered from a depth of 5.02 m was disarticulated and return</w:t>
      </w:r>
      <w:r w:rsidR="002C0633">
        <w:rPr>
          <w:rFonts w:ascii="Times New Roman" w:hAnsi="Times New Roman" w:cs="Times New Roman"/>
          <w:sz w:val="24"/>
          <w:szCs w:val="24"/>
        </w:rPr>
        <w:t>ed a</w:t>
      </w:r>
      <w:r w:rsidR="002C0633" w:rsidRPr="006A5B04">
        <w:rPr>
          <w:rFonts w:ascii="Times New Roman" w:hAnsi="Times New Roman" w:cs="Times New Roman"/>
          <w:sz w:val="24"/>
          <w:szCs w:val="24"/>
          <w:vertAlign w:val="superscript"/>
        </w:rPr>
        <w:t>14</w:t>
      </w:r>
      <w:r w:rsidR="002C0633">
        <w:rPr>
          <w:rFonts w:ascii="Times New Roman" w:hAnsi="Times New Roman" w:cs="Times New Roman"/>
          <w:sz w:val="24"/>
          <w:szCs w:val="24"/>
        </w:rPr>
        <w:t xml:space="preserve">C </w:t>
      </w:r>
      <w:r>
        <w:rPr>
          <w:rFonts w:ascii="Times New Roman" w:hAnsi="Times New Roman" w:cs="Times New Roman"/>
          <w:sz w:val="24"/>
          <w:szCs w:val="24"/>
        </w:rPr>
        <w:t xml:space="preserve">date of 6245 ± 28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111DA">
        <w:rPr>
          <w:rFonts w:ascii="Times New Roman" w:hAnsi="Times New Roman" w:cs="Times New Roman"/>
          <w:sz w:val="24"/>
          <w:szCs w:val="24"/>
        </w:rPr>
        <w:t xml:space="preserve"> that was corrected for reservoir effect to </w:t>
      </w:r>
      <w:r w:rsidR="00873F68" w:rsidRPr="000111DA">
        <w:rPr>
          <w:rFonts w:ascii="Times New Roman" w:hAnsi="Times New Roman" w:cs="Times New Roman"/>
          <w:sz w:val="24"/>
          <w:szCs w:val="24"/>
        </w:rPr>
        <w:t>3</w:t>
      </w:r>
      <w:r w:rsidR="00873F68">
        <w:rPr>
          <w:rFonts w:ascii="Times New Roman" w:hAnsi="Times New Roman" w:cs="Times New Roman"/>
          <w:sz w:val="24"/>
          <w:szCs w:val="24"/>
        </w:rPr>
        <w:t>5</w:t>
      </w:r>
      <w:r w:rsidR="00873F68">
        <w:rPr>
          <w:rFonts w:ascii="Times New Roman" w:hAnsi="Times New Roman" w:cs="Times New Roman"/>
          <w:sz w:val="24"/>
          <w:szCs w:val="24"/>
        </w:rPr>
        <w:t>64</w:t>
      </w:r>
      <w:r w:rsidR="00873F68" w:rsidRPr="000111DA">
        <w:rPr>
          <w:rFonts w:ascii="Times New Roman" w:hAnsi="Times New Roman" w:cs="Times New Roman"/>
          <w:sz w:val="24"/>
          <w:szCs w:val="24"/>
        </w:rPr>
        <w:t xml:space="preserve"> </w:t>
      </w:r>
      <w:r w:rsidRPr="000111DA">
        <w:rPr>
          <w:rFonts w:ascii="Times New Roman" w:hAnsi="Times New Roman" w:cs="Times New Roman"/>
          <w:sz w:val="24"/>
          <w:szCs w:val="24"/>
        </w:rPr>
        <w:t xml:space="preserve">± </w:t>
      </w:r>
      <w:r w:rsidR="00873F68">
        <w:rPr>
          <w:rFonts w:ascii="Times New Roman" w:hAnsi="Times New Roman" w:cs="Times New Roman"/>
          <w:sz w:val="24"/>
          <w:szCs w:val="24"/>
        </w:rPr>
        <w:t>440</w:t>
      </w:r>
      <w:r w:rsidR="00873F68" w:rsidRPr="000111DA">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111DA">
        <w:rPr>
          <w:rFonts w:ascii="Times New Roman" w:hAnsi="Times New Roman" w:cs="Times New Roman"/>
          <w:sz w:val="24"/>
          <w:szCs w:val="24"/>
        </w:rPr>
        <w:t xml:space="preserve"> [</w:t>
      </w:r>
      <w:r w:rsidR="00873F68">
        <w:rPr>
          <w:rFonts w:ascii="Times New Roman" w:hAnsi="Times New Roman" w:cs="Times New Roman"/>
          <w:sz w:val="24"/>
          <w:szCs w:val="24"/>
        </w:rPr>
        <w:t>5040</w:t>
      </w:r>
      <w:r>
        <w:rPr>
          <w:rFonts w:ascii="Times New Roman" w:hAnsi="Times New Roman" w:cs="Times New Roman"/>
          <w:sz w:val="24"/>
          <w:szCs w:val="24"/>
        </w:rPr>
        <w:t>–</w:t>
      </w:r>
      <w:r w:rsidR="00873F68">
        <w:rPr>
          <w:rFonts w:ascii="Times New Roman" w:hAnsi="Times New Roman" w:cs="Times New Roman"/>
          <w:sz w:val="24"/>
          <w:szCs w:val="24"/>
        </w:rPr>
        <w:t>2770</w:t>
      </w:r>
      <w:r w:rsidR="00873F68">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(Table 1; Fig. </w:t>
      </w:r>
      <w:r w:rsidR="00CC0DC0">
        <w:rPr>
          <w:rFonts w:ascii="Times New Roman" w:hAnsi="Times New Roman" w:cs="Times New Roman"/>
          <w:sz w:val="24"/>
          <w:szCs w:val="24"/>
        </w:rPr>
        <w:t>7</w:t>
      </w:r>
      <w:r>
        <w:rPr>
          <w:rFonts w:ascii="Times New Roman" w:hAnsi="Times New Roman" w:cs="Times New Roman"/>
          <w:sz w:val="24"/>
          <w:szCs w:val="24"/>
        </w:rPr>
        <w:t xml:space="preserve">). </w:t>
      </w:r>
      <w:r w:rsidRPr="000111DA">
        <w:rPr>
          <w:rFonts w:ascii="Times New Roman" w:hAnsi="Times New Roman" w:cs="Times New Roman"/>
          <w:sz w:val="24"/>
          <w:szCs w:val="24"/>
        </w:rPr>
        <w:t xml:space="preserve">The </w:t>
      </w:r>
      <w:r w:rsidRPr="00781B46">
        <w:rPr>
          <w:rFonts w:ascii="Times New Roman" w:hAnsi="Times New Roman" w:cs="Times New Roman"/>
          <w:sz w:val="24"/>
          <w:szCs w:val="24"/>
          <w:vertAlign w:val="superscript"/>
        </w:rPr>
        <w:t>14</w:t>
      </w:r>
      <w:r w:rsidRPr="000111DA">
        <w:rPr>
          <w:rFonts w:ascii="Times New Roman" w:hAnsi="Times New Roman" w:cs="Times New Roman"/>
          <w:sz w:val="24"/>
          <w:szCs w:val="24"/>
        </w:rPr>
        <w:t xml:space="preserve">C dates from snail and clam shells constrain the age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3b</w:t>
      </w:r>
      <w:r w:rsidRPr="000111DA">
        <w:rPr>
          <w:rFonts w:ascii="Times New Roman" w:hAnsi="Times New Roman" w:cs="Times New Roman"/>
          <w:sz w:val="24"/>
          <w:szCs w:val="24"/>
        </w:rPr>
        <w:t xml:space="preserve"> and SB</w:t>
      </w:r>
      <w:r w:rsidR="002C0633">
        <w:rPr>
          <w:rFonts w:ascii="Times New Roman" w:hAnsi="Times New Roman" w:cs="Times New Roman"/>
          <w:sz w:val="24"/>
          <w:szCs w:val="24"/>
        </w:rPr>
        <w:t>6</w:t>
      </w:r>
      <w:r w:rsidRPr="000111DA">
        <w:rPr>
          <w:rFonts w:ascii="Times New Roman" w:hAnsi="Times New Roman" w:cs="Times New Roman"/>
          <w:sz w:val="24"/>
          <w:szCs w:val="24"/>
        </w:rPr>
        <w:t xml:space="preserve"> to </w:t>
      </w:r>
      <w:r>
        <w:rPr>
          <w:rFonts w:ascii="Times New Roman" w:hAnsi="Times New Roman" w:cs="Times New Roman"/>
          <w:sz w:val="24"/>
          <w:szCs w:val="24"/>
        </w:rPr>
        <w:t>Late Holocene</w:t>
      </w:r>
      <w:r w:rsidRPr="000111DA">
        <w:rPr>
          <w:rFonts w:ascii="Times New Roman" w:hAnsi="Times New Roman" w:cs="Times New Roman"/>
          <w:sz w:val="24"/>
          <w:szCs w:val="24"/>
        </w:rPr>
        <w:t xml:space="preserve"> </w:t>
      </w:r>
      <w:r w:rsidR="00CC0DC0">
        <w:rPr>
          <w:rFonts w:ascii="Times New Roman" w:hAnsi="Times New Roman" w:cs="Times New Roman"/>
          <w:sz w:val="24"/>
          <w:szCs w:val="24"/>
        </w:rPr>
        <w:t xml:space="preserve">with </w:t>
      </w:r>
      <w:r w:rsidR="00873F68">
        <w:rPr>
          <w:rFonts w:ascii="Times New Roman" w:hAnsi="Times New Roman" w:cs="Times New Roman"/>
          <w:sz w:val="24"/>
          <w:szCs w:val="24"/>
        </w:rPr>
        <w:t xml:space="preserve">median </w:t>
      </w:r>
      <w:r w:rsidR="00CC0DC0">
        <w:rPr>
          <w:rFonts w:ascii="Times New Roman" w:hAnsi="Times New Roman" w:cs="Times New Roman"/>
          <w:sz w:val="24"/>
          <w:szCs w:val="24"/>
        </w:rPr>
        <w:t>age</w:t>
      </w:r>
      <w:r w:rsidR="00873F68">
        <w:rPr>
          <w:rFonts w:ascii="Times New Roman" w:hAnsi="Times New Roman" w:cs="Times New Roman"/>
          <w:sz w:val="24"/>
          <w:szCs w:val="24"/>
        </w:rPr>
        <w:t>s</w:t>
      </w:r>
      <w:r w:rsidR="00CC0DC0">
        <w:rPr>
          <w:rFonts w:ascii="Times New Roman" w:hAnsi="Times New Roman" w:cs="Times New Roman"/>
          <w:sz w:val="24"/>
          <w:szCs w:val="24"/>
        </w:rPr>
        <w:t xml:space="preserve"> ranging from</w:t>
      </w:r>
      <w:r w:rsidR="00CC0DC0" w:rsidRPr="000111DA">
        <w:rPr>
          <w:rFonts w:ascii="Times New Roman" w:hAnsi="Times New Roman" w:cs="Times New Roman"/>
          <w:sz w:val="24"/>
          <w:szCs w:val="24"/>
        </w:rPr>
        <w:t xml:space="preserve"> </w:t>
      </w:r>
      <w:r w:rsidR="000F2747">
        <w:rPr>
          <w:rFonts w:ascii="Times New Roman" w:hAnsi="Times New Roman" w:cs="Times New Roman"/>
          <w:sz w:val="24"/>
          <w:szCs w:val="24"/>
        </w:rPr>
        <w:t>40</w:t>
      </w:r>
      <w:r w:rsidR="000F2747">
        <w:rPr>
          <w:rFonts w:ascii="Times New Roman" w:hAnsi="Times New Roman" w:cs="Times New Roman"/>
          <w:sz w:val="24"/>
          <w:szCs w:val="24"/>
        </w:rPr>
        <w:t>8</w:t>
      </w:r>
      <w:r w:rsidR="000F2747">
        <w:rPr>
          <w:rFonts w:ascii="Times New Roman" w:hAnsi="Times New Roman" w:cs="Times New Roman"/>
          <w:sz w:val="24"/>
          <w:szCs w:val="24"/>
        </w:rPr>
        <w:t xml:space="preserve">0 </w:t>
      </w:r>
      <w:r w:rsidR="00CC0DC0">
        <w:rPr>
          <w:rFonts w:ascii="Times New Roman" w:hAnsi="Times New Roman" w:cs="Times New Roman"/>
          <w:sz w:val="24"/>
          <w:szCs w:val="24"/>
        </w:rPr>
        <w:t xml:space="preserve">to </w:t>
      </w:r>
      <w:r w:rsidR="000F2747">
        <w:rPr>
          <w:rFonts w:ascii="Times New Roman" w:hAnsi="Times New Roman" w:cs="Times New Roman"/>
          <w:sz w:val="24"/>
          <w:szCs w:val="24"/>
        </w:rPr>
        <w:t>3</w:t>
      </w:r>
      <w:r w:rsidR="000F2747">
        <w:rPr>
          <w:rFonts w:ascii="Times New Roman" w:hAnsi="Times New Roman" w:cs="Times New Roman"/>
          <w:sz w:val="24"/>
          <w:szCs w:val="24"/>
        </w:rPr>
        <w:t>57</w:t>
      </w:r>
      <w:r w:rsidR="000F2747">
        <w:rPr>
          <w:rFonts w:ascii="Times New Roman" w:hAnsi="Times New Roman" w:cs="Times New Roman"/>
          <w:sz w:val="24"/>
          <w:szCs w:val="24"/>
        </w:rPr>
        <w:t xml:space="preserve">0 </w:t>
      </w:r>
      <w:proofErr w:type="spellStart"/>
      <w:r w:rsidR="00CC0DC0">
        <w:rPr>
          <w:rFonts w:ascii="Times New Roman" w:hAnsi="Times New Roman" w:cs="Times New Roman"/>
          <w:sz w:val="24"/>
          <w:szCs w:val="24"/>
        </w:rPr>
        <w:t>cal</w:t>
      </w:r>
      <w:proofErr w:type="spellEnd"/>
      <w:r w:rsidR="00CC0DC0">
        <w:rPr>
          <w:rFonts w:ascii="Times New Roman" w:hAnsi="Times New Roman" w:cs="Times New Roman"/>
          <w:sz w:val="24"/>
          <w:szCs w:val="24"/>
        </w:rPr>
        <w:t xml:space="preserve"> </w:t>
      </w:r>
      <w:proofErr w:type="spellStart"/>
      <w:r w:rsidR="00CC0DC0">
        <w:rPr>
          <w:rFonts w:ascii="Times New Roman" w:hAnsi="Times New Roman" w:cs="Times New Roman"/>
          <w:sz w:val="24"/>
          <w:szCs w:val="24"/>
        </w:rPr>
        <w:t>yr</w:t>
      </w:r>
      <w:proofErr w:type="spellEnd"/>
      <w:r w:rsidR="00CC0DC0">
        <w:rPr>
          <w:rFonts w:ascii="Times New Roman" w:hAnsi="Times New Roman" w:cs="Times New Roman"/>
          <w:sz w:val="24"/>
          <w:szCs w:val="24"/>
        </w:rPr>
        <w:t xml:space="preserve"> BP</w:t>
      </w:r>
      <w:r>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3E2C7E">
        <w:rPr>
          <w:rFonts w:ascii="Times New Roman" w:hAnsi="Times New Roman" w:cs="Times New Roman"/>
          <w:sz w:val="24"/>
          <w:szCs w:val="24"/>
        </w:rPr>
        <w:t>Additional d</w:t>
      </w:r>
      <w:r>
        <w:rPr>
          <w:rFonts w:ascii="Times New Roman" w:hAnsi="Times New Roman" w:cs="Times New Roman"/>
          <w:sz w:val="24"/>
          <w:szCs w:val="24"/>
        </w:rPr>
        <w:t xml:space="preserve">ates obtained using </w:t>
      </w:r>
      <w:r w:rsidRPr="00CC7EDF">
        <w:rPr>
          <w:rFonts w:ascii="Times New Roman" w:hAnsi="Times New Roman" w:cs="Times New Roman"/>
          <w:sz w:val="24"/>
          <w:szCs w:val="24"/>
          <w:vertAlign w:val="superscript"/>
        </w:rPr>
        <w:t>14</w:t>
      </w:r>
      <w:r>
        <w:rPr>
          <w:rFonts w:ascii="Times New Roman" w:hAnsi="Times New Roman" w:cs="Times New Roman"/>
          <w:sz w:val="24"/>
          <w:szCs w:val="24"/>
        </w:rPr>
        <w:t>C were from a single moderately preserved snail shell (</w:t>
      </w:r>
      <w:proofErr w:type="spellStart"/>
      <w:r w:rsidRPr="00781B46">
        <w:rPr>
          <w:rFonts w:ascii="Times New Roman" w:hAnsi="Times New Roman" w:cs="Times New Roman"/>
          <w:i/>
          <w:sz w:val="24"/>
          <w:szCs w:val="24"/>
        </w:rPr>
        <w:t>Physa</w:t>
      </w:r>
      <w:proofErr w:type="spellEnd"/>
      <w:r>
        <w:rPr>
          <w:rFonts w:ascii="Times New Roman" w:hAnsi="Times New Roman" w:cs="Times New Roman"/>
          <w:sz w:val="24"/>
          <w:szCs w:val="24"/>
        </w:rPr>
        <w:t xml:space="preserve"> sp.) from a depth of 3.35 m and a single moderately preserved and articulated mussel</w:t>
      </w:r>
      <w:r w:rsidRPr="000A3D00">
        <w:rPr>
          <w:rFonts w:ascii="Times New Roman" w:hAnsi="Times New Roman" w:cs="Times New Roman"/>
          <w:sz w:val="24"/>
          <w:szCs w:val="24"/>
        </w:rPr>
        <w:t xml:space="preserve"> </w:t>
      </w:r>
      <w:r w:rsidRPr="000A3D00">
        <w:rPr>
          <w:rFonts w:ascii="Times New Roman" w:hAnsi="Times New Roman" w:cs="Times New Roman"/>
          <w:sz w:val="24"/>
          <w:szCs w:val="24"/>
        </w:rPr>
        <w:lastRenderedPageBreak/>
        <w:t>shell</w:t>
      </w:r>
      <w:r>
        <w:rPr>
          <w:rFonts w:ascii="Times New Roman" w:hAnsi="Times New Roman" w:cs="Times New Roman"/>
          <w:sz w:val="24"/>
          <w:szCs w:val="24"/>
        </w:rPr>
        <w:t xml:space="preserve"> (</w:t>
      </w:r>
      <w:proofErr w:type="spellStart"/>
      <w:r w:rsidRPr="00781B46">
        <w:rPr>
          <w:rFonts w:ascii="Times New Roman" w:hAnsi="Times New Roman" w:cs="Times New Roman"/>
          <w:i/>
          <w:sz w:val="24"/>
          <w:szCs w:val="24"/>
        </w:rPr>
        <w:t>Margaritifera</w:t>
      </w:r>
      <w:proofErr w:type="spellEnd"/>
      <w:r w:rsidRPr="000A3D00">
        <w:rPr>
          <w:rFonts w:ascii="Times New Roman" w:hAnsi="Times New Roman" w:cs="Times New Roman"/>
          <w:sz w:val="24"/>
          <w:szCs w:val="24"/>
        </w:rPr>
        <w:t xml:space="preserve"> sp. or </w:t>
      </w:r>
      <w:proofErr w:type="spellStart"/>
      <w:r w:rsidRPr="00781B46">
        <w:rPr>
          <w:rFonts w:ascii="Times New Roman" w:hAnsi="Times New Roman" w:cs="Times New Roman"/>
          <w:i/>
          <w:sz w:val="24"/>
          <w:szCs w:val="24"/>
        </w:rPr>
        <w:t>Gonidea</w:t>
      </w:r>
      <w:proofErr w:type="spellEnd"/>
      <w:r w:rsidRPr="000A3D00">
        <w:rPr>
          <w:rFonts w:ascii="Times New Roman" w:hAnsi="Times New Roman" w:cs="Times New Roman"/>
          <w:sz w:val="24"/>
          <w:szCs w:val="24"/>
        </w:rPr>
        <w:t xml:space="preserve"> sp</w:t>
      </w:r>
      <w:r>
        <w:rPr>
          <w:rFonts w:ascii="Times New Roman" w:hAnsi="Times New Roman" w:cs="Times New Roman"/>
          <w:sz w:val="24"/>
          <w:szCs w:val="24"/>
        </w:rPr>
        <w:t xml:space="preserve">.) from a depth of 3.5 m in silty sands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5a (Table 1; Fig. </w:t>
      </w:r>
      <w:r w:rsidR="003E2C7E">
        <w:rPr>
          <w:rFonts w:ascii="Times New Roman" w:hAnsi="Times New Roman" w:cs="Times New Roman"/>
          <w:sz w:val="24"/>
          <w:szCs w:val="24"/>
        </w:rPr>
        <w:t>7</w:t>
      </w:r>
      <w:r>
        <w:rPr>
          <w:rFonts w:ascii="Times New Roman" w:hAnsi="Times New Roman" w:cs="Times New Roman"/>
          <w:sz w:val="24"/>
          <w:szCs w:val="24"/>
        </w:rPr>
        <w:t xml:space="preserve">). The single luminescence sample was extracted from silty sands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4d at a depth of 3.6 m (Table 2; Fig. </w:t>
      </w:r>
      <w:r w:rsidR="003E2C7E">
        <w:rPr>
          <w:rFonts w:ascii="Times New Roman" w:hAnsi="Times New Roman" w:cs="Times New Roman"/>
          <w:sz w:val="24"/>
          <w:szCs w:val="24"/>
        </w:rPr>
        <w:t>7</w:t>
      </w:r>
      <w:r>
        <w:rPr>
          <w:rFonts w:ascii="Times New Roman" w:hAnsi="Times New Roman" w:cs="Times New Roman"/>
          <w:sz w:val="24"/>
          <w:szCs w:val="24"/>
        </w:rPr>
        <w:t>).</w:t>
      </w:r>
    </w:p>
    <w:p w:rsidR="0073005E" w:rsidRPr="000A3D00"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0A3D00">
        <w:rPr>
          <w:rFonts w:ascii="Times New Roman" w:hAnsi="Times New Roman" w:cs="Times New Roman"/>
          <w:sz w:val="24"/>
          <w:szCs w:val="24"/>
        </w:rPr>
        <w:t xml:space="preserve">The snail shell yielded </w:t>
      </w:r>
      <w:r w:rsidR="007D39FD">
        <w:rPr>
          <w:rFonts w:ascii="Times New Roman" w:hAnsi="Times New Roman" w:cs="Times New Roman"/>
          <w:sz w:val="24"/>
          <w:szCs w:val="24"/>
        </w:rPr>
        <w:t>a</w:t>
      </w:r>
      <w:r w:rsidR="007D39FD" w:rsidRPr="006A5B04">
        <w:rPr>
          <w:rFonts w:ascii="Times New Roman" w:hAnsi="Times New Roman" w:cs="Times New Roman"/>
          <w:sz w:val="24"/>
          <w:szCs w:val="24"/>
          <w:vertAlign w:val="superscript"/>
        </w:rPr>
        <w:t>14</w:t>
      </w:r>
      <w:r w:rsidR="007D39FD">
        <w:rPr>
          <w:rFonts w:ascii="Times New Roman" w:hAnsi="Times New Roman" w:cs="Times New Roman"/>
          <w:sz w:val="24"/>
          <w:szCs w:val="24"/>
        </w:rPr>
        <w:t xml:space="preserve">C date </w:t>
      </w:r>
      <w:r w:rsidRPr="000A3D00">
        <w:rPr>
          <w:rFonts w:ascii="Times New Roman" w:hAnsi="Times New Roman" w:cs="Times New Roman"/>
          <w:sz w:val="24"/>
          <w:szCs w:val="24"/>
        </w:rPr>
        <w:t xml:space="preserve">of 6057 ± 32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A3D00">
        <w:rPr>
          <w:rFonts w:ascii="Times New Roman" w:hAnsi="Times New Roman" w:cs="Times New Roman"/>
          <w:sz w:val="24"/>
          <w:szCs w:val="24"/>
        </w:rPr>
        <w:t xml:space="preserve"> that was corrected for reservoir effect to </w:t>
      </w:r>
      <w:r w:rsidR="001321E2">
        <w:rPr>
          <w:rFonts w:ascii="Times New Roman" w:hAnsi="Times New Roman" w:cs="Times New Roman"/>
          <w:sz w:val="24"/>
          <w:szCs w:val="24"/>
        </w:rPr>
        <w:t>33</w:t>
      </w:r>
      <w:r w:rsidR="001321E2">
        <w:rPr>
          <w:rFonts w:ascii="Times New Roman" w:hAnsi="Times New Roman" w:cs="Times New Roman"/>
          <w:sz w:val="24"/>
          <w:szCs w:val="24"/>
        </w:rPr>
        <w:t>70</w:t>
      </w:r>
      <w:r w:rsidR="001321E2">
        <w:rPr>
          <w:rFonts w:ascii="Times New Roman" w:hAnsi="Times New Roman" w:cs="Times New Roman"/>
          <w:sz w:val="24"/>
          <w:szCs w:val="24"/>
        </w:rPr>
        <w:t xml:space="preserve"> </w:t>
      </w:r>
      <w:r>
        <w:rPr>
          <w:rFonts w:ascii="Times New Roman" w:hAnsi="Times New Roman" w:cs="Times New Roman"/>
          <w:sz w:val="24"/>
          <w:szCs w:val="24"/>
        </w:rPr>
        <w:t xml:space="preserve">± </w:t>
      </w:r>
      <w:r w:rsidR="001321E2">
        <w:rPr>
          <w:rFonts w:ascii="Times New Roman" w:hAnsi="Times New Roman" w:cs="Times New Roman"/>
          <w:sz w:val="24"/>
          <w:szCs w:val="24"/>
        </w:rPr>
        <w:t>440</w:t>
      </w:r>
      <w:r w:rsidR="001321E2">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A3D00">
        <w:rPr>
          <w:rFonts w:ascii="Times New Roman" w:hAnsi="Times New Roman" w:cs="Times New Roman"/>
          <w:sz w:val="24"/>
          <w:szCs w:val="24"/>
        </w:rPr>
        <w:t xml:space="preserve"> [</w:t>
      </w:r>
      <w:r w:rsidR="001321E2">
        <w:rPr>
          <w:rFonts w:ascii="Times New Roman" w:hAnsi="Times New Roman" w:cs="Times New Roman"/>
          <w:sz w:val="24"/>
          <w:szCs w:val="24"/>
        </w:rPr>
        <w:t>4840</w:t>
      </w:r>
      <w:r>
        <w:rPr>
          <w:rFonts w:ascii="Times New Roman" w:hAnsi="Times New Roman" w:cs="Times New Roman"/>
          <w:sz w:val="24"/>
          <w:szCs w:val="24"/>
        </w:rPr>
        <w:t>–</w:t>
      </w:r>
      <w:r w:rsidR="001321E2">
        <w:rPr>
          <w:rFonts w:ascii="Times New Roman" w:hAnsi="Times New Roman" w:cs="Times New Roman"/>
          <w:sz w:val="24"/>
          <w:szCs w:val="24"/>
        </w:rPr>
        <w:t>2500</w:t>
      </w:r>
      <w:r w:rsidR="001321E2">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w:t>
      </w:r>
      <w:r w:rsidRPr="000A3D00">
        <w:rPr>
          <w:rFonts w:ascii="Times New Roman" w:hAnsi="Times New Roman" w:cs="Times New Roman"/>
          <w:sz w:val="24"/>
          <w:szCs w:val="24"/>
        </w:rPr>
        <w:t xml:space="preserve">The </w:t>
      </w:r>
      <w:r>
        <w:rPr>
          <w:rFonts w:ascii="Times New Roman" w:hAnsi="Times New Roman" w:cs="Times New Roman"/>
          <w:sz w:val="24"/>
          <w:szCs w:val="24"/>
        </w:rPr>
        <w:t>mussel shell</w:t>
      </w:r>
      <w:r w:rsidRPr="000A3D00">
        <w:rPr>
          <w:rFonts w:ascii="Times New Roman" w:hAnsi="Times New Roman" w:cs="Times New Roman"/>
          <w:sz w:val="24"/>
          <w:szCs w:val="24"/>
        </w:rPr>
        <w:t xml:space="preserve"> returned </w:t>
      </w:r>
      <w:r w:rsidR="007D39FD">
        <w:rPr>
          <w:rFonts w:ascii="Times New Roman" w:hAnsi="Times New Roman" w:cs="Times New Roman"/>
          <w:sz w:val="24"/>
          <w:szCs w:val="24"/>
        </w:rPr>
        <w:t>a</w:t>
      </w:r>
      <w:r w:rsidR="007D39FD" w:rsidRPr="006A5B04">
        <w:rPr>
          <w:rFonts w:ascii="Times New Roman" w:hAnsi="Times New Roman" w:cs="Times New Roman"/>
          <w:sz w:val="24"/>
          <w:szCs w:val="24"/>
          <w:vertAlign w:val="superscript"/>
        </w:rPr>
        <w:t>14</w:t>
      </w:r>
      <w:r w:rsidR="007D39FD">
        <w:rPr>
          <w:rFonts w:ascii="Times New Roman" w:hAnsi="Times New Roman" w:cs="Times New Roman"/>
          <w:sz w:val="24"/>
          <w:szCs w:val="24"/>
        </w:rPr>
        <w:t xml:space="preserve">C date </w:t>
      </w:r>
      <w:r w:rsidRPr="000A3D00">
        <w:rPr>
          <w:rFonts w:ascii="Times New Roman" w:hAnsi="Times New Roman" w:cs="Times New Roman"/>
          <w:sz w:val="24"/>
          <w:szCs w:val="24"/>
        </w:rPr>
        <w:t xml:space="preserve">of 6718 ± 28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A3D00">
        <w:rPr>
          <w:rFonts w:ascii="Times New Roman" w:hAnsi="Times New Roman" w:cs="Times New Roman"/>
          <w:sz w:val="24"/>
          <w:szCs w:val="24"/>
        </w:rPr>
        <w:t xml:space="preserve"> that was corrected for reservoir effect to </w:t>
      </w:r>
      <w:r w:rsidR="001321E2">
        <w:rPr>
          <w:rFonts w:ascii="Times New Roman" w:hAnsi="Times New Roman" w:cs="Times New Roman"/>
          <w:sz w:val="24"/>
          <w:szCs w:val="24"/>
        </w:rPr>
        <w:t>4055</w:t>
      </w:r>
      <w:r w:rsidR="001321E2" w:rsidRPr="000A3D00">
        <w:rPr>
          <w:rFonts w:ascii="Times New Roman" w:hAnsi="Times New Roman" w:cs="Times New Roman"/>
          <w:sz w:val="24"/>
          <w:szCs w:val="24"/>
        </w:rPr>
        <w:t xml:space="preserve"> </w:t>
      </w:r>
      <w:r w:rsidRPr="000A3D00">
        <w:rPr>
          <w:rFonts w:ascii="Times New Roman" w:hAnsi="Times New Roman" w:cs="Times New Roman"/>
          <w:sz w:val="24"/>
          <w:szCs w:val="24"/>
        </w:rPr>
        <w:t xml:space="preserve">± </w:t>
      </w:r>
      <w:r w:rsidR="001321E2">
        <w:rPr>
          <w:rFonts w:ascii="Times New Roman" w:hAnsi="Times New Roman" w:cs="Times New Roman"/>
          <w:sz w:val="24"/>
          <w:szCs w:val="24"/>
        </w:rPr>
        <w:t>440</w:t>
      </w:r>
      <w:r w:rsidR="001321E2" w:rsidRPr="000A3D00">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0A3D00">
        <w:rPr>
          <w:rFonts w:ascii="Times New Roman" w:hAnsi="Times New Roman" w:cs="Times New Roman"/>
          <w:sz w:val="24"/>
          <w:szCs w:val="24"/>
        </w:rPr>
        <w:t xml:space="preserve"> [</w:t>
      </w:r>
      <w:r w:rsidR="001321E2">
        <w:rPr>
          <w:rFonts w:ascii="Times New Roman" w:hAnsi="Times New Roman" w:cs="Times New Roman"/>
          <w:sz w:val="24"/>
          <w:szCs w:val="24"/>
        </w:rPr>
        <w:t>5600</w:t>
      </w:r>
      <w:r>
        <w:rPr>
          <w:rFonts w:ascii="Times New Roman" w:hAnsi="Times New Roman" w:cs="Times New Roman"/>
          <w:sz w:val="24"/>
          <w:szCs w:val="24"/>
        </w:rPr>
        <w:t>–</w:t>
      </w:r>
      <w:r w:rsidR="001321E2">
        <w:rPr>
          <w:rFonts w:ascii="Times New Roman" w:hAnsi="Times New Roman" w:cs="Times New Roman"/>
          <w:sz w:val="24"/>
          <w:szCs w:val="24"/>
        </w:rPr>
        <w:t>3400</w:t>
      </w:r>
      <w:r w:rsidR="001321E2">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(Table 1; Fig. </w:t>
      </w:r>
      <w:r w:rsidR="00962F6E">
        <w:rPr>
          <w:rFonts w:ascii="Times New Roman" w:hAnsi="Times New Roman" w:cs="Times New Roman"/>
          <w:sz w:val="24"/>
          <w:szCs w:val="24"/>
        </w:rPr>
        <w:t>7</w:t>
      </w:r>
      <w:r>
        <w:rPr>
          <w:rFonts w:ascii="Times New Roman" w:hAnsi="Times New Roman" w:cs="Times New Roman"/>
          <w:sz w:val="24"/>
          <w:szCs w:val="24"/>
        </w:rPr>
        <w:t xml:space="preserve">). </w:t>
      </w:r>
      <w:r w:rsidRPr="000A3D00">
        <w:rPr>
          <w:rFonts w:ascii="Times New Roman" w:hAnsi="Times New Roman" w:cs="Times New Roman"/>
          <w:sz w:val="24"/>
          <w:szCs w:val="24"/>
        </w:rPr>
        <w:t xml:space="preserve">The </w:t>
      </w:r>
      <w:r w:rsidRPr="00781B46">
        <w:rPr>
          <w:rFonts w:ascii="Times New Roman" w:hAnsi="Times New Roman" w:cs="Times New Roman"/>
          <w:sz w:val="24"/>
          <w:szCs w:val="24"/>
          <w:vertAlign w:val="superscript"/>
        </w:rPr>
        <w:t>14</w:t>
      </w:r>
      <w:r w:rsidRPr="000A3D00">
        <w:rPr>
          <w:rFonts w:ascii="Times New Roman" w:hAnsi="Times New Roman" w:cs="Times New Roman"/>
          <w:sz w:val="24"/>
          <w:szCs w:val="24"/>
        </w:rPr>
        <w:t xml:space="preserve">C dates from snail and mussel shells </w:t>
      </w:r>
      <w:r w:rsidR="00F444A0">
        <w:rPr>
          <w:rFonts w:ascii="Times New Roman" w:hAnsi="Times New Roman" w:cs="Times New Roman"/>
          <w:sz w:val="24"/>
          <w:szCs w:val="24"/>
        </w:rPr>
        <w:t>provide maximum</w:t>
      </w:r>
      <w:r w:rsidR="00F444A0" w:rsidRPr="000A3D00">
        <w:rPr>
          <w:rFonts w:ascii="Times New Roman" w:hAnsi="Times New Roman" w:cs="Times New Roman"/>
          <w:sz w:val="24"/>
          <w:szCs w:val="24"/>
        </w:rPr>
        <w:t xml:space="preserve"> </w:t>
      </w:r>
      <w:r w:rsidRPr="000A3D00">
        <w:rPr>
          <w:rFonts w:ascii="Times New Roman" w:hAnsi="Times New Roman" w:cs="Times New Roman"/>
          <w:sz w:val="24"/>
          <w:szCs w:val="24"/>
        </w:rPr>
        <w:t xml:space="preserve">age of fluvial </w:t>
      </w:r>
      <w:proofErr w:type="spellStart"/>
      <w:r w:rsidRPr="000A3D00">
        <w:rPr>
          <w:rFonts w:ascii="Times New Roman" w:hAnsi="Times New Roman" w:cs="Times New Roman"/>
          <w:sz w:val="24"/>
          <w:szCs w:val="24"/>
        </w:rPr>
        <w:t>lithofacies</w:t>
      </w:r>
      <w:proofErr w:type="spellEnd"/>
      <w:r w:rsidRPr="000A3D00">
        <w:rPr>
          <w:rFonts w:ascii="Times New Roman" w:hAnsi="Times New Roman" w:cs="Times New Roman"/>
          <w:sz w:val="24"/>
          <w:szCs w:val="24"/>
        </w:rPr>
        <w:t xml:space="preserve"> 5a to </w:t>
      </w:r>
      <w:r>
        <w:rPr>
          <w:rFonts w:ascii="Times New Roman" w:hAnsi="Times New Roman" w:cs="Times New Roman"/>
          <w:sz w:val="24"/>
          <w:szCs w:val="24"/>
        </w:rPr>
        <w:t>Late Holocene</w:t>
      </w:r>
      <w:r w:rsidRPr="000A3D00">
        <w:rPr>
          <w:rFonts w:ascii="Times New Roman" w:hAnsi="Times New Roman" w:cs="Times New Roman"/>
          <w:sz w:val="24"/>
          <w:szCs w:val="24"/>
        </w:rPr>
        <w:t xml:space="preserve"> </w:t>
      </w:r>
      <w:r w:rsidR="00490FF5">
        <w:rPr>
          <w:rFonts w:ascii="Times New Roman" w:hAnsi="Times New Roman" w:cs="Times New Roman"/>
          <w:sz w:val="24"/>
          <w:szCs w:val="24"/>
        </w:rPr>
        <w:t xml:space="preserve">with </w:t>
      </w:r>
      <w:r w:rsidR="001321E2">
        <w:rPr>
          <w:rFonts w:ascii="Times New Roman" w:hAnsi="Times New Roman" w:cs="Times New Roman"/>
          <w:sz w:val="24"/>
          <w:szCs w:val="24"/>
        </w:rPr>
        <w:t xml:space="preserve">median </w:t>
      </w:r>
      <w:r w:rsidR="00490FF5">
        <w:rPr>
          <w:rFonts w:ascii="Times New Roman" w:hAnsi="Times New Roman" w:cs="Times New Roman"/>
          <w:sz w:val="24"/>
          <w:szCs w:val="24"/>
        </w:rPr>
        <w:t>age</w:t>
      </w:r>
      <w:r w:rsidR="001321E2">
        <w:rPr>
          <w:rFonts w:ascii="Times New Roman" w:hAnsi="Times New Roman" w:cs="Times New Roman"/>
          <w:sz w:val="24"/>
          <w:szCs w:val="24"/>
        </w:rPr>
        <w:t>s</w:t>
      </w:r>
      <w:r w:rsidR="00490FF5">
        <w:rPr>
          <w:rFonts w:ascii="Times New Roman" w:hAnsi="Times New Roman" w:cs="Times New Roman"/>
          <w:sz w:val="24"/>
          <w:szCs w:val="24"/>
        </w:rPr>
        <w:t xml:space="preserve"> ranging from </w:t>
      </w:r>
      <w:r w:rsidR="001321E2">
        <w:rPr>
          <w:rFonts w:ascii="Times New Roman" w:hAnsi="Times New Roman" w:cs="Times New Roman"/>
          <w:sz w:val="24"/>
          <w:szCs w:val="24"/>
        </w:rPr>
        <w:t>45</w:t>
      </w:r>
      <w:r w:rsidR="001321E2">
        <w:rPr>
          <w:rFonts w:ascii="Times New Roman" w:hAnsi="Times New Roman" w:cs="Times New Roman"/>
          <w:sz w:val="24"/>
          <w:szCs w:val="24"/>
        </w:rPr>
        <w:t>4</w:t>
      </w:r>
      <w:r w:rsidR="001321E2">
        <w:rPr>
          <w:rFonts w:ascii="Times New Roman" w:hAnsi="Times New Roman" w:cs="Times New Roman"/>
          <w:sz w:val="24"/>
          <w:szCs w:val="24"/>
        </w:rPr>
        <w:t xml:space="preserve">0 </w:t>
      </w:r>
      <w:r w:rsidR="00490FF5">
        <w:rPr>
          <w:rFonts w:ascii="Times New Roman" w:hAnsi="Times New Roman" w:cs="Times New Roman"/>
          <w:sz w:val="24"/>
          <w:szCs w:val="24"/>
        </w:rPr>
        <w:t xml:space="preserve">to </w:t>
      </w:r>
      <w:r w:rsidR="001321E2">
        <w:rPr>
          <w:rFonts w:ascii="Times New Roman" w:hAnsi="Times New Roman" w:cs="Times New Roman"/>
          <w:sz w:val="24"/>
          <w:szCs w:val="24"/>
        </w:rPr>
        <w:t>3660</w:t>
      </w:r>
      <w:r w:rsidR="001321E2">
        <w:rPr>
          <w:rFonts w:ascii="Times New Roman" w:hAnsi="Times New Roman" w:cs="Times New Roman"/>
          <w:sz w:val="24"/>
          <w:szCs w:val="24"/>
        </w:rPr>
        <w:t xml:space="preserve"> </w:t>
      </w:r>
      <w:proofErr w:type="spellStart"/>
      <w:r w:rsidR="00490FF5">
        <w:rPr>
          <w:rFonts w:ascii="Times New Roman" w:hAnsi="Times New Roman" w:cs="Times New Roman"/>
          <w:sz w:val="24"/>
          <w:szCs w:val="24"/>
        </w:rPr>
        <w:t>cal</w:t>
      </w:r>
      <w:proofErr w:type="spellEnd"/>
      <w:r w:rsidR="00490FF5">
        <w:rPr>
          <w:rFonts w:ascii="Times New Roman" w:hAnsi="Times New Roman" w:cs="Times New Roman"/>
          <w:sz w:val="24"/>
          <w:szCs w:val="24"/>
        </w:rPr>
        <w:t xml:space="preserve"> </w:t>
      </w:r>
      <w:proofErr w:type="spellStart"/>
      <w:r w:rsidR="00490FF5">
        <w:rPr>
          <w:rFonts w:ascii="Times New Roman" w:hAnsi="Times New Roman" w:cs="Times New Roman"/>
          <w:sz w:val="24"/>
          <w:szCs w:val="24"/>
        </w:rPr>
        <w:t>yr</w:t>
      </w:r>
      <w:proofErr w:type="spellEnd"/>
      <w:r w:rsidR="00490FF5">
        <w:rPr>
          <w:rFonts w:ascii="Times New Roman" w:hAnsi="Times New Roman" w:cs="Times New Roman"/>
          <w:sz w:val="24"/>
          <w:szCs w:val="24"/>
        </w:rPr>
        <w:t xml:space="preserve"> BP</w:t>
      </w:r>
      <w:r>
        <w:rPr>
          <w:rFonts w:ascii="Times New Roman" w:hAnsi="Times New Roman" w:cs="Times New Roman"/>
          <w:sz w:val="24"/>
          <w:szCs w:val="24"/>
        </w:rPr>
        <w:t xml:space="preserve">. The mean </w:t>
      </w:r>
      <w:r w:rsidRPr="00781B46">
        <w:rPr>
          <w:rFonts w:ascii="Times New Roman" w:hAnsi="Times New Roman" w:cs="Times New Roman"/>
          <w:sz w:val="24"/>
          <w:szCs w:val="24"/>
          <w:vertAlign w:val="superscript"/>
        </w:rPr>
        <w:t>14</w:t>
      </w:r>
      <w:r>
        <w:rPr>
          <w:rFonts w:ascii="Times New Roman" w:hAnsi="Times New Roman" w:cs="Times New Roman"/>
          <w:sz w:val="24"/>
          <w:szCs w:val="24"/>
        </w:rPr>
        <w:t xml:space="preserve">C ages of the </w:t>
      </w:r>
      <w:r w:rsidR="003C0E6A">
        <w:rPr>
          <w:rFonts w:ascii="Times New Roman" w:hAnsi="Times New Roman" w:cs="Times New Roman"/>
          <w:sz w:val="24"/>
          <w:szCs w:val="24"/>
        </w:rPr>
        <w:t xml:space="preserve">shell-rich </w:t>
      </w:r>
      <w:r>
        <w:rPr>
          <w:rFonts w:ascii="Times New Roman" w:hAnsi="Times New Roman" w:cs="Times New Roman"/>
          <w:sz w:val="24"/>
          <w:szCs w:val="24"/>
        </w:rPr>
        <w:t xml:space="preserve">gravelly </w:t>
      </w:r>
      <w:r w:rsidR="00B8736A">
        <w:rPr>
          <w:rFonts w:ascii="Times New Roman" w:hAnsi="Times New Roman" w:cs="Times New Roman"/>
          <w:sz w:val="24"/>
          <w:szCs w:val="24"/>
        </w:rPr>
        <w:t>lag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3b</w:t>
      </w:r>
      <w:r w:rsidR="00B8736A">
        <w:rPr>
          <w:rFonts w:ascii="Times New Roman" w:hAnsi="Times New Roman" w:cs="Times New Roman"/>
          <w:sz w:val="24"/>
          <w:szCs w:val="24"/>
        </w:rPr>
        <w:t>)</w:t>
      </w:r>
      <w:r>
        <w:rPr>
          <w:rFonts w:ascii="Times New Roman" w:hAnsi="Times New Roman" w:cs="Times New Roman"/>
          <w:sz w:val="24"/>
          <w:szCs w:val="24"/>
        </w:rPr>
        <w:t xml:space="preserve"> and overlying </w:t>
      </w:r>
      <w:r w:rsidR="00B8736A">
        <w:rPr>
          <w:rFonts w:ascii="Times New Roman" w:hAnsi="Times New Roman" w:cs="Times New Roman"/>
          <w:sz w:val="24"/>
          <w:szCs w:val="24"/>
        </w:rPr>
        <w:t xml:space="preserve">shell-rich </w:t>
      </w:r>
      <w:r w:rsidR="003C0E6A">
        <w:rPr>
          <w:rFonts w:ascii="Times New Roman" w:hAnsi="Times New Roman" w:cs="Times New Roman"/>
          <w:sz w:val="24"/>
          <w:szCs w:val="24"/>
        </w:rPr>
        <w:t xml:space="preserve">silty sand </w:t>
      </w:r>
      <w:r w:rsidR="00B8736A">
        <w:rPr>
          <w:rFonts w:ascii="Times New Roman" w:hAnsi="Times New Roman" w:cs="Times New Roman"/>
          <w:sz w:val="24"/>
          <w:szCs w:val="24"/>
        </w:rPr>
        <w:t>channel fill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5a</w:t>
      </w:r>
      <w:r w:rsidR="00B8736A">
        <w:rPr>
          <w:rFonts w:ascii="Times New Roman" w:hAnsi="Times New Roman" w:cs="Times New Roman"/>
          <w:sz w:val="24"/>
          <w:szCs w:val="24"/>
        </w:rPr>
        <w:t>) deposits</w:t>
      </w:r>
      <w:r>
        <w:rPr>
          <w:rFonts w:ascii="Times New Roman" w:hAnsi="Times New Roman" w:cs="Times New Roman"/>
          <w:sz w:val="24"/>
          <w:szCs w:val="24"/>
        </w:rPr>
        <w:t xml:space="preserve"> overlap within their 1σ uncertainties</w:t>
      </w:r>
      <w:r w:rsidR="003C0E6A">
        <w:rPr>
          <w:rFonts w:ascii="Times New Roman" w:hAnsi="Times New Roman" w:cs="Times New Roman"/>
          <w:sz w:val="24"/>
          <w:szCs w:val="24"/>
        </w:rPr>
        <w:t>. The ages and stratigraphic relations</w:t>
      </w:r>
      <w:r>
        <w:rPr>
          <w:rFonts w:ascii="Times New Roman" w:hAnsi="Times New Roman" w:cs="Times New Roman"/>
          <w:sz w:val="24"/>
          <w:szCs w:val="24"/>
        </w:rPr>
        <w:t xml:space="preserve"> </w:t>
      </w:r>
      <w:r w:rsidR="00B8736A">
        <w:rPr>
          <w:rFonts w:ascii="Times New Roman" w:hAnsi="Times New Roman" w:cs="Times New Roman"/>
          <w:sz w:val="24"/>
          <w:szCs w:val="24"/>
        </w:rPr>
        <w:t>indicat</w:t>
      </w:r>
      <w:r w:rsidR="003C0E6A">
        <w:rPr>
          <w:rFonts w:ascii="Times New Roman" w:hAnsi="Times New Roman" w:cs="Times New Roman"/>
          <w:sz w:val="24"/>
          <w:szCs w:val="24"/>
        </w:rPr>
        <w:t>e</w:t>
      </w:r>
      <w:r>
        <w:rPr>
          <w:rFonts w:ascii="Times New Roman" w:hAnsi="Times New Roman" w:cs="Times New Roman"/>
          <w:sz w:val="24"/>
          <w:szCs w:val="24"/>
        </w:rPr>
        <w:t xml:space="preserve"> </w:t>
      </w:r>
      <w:r w:rsidR="00490FF5">
        <w:rPr>
          <w:rFonts w:ascii="Times New Roman" w:hAnsi="Times New Roman" w:cs="Times New Roman"/>
          <w:sz w:val="24"/>
          <w:szCs w:val="24"/>
        </w:rPr>
        <w:t>that the shells</w:t>
      </w:r>
      <w:r w:rsidR="003C0E6A">
        <w:rPr>
          <w:rFonts w:ascii="Times New Roman" w:hAnsi="Times New Roman" w:cs="Times New Roman"/>
          <w:sz w:val="24"/>
          <w:szCs w:val="24"/>
        </w:rPr>
        <w:t xml:space="preserve"> from </w:t>
      </w:r>
      <w:proofErr w:type="spellStart"/>
      <w:r w:rsidR="003C0E6A">
        <w:rPr>
          <w:rFonts w:ascii="Times New Roman" w:hAnsi="Times New Roman" w:cs="Times New Roman"/>
          <w:sz w:val="24"/>
          <w:szCs w:val="24"/>
        </w:rPr>
        <w:t>lithofacies</w:t>
      </w:r>
      <w:proofErr w:type="spellEnd"/>
      <w:r w:rsidR="003C0E6A">
        <w:rPr>
          <w:rFonts w:ascii="Times New Roman" w:hAnsi="Times New Roman" w:cs="Times New Roman"/>
          <w:sz w:val="24"/>
          <w:szCs w:val="24"/>
        </w:rPr>
        <w:t xml:space="preserve"> 5a</w:t>
      </w:r>
      <w:r w:rsidR="00490FF5">
        <w:rPr>
          <w:rFonts w:ascii="Times New Roman" w:hAnsi="Times New Roman" w:cs="Times New Roman"/>
          <w:sz w:val="24"/>
          <w:szCs w:val="24"/>
        </w:rPr>
        <w:t xml:space="preserve"> </w:t>
      </w:r>
      <w:r w:rsidR="003C0E6A">
        <w:rPr>
          <w:rFonts w:ascii="Times New Roman" w:hAnsi="Times New Roman" w:cs="Times New Roman"/>
          <w:sz w:val="24"/>
          <w:szCs w:val="24"/>
        </w:rPr>
        <w:t>were likely</w:t>
      </w:r>
      <w:r w:rsidR="00490FF5">
        <w:rPr>
          <w:rFonts w:ascii="Times New Roman" w:hAnsi="Times New Roman" w:cs="Times New Roman"/>
          <w:sz w:val="24"/>
          <w:szCs w:val="24"/>
        </w:rPr>
        <w:t xml:space="preserve"> reworked </w:t>
      </w:r>
      <w:r w:rsidR="003C0E6A">
        <w:rPr>
          <w:rFonts w:ascii="Times New Roman" w:hAnsi="Times New Roman" w:cs="Times New Roman"/>
          <w:sz w:val="24"/>
          <w:szCs w:val="24"/>
        </w:rPr>
        <w:t xml:space="preserve">and originally sourced from the underlying gravelly </w:t>
      </w:r>
      <w:proofErr w:type="spellStart"/>
      <w:r w:rsidR="003C0E6A">
        <w:rPr>
          <w:rFonts w:ascii="Times New Roman" w:hAnsi="Times New Roman" w:cs="Times New Roman"/>
          <w:sz w:val="24"/>
          <w:szCs w:val="24"/>
        </w:rPr>
        <w:t>lithofacies</w:t>
      </w:r>
      <w:proofErr w:type="spellEnd"/>
      <w:r w:rsidR="003C0E6A">
        <w:rPr>
          <w:rFonts w:ascii="Times New Roman" w:hAnsi="Times New Roman" w:cs="Times New Roman"/>
          <w:sz w:val="24"/>
          <w:szCs w:val="24"/>
        </w:rPr>
        <w:t xml:space="preserve"> 3b</w:t>
      </w:r>
      <w:r w:rsidR="00490FF5">
        <w:rPr>
          <w:rFonts w:ascii="Times New Roman" w:hAnsi="Times New Roman" w:cs="Times New Roman"/>
          <w:sz w:val="24"/>
          <w:szCs w:val="24"/>
        </w:rPr>
        <w:t xml:space="preserve"> given that the species of mollusks prefer their environment to be dominated by a gravelly substrate.</w:t>
      </w:r>
    </w:p>
    <w:p w:rsidR="003803CF" w:rsidRDefault="0073005E" w:rsidP="001C319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1C319C" w:rsidRPr="000A3D00">
        <w:rPr>
          <w:rFonts w:ascii="Times New Roman" w:hAnsi="Times New Roman" w:cs="Times New Roman"/>
          <w:sz w:val="24"/>
          <w:szCs w:val="24"/>
        </w:rPr>
        <w:t>The luminesc</w:t>
      </w:r>
      <w:r w:rsidR="001C319C">
        <w:rPr>
          <w:rFonts w:ascii="Times New Roman" w:hAnsi="Times New Roman" w:cs="Times New Roman"/>
          <w:sz w:val="24"/>
          <w:szCs w:val="24"/>
        </w:rPr>
        <w:t>ence sample collected at site Qt4-3 provides a direct age determination of the channel fill (</w:t>
      </w:r>
      <w:proofErr w:type="spellStart"/>
      <w:r w:rsidR="001C319C">
        <w:rPr>
          <w:rFonts w:ascii="Times New Roman" w:hAnsi="Times New Roman" w:cs="Times New Roman"/>
          <w:sz w:val="24"/>
          <w:szCs w:val="24"/>
        </w:rPr>
        <w:t>lithofacies</w:t>
      </w:r>
      <w:proofErr w:type="spellEnd"/>
      <w:r w:rsidR="001C319C">
        <w:rPr>
          <w:rFonts w:ascii="Times New Roman" w:hAnsi="Times New Roman" w:cs="Times New Roman"/>
          <w:sz w:val="24"/>
          <w:szCs w:val="24"/>
        </w:rPr>
        <w:t xml:space="preserve"> 4d) fluvial facies</w:t>
      </w:r>
      <w:r w:rsidR="00A64CA7">
        <w:rPr>
          <w:rFonts w:ascii="Times New Roman" w:hAnsi="Times New Roman" w:cs="Times New Roman"/>
          <w:sz w:val="24"/>
          <w:szCs w:val="24"/>
        </w:rPr>
        <w:t xml:space="preserve"> </w:t>
      </w:r>
      <w:proofErr w:type="spellStart"/>
      <w:r w:rsidR="00A64CA7">
        <w:rPr>
          <w:rFonts w:ascii="Times New Roman" w:hAnsi="Times New Roman" w:cs="Times New Roman"/>
          <w:sz w:val="24"/>
          <w:szCs w:val="24"/>
        </w:rPr>
        <w:t>stratigraphically</w:t>
      </w:r>
      <w:proofErr w:type="spellEnd"/>
      <w:r w:rsidR="00A64CA7">
        <w:rPr>
          <w:rFonts w:ascii="Times New Roman" w:hAnsi="Times New Roman" w:cs="Times New Roman"/>
          <w:sz w:val="24"/>
          <w:szCs w:val="24"/>
        </w:rPr>
        <w:t xml:space="preserve"> below the shell-rich layer of </w:t>
      </w:r>
      <w:proofErr w:type="spellStart"/>
      <w:r w:rsidR="00A64CA7">
        <w:rPr>
          <w:rFonts w:ascii="Times New Roman" w:hAnsi="Times New Roman" w:cs="Times New Roman"/>
          <w:sz w:val="24"/>
          <w:szCs w:val="24"/>
        </w:rPr>
        <w:t>lithofacies</w:t>
      </w:r>
      <w:proofErr w:type="spellEnd"/>
      <w:r w:rsidR="00A64CA7">
        <w:rPr>
          <w:rFonts w:ascii="Times New Roman" w:hAnsi="Times New Roman" w:cs="Times New Roman"/>
          <w:sz w:val="24"/>
          <w:szCs w:val="24"/>
        </w:rPr>
        <w:t xml:space="preserve"> 5a </w:t>
      </w:r>
      <w:r w:rsidR="001C319C">
        <w:rPr>
          <w:rFonts w:ascii="Times New Roman" w:hAnsi="Times New Roman" w:cs="Times New Roman"/>
          <w:sz w:val="24"/>
          <w:szCs w:val="24"/>
        </w:rPr>
        <w:t xml:space="preserve">(Fig. </w:t>
      </w:r>
      <w:r w:rsidR="00A64CA7">
        <w:rPr>
          <w:rFonts w:ascii="Times New Roman" w:hAnsi="Times New Roman" w:cs="Times New Roman"/>
          <w:sz w:val="24"/>
          <w:szCs w:val="24"/>
        </w:rPr>
        <w:t>7</w:t>
      </w:r>
      <w:r w:rsidR="001C319C">
        <w:rPr>
          <w:rFonts w:ascii="Times New Roman" w:hAnsi="Times New Roman" w:cs="Times New Roman"/>
          <w:sz w:val="24"/>
          <w:szCs w:val="24"/>
        </w:rPr>
        <w:t xml:space="preserve">). </w:t>
      </w:r>
      <w:r w:rsidR="001C319C" w:rsidRPr="000A3D00">
        <w:rPr>
          <w:rFonts w:ascii="Times New Roman" w:hAnsi="Times New Roman" w:cs="Times New Roman"/>
          <w:sz w:val="24"/>
          <w:szCs w:val="24"/>
        </w:rPr>
        <w:t>The</w:t>
      </w:r>
      <w:r w:rsidR="001C319C">
        <w:rPr>
          <w:rFonts w:ascii="Times New Roman" w:hAnsi="Times New Roman" w:cs="Times New Roman"/>
          <w:sz w:val="24"/>
          <w:szCs w:val="24"/>
        </w:rPr>
        <w:t xml:space="preserve"> luminescence analysis returned an OSL </w:t>
      </w:r>
      <w:r w:rsidR="001C319C" w:rsidRPr="000A3D00">
        <w:rPr>
          <w:rFonts w:ascii="Times New Roman" w:hAnsi="Times New Roman" w:cs="Times New Roman"/>
          <w:sz w:val="24"/>
          <w:szCs w:val="24"/>
        </w:rPr>
        <w:t xml:space="preserve">age of 2.93 </w:t>
      </w:r>
      <w:r w:rsidR="001C319C">
        <w:rPr>
          <w:rFonts w:ascii="Times New Roman" w:hAnsi="Times New Roman" w:cs="Times New Roman"/>
          <w:sz w:val="24"/>
          <w:szCs w:val="24"/>
        </w:rPr>
        <w:t xml:space="preserve">± 0.15 ka for the fine-grained deposits of the Qt4 terrace </w:t>
      </w:r>
      <w:r w:rsidR="001C319C" w:rsidRPr="000A3D00">
        <w:rPr>
          <w:rFonts w:ascii="Times New Roman" w:hAnsi="Times New Roman" w:cs="Times New Roman"/>
          <w:sz w:val="24"/>
          <w:szCs w:val="24"/>
        </w:rPr>
        <w:t>(Table 2</w:t>
      </w:r>
      <w:r w:rsidR="001C319C">
        <w:rPr>
          <w:rFonts w:ascii="Times New Roman" w:hAnsi="Times New Roman" w:cs="Times New Roman"/>
          <w:sz w:val="24"/>
          <w:szCs w:val="24"/>
        </w:rPr>
        <w:t>). The OSL</w:t>
      </w:r>
      <w:r w:rsidR="001C319C" w:rsidRPr="000A3D00">
        <w:rPr>
          <w:rFonts w:ascii="Times New Roman" w:hAnsi="Times New Roman" w:cs="Times New Roman"/>
          <w:sz w:val="24"/>
          <w:szCs w:val="24"/>
        </w:rPr>
        <w:t xml:space="preserve"> </w:t>
      </w:r>
      <w:r w:rsidR="001C319C">
        <w:rPr>
          <w:rFonts w:ascii="Times New Roman" w:hAnsi="Times New Roman" w:cs="Times New Roman"/>
          <w:sz w:val="24"/>
          <w:szCs w:val="24"/>
        </w:rPr>
        <w:t xml:space="preserve">age is </w:t>
      </w:r>
      <w:r w:rsidR="00A64CA7">
        <w:rPr>
          <w:rFonts w:ascii="Times New Roman" w:hAnsi="Times New Roman" w:cs="Times New Roman"/>
          <w:sz w:val="24"/>
          <w:szCs w:val="24"/>
        </w:rPr>
        <w:t xml:space="preserve">about </w:t>
      </w:r>
      <w:r w:rsidR="00EC2915">
        <w:rPr>
          <w:rFonts w:ascii="Times New Roman" w:hAnsi="Times New Roman" w:cs="Times New Roman"/>
          <w:sz w:val="24"/>
          <w:szCs w:val="24"/>
        </w:rPr>
        <w:t>7</w:t>
      </w:r>
      <w:r w:rsidR="00EC2915">
        <w:rPr>
          <w:rFonts w:ascii="Times New Roman" w:hAnsi="Times New Roman" w:cs="Times New Roman"/>
          <w:sz w:val="24"/>
          <w:szCs w:val="24"/>
        </w:rPr>
        <w:t>00</w:t>
      </w:r>
      <w:r w:rsidR="00A64CA7">
        <w:rPr>
          <w:rFonts w:ascii="Times New Roman" w:hAnsi="Times New Roman" w:cs="Times New Roman"/>
          <w:sz w:val="24"/>
          <w:szCs w:val="24"/>
        </w:rPr>
        <w:t>–</w:t>
      </w:r>
      <w:r w:rsidR="00ED3271">
        <w:rPr>
          <w:rFonts w:ascii="Times New Roman" w:hAnsi="Times New Roman" w:cs="Times New Roman"/>
          <w:sz w:val="24"/>
          <w:szCs w:val="24"/>
        </w:rPr>
        <w:t>10</w:t>
      </w:r>
      <w:r w:rsidR="00ED3271">
        <w:rPr>
          <w:rFonts w:ascii="Times New Roman" w:hAnsi="Times New Roman" w:cs="Times New Roman"/>
          <w:sz w:val="24"/>
          <w:szCs w:val="24"/>
        </w:rPr>
        <w:t xml:space="preserve">00 </w:t>
      </w:r>
      <w:r w:rsidR="00A64CA7">
        <w:rPr>
          <w:rFonts w:ascii="Times New Roman" w:hAnsi="Times New Roman" w:cs="Times New Roman"/>
          <w:sz w:val="24"/>
          <w:szCs w:val="24"/>
        </w:rPr>
        <w:t xml:space="preserve">years less than the youngest shell dates from underlying </w:t>
      </w:r>
      <w:proofErr w:type="spellStart"/>
      <w:r w:rsidR="00A64CA7">
        <w:rPr>
          <w:rFonts w:ascii="Times New Roman" w:hAnsi="Times New Roman" w:cs="Times New Roman"/>
          <w:sz w:val="24"/>
          <w:szCs w:val="24"/>
        </w:rPr>
        <w:t>lithofacies</w:t>
      </w:r>
      <w:proofErr w:type="spellEnd"/>
      <w:r w:rsidR="00A64CA7">
        <w:rPr>
          <w:rFonts w:ascii="Times New Roman" w:hAnsi="Times New Roman" w:cs="Times New Roman"/>
          <w:sz w:val="24"/>
          <w:szCs w:val="24"/>
        </w:rPr>
        <w:t xml:space="preserve"> 3b and in stratigraphic agreement. However, the OSL age is about </w:t>
      </w:r>
      <w:r w:rsidR="00ED3271">
        <w:rPr>
          <w:rFonts w:ascii="Times New Roman" w:hAnsi="Times New Roman" w:cs="Times New Roman"/>
          <w:sz w:val="24"/>
          <w:szCs w:val="24"/>
        </w:rPr>
        <w:t>8</w:t>
      </w:r>
      <w:r w:rsidR="00ED3271">
        <w:rPr>
          <w:rFonts w:ascii="Times New Roman" w:hAnsi="Times New Roman" w:cs="Times New Roman"/>
          <w:sz w:val="24"/>
          <w:szCs w:val="24"/>
        </w:rPr>
        <w:t xml:space="preserve">00 </w:t>
      </w:r>
      <w:r w:rsidR="00A64CA7">
        <w:rPr>
          <w:rFonts w:ascii="Times New Roman" w:hAnsi="Times New Roman" w:cs="Times New Roman"/>
          <w:sz w:val="24"/>
          <w:szCs w:val="24"/>
        </w:rPr>
        <w:t xml:space="preserve">years younger than the age of the youngest shell date from the overlying </w:t>
      </w:r>
      <w:proofErr w:type="spellStart"/>
      <w:r w:rsidR="00A64CA7">
        <w:rPr>
          <w:rFonts w:ascii="Times New Roman" w:hAnsi="Times New Roman" w:cs="Times New Roman"/>
          <w:sz w:val="24"/>
          <w:szCs w:val="24"/>
        </w:rPr>
        <w:t>lithofacies</w:t>
      </w:r>
      <w:proofErr w:type="spellEnd"/>
      <w:r w:rsidR="00A64CA7">
        <w:rPr>
          <w:rFonts w:ascii="Times New Roman" w:hAnsi="Times New Roman" w:cs="Times New Roman"/>
          <w:sz w:val="24"/>
          <w:szCs w:val="24"/>
        </w:rPr>
        <w:t xml:space="preserve"> 5a, providing supporting evidence for the shells likely being reworked</w:t>
      </w:r>
      <w:r w:rsidR="00DC5998">
        <w:rPr>
          <w:rFonts w:ascii="Times New Roman" w:hAnsi="Times New Roman" w:cs="Times New Roman"/>
          <w:sz w:val="24"/>
          <w:szCs w:val="24"/>
        </w:rPr>
        <w:t>, given that the species of mollusk prefer a gravel substrate habitat</w:t>
      </w:r>
      <w:r w:rsidR="00A64CA7">
        <w:rPr>
          <w:rFonts w:ascii="Times New Roman" w:hAnsi="Times New Roman" w:cs="Times New Roman"/>
          <w:sz w:val="24"/>
          <w:szCs w:val="24"/>
        </w:rPr>
        <w:t xml:space="preserve"> (Fig. 7). </w:t>
      </w:r>
    </w:p>
    <w:p w:rsidR="0073005E" w:rsidRDefault="003803CF" w:rsidP="001C319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6869FD">
        <w:rPr>
          <w:rFonts w:ascii="Times New Roman" w:hAnsi="Times New Roman" w:cs="Times New Roman"/>
          <w:sz w:val="24"/>
          <w:szCs w:val="24"/>
        </w:rPr>
        <w:t>Additional s</w:t>
      </w:r>
      <w:r>
        <w:rPr>
          <w:rFonts w:ascii="Times New Roman" w:hAnsi="Times New Roman" w:cs="Times New Roman"/>
          <w:sz w:val="24"/>
          <w:szCs w:val="24"/>
        </w:rPr>
        <w:t xml:space="preserve">upporting information </w:t>
      </w:r>
      <w:r w:rsidR="0073005E">
        <w:rPr>
          <w:rFonts w:ascii="Times New Roman" w:hAnsi="Times New Roman" w:cs="Times New Roman"/>
          <w:sz w:val="24"/>
          <w:szCs w:val="24"/>
        </w:rPr>
        <w:t>of a Late Holocene age for the Qt4 terrace comes from previous archeological investigations by Idaho State University (ISU) at a site situated ~100 m downstream of site Qt4-3 on the Qf3 map unit (Site ISU-F2; Fig</w:t>
      </w:r>
      <w:r w:rsidR="00F7617E">
        <w:rPr>
          <w:rFonts w:ascii="Times New Roman" w:hAnsi="Times New Roman" w:cs="Times New Roman"/>
          <w:sz w:val="24"/>
          <w:szCs w:val="24"/>
        </w:rPr>
        <w:t>s</w:t>
      </w:r>
      <w:r w:rsidR="0073005E">
        <w:rPr>
          <w:rFonts w:ascii="Times New Roman" w:hAnsi="Times New Roman" w:cs="Times New Roman"/>
          <w:sz w:val="24"/>
          <w:szCs w:val="24"/>
        </w:rPr>
        <w:t xml:space="preserve">. </w:t>
      </w:r>
      <w:r w:rsidR="00F7617E">
        <w:rPr>
          <w:rFonts w:ascii="Times New Roman" w:hAnsi="Times New Roman" w:cs="Times New Roman"/>
          <w:sz w:val="24"/>
          <w:szCs w:val="24"/>
        </w:rPr>
        <w:t xml:space="preserve">2C and </w:t>
      </w:r>
      <w:r w:rsidR="004253E8">
        <w:rPr>
          <w:rFonts w:ascii="Times New Roman" w:hAnsi="Times New Roman" w:cs="Times New Roman"/>
          <w:sz w:val="24"/>
          <w:szCs w:val="24"/>
        </w:rPr>
        <w:t>3</w:t>
      </w:r>
      <w:r w:rsidR="0073005E">
        <w:rPr>
          <w:rFonts w:ascii="Times New Roman" w:hAnsi="Times New Roman" w:cs="Times New Roman"/>
          <w:sz w:val="24"/>
          <w:szCs w:val="24"/>
        </w:rPr>
        <w:t>). Radiocarbon</w:t>
      </w:r>
      <w:r w:rsidR="0073005E" w:rsidRPr="00653B2A">
        <w:rPr>
          <w:rFonts w:ascii="Times New Roman" w:hAnsi="Times New Roman" w:cs="Times New Roman"/>
          <w:sz w:val="24"/>
          <w:szCs w:val="24"/>
        </w:rPr>
        <w:t xml:space="preserve"> date</w:t>
      </w:r>
      <w:r w:rsidR="0073005E">
        <w:rPr>
          <w:rFonts w:ascii="Times New Roman" w:hAnsi="Times New Roman" w:cs="Times New Roman"/>
          <w:sz w:val="24"/>
          <w:szCs w:val="24"/>
        </w:rPr>
        <w:t>s</w:t>
      </w:r>
      <w:r w:rsidR="0073005E" w:rsidRPr="00653B2A">
        <w:rPr>
          <w:rFonts w:ascii="Times New Roman" w:hAnsi="Times New Roman" w:cs="Times New Roman"/>
          <w:sz w:val="24"/>
          <w:szCs w:val="24"/>
        </w:rPr>
        <w:t xml:space="preserve"> from </w:t>
      </w:r>
      <w:r w:rsidR="0073005E">
        <w:rPr>
          <w:rFonts w:ascii="Times New Roman" w:hAnsi="Times New Roman" w:cs="Times New Roman"/>
          <w:sz w:val="24"/>
          <w:szCs w:val="24"/>
        </w:rPr>
        <w:t xml:space="preserve">charcoal sampled from two separate alluvial fan stratigraphic units </w:t>
      </w:r>
      <w:r w:rsidR="0073005E" w:rsidRPr="00653B2A">
        <w:rPr>
          <w:rFonts w:ascii="Times New Roman" w:hAnsi="Times New Roman" w:cs="Times New Roman"/>
          <w:sz w:val="24"/>
          <w:szCs w:val="24"/>
        </w:rPr>
        <w:t>in ISU test excavation F2 yielded date</w:t>
      </w:r>
      <w:r w:rsidR="0073005E">
        <w:rPr>
          <w:rFonts w:ascii="Times New Roman" w:hAnsi="Times New Roman" w:cs="Times New Roman"/>
          <w:sz w:val="24"/>
          <w:szCs w:val="24"/>
        </w:rPr>
        <w:t>s</w:t>
      </w:r>
      <w:r w:rsidR="0073005E" w:rsidRPr="00653B2A">
        <w:rPr>
          <w:rFonts w:ascii="Times New Roman" w:hAnsi="Times New Roman" w:cs="Times New Roman"/>
          <w:sz w:val="24"/>
          <w:szCs w:val="24"/>
        </w:rPr>
        <w:t xml:space="preserve"> of </w:t>
      </w:r>
      <w:r w:rsidR="00742F95">
        <w:rPr>
          <w:rFonts w:ascii="Times New Roman" w:hAnsi="Times New Roman" w:cs="Times New Roman"/>
          <w:sz w:val="24"/>
          <w:szCs w:val="24"/>
        </w:rPr>
        <w:t xml:space="preserve">3460–3260 </w:t>
      </w:r>
      <w:r w:rsidR="0073005E">
        <w:rPr>
          <w:rFonts w:ascii="Times New Roman" w:hAnsi="Times New Roman" w:cs="Times New Roman"/>
          <w:sz w:val="24"/>
          <w:szCs w:val="24"/>
        </w:rPr>
        <w:t xml:space="preserve">to </w:t>
      </w:r>
      <w:r w:rsidR="00742F95" w:rsidRPr="00653B2A">
        <w:rPr>
          <w:rFonts w:ascii="Times New Roman" w:hAnsi="Times New Roman" w:cs="Times New Roman"/>
          <w:sz w:val="24"/>
          <w:szCs w:val="24"/>
        </w:rPr>
        <w:t>34</w:t>
      </w:r>
      <w:r w:rsidR="00742F95">
        <w:rPr>
          <w:rFonts w:ascii="Times New Roman" w:hAnsi="Times New Roman" w:cs="Times New Roman"/>
          <w:sz w:val="24"/>
          <w:szCs w:val="24"/>
        </w:rPr>
        <w:t>9</w:t>
      </w:r>
      <w:r w:rsidR="00742F95" w:rsidRPr="00653B2A">
        <w:rPr>
          <w:rFonts w:ascii="Times New Roman" w:hAnsi="Times New Roman" w:cs="Times New Roman"/>
          <w:sz w:val="24"/>
          <w:szCs w:val="24"/>
        </w:rPr>
        <w:t>0</w:t>
      </w:r>
      <w:r w:rsidR="00742F95">
        <w:rPr>
          <w:rFonts w:ascii="Times New Roman" w:hAnsi="Times New Roman" w:cs="Times New Roman"/>
          <w:sz w:val="24"/>
          <w:szCs w:val="24"/>
        </w:rPr>
        <w:t xml:space="preserve">–3350 </w:t>
      </w:r>
      <w:proofErr w:type="spellStart"/>
      <w:r w:rsidR="0073005E">
        <w:rPr>
          <w:rFonts w:ascii="Times New Roman" w:hAnsi="Times New Roman" w:cs="Times New Roman"/>
          <w:sz w:val="24"/>
          <w:szCs w:val="24"/>
        </w:rPr>
        <w:t>cal</w:t>
      </w:r>
      <w:proofErr w:type="spellEnd"/>
      <w:r w:rsidR="0073005E">
        <w:rPr>
          <w:rFonts w:ascii="Times New Roman" w:hAnsi="Times New Roman" w:cs="Times New Roman"/>
          <w:sz w:val="24"/>
          <w:szCs w:val="24"/>
        </w:rPr>
        <w:t xml:space="preserve"> </w:t>
      </w:r>
      <w:proofErr w:type="spellStart"/>
      <w:r w:rsidR="0073005E">
        <w:rPr>
          <w:rFonts w:ascii="Times New Roman" w:hAnsi="Times New Roman" w:cs="Times New Roman"/>
          <w:sz w:val="24"/>
          <w:szCs w:val="24"/>
        </w:rPr>
        <w:t>yr</w:t>
      </w:r>
      <w:proofErr w:type="spellEnd"/>
      <w:r w:rsidR="0073005E">
        <w:rPr>
          <w:rFonts w:ascii="Times New Roman" w:hAnsi="Times New Roman" w:cs="Times New Roman"/>
          <w:sz w:val="24"/>
          <w:szCs w:val="24"/>
        </w:rPr>
        <w:t xml:space="preserve"> BP from depths of ~150–</w:t>
      </w:r>
      <w:r w:rsidR="0073005E" w:rsidRPr="00653B2A">
        <w:rPr>
          <w:rFonts w:ascii="Times New Roman" w:hAnsi="Times New Roman" w:cs="Times New Roman"/>
          <w:sz w:val="24"/>
          <w:szCs w:val="24"/>
        </w:rPr>
        <w:t>2</w:t>
      </w:r>
      <w:r w:rsidR="0073005E">
        <w:rPr>
          <w:rFonts w:ascii="Times New Roman" w:hAnsi="Times New Roman" w:cs="Times New Roman"/>
          <w:sz w:val="24"/>
          <w:szCs w:val="24"/>
        </w:rPr>
        <w:t>1</w:t>
      </w:r>
      <w:r w:rsidR="0073005E" w:rsidRPr="00653B2A">
        <w:rPr>
          <w:rFonts w:ascii="Times New Roman" w:hAnsi="Times New Roman" w:cs="Times New Roman"/>
          <w:sz w:val="24"/>
          <w:szCs w:val="24"/>
        </w:rPr>
        <w:t xml:space="preserve">0 </w:t>
      </w:r>
      <w:r w:rsidR="0073005E">
        <w:rPr>
          <w:rFonts w:ascii="Times New Roman" w:hAnsi="Times New Roman" w:cs="Times New Roman"/>
          <w:sz w:val="24"/>
          <w:szCs w:val="24"/>
        </w:rPr>
        <w:t xml:space="preserve">cm and </w:t>
      </w:r>
      <w:r w:rsidR="00742F95">
        <w:rPr>
          <w:rFonts w:ascii="Times New Roman" w:hAnsi="Times New Roman" w:cs="Times New Roman"/>
          <w:sz w:val="24"/>
          <w:szCs w:val="24"/>
        </w:rPr>
        <w:t>490–30</w:t>
      </w:r>
      <w:r w:rsidR="0073005E">
        <w:rPr>
          <w:rFonts w:ascii="Times New Roman" w:hAnsi="Times New Roman" w:cs="Times New Roman"/>
          <w:sz w:val="24"/>
          <w:szCs w:val="24"/>
        </w:rPr>
        <w:t xml:space="preserve">0 to </w:t>
      </w:r>
      <w:r w:rsidR="00742F95">
        <w:rPr>
          <w:rFonts w:ascii="Times New Roman" w:hAnsi="Times New Roman" w:cs="Times New Roman"/>
          <w:sz w:val="24"/>
          <w:szCs w:val="24"/>
        </w:rPr>
        <w:t>490–310</w:t>
      </w:r>
      <w:r w:rsidR="0073005E">
        <w:rPr>
          <w:rFonts w:ascii="Times New Roman" w:hAnsi="Times New Roman" w:cs="Times New Roman"/>
          <w:sz w:val="24"/>
          <w:szCs w:val="24"/>
        </w:rPr>
        <w:t xml:space="preserve"> </w:t>
      </w:r>
      <w:proofErr w:type="spellStart"/>
      <w:r w:rsidR="0073005E">
        <w:rPr>
          <w:rFonts w:ascii="Times New Roman" w:hAnsi="Times New Roman" w:cs="Times New Roman"/>
          <w:sz w:val="24"/>
          <w:szCs w:val="24"/>
        </w:rPr>
        <w:t>cal</w:t>
      </w:r>
      <w:proofErr w:type="spellEnd"/>
      <w:r w:rsidR="0073005E">
        <w:rPr>
          <w:rFonts w:ascii="Times New Roman" w:hAnsi="Times New Roman" w:cs="Times New Roman"/>
          <w:sz w:val="24"/>
          <w:szCs w:val="24"/>
        </w:rPr>
        <w:t xml:space="preserve"> </w:t>
      </w:r>
      <w:proofErr w:type="spellStart"/>
      <w:r w:rsidR="0073005E">
        <w:rPr>
          <w:rFonts w:ascii="Times New Roman" w:hAnsi="Times New Roman" w:cs="Times New Roman"/>
          <w:sz w:val="24"/>
          <w:szCs w:val="24"/>
        </w:rPr>
        <w:t>yr</w:t>
      </w:r>
      <w:proofErr w:type="spellEnd"/>
      <w:r w:rsidR="0073005E">
        <w:rPr>
          <w:rFonts w:ascii="Times New Roman" w:hAnsi="Times New Roman" w:cs="Times New Roman"/>
          <w:sz w:val="24"/>
          <w:szCs w:val="24"/>
        </w:rPr>
        <w:t xml:space="preserve"> BP from depths of ~40–70</w:t>
      </w:r>
      <w:r w:rsidR="0073005E" w:rsidRPr="00653B2A">
        <w:rPr>
          <w:rFonts w:ascii="Times New Roman" w:hAnsi="Times New Roman" w:cs="Times New Roman"/>
          <w:sz w:val="24"/>
          <w:szCs w:val="24"/>
        </w:rPr>
        <w:t xml:space="preserve"> cm</w:t>
      </w:r>
      <w:r w:rsidR="0073005E">
        <w:rPr>
          <w:rFonts w:ascii="Times New Roman" w:hAnsi="Times New Roman" w:cs="Times New Roman"/>
          <w:sz w:val="24"/>
          <w:szCs w:val="24"/>
        </w:rPr>
        <w:t xml:space="preserve"> (Lohse, 2013). Given the thickness of alluvial fan deposits of </w:t>
      </w:r>
      <w:proofErr w:type="spellStart"/>
      <w:r w:rsidR="0073005E">
        <w:rPr>
          <w:rFonts w:ascii="Times New Roman" w:hAnsi="Times New Roman" w:cs="Times New Roman"/>
          <w:sz w:val="24"/>
          <w:szCs w:val="24"/>
        </w:rPr>
        <w:t>lithofacies</w:t>
      </w:r>
      <w:proofErr w:type="spellEnd"/>
      <w:r w:rsidR="0073005E">
        <w:rPr>
          <w:rFonts w:ascii="Times New Roman" w:hAnsi="Times New Roman" w:cs="Times New Roman"/>
          <w:sz w:val="24"/>
          <w:szCs w:val="24"/>
        </w:rPr>
        <w:t xml:space="preserve"> 7b described at nearby site Qt4-3, it is likely that the </w:t>
      </w:r>
      <w:r w:rsidR="0073005E" w:rsidRPr="00781B46">
        <w:rPr>
          <w:rFonts w:ascii="Times New Roman" w:hAnsi="Times New Roman" w:cs="Times New Roman"/>
          <w:sz w:val="24"/>
          <w:szCs w:val="24"/>
          <w:vertAlign w:val="superscript"/>
        </w:rPr>
        <w:t>14</w:t>
      </w:r>
      <w:r w:rsidR="0073005E">
        <w:rPr>
          <w:rFonts w:ascii="Times New Roman" w:hAnsi="Times New Roman" w:cs="Times New Roman"/>
          <w:sz w:val="24"/>
          <w:szCs w:val="24"/>
        </w:rPr>
        <w:t xml:space="preserve">C dates from the deeper section of the ISU’s test excavation correspond with the same </w:t>
      </w:r>
      <w:r w:rsidR="0073005E" w:rsidRPr="00653B2A">
        <w:rPr>
          <w:rFonts w:ascii="Times New Roman" w:hAnsi="Times New Roman" w:cs="Times New Roman"/>
          <w:sz w:val="24"/>
          <w:szCs w:val="24"/>
        </w:rPr>
        <w:t>Qf2</w:t>
      </w:r>
      <w:r w:rsidR="0073005E">
        <w:rPr>
          <w:rFonts w:ascii="Times New Roman" w:hAnsi="Times New Roman" w:cs="Times New Roman"/>
          <w:sz w:val="24"/>
          <w:szCs w:val="24"/>
        </w:rPr>
        <w:t xml:space="preserve"> deposits exposed along nearby bluffs (Fig </w:t>
      </w:r>
      <w:r w:rsidR="004253E8">
        <w:rPr>
          <w:rFonts w:ascii="Times New Roman" w:hAnsi="Times New Roman" w:cs="Times New Roman"/>
          <w:sz w:val="24"/>
          <w:szCs w:val="24"/>
        </w:rPr>
        <w:t>7</w:t>
      </w:r>
      <w:r w:rsidR="0073005E">
        <w:rPr>
          <w:rFonts w:ascii="Times New Roman" w:hAnsi="Times New Roman" w:cs="Times New Roman"/>
          <w:sz w:val="24"/>
          <w:szCs w:val="24"/>
        </w:rPr>
        <w:t xml:space="preserve">). The </w:t>
      </w:r>
      <w:r w:rsidR="0073005E" w:rsidRPr="00781B46">
        <w:rPr>
          <w:rFonts w:ascii="Times New Roman" w:hAnsi="Times New Roman" w:cs="Times New Roman"/>
          <w:sz w:val="24"/>
          <w:szCs w:val="24"/>
          <w:vertAlign w:val="superscript"/>
        </w:rPr>
        <w:t>14</w:t>
      </w:r>
      <w:r w:rsidR="0073005E">
        <w:rPr>
          <w:rFonts w:ascii="Times New Roman" w:hAnsi="Times New Roman" w:cs="Times New Roman"/>
          <w:sz w:val="24"/>
          <w:szCs w:val="24"/>
        </w:rPr>
        <w:t>C dates of ~</w:t>
      </w:r>
      <w:r w:rsidR="00F77214">
        <w:rPr>
          <w:rFonts w:ascii="Times New Roman" w:hAnsi="Times New Roman" w:cs="Times New Roman"/>
          <w:sz w:val="24"/>
          <w:szCs w:val="24"/>
        </w:rPr>
        <w:t>34</w:t>
      </w:r>
      <w:r w:rsidR="00F77214">
        <w:rPr>
          <w:rFonts w:ascii="Times New Roman" w:hAnsi="Times New Roman" w:cs="Times New Roman"/>
          <w:sz w:val="24"/>
          <w:szCs w:val="24"/>
        </w:rPr>
        <w:t>0</w:t>
      </w:r>
      <w:r w:rsidR="00F77214">
        <w:rPr>
          <w:rFonts w:ascii="Times New Roman" w:hAnsi="Times New Roman" w:cs="Times New Roman"/>
          <w:sz w:val="24"/>
          <w:szCs w:val="24"/>
        </w:rPr>
        <w:t xml:space="preserve">0 </w:t>
      </w:r>
      <w:proofErr w:type="spellStart"/>
      <w:r w:rsidR="0073005E">
        <w:rPr>
          <w:rFonts w:ascii="Times New Roman" w:hAnsi="Times New Roman" w:cs="Times New Roman"/>
          <w:sz w:val="24"/>
          <w:szCs w:val="24"/>
        </w:rPr>
        <w:t>cal</w:t>
      </w:r>
      <w:proofErr w:type="spellEnd"/>
      <w:r w:rsidR="0073005E">
        <w:rPr>
          <w:rFonts w:ascii="Times New Roman" w:hAnsi="Times New Roman" w:cs="Times New Roman"/>
          <w:sz w:val="24"/>
          <w:szCs w:val="24"/>
        </w:rPr>
        <w:t xml:space="preserve"> </w:t>
      </w:r>
      <w:proofErr w:type="spellStart"/>
      <w:r w:rsidR="0073005E">
        <w:rPr>
          <w:rFonts w:ascii="Times New Roman" w:hAnsi="Times New Roman" w:cs="Times New Roman"/>
          <w:sz w:val="24"/>
          <w:szCs w:val="24"/>
        </w:rPr>
        <w:t>yr</w:t>
      </w:r>
      <w:proofErr w:type="spellEnd"/>
      <w:r w:rsidR="0073005E">
        <w:rPr>
          <w:rFonts w:ascii="Times New Roman" w:hAnsi="Times New Roman" w:cs="Times New Roman"/>
          <w:sz w:val="24"/>
          <w:szCs w:val="24"/>
        </w:rPr>
        <w:t xml:space="preserve"> BP</w:t>
      </w:r>
      <w:r w:rsidR="0073005E" w:rsidRPr="00653B2A">
        <w:rPr>
          <w:rFonts w:ascii="Times New Roman" w:hAnsi="Times New Roman" w:cs="Times New Roman"/>
          <w:sz w:val="24"/>
          <w:szCs w:val="24"/>
        </w:rPr>
        <w:t xml:space="preserve"> </w:t>
      </w:r>
      <w:r w:rsidR="0073005E">
        <w:rPr>
          <w:rFonts w:ascii="Times New Roman" w:hAnsi="Times New Roman" w:cs="Times New Roman"/>
          <w:sz w:val="24"/>
          <w:szCs w:val="24"/>
        </w:rPr>
        <w:t>from the deeper deposits at site ISU-F2 provides</w:t>
      </w:r>
      <w:r w:rsidR="0073005E" w:rsidRPr="00653B2A">
        <w:rPr>
          <w:rFonts w:ascii="Times New Roman" w:hAnsi="Times New Roman" w:cs="Times New Roman"/>
          <w:sz w:val="24"/>
          <w:szCs w:val="24"/>
        </w:rPr>
        <w:t xml:space="preserve"> a </w:t>
      </w:r>
      <w:r w:rsidR="00972D17">
        <w:rPr>
          <w:rFonts w:ascii="Times New Roman" w:hAnsi="Times New Roman" w:cs="Times New Roman"/>
          <w:sz w:val="24"/>
          <w:szCs w:val="24"/>
        </w:rPr>
        <w:t>constraining</w:t>
      </w:r>
      <w:r w:rsidR="004253E8">
        <w:rPr>
          <w:rFonts w:ascii="Times New Roman" w:hAnsi="Times New Roman" w:cs="Times New Roman"/>
          <w:sz w:val="24"/>
          <w:szCs w:val="24"/>
        </w:rPr>
        <w:t xml:space="preserve"> </w:t>
      </w:r>
      <w:r w:rsidR="0073005E">
        <w:rPr>
          <w:rFonts w:ascii="Times New Roman" w:hAnsi="Times New Roman" w:cs="Times New Roman"/>
          <w:sz w:val="24"/>
          <w:szCs w:val="24"/>
        </w:rPr>
        <w:t xml:space="preserve">age for the Qt4 terrace. This </w:t>
      </w:r>
      <w:r w:rsidR="00972D17">
        <w:rPr>
          <w:rFonts w:ascii="Times New Roman" w:hAnsi="Times New Roman" w:cs="Times New Roman"/>
          <w:sz w:val="24"/>
          <w:szCs w:val="24"/>
        </w:rPr>
        <w:t>Qf2 deposit</w:t>
      </w:r>
      <w:r w:rsidR="0073005E">
        <w:rPr>
          <w:rFonts w:ascii="Times New Roman" w:hAnsi="Times New Roman" w:cs="Times New Roman"/>
          <w:sz w:val="24"/>
          <w:szCs w:val="24"/>
        </w:rPr>
        <w:t xml:space="preserve"> age is within the </w:t>
      </w:r>
      <w:r w:rsidR="0073005E">
        <w:rPr>
          <w:rFonts w:ascii="Times New Roman" w:hAnsi="Times New Roman" w:cs="Times New Roman"/>
          <w:sz w:val="24"/>
          <w:szCs w:val="24"/>
        </w:rPr>
        <w:lastRenderedPageBreak/>
        <w:t xml:space="preserve">uncertainties of mean ages of the gravelly and silty sand facies of Qt4 </w:t>
      </w:r>
      <w:r w:rsidR="00A62B13">
        <w:rPr>
          <w:rFonts w:ascii="Times New Roman" w:hAnsi="Times New Roman" w:cs="Times New Roman"/>
          <w:sz w:val="24"/>
          <w:szCs w:val="24"/>
        </w:rPr>
        <w:t>fluvial</w:t>
      </w:r>
      <w:r w:rsidR="0073005E">
        <w:rPr>
          <w:rFonts w:ascii="Times New Roman" w:hAnsi="Times New Roman" w:cs="Times New Roman"/>
          <w:sz w:val="24"/>
          <w:szCs w:val="24"/>
        </w:rPr>
        <w:t xml:space="preserve"> deposits, thereby indicating a period of rapid </w:t>
      </w:r>
      <w:r w:rsidR="00AB5A61">
        <w:rPr>
          <w:rFonts w:ascii="Times New Roman" w:hAnsi="Times New Roman" w:cs="Times New Roman"/>
          <w:sz w:val="24"/>
          <w:szCs w:val="24"/>
        </w:rPr>
        <w:t>Snake River</w:t>
      </w:r>
      <w:r w:rsidR="0073005E">
        <w:rPr>
          <w:rFonts w:ascii="Times New Roman" w:hAnsi="Times New Roman" w:cs="Times New Roman"/>
          <w:sz w:val="24"/>
          <w:szCs w:val="24"/>
        </w:rPr>
        <w:t xml:space="preserve"> aggradation and alluvial </w:t>
      </w:r>
      <w:r w:rsidR="00AB5A61">
        <w:rPr>
          <w:rFonts w:ascii="Times New Roman" w:hAnsi="Times New Roman" w:cs="Times New Roman"/>
          <w:sz w:val="24"/>
          <w:szCs w:val="24"/>
        </w:rPr>
        <w:t xml:space="preserve">fan </w:t>
      </w:r>
      <w:r w:rsidR="0073005E">
        <w:rPr>
          <w:rFonts w:ascii="Times New Roman" w:hAnsi="Times New Roman" w:cs="Times New Roman"/>
          <w:sz w:val="24"/>
          <w:szCs w:val="24"/>
        </w:rPr>
        <w:t xml:space="preserve">deposition </w:t>
      </w:r>
      <w:r w:rsidR="00AB5A61">
        <w:rPr>
          <w:rFonts w:ascii="Times New Roman" w:hAnsi="Times New Roman" w:cs="Times New Roman"/>
          <w:sz w:val="24"/>
          <w:szCs w:val="24"/>
        </w:rPr>
        <w:t xml:space="preserve">(Qf2) </w:t>
      </w:r>
      <w:r w:rsidR="00573FD4">
        <w:rPr>
          <w:rFonts w:ascii="Times New Roman" w:hAnsi="Times New Roman" w:cs="Times New Roman"/>
          <w:sz w:val="24"/>
          <w:szCs w:val="24"/>
        </w:rPr>
        <w:t xml:space="preserve">constrained between </w:t>
      </w:r>
      <w:r w:rsidR="0073005E">
        <w:rPr>
          <w:rFonts w:ascii="Times New Roman" w:hAnsi="Times New Roman" w:cs="Times New Roman"/>
          <w:sz w:val="24"/>
          <w:szCs w:val="24"/>
        </w:rPr>
        <w:t>~3.</w:t>
      </w:r>
      <w:r w:rsidR="00011989">
        <w:rPr>
          <w:rFonts w:ascii="Times New Roman" w:hAnsi="Times New Roman" w:cs="Times New Roman"/>
          <w:sz w:val="24"/>
          <w:szCs w:val="24"/>
        </w:rPr>
        <w:t>6</w:t>
      </w:r>
      <w:r w:rsidR="00573FD4">
        <w:rPr>
          <w:rFonts w:ascii="Times New Roman" w:hAnsi="Times New Roman" w:cs="Times New Roman"/>
          <w:sz w:val="24"/>
          <w:szCs w:val="24"/>
        </w:rPr>
        <w:t xml:space="preserve"> and </w:t>
      </w:r>
      <w:r w:rsidR="00011989">
        <w:rPr>
          <w:rFonts w:ascii="Times New Roman" w:hAnsi="Times New Roman" w:cs="Times New Roman"/>
          <w:sz w:val="24"/>
          <w:szCs w:val="24"/>
        </w:rPr>
        <w:t>2.9</w:t>
      </w:r>
      <w:r w:rsidR="0073005E">
        <w:rPr>
          <w:rFonts w:ascii="Times New Roman" w:hAnsi="Times New Roman" w:cs="Times New Roman"/>
          <w:sz w:val="24"/>
          <w:szCs w:val="24"/>
        </w:rPr>
        <w:t xml:space="preserve"> ka in the area, which was followed by another period of rapid alluvial </w:t>
      </w:r>
      <w:r w:rsidR="00AB5A61">
        <w:rPr>
          <w:rFonts w:ascii="Times New Roman" w:hAnsi="Times New Roman" w:cs="Times New Roman"/>
          <w:sz w:val="24"/>
          <w:szCs w:val="24"/>
        </w:rPr>
        <w:t xml:space="preserve">fan </w:t>
      </w:r>
      <w:r w:rsidR="0073005E">
        <w:rPr>
          <w:rFonts w:ascii="Times New Roman" w:hAnsi="Times New Roman" w:cs="Times New Roman"/>
          <w:sz w:val="24"/>
          <w:szCs w:val="24"/>
        </w:rPr>
        <w:t>deposition</w:t>
      </w:r>
      <w:r w:rsidR="00AB5A61">
        <w:rPr>
          <w:rFonts w:ascii="Times New Roman" w:hAnsi="Times New Roman" w:cs="Times New Roman"/>
          <w:sz w:val="24"/>
          <w:szCs w:val="24"/>
        </w:rPr>
        <w:t xml:space="preserve"> (Qf3)</w:t>
      </w:r>
      <w:r w:rsidR="0073005E">
        <w:rPr>
          <w:rFonts w:ascii="Times New Roman" w:hAnsi="Times New Roman" w:cs="Times New Roman"/>
          <w:sz w:val="24"/>
          <w:szCs w:val="24"/>
        </w:rPr>
        <w:t xml:space="preserve"> </w:t>
      </w:r>
      <w:r w:rsidR="004253E8">
        <w:rPr>
          <w:rFonts w:ascii="Times New Roman" w:hAnsi="Times New Roman" w:cs="Times New Roman"/>
          <w:sz w:val="24"/>
          <w:szCs w:val="24"/>
        </w:rPr>
        <w:t>bounding</w:t>
      </w:r>
      <w:r w:rsidR="00A62B13">
        <w:rPr>
          <w:rFonts w:ascii="Times New Roman" w:hAnsi="Times New Roman" w:cs="Times New Roman"/>
          <w:sz w:val="24"/>
          <w:szCs w:val="24"/>
        </w:rPr>
        <w:t xml:space="preserve"> </w:t>
      </w:r>
      <w:r w:rsidR="0073005E">
        <w:rPr>
          <w:rFonts w:ascii="Times New Roman" w:hAnsi="Times New Roman" w:cs="Times New Roman"/>
          <w:sz w:val="24"/>
          <w:szCs w:val="24"/>
        </w:rPr>
        <w:t>~0.4 ka</w:t>
      </w:r>
      <w:r w:rsidR="00AB5A61">
        <w:rPr>
          <w:rFonts w:ascii="Times New Roman" w:hAnsi="Times New Roman" w:cs="Times New Roman"/>
          <w:sz w:val="24"/>
          <w:szCs w:val="24"/>
        </w:rPr>
        <w:t xml:space="preserve"> </w:t>
      </w:r>
      <w:r w:rsidR="00F7617E">
        <w:rPr>
          <w:rFonts w:ascii="Times New Roman" w:hAnsi="Times New Roman" w:cs="Times New Roman"/>
          <w:sz w:val="24"/>
          <w:szCs w:val="24"/>
        </w:rPr>
        <w:t xml:space="preserve">(Fig. </w:t>
      </w:r>
      <w:r w:rsidR="00C06D4A">
        <w:rPr>
          <w:rFonts w:ascii="Times New Roman" w:hAnsi="Times New Roman" w:cs="Times New Roman"/>
          <w:sz w:val="24"/>
          <w:szCs w:val="24"/>
        </w:rPr>
        <w:t>3</w:t>
      </w:r>
      <w:r w:rsidR="00F7617E">
        <w:rPr>
          <w:rFonts w:ascii="Times New Roman" w:hAnsi="Times New Roman" w:cs="Times New Roman"/>
          <w:sz w:val="24"/>
          <w:szCs w:val="24"/>
        </w:rPr>
        <w:t>)</w:t>
      </w:r>
      <w:r w:rsidR="0073005E">
        <w:rPr>
          <w:rFonts w:ascii="Times New Roman" w:hAnsi="Times New Roman" w:cs="Times New Roman"/>
          <w:sz w:val="24"/>
          <w:szCs w:val="24"/>
        </w:rPr>
        <w:t>.</w:t>
      </w:r>
    </w:p>
    <w:p w:rsidR="00914E8C" w:rsidRDefault="00914E8C" w:rsidP="001C319C">
      <w:pPr>
        <w:pStyle w:val="ListParagraph"/>
        <w:spacing w:after="0" w:line="360" w:lineRule="auto"/>
        <w:ind w:left="0"/>
        <w:rPr>
          <w:rFonts w:ascii="Times New Roman" w:hAnsi="Times New Roman" w:cs="Times New Roman"/>
          <w:sz w:val="24"/>
          <w:szCs w:val="24"/>
        </w:rPr>
      </w:pPr>
    </w:p>
    <w:p w:rsidR="00914E8C" w:rsidRPr="00914E8C" w:rsidRDefault="00914E8C" w:rsidP="001C319C">
      <w:pPr>
        <w:pStyle w:val="ListParagraph"/>
        <w:spacing w:after="0" w:line="360" w:lineRule="auto"/>
        <w:ind w:left="0"/>
        <w:rPr>
          <w:rFonts w:ascii="Times New Roman" w:hAnsi="Times New Roman" w:cs="Times New Roman"/>
          <w:i/>
          <w:sz w:val="24"/>
          <w:szCs w:val="24"/>
        </w:rPr>
      </w:pPr>
      <w:r w:rsidRPr="00914E8C">
        <w:rPr>
          <w:rFonts w:ascii="Times New Roman" w:hAnsi="Times New Roman" w:cs="Times New Roman"/>
          <w:i/>
          <w:sz w:val="24"/>
          <w:szCs w:val="24"/>
        </w:rPr>
        <w:t>Soils geomorphology</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3F6779">
        <w:rPr>
          <w:rFonts w:ascii="Times New Roman" w:hAnsi="Times New Roman" w:cs="Times New Roman"/>
          <w:sz w:val="24"/>
          <w:szCs w:val="24"/>
        </w:rPr>
        <w:t xml:space="preserve">The soils </w:t>
      </w:r>
      <w:r>
        <w:rPr>
          <w:rFonts w:ascii="Times New Roman" w:hAnsi="Times New Roman" w:cs="Times New Roman"/>
          <w:sz w:val="24"/>
          <w:szCs w:val="24"/>
        </w:rPr>
        <w:t>observed on the Qt4 terrace</w:t>
      </w:r>
      <w:r w:rsidRPr="003F6779">
        <w:rPr>
          <w:rFonts w:ascii="Times New Roman" w:hAnsi="Times New Roman" w:cs="Times New Roman"/>
          <w:sz w:val="24"/>
          <w:szCs w:val="24"/>
        </w:rPr>
        <w:t xml:space="preserve"> </w:t>
      </w:r>
      <w:r>
        <w:rPr>
          <w:rFonts w:ascii="Times New Roman" w:hAnsi="Times New Roman" w:cs="Times New Roman"/>
          <w:sz w:val="24"/>
          <w:szCs w:val="24"/>
        </w:rPr>
        <w:t>are less developed than on the older Qt3 terrace.</w:t>
      </w:r>
      <w:r w:rsidRPr="003F6779">
        <w:rPr>
          <w:rFonts w:ascii="Times New Roman" w:hAnsi="Times New Roman" w:cs="Times New Roman"/>
          <w:sz w:val="24"/>
          <w:szCs w:val="24"/>
        </w:rPr>
        <w:t xml:space="preserve"> </w:t>
      </w:r>
      <w:r>
        <w:rPr>
          <w:rFonts w:ascii="Times New Roman" w:hAnsi="Times New Roman" w:cs="Times New Roman"/>
          <w:sz w:val="24"/>
          <w:szCs w:val="24"/>
        </w:rPr>
        <w:t xml:space="preserve">Soils exposed at the Qt4 sites </w:t>
      </w:r>
      <w:r w:rsidRPr="00AD30A1">
        <w:rPr>
          <w:rFonts w:ascii="Times New Roman" w:hAnsi="Times New Roman" w:cs="Times New Roman"/>
          <w:sz w:val="24"/>
          <w:szCs w:val="24"/>
        </w:rPr>
        <w:t>include a weakly to moderately developed soil within the alluvial fan deposits (</w:t>
      </w:r>
      <w:r>
        <w:rPr>
          <w:rFonts w:ascii="Times New Roman" w:hAnsi="Times New Roman" w:cs="Times New Roman"/>
          <w:sz w:val="24"/>
          <w:szCs w:val="24"/>
        </w:rPr>
        <w:t xml:space="preserve">Qf2)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7b. </w:t>
      </w:r>
      <w:r w:rsidR="00012C03">
        <w:rPr>
          <w:rFonts w:ascii="Times New Roman" w:hAnsi="Times New Roman" w:cs="Times New Roman"/>
          <w:sz w:val="24"/>
          <w:szCs w:val="24"/>
        </w:rPr>
        <w:t xml:space="preserve">The upper boundary of </w:t>
      </w:r>
      <w:proofErr w:type="spellStart"/>
      <w:r w:rsidRPr="00AD30A1">
        <w:rPr>
          <w:rFonts w:ascii="Times New Roman" w:hAnsi="Times New Roman" w:cs="Times New Roman"/>
          <w:sz w:val="24"/>
          <w:szCs w:val="24"/>
        </w:rPr>
        <w:t>lithofacies</w:t>
      </w:r>
      <w:proofErr w:type="spellEnd"/>
      <w:r w:rsidRPr="00AD30A1">
        <w:rPr>
          <w:rFonts w:ascii="Times New Roman" w:hAnsi="Times New Roman" w:cs="Times New Roman"/>
          <w:sz w:val="24"/>
          <w:szCs w:val="24"/>
        </w:rPr>
        <w:t xml:space="preserve"> </w:t>
      </w:r>
      <w:r w:rsidR="002A5EF0">
        <w:rPr>
          <w:rFonts w:ascii="Times New Roman" w:hAnsi="Times New Roman" w:cs="Times New Roman"/>
          <w:sz w:val="24"/>
          <w:szCs w:val="24"/>
        </w:rPr>
        <w:t>4d</w:t>
      </w:r>
      <w:r w:rsidRPr="00AD30A1">
        <w:rPr>
          <w:rFonts w:ascii="Times New Roman" w:hAnsi="Times New Roman" w:cs="Times New Roman"/>
          <w:sz w:val="24"/>
          <w:szCs w:val="24"/>
        </w:rPr>
        <w:t xml:space="preserve"> near SB7 also shows evidence of soil development </w:t>
      </w:r>
      <w:r>
        <w:rPr>
          <w:rFonts w:ascii="Times New Roman" w:hAnsi="Times New Roman" w:cs="Times New Roman"/>
          <w:sz w:val="24"/>
          <w:szCs w:val="24"/>
        </w:rPr>
        <w:t xml:space="preserve">that includes distinct soil </w:t>
      </w:r>
      <w:r w:rsidRPr="00AD30A1">
        <w:rPr>
          <w:rFonts w:ascii="Times New Roman" w:hAnsi="Times New Roman" w:cs="Times New Roman"/>
          <w:sz w:val="24"/>
          <w:szCs w:val="24"/>
        </w:rPr>
        <w:t>horizon</w:t>
      </w:r>
      <w:r>
        <w:rPr>
          <w:rFonts w:ascii="Times New Roman" w:hAnsi="Times New Roman" w:cs="Times New Roman"/>
          <w:sz w:val="24"/>
          <w:szCs w:val="24"/>
        </w:rPr>
        <w:t xml:space="preserve">s, </w:t>
      </w:r>
      <w:r w:rsidRPr="00AD30A1">
        <w:rPr>
          <w:rFonts w:ascii="Times New Roman" w:hAnsi="Times New Roman" w:cs="Times New Roman"/>
          <w:sz w:val="24"/>
          <w:szCs w:val="24"/>
        </w:rPr>
        <w:t xml:space="preserve">soil structure, </w:t>
      </w:r>
      <w:r>
        <w:rPr>
          <w:rFonts w:ascii="Times New Roman" w:hAnsi="Times New Roman" w:cs="Times New Roman"/>
          <w:sz w:val="24"/>
          <w:szCs w:val="24"/>
        </w:rPr>
        <w:t xml:space="preserve">silt-lining pores, accumulation of salts, </w:t>
      </w:r>
      <w:r w:rsidRPr="00AD30A1">
        <w:rPr>
          <w:rFonts w:ascii="Times New Roman" w:hAnsi="Times New Roman" w:cs="Times New Roman"/>
          <w:sz w:val="24"/>
          <w:szCs w:val="24"/>
        </w:rPr>
        <w:t xml:space="preserve">and </w:t>
      </w:r>
      <w:r>
        <w:rPr>
          <w:rFonts w:ascii="Times New Roman" w:hAnsi="Times New Roman" w:cs="Times New Roman"/>
          <w:sz w:val="24"/>
          <w:szCs w:val="24"/>
        </w:rPr>
        <w:t xml:space="preserve">bioturbation by invertebrates. </w:t>
      </w:r>
      <w:r w:rsidRPr="003F6779">
        <w:rPr>
          <w:rFonts w:ascii="Times New Roman" w:hAnsi="Times New Roman" w:cs="Times New Roman"/>
          <w:sz w:val="24"/>
          <w:szCs w:val="24"/>
        </w:rPr>
        <w:t>The relative degre</w:t>
      </w:r>
      <w:r>
        <w:rPr>
          <w:rFonts w:ascii="Times New Roman" w:hAnsi="Times New Roman" w:cs="Times New Roman"/>
          <w:sz w:val="24"/>
          <w:szCs w:val="24"/>
        </w:rPr>
        <w:t>e of soil development is consistent with Late Holocene</w:t>
      </w:r>
      <w:r w:rsidRPr="003F6779">
        <w:rPr>
          <w:rFonts w:ascii="Times New Roman" w:hAnsi="Times New Roman" w:cs="Times New Roman"/>
          <w:sz w:val="24"/>
          <w:szCs w:val="24"/>
        </w:rPr>
        <w:t xml:space="preserve"> age </w:t>
      </w:r>
      <w:r>
        <w:rPr>
          <w:rFonts w:ascii="Times New Roman" w:hAnsi="Times New Roman" w:cs="Times New Roman"/>
          <w:sz w:val="24"/>
          <w:szCs w:val="24"/>
        </w:rPr>
        <w:t xml:space="preserve">when compared </w:t>
      </w:r>
      <w:r w:rsidRPr="003F6779">
        <w:rPr>
          <w:rFonts w:ascii="Times New Roman" w:hAnsi="Times New Roman" w:cs="Times New Roman"/>
          <w:sz w:val="24"/>
          <w:szCs w:val="24"/>
        </w:rPr>
        <w:t xml:space="preserve">to dated soils </w:t>
      </w:r>
      <w:r>
        <w:rPr>
          <w:rFonts w:ascii="Times New Roman" w:hAnsi="Times New Roman" w:cs="Times New Roman"/>
          <w:sz w:val="24"/>
          <w:szCs w:val="24"/>
        </w:rPr>
        <w:t xml:space="preserve">on </w:t>
      </w:r>
      <w:r w:rsidRPr="003F6779">
        <w:rPr>
          <w:rFonts w:ascii="Times New Roman" w:hAnsi="Times New Roman" w:cs="Times New Roman"/>
          <w:sz w:val="24"/>
          <w:szCs w:val="24"/>
        </w:rPr>
        <w:t xml:space="preserve">Snake River </w:t>
      </w:r>
      <w:r>
        <w:rPr>
          <w:rFonts w:ascii="Times New Roman" w:hAnsi="Times New Roman" w:cs="Times New Roman"/>
          <w:sz w:val="24"/>
          <w:szCs w:val="24"/>
        </w:rPr>
        <w:t xml:space="preserve">islands </w:t>
      </w:r>
      <w:r w:rsidRPr="003F6779">
        <w:rPr>
          <w:rFonts w:ascii="Times New Roman" w:hAnsi="Times New Roman" w:cs="Times New Roman"/>
          <w:sz w:val="24"/>
          <w:szCs w:val="24"/>
        </w:rPr>
        <w:t xml:space="preserve">within the </w:t>
      </w:r>
      <w:r>
        <w:rPr>
          <w:rFonts w:ascii="Times New Roman" w:hAnsi="Times New Roman" w:cs="Times New Roman"/>
          <w:sz w:val="24"/>
          <w:szCs w:val="24"/>
        </w:rPr>
        <w:t xml:space="preserve">DFNWR (McDonald and Bullard, 2001). </w:t>
      </w:r>
      <w:r w:rsidRPr="00AD30A1">
        <w:rPr>
          <w:rFonts w:ascii="Times New Roman" w:hAnsi="Times New Roman" w:cs="Times New Roman"/>
          <w:sz w:val="24"/>
          <w:szCs w:val="24"/>
        </w:rPr>
        <w:t>(</w:t>
      </w:r>
      <w:proofErr w:type="gramStart"/>
      <w:r w:rsidR="00742F95">
        <w:rPr>
          <w:rFonts w:ascii="Times New Roman" w:hAnsi="Times New Roman" w:cs="Times New Roman"/>
          <w:sz w:val="24"/>
          <w:szCs w:val="24"/>
        </w:rPr>
        <w:t>s</w:t>
      </w:r>
      <w:r w:rsidRPr="00AD30A1">
        <w:rPr>
          <w:rFonts w:ascii="Times New Roman" w:hAnsi="Times New Roman" w:cs="Times New Roman"/>
          <w:sz w:val="24"/>
          <w:szCs w:val="24"/>
        </w:rPr>
        <w:t>ee</w:t>
      </w:r>
      <w:proofErr w:type="gramEnd"/>
      <w:r w:rsidRPr="00AD30A1">
        <w:rPr>
          <w:rFonts w:ascii="Times New Roman" w:hAnsi="Times New Roman" w:cs="Times New Roman"/>
          <w:sz w:val="24"/>
          <w:szCs w:val="24"/>
        </w:rPr>
        <w:t xml:space="preserve"> Supplementa</w:t>
      </w:r>
      <w:r>
        <w:rPr>
          <w:rFonts w:ascii="Times New Roman" w:hAnsi="Times New Roman" w:cs="Times New Roman"/>
          <w:sz w:val="24"/>
          <w:szCs w:val="24"/>
        </w:rPr>
        <w:t>l</w:t>
      </w:r>
      <w:r w:rsidRPr="00AD30A1">
        <w:rPr>
          <w:rFonts w:ascii="Times New Roman" w:hAnsi="Times New Roman" w:cs="Times New Roman"/>
          <w:sz w:val="24"/>
          <w:szCs w:val="24"/>
        </w:rPr>
        <w:t xml:space="preserve"> </w:t>
      </w:r>
      <w:r>
        <w:rPr>
          <w:rFonts w:ascii="Times New Roman" w:hAnsi="Times New Roman" w:cs="Times New Roman"/>
          <w:sz w:val="24"/>
          <w:szCs w:val="24"/>
        </w:rPr>
        <w:t>Material</w:t>
      </w:r>
      <w:r w:rsidRPr="00AD30A1">
        <w:rPr>
          <w:rFonts w:ascii="Times New Roman" w:hAnsi="Times New Roman" w:cs="Times New Roman"/>
          <w:sz w:val="24"/>
          <w:szCs w:val="24"/>
        </w:rPr>
        <w:t xml:space="preserve"> for detailed soil descriptions)</w:t>
      </w:r>
      <w:r>
        <w:rPr>
          <w:rFonts w:ascii="Times New Roman" w:hAnsi="Times New Roman" w:cs="Times New Roman"/>
          <w:sz w:val="24"/>
          <w:szCs w:val="24"/>
        </w:rPr>
        <w:t>.</w:t>
      </w:r>
    </w:p>
    <w:p w:rsidR="0073005E" w:rsidRPr="000A3D00" w:rsidRDefault="0073005E" w:rsidP="0073005E">
      <w:pPr>
        <w:pStyle w:val="ListParagraph"/>
        <w:spacing w:after="0" w:line="360" w:lineRule="auto"/>
        <w:ind w:left="0"/>
        <w:rPr>
          <w:rFonts w:ascii="Times New Roman" w:hAnsi="Times New Roman" w:cs="Times New Roman"/>
          <w:sz w:val="24"/>
          <w:szCs w:val="24"/>
        </w:rPr>
      </w:pPr>
    </w:p>
    <w:p w:rsidR="0073005E" w:rsidRDefault="0073005E" w:rsidP="0073005E">
      <w:pPr>
        <w:pStyle w:val="ListParagraph"/>
        <w:spacing w:after="0" w:line="360" w:lineRule="auto"/>
        <w:ind w:left="0"/>
        <w:rPr>
          <w:rFonts w:ascii="Times New Roman" w:hAnsi="Times New Roman" w:cs="Times New Roman"/>
          <w:sz w:val="24"/>
          <w:szCs w:val="24"/>
        </w:rPr>
      </w:pPr>
      <w:r w:rsidRPr="006A0A9C">
        <w:rPr>
          <w:rFonts w:ascii="Times New Roman" w:hAnsi="Times New Roman" w:cs="Times New Roman"/>
          <w:i/>
          <w:sz w:val="24"/>
          <w:szCs w:val="24"/>
        </w:rPr>
        <w:t>Qt5 terrace (~1.</w:t>
      </w:r>
      <w:r>
        <w:rPr>
          <w:rFonts w:ascii="Times New Roman" w:hAnsi="Times New Roman" w:cs="Times New Roman"/>
          <w:i/>
          <w:sz w:val="24"/>
          <w:szCs w:val="24"/>
        </w:rPr>
        <w:t>1</w:t>
      </w:r>
      <w:r w:rsidRPr="006A0A9C">
        <w:rPr>
          <w:rFonts w:ascii="Times New Roman" w:hAnsi="Times New Roman" w:cs="Times New Roman"/>
          <w:i/>
          <w:sz w:val="24"/>
          <w:szCs w:val="24"/>
        </w:rPr>
        <w:t xml:space="preserve"> ka)</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8A376A">
        <w:rPr>
          <w:rFonts w:ascii="Times New Roman" w:hAnsi="Times New Roman" w:cs="Times New Roman"/>
          <w:sz w:val="24"/>
          <w:szCs w:val="24"/>
        </w:rPr>
        <w:t xml:space="preserve">The stratigraphy </w:t>
      </w:r>
      <w:r>
        <w:rPr>
          <w:rFonts w:ascii="Times New Roman" w:hAnsi="Times New Roman" w:cs="Times New Roman"/>
          <w:sz w:val="24"/>
          <w:szCs w:val="24"/>
        </w:rPr>
        <w:t>of</w:t>
      </w:r>
      <w:r w:rsidRPr="008A376A">
        <w:rPr>
          <w:rFonts w:ascii="Times New Roman" w:hAnsi="Times New Roman" w:cs="Times New Roman"/>
          <w:sz w:val="24"/>
          <w:szCs w:val="24"/>
        </w:rPr>
        <w:t xml:space="preserve"> </w:t>
      </w:r>
      <w:r>
        <w:rPr>
          <w:rFonts w:ascii="Times New Roman" w:hAnsi="Times New Roman" w:cs="Times New Roman"/>
          <w:sz w:val="24"/>
          <w:szCs w:val="24"/>
        </w:rPr>
        <w:t xml:space="preserve">the site </w:t>
      </w:r>
      <w:r w:rsidR="00C345B8">
        <w:rPr>
          <w:rFonts w:ascii="Times New Roman" w:hAnsi="Times New Roman" w:cs="Times New Roman"/>
          <w:sz w:val="24"/>
          <w:szCs w:val="24"/>
        </w:rPr>
        <w:t xml:space="preserve">Qt5 </w:t>
      </w:r>
      <w:r>
        <w:rPr>
          <w:rFonts w:ascii="Times New Roman" w:hAnsi="Times New Roman" w:cs="Times New Roman"/>
          <w:sz w:val="24"/>
          <w:szCs w:val="24"/>
        </w:rPr>
        <w:t xml:space="preserve">includes four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units (Fig. 5). A</w:t>
      </w:r>
      <w:r w:rsidRPr="008A376A">
        <w:rPr>
          <w:rFonts w:ascii="Times New Roman" w:hAnsi="Times New Roman" w:cs="Times New Roman"/>
          <w:sz w:val="24"/>
          <w:szCs w:val="24"/>
        </w:rPr>
        <w:t xml:space="preserve"> </w:t>
      </w:r>
      <w:r>
        <w:rPr>
          <w:rFonts w:ascii="Times New Roman" w:hAnsi="Times New Roman" w:cs="Times New Roman"/>
          <w:sz w:val="24"/>
          <w:szCs w:val="24"/>
        </w:rPr>
        <w:t>gravel unit is exposed ~0.5</w:t>
      </w:r>
      <w:r w:rsidRPr="008A376A">
        <w:rPr>
          <w:rFonts w:ascii="Times New Roman" w:hAnsi="Times New Roman" w:cs="Times New Roman"/>
          <w:sz w:val="24"/>
          <w:szCs w:val="24"/>
        </w:rPr>
        <w:t xml:space="preserve"> </w:t>
      </w:r>
      <w:r>
        <w:rPr>
          <w:rFonts w:ascii="Times New Roman" w:hAnsi="Times New Roman" w:cs="Times New Roman"/>
          <w:sz w:val="24"/>
          <w:szCs w:val="24"/>
        </w:rPr>
        <w:t>m above the water’s edge and is interpreted to be the basal gravel of the Bonneville Flood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2). </w:t>
      </w:r>
      <w:r w:rsidRPr="008A376A">
        <w:rPr>
          <w:rFonts w:ascii="Times New Roman" w:hAnsi="Times New Roman" w:cs="Times New Roman"/>
          <w:sz w:val="24"/>
          <w:szCs w:val="24"/>
        </w:rPr>
        <w:t>The basal grav</w:t>
      </w:r>
      <w:r>
        <w:rPr>
          <w:rFonts w:ascii="Times New Roman" w:hAnsi="Times New Roman" w:cs="Times New Roman"/>
          <w:sz w:val="24"/>
          <w:szCs w:val="24"/>
        </w:rPr>
        <w:t xml:space="preserve">el is overlain by ~4-m thick, massive silty sand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4e. </w:t>
      </w:r>
      <w:r w:rsidRPr="008A376A">
        <w:rPr>
          <w:rFonts w:ascii="Times New Roman" w:hAnsi="Times New Roman" w:cs="Times New Roman"/>
          <w:sz w:val="24"/>
          <w:szCs w:val="24"/>
        </w:rPr>
        <w:t xml:space="preserve">The </w:t>
      </w:r>
      <w:r>
        <w:rPr>
          <w:rFonts w:ascii="Times New Roman" w:hAnsi="Times New Roman" w:cs="Times New Roman"/>
          <w:sz w:val="24"/>
          <w:szCs w:val="24"/>
        </w:rPr>
        <w:t xml:space="preserve">stratigraphic contact between </w:t>
      </w:r>
      <w:proofErr w:type="spellStart"/>
      <w:r w:rsidRPr="008A376A">
        <w:rPr>
          <w:rFonts w:ascii="Times New Roman" w:hAnsi="Times New Roman" w:cs="Times New Roman"/>
          <w:sz w:val="24"/>
          <w:szCs w:val="24"/>
        </w:rPr>
        <w:t>lithofacies</w:t>
      </w:r>
      <w:proofErr w:type="spellEnd"/>
      <w:r w:rsidRPr="008A376A">
        <w:rPr>
          <w:rFonts w:ascii="Times New Roman" w:hAnsi="Times New Roman" w:cs="Times New Roman"/>
          <w:sz w:val="24"/>
          <w:szCs w:val="24"/>
        </w:rPr>
        <w:t xml:space="preserve"> 4</w:t>
      </w:r>
      <w:r>
        <w:rPr>
          <w:rFonts w:ascii="Times New Roman" w:hAnsi="Times New Roman" w:cs="Times New Roman"/>
          <w:sz w:val="24"/>
          <w:szCs w:val="24"/>
        </w:rPr>
        <w:t xml:space="preserve">e and the basal gravels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2 was poorly exposed along the bluff, but is defined by SB </w:t>
      </w:r>
      <w:r w:rsidR="00742F95">
        <w:rPr>
          <w:rFonts w:ascii="Times New Roman" w:hAnsi="Times New Roman" w:cs="Times New Roman"/>
          <w:sz w:val="24"/>
          <w:szCs w:val="24"/>
        </w:rPr>
        <w:t>8</w:t>
      </w:r>
      <w:r>
        <w:rPr>
          <w:rFonts w:ascii="Times New Roman" w:hAnsi="Times New Roman" w:cs="Times New Roman"/>
          <w:sz w:val="24"/>
          <w:szCs w:val="24"/>
        </w:rPr>
        <w:t xml:space="preserve"> based on </w:t>
      </w:r>
      <w:proofErr w:type="spellStart"/>
      <w:r>
        <w:rPr>
          <w:rFonts w:ascii="Times New Roman" w:hAnsi="Times New Roman" w:cs="Times New Roman"/>
          <w:sz w:val="24"/>
          <w:szCs w:val="24"/>
        </w:rPr>
        <w:t>morpho</w:t>
      </w:r>
      <w:proofErr w:type="spellEnd"/>
      <w:r>
        <w:rPr>
          <w:rFonts w:ascii="Times New Roman" w:hAnsi="Times New Roman" w:cs="Times New Roman"/>
          <w:sz w:val="24"/>
          <w:szCs w:val="24"/>
        </w:rPr>
        <w:t>-stratigraphic position of the Qt5 terrace and dating at the site. The upper 25–30 cm of the fluvial deposit</w:t>
      </w:r>
      <w:r w:rsidRPr="00517ECC">
        <w:rPr>
          <w:rFonts w:ascii="Times New Roman" w:hAnsi="Times New Roman" w:cs="Times New Roman"/>
          <w:sz w:val="24"/>
          <w:szCs w:val="24"/>
        </w:rPr>
        <w:t xml:space="preserve"> is com</w:t>
      </w:r>
      <w:r>
        <w:rPr>
          <w:rFonts w:ascii="Times New Roman" w:hAnsi="Times New Roman" w:cs="Times New Roman"/>
          <w:sz w:val="24"/>
          <w:szCs w:val="24"/>
        </w:rPr>
        <w:t xml:space="preserve">posed of massive, </w:t>
      </w:r>
      <w:r w:rsidRPr="00517ECC">
        <w:rPr>
          <w:rFonts w:ascii="Times New Roman" w:hAnsi="Times New Roman" w:cs="Times New Roman"/>
          <w:sz w:val="24"/>
          <w:szCs w:val="24"/>
        </w:rPr>
        <w:t>silty fine sand</w:t>
      </w:r>
      <w:r>
        <w:rPr>
          <w:rFonts w:ascii="Times New Roman" w:hAnsi="Times New Roman" w:cs="Times New Roman"/>
          <w:sz w:val="24"/>
          <w:szCs w:val="24"/>
        </w:rPr>
        <w:t xml:space="preserve">, and because the upper deposit </w:t>
      </w:r>
      <w:r w:rsidRPr="00517ECC">
        <w:rPr>
          <w:rFonts w:ascii="Times New Roman" w:hAnsi="Times New Roman" w:cs="Times New Roman"/>
          <w:sz w:val="24"/>
          <w:szCs w:val="24"/>
        </w:rPr>
        <w:t>contain</w:t>
      </w:r>
      <w:r>
        <w:rPr>
          <w:rFonts w:ascii="Times New Roman" w:hAnsi="Times New Roman" w:cs="Times New Roman"/>
          <w:sz w:val="24"/>
          <w:szCs w:val="24"/>
        </w:rPr>
        <w:t>s</w:t>
      </w:r>
      <w:r w:rsidRPr="00517ECC">
        <w:rPr>
          <w:rFonts w:ascii="Times New Roman" w:hAnsi="Times New Roman" w:cs="Times New Roman"/>
          <w:sz w:val="24"/>
          <w:szCs w:val="24"/>
        </w:rPr>
        <w:t xml:space="preserve"> </w:t>
      </w:r>
      <w:r>
        <w:rPr>
          <w:rFonts w:ascii="Times New Roman" w:hAnsi="Times New Roman" w:cs="Times New Roman"/>
          <w:sz w:val="24"/>
          <w:szCs w:val="24"/>
        </w:rPr>
        <w:t>sparse</w:t>
      </w:r>
      <w:r w:rsidRPr="00517ECC">
        <w:rPr>
          <w:rFonts w:ascii="Times New Roman" w:hAnsi="Times New Roman" w:cs="Times New Roman"/>
          <w:sz w:val="24"/>
          <w:szCs w:val="24"/>
        </w:rPr>
        <w:t xml:space="preserve"> disarticulated biv</w:t>
      </w:r>
      <w:r>
        <w:rPr>
          <w:rFonts w:ascii="Times New Roman" w:hAnsi="Times New Roman" w:cs="Times New Roman"/>
          <w:sz w:val="24"/>
          <w:szCs w:val="24"/>
        </w:rPr>
        <w:t xml:space="preserve">alve shells it was separated into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5b. Both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4e and 5b exhibited evidence of bioturbation in the form of indurated root casts, which were identified by iron staining and relief resulting from differential erosion of surrounding sediment matrix, and recent insect burrows present on the exposure face. </w:t>
      </w:r>
      <w:r w:rsidRPr="00517ECC">
        <w:rPr>
          <w:rFonts w:ascii="Times New Roman" w:hAnsi="Times New Roman" w:cs="Times New Roman"/>
          <w:sz w:val="24"/>
          <w:szCs w:val="24"/>
        </w:rPr>
        <w:t xml:space="preserve">The top of the </w:t>
      </w:r>
      <w:r>
        <w:rPr>
          <w:rFonts w:ascii="Times New Roman" w:hAnsi="Times New Roman" w:cs="Times New Roman"/>
          <w:sz w:val="24"/>
          <w:szCs w:val="24"/>
        </w:rPr>
        <w:t xml:space="preserve">fluvial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5b </w:t>
      </w:r>
      <w:r w:rsidRPr="00517ECC">
        <w:rPr>
          <w:rFonts w:ascii="Times New Roman" w:hAnsi="Times New Roman" w:cs="Times New Roman"/>
          <w:sz w:val="24"/>
          <w:szCs w:val="24"/>
        </w:rPr>
        <w:t xml:space="preserve">is marked by a wavy erosional boundary </w:t>
      </w:r>
      <w:r w:rsidR="00742F95">
        <w:rPr>
          <w:rFonts w:ascii="Times New Roman" w:hAnsi="Times New Roman" w:cs="Times New Roman"/>
          <w:sz w:val="24"/>
          <w:szCs w:val="24"/>
        </w:rPr>
        <w:t>defined by</w:t>
      </w:r>
      <w:r w:rsidRPr="00517ECC">
        <w:rPr>
          <w:rFonts w:ascii="Times New Roman" w:hAnsi="Times New Roman" w:cs="Times New Roman"/>
          <w:sz w:val="24"/>
          <w:szCs w:val="24"/>
        </w:rPr>
        <w:t xml:space="preserve"> SB</w:t>
      </w:r>
      <w:r w:rsidR="00742F95">
        <w:rPr>
          <w:rFonts w:ascii="Times New Roman" w:hAnsi="Times New Roman" w:cs="Times New Roman"/>
          <w:sz w:val="24"/>
          <w:szCs w:val="24"/>
        </w:rPr>
        <w:t xml:space="preserve"> 9</w:t>
      </w:r>
      <w:r>
        <w:rPr>
          <w:rFonts w:ascii="Times New Roman" w:hAnsi="Times New Roman" w:cs="Times New Roman"/>
          <w:sz w:val="24"/>
          <w:szCs w:val="24"/>
        </w:rPr>
        <w:t xml:space="preserve"> and a buried soil. Lithofacies 5b </w:t>
      </w:r>
      <w:r w:rsidRPr="00517ECC">
        <w:rPr>
          <w:rFonts w:ascii="Times New Roman" w:hAnsi="Times New Roman" w:cs="Times New Roman"/>
          <w:sz w:val="24"/>
          <w:szCs w:val="24"/>
        </w:rPr>
        <w:t xml:space="preserve">is overlain by a </w:t>
      </w:r>
      <w:r>
        <w:rPr>
          <w:rFonts w:ascii="Times New Roman" w:hAnsi="Times New Roman" w:cs="Times New Roman"/>
          <w:sz w:val="24"/>
          <w:szCs w:val="24"/>
        </w:rPr>
        <w:t>~0.8</w:t>
      </w:r>
      <w:r w:rsidRPr="00517ECC">
        <w:rPr>
          <w:rFonts w:ascii="Times New Roman" w:hAnsi="Times New Roman" w:cs="Times New Roman"/>
          <w:sz w:val="24"/>
          <w:szCs w:val="24"/>
        </w:rPr>
        <w:t xml:space="preserve"> m-thick deposit of </w:t>
      </w:r>
      <w:r>
        <w:rPr>
          <w:rFonts w:ascii="Times New Roman" w:hAnsi="Times New Roman" w:cs="Times New Roman"/>
          <w:sz w:val="24"/>
          <w:szCs w:val="24"/>
        </w:rPr>
        <w:t xml:space="preserve">interbedded, </w:t>
      </w:r>
      <w:r w:rsidRPr="00517ECC">
        <w:rPr>
          <w:rFonts w:ascii="Times New Roman" w:hAnsi="Times New Roman" w:cs="Times New Roman"/>
          <w:sz w:val="24"/>
          <w:szCs w:val="24"/>
        </w:rPr>
        <w:t>moderately stratified, mo</w:t>
      </w:r>
      <w:r>
        <w:rPr>
          <w:rFonts w:ascii="Times New Roman" w:hAnsi="Times New Roman" w:cs="Times New Roman"/>
          <w:sz w:val="24"/>
          <w:szCs w:val="24"/>
        </w:rPr>
        <w:t>derately-sorted, silty</w:t>
      </w:r>
      <w:r w:rsidRPr="00517ECC">
        <w:rPr>
          <w:rFonts w:ascii="Times New Roman" w:hAnsi="Times New Roman" w:cs="Times New Roman"/>
          <w:sz w:val="24"/>
          <w:szCs w:val="24"/>
        </w:rPr>
        <w:t xml:space="preserve"> sand</w:t>
      </w:r>
      <w:r>
        <w:rPr>
          <w:rFonts w:ascii="Times New Roman" w:hAnsi="Times New Roman" w:cs="Times New Roman"/>
          <w:sz w:val="24"/>
          <w:szCs w:val="24"/>
        </w:rPr>
        <w:t xml:space="preserve">s and well-sorted sand with </w:t>
      </w:r>
      <w:r w:rsidRPr="00517ECC">
        <w:rPr>
          <w:rFonts w:ascii="Times New Roman" w:hAnsi="Times New Roman" w:cs="Times New Roman"/>
          <w:sz w:val="24"/>
          <w:szCs w:val="24"/>
        </w:rPr>
        <w:t>detrital charcoal</w:t>
      </w:r>
      <w:r>
        <w:rPr>
          <w:rFonts w:ascii="Times New Roman" w:hAnsi="Times New Roman" w:cs="Times New Roman"/>
          <w:sz w:val="24"/>
          <w:szCs w:val="24"/>
        </w:rPr>
        <w:t xml:space="preserve">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6b. </w:t>
      </w:r>
      <w:r w:rsidRPr="00517ECC">
        <w:rPr>
          <w:rFonts w:ascii="Times New Roman" w:hAnsi="Times New Roman" w:cs="Times New Roman"/>
          <w:sz w:val="24"/>
          <w:szCs w:val="24"/>
        </w:rPr>
        <w:t>Lithofacies 6b represents deposition within the fluvial/alluv</w:t>
      </w:r>
      <w:r>
        <w:rPr>
          <w:rFonts w:ascii="Times New Roman" w:hAnsi="Times New Roman" w:cs="Times New Roman"/>
          <w:sz w:val="24"/>
          <w:szCs w:val="24"/>
        </w:rPr>
        <w:t>ial margin facies association.</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Pr="003F6779">
        <w:rPr>
          <w:rFonts w:ascii="Times New Roman" w:hAnsi="Times New Roman" w:cs="Times New Roman"/>
          <w:sz w:val="24"/>
          <w:szCs w:val="24"/>
        </w:rPr>
        <w:t xml:space="preserve">Numerical age control at site </w:t>
      </w:r>
      <w:r>
        <w:rPr>
          <w:rFonts w:ascii="Times New Roman" w:hAnsi="Times New Roman" w:cs="Times New Roman"/>
          <w:sz w:val="24"/>
          <w:szCs w:val="24"/>
        </w:rPr>
        <w:t>Qt5</w:t>
      </w:r>
      <w:r w:rsidRPr="003F6779">
        <w:rPr>
          <w:rFonts w:ascii="Times New Roman" w:hAnsi="Times New Roman" w:cs="Times New Roman"/>
          <w:sz w:val="24"/>
          <w:szCs w:val="24"/>
        </w:rPr>
        <w:t xml:space="preserve"> is </w:t>
      </w:r>
      <w:r>
        <w:rPr>
          <w:rFonts w:ascii="Times New Roman" w:hAnsi="Times New Roman" w:cs="Times New Roman"/>
          <w:sz w:val="24"/>
          <w:szCs w:val="24"/>
        </w:rPr>
        <w:t xml:space="preserve">from two samples of detrital charcoal, </w:t>
      </w:r>
      <w:r w:rsidRPr="003F6779">
        <w:rPr>
          <w:rFonts w:ascii="Times New Roman" w:hAnsi="Times New Roman" w:cs="Times New Roman"/>
          <w:sz w:val="24"/>
          <w:szCs w:val="24"/>
        </w:rPr>
        <w:t>three</w:t>
      </w:r>
      <w:r>
        <w:rPr>
          <w:rFonts w:ascii="Times New Roman" w:hAnsi="Times New Roman" w:cs="Times New Roman"/>
          <w:sz w:val="24"/>
          <w:szCs w:val="24"/>
        </w:rPr>
        <w:t xml:space="preserve"> shell samples, and two luminescence sediment samples</w:t>
      </w:r>
      <w:r w:rsidR="009C62EE">
        <w:rPr>
          <w:rFonts w:ascii="Times New Roman" w:hAnsi="Times New Roman" w:cs="Times New Roman"/>
          <w:sz w:val="24"/>
          <w:szCs w:val="24"/>
        </w:rPr>
        <w:t xml:space="preserve"> (Fig. 7)</w:t>
      </w:r>
      <w:r>
        <w:rPr>
          <w:rFonts w:ascii="Times New Roman" w:hAnsi="Times New Roman" w:cs="Times New Roman"/>
          <w:sz w:val="24"/>
          <w:szCs w:val="24"/>
        </w:rPr>
        <w:t xml:space="preserve">. Detrital charcoal was sampled from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6b, whereas shells were sampled from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5b. Luminescence samples were obtained in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4e sediments. Detrital charcoal s</w:t>
      </w:r>
      <w:r w:rsidRPr="003F6779">
        <w:rPr>
          <w:rFonts w:ascii="Times New Roman" w:hAnsi="Times New Roman" w:cs="Times New Roman"/>
          <w:sz w:val="24"/>
          <w:szCs w:val="24"/>
        </w:rPr>
        <w:t xml:space="preserve">amples </w:t>
      </w:r>
      <w:r>
        <w:rPr>
          <w:rFonts w:ascii="Times New Roman" w:hAnsi="Times New Roman" w:cs="Times New Roman"/>
          <w:sz w:val="24"/>
          <w:szCs w:val="24"/>
        </w:rPr>
        <w:t xml:space="preserve">were obtained 0.60 and 0.70 m below the surface </w:t>
      </w:r>
      <w:r w:rsidRPr="003F6779">
        <w:rPr>
          <w:rFonts w:ascii="Times New Roman" w:hAnsi="Times New Roman" w:cs="Times New Roman"/>
          <w:sz w:val="24"/>
          <w:szCs w:val="24"/>
        </w:rPr>
        <w:t xml:space="preserve">at the base of interbedded fluvial/alluvial </w:t>
      </w:r>
      <w:r w:rsidR="00B85FD0">
        <w:rPr>
          <w:rFonts w:ascii="Times New Roman" w:hAnsi="Times New Roman" w:cs="Times New Roman"/>
          <w:sz w:val="24"/>
          <w:szCs w:val="24"/>
        </w:rPr>
        <w:t>terrace</w:t>
      </w:r>
      <w:r w:rsidRPr="003F6779">
        <w:rPr>
          <w:rFonts w:ascii="Times New Roman" w:hAnsi="Times New Roman" w:cs="Times New Roman"/>
          <w:sz w:val="24"/>
          <w:szCs w:val="24"/>
        </w:rPr>
        <w:t xml:space="preserve"> deposits </w:t>
      </w:r>
      <w:r>
        <w:rPr>
          <w:rFonts w:ascii="Times New Roman" w:hAnsi="Times New Roman" w:cs="Times New Roman"/>
          <w:sz w:val="24"/>
          <w:szCs w:val="24"/>
        </w:rPr>
        <w:t>(</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6b) </w:t>
      </w:r>
      <w:r w:rsidRPr="003F6779">
        <w:rPr>
          <w:rFonts w:ascii="Times New Roman" w:hAnsi="Times New Roman" w:cs="Times New Roman"/>
          <w:sz w:val="24"/>
          <w:szCs w:val="24"/>
        </w:rPr>
        <w:t xml:space="preserve">and ~5 cm above the top of the erosional boundary </w:t>
      </w:r>
      <w:r>
        <w:rPr>
          <w:rFonts w:ascii="Times New Roman" w:hAnsi="Times New Roman" w:cs="Times New Roman"/>
          <w:sz w:val="24"/>
          <w:szCs w:val="24"/>
        </w:rPr>
        <w:t>(SB</w:t>
      </w:r>
      <w:r w:rsidR="00B85FD0">
        <w:rPr>
          <w:rFonts w:ascii="Times New Roman" w:hAnsi="Times New Roman" w:cs="Times New Roman"/>
          <w:sz w:val="24"/>
          <w:szCs w:val="24"/>
        </w:rPr>
        <w:t>9</w:t>
      </w:r>
      <w:r>
        <w:rPr>
          <w:rFonts w:ascii="Times New Roman" w:hAnsi="Times New Roman" w:cs="Times New Roman"/>
          <w:sz w:val="24"/>
          <w:szCs w:val="24"/>
        </w:rPr>
        <w:t xml:space="preserve">) </w:t>
      </w:r>
      <w:r w:rsidRPr="003F6779">
        <w:rPr>
          <w:rFonts w:ascii="Times New Roman" w:hAnsi="Times New Roman" w:cs="Times New Roman"/>
          <w:sz w:val="24"/>
          <w:szCs w:val="24"/>
        </w:rPr>
        <w:t xml:space="preserve">cut on fluvial deposits </w:t>
      </w:r>
      <w:r>
        <w:rPr>
          <w:rFonts w:ascii="Times New Roman" w:hAnsi="Times New Roman" w:cs="Times New Roman"/>
          <w:sz w:val="24"/>
          <w:szCs w:val="24"/>
        </w:rPr>
        <w:t xml:space="preserve">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5b </w:t>
      </w:r>
      <w:r w:rsidRPr="003F6779">
        <w:rPr>
          <w:rFonts w:ascii="Times New Roman" w:hAnsi="Times New Roman" w:cs="Times New Roman"/>
          <w:sz w:val="24"/>
          <w:szCs w:val="24"/>
        </w:rPr>
        <w:t xml:space="preserve">and a </w:t>
      </w:r>
      <w:r>
        <w:rPr>
          <w:rFonts w:ascii="Times New Roman" w:hAnsi="Times New Roman" w:cs="Times New Roman"/>
          <w:sz w:val="24"/>
          <w:szCs w:val="24"/>
        </w:rPr>
        <w:t>buried soil</w:t>
      </w:r>
      <w:r w:rsidRPr="003F6779">
        <w:rPr>
          <w:rFonts w:ascii="Times New Roman" w:hAnsi="Times New Roman" w:cs="Times New Roman"/>
          <w:sz w:val="24"/>
          <w:szCs w:val="24"/>
        </w:rPr>
        <w:t>.</w:t>
      </w:r>
      <w:r>
        <w:rPr>
          <w:rFonts w:ascii="Times New Roman" w:hAnsi="Times New Roman" w:cs="Times New Roman"/>
          <w:sz w:val="24"/>
          <w:szCs w:val="24"/>
        </w:rPr>
        <w:t xml:space="preserve"> C</w:t>
      </w:r>
      <w:r w:rsidRPr="003F6779">
        <w:rPr>
          <w:rFonts w:ascii="Times New Roman" w:hAnsi="Times New Roman" w:cs="Times New Roman"/>
          <w:sz w:val="24"/>
          <w:szCs w:val="24"/>
        </w:rPr>
        <w:t xml:space="preserve">harcoal from a depth of 0.60 m yielded a modern </w:t>
      </w:r>
      <w:r w:rsidR="00B85FD0" w:rsidRPr="00B85FD0">
        <w:rPr>
          <w:rFonts w:ascii="Times New Roman" w:hAnsi="Times New Roman" w:cs="Times New Roman"/>
          <w:sz w:val="24"/>
          <w:szCs w:val="24"/>
          <w:vertAlign w:val="superscript"/>
        </w:rPr>
        <w:t>14</w:t>
      </w:r>
      <w:r w:rsidR="00B85FD0">
        <w:rPr>
          <w:rFonts w:ascii="Times New Roman" w:hAnsi="Times New Roman" w:cs="Times New Roman"/>
          <w:sz w:val="24"/>
          <w:szCs w:val="24"/>
        </w:rPr>
        <w:t>C</w:t>
      </w:r>
      <w:r w:rsidRPr="003F6779">
        <w:rPr>
          <w:rFonts w:ascii="Times New Roman" w:hAnsi="Times New Roman" w:cs="Times New Roman"/>
          <w:sz w:val="24"/>
          <w:szCs w:val="24"/>
        </w:rPr>
        <w:t xml:space="preserve"> date of 65 ± 28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[N/A </w:t>
      </w:r>
      <w:proofErr w:type="spellStart"/>
      <w:r w:rsidRPr="003F6779">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whereas the sample from a depth of 0.70 m </w:t>
      </w:r>
      <w:r w:rsidR="00B85FD0">
        <w:rPr>
          <w:rFonts w:ascii="Times New Roman" w:hAnsi="Times New Roman" w:cs="Times New Roman"/>
          <w:sz w:val="24"/>
          <w:szCs w:val="24"/>
        </w:rPr>
        <w:t>yielded a</w:t>
      </w:r>
      <w:r>
        <w:rPr>
          <w:rFonts w:ascii="Times New Roman" w:hAnsi="Times New Roman" w:cs="Times New Roman"/>
          <w:sz w:val="24"/>
          <w:szCs w:val="24"/>
        </w:rPr>
        <w:t xml:space="preserve"> </w:t>
      </w:r>
      <w:r w:rsidR="00B85FD0" w:rsidRPr="00B85FD0">
        <w:rPr>
          <w:rFonts w:ascii="Times New Roman" w:hAnsi="Times New Roman" w:cs="Times New Roman"/>
          <w:sz w:val="24"/>
          <w:szCs w:val="24"/>
          <w:vertAlign w:val="superscript"/>
        </w:rPr>
        <w:t>14</w:t>
      </w:r>
      <w:r w:rsidR="00B85FD0">
        <w:rPr>
          <w:rFonts w:ascii="Times New Roman" w:hAnsi="Times New Roman" w:cs="Times New Roman"/>
          <w:sz w:val="24"/>
          <w:szCs w:val="24"/>
        </w:rPr>
        <w:t>C</w:t>
      </w:r>
      <w:r w:rsidR="00B85FD0" w:rsidRPr="003F6779">
        <w:rPr>
          <w:rFonts w:ascii="Times New Roman" w:hAnsi="Times New Roman" w:cs="Times New Roman"/>
          <w:sz w:val="24"/>
          <w:szCs w:val="24"/>
        </w:rPr>
        <w:t xml:space="preserve"> date </w:t>
      </w:r>
      <w:r>
        <w:rPr>
          <w:rFonts w:ascii="Times New Roman" w:hAnsi="Times New Roman" w:cs="Times New Roman"/>
          <w:sz w:val="24"/>
          <w:szCs w:val="24"/>
        </w:rPr>
        <w:t xml:space="preserve">of 133 ± 24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[270–10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w:t>
      </w:r>
      <w:r>
        <w:rPr>
          <w:rFonts w:ascii="Times New Roman" w:hAnsi="Times New Roman" w:cs="Times New Roman"/>
          <w:sz w:val="24"/>
          <w:szCs w:val="24"/>
        </w:rPr>
        <w:t xml:space="preserve">Table 1; Fig. </w:t>
      </w:r>
      <w:r w:rsidR="009C62EE">
        <w:rPr>
          <w:rFonts w:ascii="Times New Roman" w:hAnsi="Times New Roman" w:cs="Times New Roman"/>
          <w:sz w:val="24"/>
          <w:szCs w:val="24"/>
        </w:rPr>
        <w:t>7</w:t>
      </w:r>
      <w:r>
        <w:rPr>
          <w:rFonts w:ascii="Times New Roman" w:hAnsi="Times New Roman" w:cs="Times New Roman"/>
          <w:sz w:val="24"/>
          <w:szCs w:val="24"/>
        </w:rPr>
        <w:t xml:space="preserve">). </w:t>
      </w:r>
      <w:r w:rsidRPr="003F6779">
        <w:rPr>
          <w:rFonts w:ascii="Times New Roman" w:hAnsi="Times New Roman" w:cs="Times New Roman"/>
          <w:sz w:val="24"/>
          <w:szCs w:val="24"/>
        </w:rPr>
        <w:t xml:space="preserve">The </w:t>
      </w:r>
      <w:r w:rsidRPr="003F6779">
        <w:rPr>
          <w:rFonts w:ascii="Times New Roman" w:hAnsi="Times New Roman" w:cs="Times New Roman"/>
          <w:sz w:val="24"/>
          <w:szCs w:val="24"/>
          <w:vertAlign w:val="superscript"/>
        </w:rPr>
        <w:t>14</w:t>
      </w:r>
      <w:r w:rsidRPr="003F6779">
        <w:rPr>
          <w:rFonts w:ascii="Times New Roman" w:hAnsi="Times New Roman" w:cs="Times New Roman"/>
          <w:sz w:val="24"/>
          <w:szCs w:val="24"/>
        </w:rPr>
        <w:t xml:space="preserve">C dates constrain the age of </w:t>
      </w:r>
      <w:proofErr w:type="spellStart"/>
      <w:r w:rsidRPr="003F6779">
        <w:rPr>
          <w:rFonts w:ascii="Times New Roman" w:hAnsi="Times New Roman" w:cs="Times New Roman"/>
          <w:sz w:val="24"/>
          <w:szCs w:val="24"/>
        </w:rPr>
        <w:t>lithof</w:t>
      </w:r>
      <w:r w:rsidR="006D0E70">
        <w:rPr>
          <w:rFonts w:ascii="Times New Roman" w:hAnsi="Times New Roman" w:cs="Times New Roman"/>
          <w:sz w:val="24"/>
          <w:szCs w:val="24"/>
        </w:rPr>
        <w:t>acies</w:t>
      </w:r>
      <w:proofErr w:type="spellEnd"/>
      <w:r w:rsidR="006D0E70">
        <w:rPr>
          <w:rFonts w:ascii="Times New Roman" w:hAnsi="Times New Roman" w:cs="Times New Roman"/>
          <w:sz w:val="24"/>
          <w:szCs w:val="24"/>
        </w:rPr>
        <w:t xml:space="preserve"> 6b to historical to modern</w:t>
      </w:r>
      <w:r w:rsidRPr="003F6779">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T</w:t>
      </w:r>
      <w:r w:rsidRPr="003F6779">
        <w:rPr>
          <w:rFonts w:ascii="Times New Roman" w:hAnsi="Times New Roman" w:cs="Times New Roman"/>
          <w:sz w:val="24"/>
          <w:szCs w:val="24"/>
        </w:rPr>
        <w:t>h</w:t>
      </w:r>
      <w:r>
        <w:rPr>
          <w:rFonts w:ascii="Times New Roman" w:hAnsi="Times New Roman" w:cs="Times New Roman"/>
          <w:sz w:val="24"/>
          <w:szCs w:val="24"/>
        </w:rPr>
        <w:t xml:space="preserve">ree shells were sampled from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5b </w:t>
      </w:r>
      <w:r w:rsidRPr="003F6779">
        <w:rPr>
          <w:rFonts w:ascii="Times New Roman" w:hAnsi="Times New Roman" w:cs="Times New Roman"/>
          <w:sz w:val="24"/>
          <w:szCs w:val="24"/>
        </w:rPr>
        <w:t xml:space="preserve">at depths ranging from 1.0 to 1.1 m below the surface and consisted of disarticulated bivalves identified as the mussel </w:t>
      </w:r>
      <w:proofErr w:type="spellStart"/>
      <w:r w:rsidRPr="003F6779">
        <w:rPr>
          <w:rFonts w:ascii="Times New Roman" w:hAnsi="Times New Roman" w:cs="Times New Roman"/>
          <w:i/>
          <w:sz w:val="24"/>
          <w:szCs w:val="24"/>
        </w:rPr>
        <w:t>Margaritifera</w:t>
      </w:r>
      <w:proofErr w:type="spellEnd"/>
      <w:r w:rsidRPr="003F6779">
        <w:rPr>
          <w:rFonts w:ascii="Times New Roman" w:hAnsi="Times New Roman" w:cs="Times New Roman"/>
          <w:sz w:val="24"/>
          <w:szCs w:val="24"/>
        </w:rPr>
        <w:t xml:space="preserve"> sp. </w:t>
      </w:r>
      <w:r>
        <w:rPr>
          <w:rFonts w:ascii="Times New Roman" w:hAnsi="Times New Roman" w:cs="Times New Roman"/>
          <w:sz w:val="24"/>
          <w:szCs w:val="24"/>
        </w:rPr>
        <w:t xml:space="preserve">(Fig. </w:t>
      </w:r>
      <w:r w:rsidR="009C62EE">
        <w:rPr>
          <w:rFonts w:ascii="Times New Roman" w:hAnsi="Times New Roman" w:cs="Times New Roman"/>
          <w:sz w:val="24"/>
          <w:szCs w:val="24"/>
        </w:rPr>
        <w:t>7</w:t>
      </w:r>
      <w:r>
        <w:rPr>
          <w:rFonts w:ascii="Times New Roman" w:hAnsi="Times New Roman" w:cs="Times New Roman"/>
          <w:sz w:val="24"/>
          <w:szCs w:val="24"/>
        </w:rPr>
        <w:t xml:space="preserve">). The mussel samples </w:t>
      </w:r>
      <w:r w:rsidRPr="003F6779">
        <w:rPr>
          <w:rFonts w:ascii="Times New Roman" w:hAnsi="Times New Roman" w:cs="Times New Roman"/>
          <w:sz w:val="24"/>
          <w:szCs w:val="24"/>
        </w:rPr>
        <w:t>were</w:t>
      </w:r>
      <w:r w:rsidR="009C62EE">
        <w:rPr>
          <w:rFonts w:ascii="Times New Roman" w:hAnsi="Times New Roman" w:cs="Times New Roman"/>
          <w:sz w:val="24"/>
          <w:szCs w:val="24"/>
        </w:rPr>
        <w:t xml:space="preserve"> poorly to</w:t>
      </w:r>
      <w:r w:rsidRPr="003F6779">
        <w:rPr>
          <w:rFonts w:ascii="Times New Roman" w:hAnsi="Times New Roman" w:cs="Times New Roman"/>
          <w:sz w:val="24"/>
          <w:szCs w:val="24"/>
        </w:rPr>
        <w:t xml:space="preserve"> moderately preserved and consisted of 60–100% co</w:t>
      </w:r>
      <w:r>
        <w:rPr>
          <w:rFonts w:ascii="Times New Roman" w:hAnsi="Times New Roman" w:cs="Times New Roman"/>
          <w:sz w:val="24"/>
          <w:szCs w:val="24"/>
        </w:rPr>
        <w:t xml:space="preserve">mplete shells. </w:t>
      </w:r>
      <w:r w:rsidR="00E77B0C">
        <w:rPr>
          <w:rFonts w:ascii="Times New Roman" w:hAnsi="Times New Roman" w:cs="Times New Roman"/>
          <w:sz w:val="24"/>
          <w:szCs w:val="24"/>
        </w:rPr>
        <w:t xml:space="preserve">It is likely the mussels were reworked into the upper section of the silty sand deposits because of their poor preservation and occurrence </w:t>
      </w:r>
      <w:r w:rsidR="0010571B">
        <w:rPr>
          <w:rFonts w:ascii="Times New Roman" w:hAnsi="Times New Roman" w:cs="Times New Roman"/>
          <w:sz w:val="24"/>
          <w:szCs w:val="24"/>
        </w:rPr>
        <w:t>in a different aquatic habitat</w:t>
      </w:r>
      <w:r w:rsidR="00E77B0C">
        <w:rPr>
          <w:rFonts w:ascii="Times New Roman" w:hAnsi="Times New Roman" w:cs="Times New Roman"/>
          <w:sz w:val="24"/>
          <w:szCs w:val="24"/>
        </w:rPr>
        <w:t xml:space="preserve">. </w:t>
      </w:r>
      <w:r w:rsidRPr="003F6779">
        <w:rPr>
          <w:rFonts w:ascii="Times New Roman" w:hAnsi="Times New Roman" w:cs="Times New Roman"/>
          <w:sz w:val="24"/>
          <w:szCs w:val="24"/>
        </w:rPr>
        <w:t>The shell recovered f</w:t>
      </w:r>
      <w:r w:rsidR="00B85FD0">
        <w:rPr>
          <w:rFonts w:ascii="Times New Roman" w:hAnsi="Times New Roman" w:cs="Times New Roman"/>
          <w:sz w:val="24"/>
          <w:szCs w:val="24"/>
        </w:rPr>
        <w:t xml:space="preserve">rom a depth of 1.0 m yielded a </w:t>
      </w:r>
      <w:r w:rsidR="00B85FD0" w:rsidRPr="003F6779">
        <w:rPr>
          <w:rFonts w:ascii="Times New Roman" w:hAnsi="Times New Roman" w:cs="Times New Roman"/>
          <w:sz w:val="24"/>
          <w:szCs w:val="24"/>
          <w:vertAlign w:val="superscript"/>
        </w:rPr>
        <w:t>14</w:t>
      </w:r>
      <w:r w:rsidR="00B85FD0" w:rsidRPr="003F6779">
        <w:rPr>
          <w:rFonts w:ascii="Times New Roman" w:hAnsi="Times New Roman" w:cs="Times New Roman"/>
          <w:sz w:val="24"/>
          <w:szCs w:val="24"/>
        </w:rPr>
        <w:t xml:space="preserve">C </w:t>
      </w:r>
      <w:r w:rsidRPr="003F6779">
        <w:rPr>
          <w:rFonts w:ascii="Times New Roman" w:hAnsi="Times New Roman" w:cs="Times New Roman"/>
          <w:sz w:val="24"/>
          <w:szCs w:val="24"/>
        </w:rPr>
        <w:t xml:space="preserve">date of 3699 ± 27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that was corrected for reservoir effect to </w:t>
      </w:r>
      <w:r w:rsidR="00573FD4" w:rsidRPr="003F6779">
        <w:rPr>
          <w:rFonts w:ascii="Times New Roman" w:hAnsi="Times New Roman" w:cs="Times New Roman"/>
          <w:sz w:val="24"/>
          <w:szCs w:val="24"/>
        </w:rPr>
        <w:t>9</w:t>
      </w:r>
      <w:r w:rsidR="00573FD4">
        <w:rPr>
          <w:rFonts w:ascii="Times New Roman" w:hAnsi="Times New Roman" w:cs="Times New Roman"/>
          <w:sz w:val="24"/>
          <w:szCs w:val="24"/>
        </w:rPr>
        <w:t>26</w:t>
      </w:r>
      <w:r w:rsidR="00573FD4" w:rsidRPr="003F6779">
        <w:rPr>
          <w:rFonts w:ascii="Times New Roman" w:hAnsi="Times New Roman" w:cs="Times New Roman"/>
          <w:sz w:val="24"/>
          <w:szCs w:val="24"/>
        </w:rPr>
        <w:t xml:space="preserve"> </w:t>
      </w:r>
      <w:r w:rsidRPr="003F6779">
        <w:rPr>
          <w:rFonts w:ascii="Times New Roman" w:hAnsi="Times New Roman" w:cs="Times New Roman"/>
          <w:sz w:val="24"/>
          <w:szCs w:val="24"/>
        </w:rPr>
        <w:t xml:space="preserve">± </w:t>
      </w:r>
      <w:r w:rsidR="00573FD4">
        <w:rPr>
          <w:rFonts w:ascii="Times New Roman" w:hAnsi="Times New Roman" w:cs="Times New Roman"/>
          <w:sz w:val="24"/>
          <w:szCs w:val="24"/>
        </w:rPr>
        <w:t>440</w:t>
      </w:r>
      <w:r w:rsidR="00573FD4" w:rsidRPr="003F6779">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w:t>
      </w:r>
      <w:r w:rsidR="00573FD4">
        <w:rPr>
          <w:rFonts w:ascii="Times New Roman" w:hAnsi="Times New Roman" w:cs="Times New Roman"/>
          <w:sz w:val="24"/>
          <w:szCs w:val="24"/>
        </w:rPr>
        <w:t>1690</w:t>
      </w:r>
      <w:r>
        <w:rPr>
          <w:rFonts w:ascii="Times New Roman" w:hAnsi="Times New Roman" w:cs="Times New Roman"/>
          <w:sz w:val="24"/>
          <w:szCs w:val="24"/>
        </w:rPr>
        <w:t>–</w:t>
      </w:r>
      <w:r w:rsidR="009C62EE">
        <w:rPr>
          <w:rFonts w:ascii="Times New Roman" w:hAnsi="Times New Roman" w:cs="Times New Roman"/>
          <w:sz w:val="24"/>
          <w:szCs w:val="24"/>
        </w:rPr>
        <w:t xml:space="preserve">0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w:t>
      </w:r>
      <w:r w:rsidRPr="003F6779">
        <w:rPr>
          <w:rFonts w:ascii="Times New Roman" w:hAnsi="Times New Roman" w:cs="Times New Roman"/>
          <w:sz w:val="24"/>
          <w:szCs w:val="24"/>
        </w:rPr>
        <w:t xml:space="preserve">The </w:t>
      </w:r>
      <w:r>
        <w:rPr>
          <w:rFonts w:ascii="Times New Roman" w:hAnsi="Times New Roman" w:cs="Times New Roman"/>
          <w:sz w:val="24"/>
          <w:szCs w:val="24"/>
        </w:rPr>
        <w:t xml:space="preserve">shell sampled </w:t>
      </w:r>
      <w:r w:rsidRPr="003F6779">
        <w:rPr>
          <w:rFonts w:ascii="Times New Roman" w:hAnsi="Times New Roman" w:cs="Times New Roman"/>
          <w:sz w:val="24"/>
          <w:szCs w:val="24"/>
        </w:rPr>
        <w:t>from a depth of 1.02 m re</w:t>
      </w:r>
      <w:r w:rsidR="00B85FD0">
        <w:rPr>
          <w:rFonts w:ascii="Times New Roman" w:hAnsi="Times New Roman" w:cs="Times New Roman"/>
          <w:sz w:val="24"/>
          <w:szCs w:val="24"/>
        </w:rPr>
        <w:t xml:space="preserve">turned a </w:t>
      </w:r>
      <w:r w:rsidR="00B85FD0" w:rsidRPr="003F6779">
        <w:rPr>
          <w:rFonts w:ascii="Times New Roman" w:hAnsi="Times New Roman" w:cs="Times New Roman"/>
          <w:sz w:val="24"/>
          <w:szCs w:val="24"/>
          <w:vertAlign w:val="superscript"/>
        </w:rPr>
        <w:t>14</w:t>
      </w:r>
      <w:r w:rsidR="00B85FD0" w:rsidRPr="003F6779">
        <w:rPr>
          <w:rFonts w:ascii="Times New Roman" w:hAnsi="Times New Roman" w:cs="Times New Roman"/>
          <w:sz w:val="24"/>
          <w:szCs w:val="24"/>
        </w:rPr>
        <w:t>C</w:t>
      </w:r>
      <w:r w:rsidR="00B85FD0">
        <w:rPr>
          <w:rFonts w:ascii="Times New Roman" w:hAnsi="Times New Roman" w:cs="Times New Roman"/>
          <w:sz w:val="24"/>
          <w:szCs w:val="24"/>
        </w:rPr>
        <w:t xml:space="preserve"> </w:t>
      </w:r>
      <w:r>
        <w:rPr>
          <w:rFonts w:ascii="Times New Roman" w:hAnsi="Times New Roman" w:cs="Times New Roman"/>
          <w:sz w:val="24"/>
          <w:szCs w:val="24"/>
        </w:rPr>
        <w:t xml:space="preserve">date of 3742 ± 23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that was corrected for reservoir effect to </w:t>
      </w:r>
      <w:r w:rsidR="00573FD4">
        <w:rPr>
          <w:rFonts w:ascii="Times New Roman" w:hAnsi="Times New Roman" w:cs="Times New Roman"/>
          <w:sz w:val="24"/>
          <w:szCs w:val="24"/>
        </w:rPr>
        <w:t>970</w:t>
      </w:r>
      <w:r w:rsidR="00573FD4" w:rsidRPr="003F6779">
        <w:rPr>
          <w:rFonts w:ascii="Times New Roman" w:hAnsi="Times New Roman" w:cs="Times New Roman"/>
          <w:sz w:val="24"/>
          <w:szCs w:val="24"/>
        </w:rPr>
        <w:t xml:space="preserve"> </w:t>
      </w:r>
      <w:r w:rsidRPr="003F6779">
        <w:rPr>
          <w:rFonts w:ascii="Times New Roman" w:hAnsi="Times New Roman" w:cs="Times New Roman"/>
          <w:sz w:val="24"/>
          <w:szCs w:val="24"/>
        </w:rPr>
        <w:t xml:space="preserve">± </w:t>
      </w:r>
      <w:r w:rsidR="00573FD4">
        <w:rPr>
          <w:rFonts w:ascii="Times New Roman" w:hAnsi="Times New Roman" w:cs="Times New Roman"/>
          <w:sz w:val="24"/>
          <w:szCs w:val="24"/>
        </w:rPr>
        <w:t>440</w:t>
      </w:r>
      <w:r w:rsidR="00573FD4" w:rsidRPr="003F6779">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w:t>
      </w:r>
      <w:r w:rsidR="00573FD4">
        <w:rPr>
          <w:rFonts w:ascii="Times New Roman" w:hAnsi="Times New Roman" w:cs="Times New Roman"/>
          <w:sz w:val="24"/>
          <w:szCs w:val="24"/>
        </w:rPr>
        <w:t>1720</w:t>
      </w:r>
      <w:r>
        <w:rPr>
          <w:rFonts w:ascii="Times New Roman" w:hAnsi="Times New Roman" w:cs="Times New Roman"/>
          <w:sz w:val="24"/>
          <w:szCs w:val="24"/>
        </w:rPr>
        <w:t>–</w:t>
      </w:r>
      <w:r w:rsidR="009C62EE">
        <w:rPr>
          <w:rFonts w:ascii="Times New Roman" w:hAnsi="Times New Roman" w:cs="Times New Roman"/>
          <w:sz w:val="24"/>
          <w:szCs w:val="24"/>
        </w:rPr>
        <w:t xml:space="preserve">0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 </w:t>
      </w:r>
      <w:r w:rsidRPr="003F6779">
        <w:rPr>
          <w:rFonts w:ascii="Times New Roman" w:hAnsi="Times New Roman" w:cs="Times New Roman"/>
          <w:sz w:val="24"/>
          <w:szCs w:val="24"/>
        </w:rPr>
        <w:t>Similarly, the mussel shell from a lower depth</w:t>
      </w:r>
      <w:r w:rsidR="00B85FD0">
        <w:rPr>
          <w:rFonts w:ascii="Times New Roman" w:hAnsi="Times New Roman" w:cs="Times New Roman"/>
          <w:sz w:val="24"/>
          <w:szCs w:val="24"/>
        </w:rPr>
        <w:t xml:space="preserve"> of 1.1 m yielded a </w:t>
      </w:r>
      <w:r w:rsidR="00B85FD0" w:rsidRPr="003F6779">
        <w:rPr>
          <w:rFonts w:ascii="Times New Roman" w:hAnsi="Times New Roman" w:cs="Times New Roman"/>
          <w:sz w:val="24"/>
          <w:szCs w:val="24"/>
          <w:vertAlign w:val="superscript"/>
        </w:rPr>
        <w:t>14</w:t>
      </w:r>
      <w:r w:rsidR="00B85FD0" w:rsidRPr="003F6779">
        <w:rPr>
          <w:rFonts w:ascii="Times New Roman" w:hAnsi="Times New Roman" w:cs="Times New Roman"/>
          <w:sz w:val="24"/>
          <w:szCs w:val="24"/>
        </w:rPr>
        <w:t xml:space="preserve">C </w:t>
      </w:r>
      <w:r w:rsidRPr="003F6779">
        <w:rPr>
          <w:rFonts w:ascii="Times New Roman" w:hAnsi="Times New Roman" w:cs="Times New Roman"/>
          <w:sz w:val="24"/>
          <w:szCs w:val="24"/>
        </w:rPr>
        <w:t xml:space="preserve">date of 3922 ± 27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that was corrected for reservoir effect to </w:t>
      </w:r>
      <w:r w:rsidR="00573FD4">
        <w:rPr>
          <w:rFonts w:ascii="Times New Roman" w:hAnsi="Times New Roman" w:cs="Times New Roman"/>
          <w:sz w:val="24"/>
          <w:szCs w:val="24"/>
        </w:rPr>
        <w:t>11</w:t>
      </w:r>
      <w:r w:rsidR="00573FD4">
        <w:rPr>
          <w:rFonts w:ascii="Times New Roman" w:hAnsi="Times New Roman" w:cs="Times New Roman"/>
          <w:sz w:val="24"/>
          <w:szCs w:val="24"/>
        </w:rPr>
        <w:t>57</w:t>
      </w:r>
      <w:r w:rsidR="00573FD4" w:rsidRPr="003F6779">
        <w:rPr>
          <w:rFonts w:ascii="Times New Roman" w:hAnsi="Times New Roman" w:cs="Times New Roman"/>
          <w:sz w:val="24"/>
          <w:szCs w:val="24"/>
        </w:rPr>
        <w:t xml:space="preserve"> </w:t>
      </w:r>
      <w:r w:rsidRPr="003F6779">
        <w:rPr>
          <w:rFonts w:ascii="Times New Roman" w:hAnsi="Times New Roman" w:cs="Times New Roman"/>
          <w:sz w:val="24"/>
          <w:szCs w:val="24"/>
        </w:rPr>
        <w:t xml:space="preserve">± </w:t>
      </w:r>
      <w:r w:rsidR="00573FD4">
        <w:rPr>
          <w:rFonts w:ascii="Times New Roman" w:hAnsi="Times New Roman" w:cs="Times New Roman"/>
          <w:sz w:val="24"/>
          <w:szCs w:val="24"/>
        </w:rPr>
        <w:t>440</w:t>
      </w:r>
      <w:r w:rsidR="00573FD4" w:rsidRPr="003F6779">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xml:space="preserve"> [</w:t>
      </w:r>
      <w:r w:rsidR="00573FD4">
        <w:rPr>
          <w:rFonts w:ascii="Times New Roman" w:hAnsi="Times New Roman" w:cs="Times New Roman"/>
          <w:sz w:val="24"/>
          <w:szCs w:val="24"/>
        </w:rPr>
        <w:t>2040</w:t>
      </w:r>
      <w:r>
        <w:rPr>
          <w:rFonts w:ascii="Times New Roman" w:hAnsi="Times New Roman" w:cs="Times New Roman"/>
          <w:sz w:val="24"/>
          <w:szCs w:val="24"/>
        </w:rPr>
        <w:t>–</w:t>
      </w:r>
      <w:r w:rsidR="00573FD4">
        <w:rPr>
          <w:rFonts w:ascii="Times New Roman" w:hAnsi="Times New Roman" w:cs="Times New Roman"/>
          <w:sz w:val="24"/>
          <w:szCs w:val="24"/>
        </w:rPr>
        <w:t>1</w:t>
      </w:r>
      <w:r w:rsidR="00573FD4">
        <w:rPr>
          <w:rFonts w:ascii="Times New Roman" w:hAnsi="Times New Roman" w:cs="Times New Roman"/>
          <w:sz w:val="24"/>
          <w:szCs w:val="24"/>
        </w:rPr>
        <w:t>60</w:t>
      </w:r>
      <w:r w:rsidR="00573FD4">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r w:rsidRPr="003F6779">
        <w:rPr>
          <w:rFonts w:ascii="Times New Roman" w:hAnsi="Times New Roman" w:cs="Times New Roman"/>
          <w:sz w:val="24"/>
          <w:szCs w:val="24"/>
        </w:rPr>
        <w:t>] (</w:t>
      </w:r>
      <w:r>
        <w:rPr>
          <w:rFonts w:ascii="Times New Roman" w:hAnsi="Times New Roman" w:cs="Times New Roman"/>
          <w:sz w:val="24"/>
          <w:szCs w:val="24"/>
        </w:rPr>
        <w:t xml:space="preserve">Table 1; Fig. </w:t>
      </w:r>
      <w:r w:rsidR="009C62EE">
        <w:rPr>
          <w:rFonts w:ascii="Times New Roman" w:hAnsi="Times New Roman" w:cs="Times New Roman"/>
          <w:sz w:val="24"/>
          <w:szCs w:val="24"/>
        </w:rPr>
        <w:t>7</w:t>
      </w:r>
      <w:r>
        <w:rPr>
          <w:rFonts w:ascii="Times New Roman" w:hAnsi="Times New Roman" w:cs="Times New Roman"/>
          <w:sz w:val="24"/>
          <w:szCs w:val="24"/>
        </w:rPr>
        <w:t xml:space="preserve">). </w:t>
      </w:r>
      <w:r w:rsidRPr="003F6779">
        <w:rPr>
          <w:rFonts w:ascii="Times New Roman" w:hAnsi="Times New Roman" w:cs="Times New Roman"/>
          <w:sz w:val="24"/>
          <w:szCs w:val="24"/>
        </w:rPr>
        <w:t xml:space="preserve">The </w:t>
      </w:r>
      <w:r w:rsidRPr="003F6779">
        <w:rPr>
          <w:rFonts w:ascii="Times New Roman" w:hAnsi="Times New Roman" w:cs="Times New Roman"/>
          <w:sz w:val="24"/>
          <w:szCs w:val="24"/>
          <w:vertAlign w:val="superscript"/>
        </w:rPr>
        <w:t>14</w:t>
      </w:r>
      <w:r w:rsidRPr="003F6779">
        <w:rPr>
          <w:rFonts w:ascii="Times New Roman" w:hAnsi="Times New Roman" w:cs="Times New Roman"/>
          <w:sz w:val="24"/>
          <w:szCs w:val="24"/>
        </w:rPr>
        <w:t xml:space="preserve">C dates from bivalve shells </w:t>
      </w:r>
      <w:r w:rsidR="009C62EE">
        <w:rPr>
          <w:rFonts w:ascii="Times New Roman" w:hAnsi="Times New Roman" w:cs="Times New Roman"/>
          <w:sz w:val="24"/>
          <w:szCs w:val="24"/>
        </w:rPr>
        <w:t>provide a maximum</w:t>
      </w:r>
      <w:r w:rsidR="009C62EE" w:rsidRPr="003F6779">
        <w:rPr>
          <w:rFonts w:ascii="Times New Roman" w:hAnsi="Times New Roman" w:cs="Times New Roman"/>
          <w:sz w:val="24"/>
          <w:szCs w:val="24"/>
        </w:rPr>
        <w:t xml:space="preserve"> </w:t>
      </w:r>
      <w:r w:rsidRPr="003F6779">
        <w:rPr>
          <w:rFonts w:ascii="Times New Roman" w:hAnsi="Times New Roman" w:cs="Times New Roman"/>
          <w:sz w:val="24"/>
          <w:szCs w:val="24"/>
        </w:rPr>
        <w:t xml:space="preserve">age of </w:t>
      </w:r>
      <w:proofErr w:type="spellStart"/>
      <w:r w:rsidRPr="003F6779">
        <w:rPr>
          <w:rFonts w:ascii="Times New Roman" w:hAnsi="Times New Roman" w:cs="Times New Roman"/>
          <w:sz w:val="24"/>
          <w:szCs w:val="24"/>
        </w:rPr>
        <w:t>lithofacies</w:t>
      </w:r>
      <w:proofErr w:type="spellEnd"/>
      <w:r w:rsidRPr="003F6779">
        <w:rPr>
          <w:rFonts w:ascii="Times New Roman" w:hAnsi="Times New Roman" w:cs="Times New Roman"/>
          <w:sz w:val="24"/>
          <w:szCs w:val="24"/>
        </w:rPr>
        <w:t xml:space="preserve"> 5b to </w:t>
      </w:r>
      <w:r>
        <w:rPr>
          <w:rFonts w:ascii="Times New Roman" w:hAnsi="Times New Roman" w:cs="Times New Roman"/>
          <w:sz w:val="24"/>
          <w:szCs w:val="24"/>
        </w:rPr>
        <w:t>Latest Holocene</w:t>
      </w:r>
      <w:r w:rsidRPr="003F6779">
        <w:rPr>
          <w:rFonts w:ascii="Times New Roman" w:hAnsi="Times New Roman" w:cs="Times New Roman"/>
          <w:sz w:val="24"/>
          <w:szCs w:val="24"/>
        </w:rPr>
        <w:t xml:space="preserve"> with me</w:t>
      </w:r>
      <w:r w:rsidR="00573FD4">
        <w:rPr>
          <w:rFonts w:ascii="Times New Roman" w:hAnsi="Times New Roman" w:cs="Times New Roman"/>
          <w:sz w:val="24"/>
          <w:szCs w:val="24"/>
        </w:rPr>
        <w:t>dian</w:t>
      </w:r>
      <w:r w:rsidRPr="003F6779">
        <w:rPr>
          <w:rFonts w:ascii="Times New Roman" w:hAnsi="Times New Roman" w:cs="Times New Roman"/>
          <w:sz w:val="24"/>
          <w:szCs w:val="24"/>
        </w:rPr>
        <w:t xml:space="preserve"> age</w:t>
      </w:r>
      <w:r w:rsidR="00573FD4">
        <w:rPr>
          <w:rFonts w:ascii="Times New Roman" w:hAnsi="Times New Roman" w:cs="Times New Roman"/>
          <w:sz w:val="24"/>
          <w:szCs w:val="24"/>
        </w:rPr>
        <w:t>s</w:t>
      </w:r>
      <w:r w:rsidRPr="003F6779">
        <w:rPr>
          <w:rFonts w:ascii="Times New Roman" w:hAnsi="Times New Roman" w:cs="Times New Roman"/>
          <w:sz w:val="24"/>
          <w:szCs w:val="24"/>
        </w:rPr>
        <w:t xml:space="preserve"> </w:t>
      </w:r>
      <w:r w:rsidR="00573FD4">
        <w:rPr>
          <w:rFonts w:ascii="Times New Roman" w:hAnsi="Times New Roman" w:cs="Times New Roman"/>
          <w:sz w:val="24"/>
          <w:szCs w:val="24"/>
        </w:rPr>
        <w:t xml:space="preserve">ranging from 1100 to 890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BP.</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0A3D00">
        <w:rPr>
          <w:rFonts w:ascii="Times New Roman" w:hAnsi="Times New Roman" w:cs="Times New Roman"/>
          <w:sz w:val="24"/>
          <w:szCs w:val="24"/>
        </w:rPr>
        <w:t>The luminesc</w:t>
      </w:r>
      <w:r>
        <w:rPr>
          <w:rFonts w:ascii="Times New Roman" w:hAnsi="Times New Roman" w:cs="Times New Roman"/>
          <w:sz w:val="24"/>
          <w:szCs w:val="24"/>
        </w:rPr>
        <w:t>ence samples collected at the site were</w:t>
      </w:r>
      <w:r w:rsidRPr="000A3D00">
        <w:rPr>
          <w:rFonts w:ascii="Times New Roman" w:hAnsi="Times New Roman" w:cs="Times New Roman"/>
          <w:sz w:val="24"/>
          <w:szCs w:val="24"/>
        </w:rPr>
        <w:t xml:space="preserve"> situated </w:t>
      </w:r>
      <w:proofErr w:type="spellStart"/>
      <w:r>
        <w:rPr>
          <w:rFonts w:ascii="Times New Roman" w:hAnsi="Times New Roman" w:cs="Times New Roman"/>
          <w:sz w:val="24"/>
          <w:szCs w:val="24"/>
        </w:rPr>
        <w:t>stratigraphically</w:t>
      </w:r>
      <w:proofErr w:type="spellEnd"/>
      <w:r>
        <w:rPr>
          <w:rFonts w:ascii="Times New Roman" w:hAnsi="Times New Roman" w:cs="Times New Roman"/>
          <w:sz w:val="24"/>
          <w:szCs w:val="24"/>
        </w:rPr>
        <w:t xml:space="preserve"> below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5b and provide direct age determinations of the silty sand of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4e (Fig. </w:t>
      </w:r>
      <w:r w:rsidR="00E77B0C">
        <w:rPr>
          <w:rFonts w:ascii="Times New Roman" w:hAnsi="Times New Roman" w:cs="Times New Roman"/>
          <w:sz w:val="24"/>
          <w:szCs w:val="24"/>
        </w:rPr>
        <w:t>7</w:t>
      </w:r>
      <w:r>
        <w:rPr>
          <w:rFonts w:ascii="Times New Roman" w:hAnsi="Times New Roman" w:cs="Times New Roman"/>
          <w:sz w:val="24"/>
          <w:szCs w:val="24"/>
        </w:rPr>
        <w:t xml:space="preserve">). </w:t>
      </w:r>
      <w:r w:rsidRPr="000A3D00">
        <w:rPr>
          <w:rFonts w:ascii="Times New Roman" w:hAnsi="Times New Roman" w:cs="Times New Roman"/>
          <w:sz w:val="24"/>
          <w:szCs w:val="24"/>
        </w:rPr>
        <w:t>The</w:t>
      </w:r>
      <w:r>
        <w:rPr>
          <w:rFonts w:ascii="Times New Roman" w:hAnsi="Times New Roman" w:cs="Times New Roman"/>
          <w:sz w:val="24"/>
          <w:szCs w:val="24"/>
        </w:rPr>
        <w:t xml:space="preserve"> luminescence analysis returned OSL </w:t>
      </w:r>
      <w:r w:rsidRPr="000A3D00">
        <w:rPr>
          <w:rFonts w:ascii="Times New Roman" w:hAnsi="Times New Roman" w:cs="Times New Roman"/>
          <w:sz w:val="24"/>
          <w:szCs w:val="24"/>
        </w:rPr>
        <w:t>age</w:t>
      </w:r>
      <w:r>
        <w:rPr>
          <w:rFonts w:ascii="Times New Roman" w:hAnsi="Times New Roman" w:cs="Times New Roman"/>
          <w:sz w:val="24"/>
          <w:szCs w:val="24"/>
        </w:rPr>
        <w:t>s</w:t>
      </w:r>
      <w:r w:rsidRPr="000A3D00">
        <w:rPr>
          <w:rFonts w:ascii="Times New Roman" w:hAnsi="Times New Roman" w:cs="Times New Roman"/>
          <w:sz w:val="24"/>
          <w:szCs w:val="24"/>
        </w:rPr>
        <w:t xml:space="preserve"> of </w:t>
      </w:r>
      <w:r>
        <w:rPr>
          <w:rFonts w:ascii="Times New Roman" w:hAnsi="Times New Roman" w:cs="Times New Roman"/>
          <w:sz w:val="24"/>
          <w:szCs w:val="24"/>
        </w:rPr>
        <w:t>1.49</w:t>
      </w:r>
      <w:r w:rsidRPr="000A3D00">
        <w:rPr>
          <w:rFonts w:ascii="Times New Roman" w:hAnsi="Times New Roman" w:cs="Times New Roman"/>
          <w:sz w:val="24"/>
          <w:szCs w:val="24"/>
        </w:rPr>
        <w:t xml:space="preserve"> </w:t>
      </w:r>
      <w:r>
        <w:rPr>
          <w:rFonts w:ascii="Times New Roman" w:hAnsi="Times New Roman" w:cs="Times New Roman"/>
          <w:sz w:val="24"/>
          <w:szCs w:val="24"/>
        </w:rPr>
        <w:t>± 0.11 ka for the sample at a depth of 1.35 m, and 1.05</w:t>
      </w:r>
      <w:r w:rsidRPr="000A3D00">
        <w:rPr>
          <w:rFonts w:ascii="Times New Roman" w:hAnsi="Times New Roman" w:cs="Times New Roman"/>
          <w:sz w:val="24"/>
          <w:szCs w:val="24"/>
        </w:rPr>
        <w:t xml:space="preserve"> </w:t>
      </w:r>
      <w:r>
        <w:rPr>
          <w:rFonts w:ascii="Times New Roman" w:hAnsi="Times New Roman" w:cs="Times New Roman"/>
          <w:sz w:val="24"/>
          <w:szCs w:val="24"/>
        </w:rPr>
        <w:t xml:space="preserve">± 0.06 ka for the sample at a depth of 2.05 m </w:t>
      </w:r>
      <w:r w:rsidRPr="000A3D00">
        <w:rPr>
          <w:rFonts w:ascii="Times New Roman" w:hAnsi="Times New Roman" w:cs="Times New Roman"/>
          <w:sz w:val="24"/>
          <w:szCs w:val="24"/>
        </w:rPr>
        <w:t>(Table 2</w:t>
      </w:r>
      <w:r>
        <w:rPr>
          <w:rFonts w:ascii="Times New Roman" w:hAnsi="Times New Roman" w:cs="Times New Roman"/>
          <w:sz w:val="24"/>
          <w:szCs w:val="24"/>
        </w:rPr>
        <w:t>). The OSL ages are not in stratigraphic agreement</w:t>
      </w:r>
      <w:r w:rsidR="00D663EF">
        <w:rPr>
          <w:rFonts w:ascii="Times New Roman" w:hAnsi="Times New Roman" w:cs="Times New Roman"/>
          <w:sz w:val="24"/>
          <w:szCs w:val="24"/>
        </w:rPr>
        <w:t xml:space="preserve"> or within their uncertainties</w:t>
      </w:r>
      <w:r>
        <w:rPr>
          <w:rFonts w:ascii="Times New Roman" w:hAnsi="Times New Roman" w:cs="Times New Roman"/>
          <w:sz w:val="24"/>
          <w:szCs w:val="24"/>
        </w:rPr>
        <w:t xml:space="preserve">. </w:t>
      </w:r>
      <w:r w:rsidR="00E77B0C">
        <w:rPr>
          <w:rFonts w:ascii="Times New Roman" w:hAnsi="Times New Roman" w:cs="Times New Roman"/>
          <w:sz w:val="24"/>
          <w:szCs w:val="24"/>
        </w:rPr>
        <w:t>However,</w:t>
      </w:r>
      <w:r w:rsidR="00D663EF">
        <w:rPr>
          <w:rFonts w:ascii="Times New Roman" w:hAnsi="Times New Roman" w:cs="Times New Roman"/>
          <w:sz w:val="24"/>
          <w:szCs w:val="24"/>
        </w:rPr>
        <w:t xml:space="preserve"> </w:t>
      </w:r>
      <w:r>
        <w:rPr>
          <w:rFonts w:ascii="Times New Roman" w:hAnsi="Times New Roman" w:cs="Times New Roman"/>
          <w:sz w:val="24"/>
          <w:szCs w:val="24"/>
        </w:rPr>
        <w:t xml:space="preserve">the OSL ages </w:t>
      </w:r>
      <w:r w:rsidR="00E77B0C">
        <w:rPr>
          <w:rFonts w:ascii="Times New Roman" w:hAnsi="Times New Roman" w:cs="Times New Roman"/>
          <w:sz w:val="24"/>
          <w:szCs w:val="24"/>
        </w:rPr>
        <w:t xml:space="preserve">are in stratigraphic agreement </w:t>
      </w:r>
      <w:r w:rsidR="00683A58">
        <w:rPr>
          <w:rFonts w:ascii="Times New Roman" w:hAnsi="Times New Roman" w:cs="Times New Roman"/>
          <w:sz w:val="24"/>
          <w:szCs w:val="24"/>
        </w:rPr>
        <w:t>with the overlying maximum age constraints from shells.</w:t>
      </w:r>
      <w:r w:rsidR="00D663EF">
        <w:rPr>
          <w:rFonts w:ascii="Times New Roman" w:hAnsi="Times New Roman" w:cs="Times New Roman"/>
          <w:sz w:val="24"/>
          <w:szCs w:val="24"/>
        </w:rPr>
        <w:t xml:space="preserve"> Collectively, t</w:t>
      </w:r>
      <w:r>
        <w:rPr>
          <w:rFonts w:ascii="Times New Roman" w:hAnsi="Times New Roman" w:cs="Times New Roman"/>
          <w:sz w:val="24"/>
          <w:szCs w:val="24"/>
        </w:rPr>
        <w:t xml:space="preserve">he </w:t>
      </w:r>
      <w:r w:rsidRPr="00F64E26">
        <w:rPr>
          <w:rFonts w:ascii="Times New Roman" w:hAnsi="Times New Roman" w:cs="Times New Roman"/>
          <w:sz w:val="24"/>
          <w:szCs w:val="24"/>
          <w:vertAlign w:val="superscript"/>
        </w:rPr>
        <w:t>14</w:t>
      </w:r>
      <w:r w:rsidR="00D663EF">
        <w:rPr>
          <w:rFonts w:ascii="Times New Roman" w:hAnsi="Times New Roman" w:cs="Times New Roman"/>
          <w:sz w:val="24"/>
          <w:szCs w:val="24"/>
        </w:rPr>
        <w:t xml:space="preserve">C and OSL ages indicate a </w:t>
      </w:r>
      <w:r>
        <w:rPr>
          <w:rFonts w:ascii="Times New Roman" w:hAnsi="Times New Roman" w:cs="Times New Roman"/>
          <w:sz w:val="24"/>
          <w:szCs w:val="24"/>
        </w:rPr>
        <w:t>single and rapid episode of Latest Holocene aggradation</w:t>
      </w:r>
      <w:r w:rsidR="00F15467">
        <w:rPr>
          <w:rFonts w:ascii="Times New Roman" w:hAnsi="Times New Roman" w:cs="Times New Roman"/>
          <w:sz w:val="24"/>
          <w:szCs w:val="24"/>
        </w:rPr>
        <w:t xml:space="preserve"> at ~1.1 ka</w:t>
      </w:r>
      <w:r>
        <w:rPr>
          <w:rFonts w:ascii="Times New Roman" w:hAnsi="Times New Roman" w:cs="Times New Roman"/>
          <w:sz w:val="24"/>
          <w:szCs w:val="24"/>
        </w:rPr>
        <w:t>.</w:t>
      </w:r>
    </w:p>
    <w:p w:rsidR="005F5CC2"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 xml:space="preserve">Alluvial fan Qf3 deposits are also mapped on the Qt5 terrace in the vicinity of site Qt5, indicating a maximum age constraint of the Qf3 map unit to less than ~1.1 ka. This maximum </w:t>
      </w:r>
      <w:r>
        <w:rPr>
          <w:rFonts w:ascii="Times New Roman" w:hAnsi="Times New Roman" w:cs="Times New Roman"/>
          <w:sz w:val="24"/>
          <w:szCs w:val="24"/>
        </w:rPr>
        <w:lastRenderedPageBreak/>
        <w:t xml:space="preserve">age constraint does not conflict with the </w:t>
      </w:r>
      <w:r w:rsidRPr="00EA2563">
        <w:rPr>
          <w:rFonts w:ascii="Times New Roman" w:hAnsi="Times New Roman" w:cs="Times New Roman"/>
          <w:sz w:val="24"/>
          <w:szCs w:val="24"/>
          <w:vertAlign w:val="superscript"/>
        </w:rPr>
        <w:t>14</w:t>
      </w:r>
      <w:r>
        <w:rPr>
          <w:rFonts w:ascii="Times New Roman" w:hAnsi="Times New Roman" w:cs="Times New Roman"/>
          <w:sz w:val="24"/>
          <w:szCs w:val="24"/>
        </w:rPr>
        <w:t>C dates or stratigraphy at site ISU-F2 that shows a period of rapid alluvial fan Qf3 deposition beginning some</w:t>
      </w:r>
      <w:r w:rsidR="005F5CC2">
        <w:rPr>
          <w:rFonts w:ascii="Times New Roman" w:hAnsi="Times New Roman" w:cs="Times New Roman"/>
          <w:sz w:val="24"/>
          <w:szCs w:val="24"/>
        </w:rPr>
        <w:t xml:space="preserve">time prior to ~0.4 ka (Fig. </w:t>
      </w:r>
      <w:r w:rsidR="003219D6">
        <w:rPr>
          <w:rFonts w:ascii="Times New Roman" w:hAnsi="Times New Roman" w:cs="Times New Roman"/>
          <w:sz w:val="24"/>
          <w:szCs w:val="24"/>
        </w:rPr>
        <w:t>3</w:t>
      </w:r>
      <w:r w:rsidR="005F5CC2">
        <w:rPr>
          <w:rFonts w:ascii="Times New Roman" w:hAnsi="Times New Roman" w:cs="Times New Roman"/>
          <w:sz w:val="24"/>
          <w:szCs w:val="24"/>
        </w:rPr>
        <w:t>).</w:t>
      </w:r>
    </w:p>
    <w:p w:rsidR="005F5CC2" w:rsidRDefault="005F5CC2" w:rsidP="0073005E">
      <w:pPr>
        <w:pStyle w:val="ListParagraph"/>
        <w:spacing w:after="0" w:line="360" w:lineRule="auto"/>
        <w:ind w:left="0"/>
        <w:rPr>
          <w:rFonts w:ascii="Times New Roman" w:hAnsi="Times New Roman" w:cs="Times New Roman"/>
          <w:sz w:val="24"/>
          <w:szCs w:val="24"/>
        </w:rPr>
      </w:pPr>
    </w:p>
    <w:p w:rsidR="005F5CC2" w:rsidRPr="005F5CC2" w:rsidRDefault="005F5CC2" w:rsidP="0073005E">
      <w:pPr>
        <w:pStyle w:val="ListParagraph"/>
        <w:spacing w:after="0" w:line="360" w:lineRule="auto"/>
        <w:ind w:left="0"/>
        <w:rPr>
          <w:rFonts w:ascii="Times New Roman" w:hAnsi="Times New Roman" w:cs="Times New Roman"/>
          <w:i/>
          <w:sz w:val="24"/>
          <w:szCs w:val="24"/>
        </w:rPr>
      </w:pPr>
      <w:r w:rsidRPr="005F5CC2">
        <w:rPr>
          <w:rFonts w:ascii="Times New Roman" w:hAnsi="Times New Roman" w:cs="Times New Roman"/>
          <w:i/>
          <w:sz w:val="24"/>
          <w:szCs w:val="24"/>
        </w:rPr>
        <w:t>Soils geomorphology</w:t>
      </w:r>
    </w:p>
    <w:p w:rsidR="0073005E" w:rsidRDefault="005F5CC2"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73005E" w:rsidRPr="00AD30A1">
        <w:rPr>
          <w:rFonts w:ascii="Times New Roman" w:hAnsi="Times New Roman" w:cs="Times New Roman"/>
          <w:sz w:val="24"/>
          <w:szCs w:val="24"/>
        </w:rPr>
        <w:t xml:space="preserve">The soils observed on the Qt5 terrace are </w:t>
      </w:r>
      <w:r w:rsidR="0073005E">
        <w:rPr>
          <w:rFonts w:ascii="Times New Roman" w:hAnsi="Times New Roman" w:cs="Times New Roman"/>
          <w:sz w:val="24"/>
          <w:szCs w:val="24"/>
        </w:rPr>
        <w:t xml:space="preserve">also </w:t>
      </w:r>
      <w:r w:rsidR="0073005E" w:rsidRPr="00AD30A1">
        <w:rPr>
          <w:rFonts w:ascii="Times New Roman" w:hAnsi="Times New Roman" w:cs="Times New Roman"/>
          <w:sz w:val="24"/>
          <w:szCs w:val="24"/>
        </w:rPr>
        <w:t xml:space="preserve">relatively less developed than on the older Qt4 terrace (i.e., very weak buried soils formed </w:t>
      </w:r>
      <w:r w:rsidR="0073005E">
        <w:rPr>
          <w:rFonts w:ascii="Times New Roman" w:hAnsi="Times New Roman" w:cs="Times New Roman"/>
          <w:sz w:val="24"/>
          <w:szCs w:val="24"/>
        </w:rPr>
        <w:t>on</w:t>
      </w:r>
      <w:r w:rsidR="0073005E" w:rsidRPr="00AD30A1">
        <w:rPr>
          <w:rFonts w:ascii="Times New Roman" w:hAnsi="Times New Roman" w:cs="Times New Roman"/>
          <w:sz w:val="24"/>
          <w:szCs w:val="24"/>
        </w:rPr>
        <w:t xml:space="preserve"> </w:t>
      </w:r>
      <w:proofErr w:type="spellStart"/>
      <w:r w:rsidR="0073005E" w:rsidRPr="00AD30A1">
        <w:rPr>
          <w:rFonts w:ascii="Times New Roman" w:hAnsi="Times New Roman" w:cs="Times New Roman"/>
          <w:sz w:val="24"/>
          <w:szCs w:val="24"/>
        </w:rPr>
        <w:t>lithofacies</w:t>
      </w:r>
      <w:proofErr w:type="spellEnd"/>
      <w:r w:rsidR="0073005E" w:rsidRPr="00AD30A1">
        <w:rPr>
          <w:rFonts w:ascii="Times New Roman" w:hAnsi="Times New Roman" w:cs="Times New Roman"/>
          <w:sz w:val="24"/>
          <w:szCs w:val="24"/>
        </w:rPr>
        <w:t xml:space="preserve"> 5b and a weak-to-moderate soil formed in </w:t>
      </w:r>
      <w:proofErr w:type="spellStart"/>
      <w:r w:rsidR="0073005E" w:rsidRPr="00AD30A1">
        <w:rPr>
          <w:rFonts w:ascii="Times New Roman" w:hAnsi="Times New Roman" w:cs="Times New Roman"/>
          <w:sz w:val="24"/>
          <w:szCs w:val="24"/>
        </w:rPr>
        <w:t>lithofacies</w:t>
      </w:r>
      <w:proofErr w:type="spellEnd"/>
      <w:r w:rsidR="0073005E" w:rsidRPr="00AD30A1">
        <w:rPr>
          <w:rFonts w:ascii="Times New Roman" w:hAnsi="Times New Roman" w:cs="Times New Roman"/>
          <w:sz w:val="24"/>
          <w:szCs w:val="24"/>
        </w:rPr>
        <w:t xml:space="preserve"> 4</w:t>
      </w:r>
      <w:r w:rsidR="0073005E">
        <w:rPr>
          <w:rFonts w:ascii="Times New Roman" w:hAnsi="Times New Roman" w:cs="Times New Roman"/>
          <w:sz w:val="24"/>
          <w:szCs w:val="24"/>
        </w:rPr>
        <w:t xml:space="preserve">e). </w:t>
      </w:r>
      <w:r w:rsidR="0073005E" w:rsidRPr="00AD30A1">
        <w:rPr>
          <w:rFonts w:ascii="Times New Roman" w:hAnsi="Times New Roman" w:cs="Times New Roman"/>
          <w:sz w:val="24"/>
          <w:szCs w:val="24"/>
        </w:rPr>
        <w:t xml:space="preserve">The relative degree of soil development of the upper buried soils is consistent with very young (historical) soils, and </w:t>
      </w:r>
      <w:r w:rsidR="0073005E">
        <w:rPr>
          <w:rFonts w:ascii="Times New Roman" w:hAnsi="Times New Roman" w:cs="Times New Roman"/>
          <w:sz w:val="24"/>
          <w:szCs w:val="24"/>
        </w:rPr>
        <w:t>Latest Holocene</w:t>
      </w:r>
      <w:r w:rsidR="0073005E" w:rsidRPr="00AD30A1">
        <w:rPr>
          <w:rFonts w:ascii="Times New Roman" w:hAnsi="Times New Roman" w:cs="Times New Roman"/>
          <w:sz w:val="24"/>
          <w:szCs w:val="24"/>
        </w:rPr>
        <w:t xml:space="preserve"> age for the soil formed in </w:t>
      </w:r>
      <w:proofErr w:type="spellStart"/>
      <w:r w:rsidR="0073005E" w:rsidRPr="00AD30A1">
        <w:rPr>
          <w:rFonts w:ascii="Times New Roman" w:hAnsi="Times New Roman" w:cs="Times New Roman"/>
          <w:sz w:val="24"/>
          <w:szCs w:val="24"/>
        </w:rPr>
        <w:t>lithofacies</w:t>
      </w:r>
      <w:proofErr w:type="spellEnd"/>
      <w:r w:rsidR="0073005E" w:rsidRPr="00AD30A1">
        <w:rPr>
          <w:rFonts w:ascii="Times New Roman" w:hAnsi="Times New Roman" w:cs="Times New Roman"/>
          <w:sz w:val="24"/>
          <w:szCs w:val="24"/>
        </w:rPr>
        <w:t xml:space="preserve"> 4e relative to dated</w:t>
      </w:r>
      <w:r w:rsidR="0073005E">
        <w:rPr>
          <w:rFonts w:ascii="Times New Roman" w:hAnsi="Times New Roman" w:cs="Times New Roman"/>
          <w:sz w:val="24"/>
          <w:szCs w:val="24"/>
        </w:rPr>
        <w:t>, similarly developed</w:t>
      </w:r>
      <w:r w:rsidR="0073005E" w:rsidRPr="00AD30A1">
        <w:rPr>
          <w:rFonts w:ascii="Times New Roman" w:hAnsi="Times New Roman" w:cs="Times New Roman"/>
          <w:sz w:val="24"/>
          <w:szCs w:val="24"/>
        </w:rPr>
        <w:t xml:space="preserve"> soils along the Snake River within the DFNWR (McDonald and Bullard, 2001).</w:t>
      </w:r>
      <w:r w:rsidR="0073005E">
        <w:rPr>
          <w:rFonts w:ascii="Times New Roman" w:hAnsi="Times New Roman" w:cs="Times New Roman"/>
          <w:sz w:val="24"/>
          <w:szCs w:val="24"/>
        </w:rPr>
        <w:t xml:space="preserve"> </w:t>
      </w:r>
      <w:r w:rsidR="0073005E" w:rsidRPr="00AD30A1">
        <w:rPr>
          <w:rFonts w:ascii="Times New Roman" w:hAnsi="Times New Roman" w:cs="Times New Roman"/>
          <w:sz w:val="24"/>
          <w:szCs w:val="24"/>
        </w:rPr>
        <w:t>(</w:t>
      </w:r>
      <w:proofErr w:type="gramStart"/>
      <w:r w:rsidR="002D6697">
        <w:rPr>
          <w:rFonts w:ascii="Times New Roman" w:hAnsi="Times New Roman" w:cs="Times New Roman"/>
          <w:sz w:val="24"/>
          <w:szCs w:val="24"/>
        </w:rPr>
        <w:t>s</w:t>
      </w:r>
      <w:r w:rsidR="0073005E" w:rsidRPr="00AD30A1">
        <w:rPr>
          <w:rFonts w:ascii="Times New Roman" w:hAnsi="Times New Roman" w:cs="Times New Roman"/>
          <w:sz w:val="24"/>
          <w:szCs w:val="24"/>
        </w:rPr>
        <w:t>ee</w:t>
      </w:r>
      <w:proofErr w:type="gramEnd"/>
      <w:r w:rsidR="0073005E" w:rsidRPr="00AD30A1">
        <w:rPr>
          <w:rFonts w:ascii="Times New Roman" w:hAnsi="Times New Roman" w:cs="Times New Roman"/>
          <w:sz w:val="24"/>
          <w:szCs w:val="24"/>
        </w:rPr>
        <w:t xml:space="preserve"> Supplementa</w:t>
      </w:r>
      <w:r w:rsidR="0073005E">
        <w:rPr>
          <w:rFonts w:ascii="Times New Roman" w:hAnsi="Times New Roman" w:cs="Times New Roman"/>
          <w:sz w:val="24"/>
          <w:szCs w:val="24"/>
        </w:rPr>
        <w:t>l</w:t>
      </w:r>
      <w:r w:rsidR="0073005E" w:rsidRPr="00AD30A1">
        <w:rPr>
          <w:rFonts w:ascii="Times New Roman" w:hAnsi="Times New Roman" w:cs="Times New Roman"/>
          <w:sz w:val="24"/>
          <w:szCs w:val="24"/>
        </w:rPr>
        <w:t xml:space="preserve"> </w:t>
      </w:r>
      <w:r w:rsidR="0073005E">
        <w:rPr>
          <w:rFonts w:ascii="Times New Roman" w:hAnsi="Times New Roman" w:cs="Times New Roman"/>
          <w:sz w:val="24"/>
          <w:szCs w:val="24"/>
        </w:rPr>
        <w:t>Material</w:t>
      </w:r>
      <w:r w:rsidR="0073005E" w:rsidRPr="00AD30A1">
        <w:rPr>
          <w:rFonts w:ascii="Times New Roman" w:hAnsi="Times New Roman" w:cs="Times New Roman"/>
          <w:sz w:val="24"/>
          <w:szCs w:val="24"/>
        </w:rPr>
        <w:t xml:space="preserve"> for detailed soil descriptions).</w:t>
      </w:r>
    </w:p>
    <w:p w:rsidR="0073005E" w:rsidRDefault="0073005E" w:rsidP="0073005E">
      <w:pPr>
        <w:pStyle w:val="ListParagraph"/>
        <w:spacing w:after="0" w:line="360" w:lineRule="auto"/>
        <w:ind w:left="0"/>
        <w:rPr>
          <w:rFonts w:ascii="Times New Roman" w:hAnsi="Times New Roman" w:cs="Times New Roman"/>
          <w:sz w:val="24"/>
          <w:szCs w:val="24"/>
        </w:rPr>
      </w:pPr>
    </w:p>
    <w:p w:rsidR="0073005E" w:rsidRPr="00A43B1C"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i/>
          <w:sz w:val="24"/>
          <w:szCs w:val="24"/>
        </w:rPr>
        <w:t>Qt6 and Qt7 terraces (&lt;0.13</w:t>
      </w:r>
      <w:r w:rsidRPr="00A43B1C">
        <w:rPr>
          <w:rFonts w:ascii="Times New Roman" w:hAnsi="Times New Roman" w:cs="Times New Roman"/>
          <w:i/>
          <w:sz w:val="24"/>
          <w:szCs w:val="24"/>
        </w:rPr>
        <w:t xml:space="preserve"> ka)</w:t>
      </w:r>
    </w:p>
    <w:p w:rsidR="0073005E" w:rsidRDefault="0073005E" w:rsidP="0073005E">
      <w:pPr>
        <w:pStyle w:val="ListParagraph"/>
        <w:spacing w:after="0" w:line="360" w:lineRule="auto"/>
        <w:ind w:left="0"/>
        <w:rPr>
          <w:rFonts w:ascii="Times New Roman" w:hAnsi="Times New Roman" w:cs="Times New Roman"/>
          <w:sz w:val="24"/>
          <w:szCs w:val="24"/>
        </w:rPr>
      </w:pPr>
      <w:r w:rsidRPr="00A43B1C">
        <w:rPr>
          <w:rFonts w:ascii="Times New Roman" w:hAnsi="Times New Roman" w:cs="Times New Roman"/>
          <w:sz w:val="24"/>
          <w:szCs w:val="24"/>
        </w:rPr>
        <w:tab/>
        <w:t xml:space="preserve">Terraces Qt6 and Qt7 are the lowest fluvial </w:t>
      </w:r>
      <w:r>
        <w:rPr>
          <w:rFonts w:ascii="Times New Roman" w:hAnsi="Times New Roman" w:cs="Times New Roman"/>
          <w:sz w:val="24"/>
          <w:szCs w:val="24"/>
        </w:rPr>
        <w:t>treads</w:t>
      </w:r>
      <w:r w:rsidRPr="00A43B1C">
        <w:rPr>
          <w:rFonts w:ascii="Times New Roman" w:hAnsi="Times New Roman" w:cs="Times New Roman"/>
          <w:sz w:val="24"/>
          <w:szCs w:val="24"/>
        </w:rPr>
        <w:t xml:space="preserve"> in the study area with heights of ~2–3 and 1–2 m above </w:t>
      </w:r>
      <w:r w:rsidR="002D6697">
        <w:rPr>
          <w:rFonts w:ascii="Times New Roman" w:hAnsi="Times New Roman" w:cs="Times New Roman"/>
          <w:sz w:val="24"/>
          <w:szCs w:val="24"/>
        </w:rPr>
        <w:t xml:space="preserve">modern </w:t>
      </w:r>
      <w:r>
        <w:rPr>
          <w:rFonts w:ascii="Times New Roman" w:hAnsi="Times New Roman" w:cs="Times New Roman"/>
          <w:sz w:val="24"/>
          <w:szCs w:val="24"/>
        </w:rPr>
        <w:t>bankfull</w:t>
      </w:r>
      <w:r w:rsidRPr="00A43B1C">
        <w:rPr>
          <w:rFonts w:ascii="Times New Roman" w:hAnsi="Times New Roman" w:cs="Times New Roman"/>
          <w:sz w:val="24"/>
          <w:szCs w:val="24"/>
        </w:rPr>
        <w:t>, respectively (Figs. 2</w:t>
      </w:r>
      <w:r>
        <w:rPr>
          <w:rFonts w:ascii="Times New Roman" w:hAnsi="Times New Roman" w:cs="Times New Roman"/>
          <w:sz w:val="24"/>
          <w:szCs w:val="24"/>
        </w:rPr>
        <w:t>A, 2B,</w:t>
      </w:r>
      <w:r w:rsidRPr="00A43B1C">
        <w:rPr>
          <w:rFonts w:ascii="Times New Roman" w:hAnsi="Times New Roman" w:cs="Times New Roman"/>
          <w:sz w:val="24"/>
          <w:szCs w:val="24"/>
        </w:rPr>
        <w:t xml:space="preserve"> and 3). They occur mostly as relatively narrow and continuous treads along both banks of river</w:t>
      </w:r>
      <w:r>
        <w:rPr>
          <w:rFonts w:ascii="Times New Roman" w:hAnsi="Times New Roman" w:cs="Times New Roman"/>
          <w:sz w:val="24"/>
          <w:szCs w:val="24"/>
        </w:rPr>
        <w:t>,</w:t>
      </w:r>
      <w:r w:rsidRPr="00A43B1C">
        <w:rPr>
          <w:rFonts w:ascii="Times New Roman" w:hAnsi="Times New Roman" w:cs="Times New Roman"/>
          <w:sz w:val="24"/>
          <w:szCs w:val="24"/>
        </w:rPr>
        <w:t xml:space="preserve"> grade to the top of basalt boulders and blocks that form rapids at channel constrictions </w:t>
      </w:r>
      <w:r w:rsidR="002D6697">
        <w:rPr>
          <w:rFonts w:ascii="Times New Roman" w:hAnsi="Times New Roman" w:cs="Times New Roman"/>
          <w:sz w:val="24"/>
          <w:szCs w:val="24"/>
        </w:rPr>
        <w:t>#</w:t>
      </w:r>
      <w:r w:rsidRPr="00A43B1C">
        <w:rPr>
          <w:rFonts w:ascii="Times New Roman" w:hAnsi="Times New Roman" w:cs="Times New Roman"/>
          <w:sz w:val="24"/>
          <w:szCs w:val="24"/>
        </w:rPr>
        <w:t xml:space="preserve">2 and </w:t>
      </w:r>
      <w:r w:rsidR="002D6697">
        <w:rPr>
          <w:rFonts w:ascii="Times New Roman" w:hAnsi="Times New Roman" w:cs="Times New Roman"/>
          <w:sz w:val="24"/>
          <w:szCs w:val="24"/>
        </w:rPr>
        <w:t>#</w:t>
      </w:r>
      <w:r w:rsidRPr="00A43B1C">
        <w:rPr>
          <w:rFonts w:ascii="Times New Roman" w:hAnsi="Times New Roman" w:cs="Times New Roman"/>
          <w:sz w:val="24"/>
          <w:szCs w:val="24"/>
        </w:rPr>
        <w:t xml:space="preserve">3, </w:t>
      </w:r>
      <w:r>
        <w:rPr>
          <w:rFonts w:ascii="Times New Roman" w:hAnsi="Times New Roman" w:cs="Times New Roman"/>
          <w:sz w:val="24"/>
          <w:szCs w:val="24"/>
        </w:rPr>
        <w:t xml:space="preserve">and grade to </w:t>
      </w:r>
      <w:r w:rsidRPr="00A43B1C">
        <w:rPr>
          <w:rFonts w:ascii="Times New Roman" w:hAnsi="Times New Roman" w:cs="Times New Roman"/>
          <w:sz w:val="24"/>
          <w:szCs w:val="24"/>
        </w:rPr>
        <w:t xml:space="preserve">the </w:t>
      </w:r>
      <w:r w:rsidR="0037241D">
        <w:rPr>
          <w:rFonts w:ascii="Times New Roman" w:hAnsi="Times New Roman" w:cs="Times New Roman"/>
          <w:sz w:val="24"/>
          <w:szCs w:val="24"/>
        </w:rPr>
        <w:t>steps on the expansion boulder deposits</w:t>
      </w:r>
      <w:r w:rsidRPr="00A43B1C">
        <w:rPr>
          <w:rFonts w:ascii="Times New Roman" w:hAnsi="Times New Roman" w:cs="Times New Roman"/>
          <w:sz w:val="24"/>
          <w:szCs w:val="24"/>
        </w:rPr>
        <w:t xml:space="preserve"> </w:t>
      </w:r>
      <w:r w:rsidR="0037241D">
        <w:rPr>
          <w:rFonts w:ascii="Times New Roman" w:hAnsi="Times New Roman" w:cs="Times New Roman"/>
          <w:sz w:val="24"/>
          <w:szCs w:val="24"/>
        </w:rPr>
        <w:t xml:space="preserve"> at </w:t>
      </w:r>
      <w:r w:rsidRPr="00A43B1C">
        <w:rPr>
          <w:rFonts w:ascii="Times New Roman" w:hAnsi="Times New Roman" w:cs="Times New Roman"/>
          <w:sz w:val="24"/>
          <w:szCs w:val="24"/>
        </w:rPr>
        <w:t xml:space="preserve">channel constriction </w:t>
      </w:r>
      <w:r w:rsidR="002D6697">
        <w:rPr>
          <w:rFonts w:ascii="Times New Roman" w:hAnsi="Times New Roman" w:cs="Times New Roman"/>
          <w:sz w:val="24"/>
          <w:szCs w:val="24"/>
        </w:rPr>
        <w:t>#</w:t>
      </w:r>
      <w:r w:rsidRPr="00A43B1C">
        <w:rPr>
          <w:rFonts w:ascii="Times New Roman" w:hAnsi="Times New Roman" w:cs="Times New Roman"/>
          <w:sz w:val="24"/>
          <w:szCs w:val="24"/>
        </w:rPr>
        <w:t xml:space="preserve">1 (Figs. 2B and 4). </w:t>
      </w:r>
      <w:r>
        <w:rPr>
          <w:rFonts w:ascii="Times New Roman" w:hAnsi="Times New Roman" w:cs="Times New Roman"/>
          <w:sz w:val="24"/>
          <w:szCs w:val="24"/>
        </w:rPr>
        <w:t>The surfaces of Qt6 and Qt7 terraces primarily consist of sparsely-vegetated gravels and cobbles with fewer localities overlain by a thin cap of moderately stratified silty sand in areas with dense riparian vegetation. Given the uniform particle size across surfaces, it is likely that the source of the gravel and cobbles is reworked basal canyon fill of the Bonneville Flood</w:t>
      </w:r>
      <w:r w:rsidR="002D6697">
        <w:rPr>
          <w:rFonts w:ascii="Times New Roman" w:hAnsi="Times New Roman" w:cs="Times New Roman"/>
          <w:sz w:val="24"/>
          <w:szCs w:val="24"/>
        </w:rPr>
        <w:t xml:space="preserve"> (</w:t>
      </w:r>
      <w:proofErr w:type="spellStart"/>
      <w:r w:rsidR="002D6697">
        <w:rPr>
          <w:rFonts w:ascii="Times New Roman" w:hAnsi="Times New Roman" w:cs="Times New Roman"/>
          <w:sz w:val="24"/>
          <w:szCs w:val="24"/>
        </w:rPr>
        <w:t>lithofacies</w:t>
      </w:r>
      <w:proofErr w:type="spellEnd"/>
      <w:r w:rsidR="002D6697">
        <w:rPr>
          <w:rFonts w:ascii="Times New Roman" w:hAnsi="Times New Roman" w:cs="Times New Roman"/>
          <w:sz w:val="24"/>
          <w:szCs w:val="24"/>
        </w:rPr>
        <w:t xml:space="preserve"> 2)</w:t>
      </w:r>
      <w:r>
        <w:rPr>
          <w:rFonts w:ascii="Times New Roman" w:hAnsi="Times New Roman" w:cs="Times New Roman"/>
          <w:sz w:val="24"/>
          <w:szCs w:val="24"/>
        </w:rPr>
        <w:t xml:space="preserve">, and therefore is placed in </w:t>
      </w:r>
      <w:proofErr w:type="spellStart"/>
      <w:r>
        <w:rPr>
          <w:rFonts w:ascii="Times New Roman" w:hAnsi="Times New Roman" w:cs="Times New Roman"/>
          <w:sz w:val="24"/>
          <w:szCs w:val="24"/>
        </w:rPr>
        <w:t>lithofacies</w:t>
      </w:r>
      <w:proofErr w:type="spellEnd"/>
      <w:r>
        <w:rPr>
          <w:rFonts w:ascii="Times New Roman" w:hAnsi="Times New Roman" w:cs="Times New Roman"/>
          <w:sz w:val="24"/>
          <w:szCs w:val="24"/>
        </w:rPr>
        <w:t xml:space="preserve"> 3c (Fig. 5). Both terraces also exhibit signs of historical to recent flood plain inundation in areas devoid of dense vegetation and the presence of fresh woody debris near channel constrictions </w:t>
      </w:r>
      <w:r w:rsidR="002D6697">
        <w:rPr>
          <w:rFonts w:ascii="Times New Roman" w:hAnsi="Times New Roman" w:cs="Times New Roman"/>
          <w:sz w:val="24"/>
          <w:szCs w:val="24"/>
        </w:rPr>
        <w:t>#</w:t>
      </w:r>
      <w:r>
        <w:rPr>
          <w:rFonts w:ascii="Times New Roman" w:hAnsi="Times New Roman" w:cs="Times New Roman"/>
          <w:sz w:val="24"/>
          <w:szCs w:val="24"/>
        </w:rPr>
        <w:t xml:space="preserve">1 and </w:t>
      </w:r>
      <w:r w:rsidR="002D6697">
        <w:rPr>
          <w:rFonts w:ascii="Times New Roman" w:hAnsi="Times New Roman" w:cs="Times New Roman"/>
          <w:sz w:val="24"/>
          <w:szCs w:val="24"/>
        </w:rPr>
        <w:t>#</w:t>
      </w:r>
      <w:r>
        <w:rPr>
          <w:rFonts w:ascii="Times New Roman" w:hAnsi="Times New Roman" w:cs="Times New Roman"/>
          <w:sz w:val="24"/>
          <w:szCs w:val="24"/>
        </w:rPr>
        <w:t>2 (Fig. 2A and 2B).</w:t>
      </w:r>
    </w:p>
    <w:p w:rsidR="00E76E6A"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9306E3" w:rsidRPr="009306E3">
        <w:rPr>
          <w:rFonts w:ascii="Times New Roman" w:hAnsi="Times New Roman" w:cs="Times New Roman"/>
          <w:sz w:val="24"/>
          <w:szCs w:val="24"/>
        </w:rPr>
        <w:t>Numerical age control at site Qt7 is from two OSL samples collected from a large depositional bar that forms the lowest Qt7 terrace near constriction #1 to provide age control and</w:t>
      </w:r>
      <w:r w:rsidR="009C2FC1">
        <w:rPr>
          <w:rFonts w:ascii="Times New Roman" w:hAnsi="Times New Roman" w:cs="Times New Roman"/>
          <w:sz w:val="24"/>
          <w:szCs w:val="24"/>
        </w:rPr>
        <w:t xml:space="preserve"> information on the </w:t>
      </w:r>
      <w:r w:rsidR="002D6697">
        <w:rPr>
          <w:rFonts w:ascii="Times New Roman" w:hAnsi="Times New Roman" w:cs="Times New Roman"/>
          <w:sz w:val="24"/>
          <w:szCs w:val="24"/>
        </w:rPr>
        <w:t xml:space="preserve">potential for </w:t>
      </w:r>
      <w:r w:rsidR="009306E3" w:rsidRPr="009306E3">
        <w:rPr>
          <w:rFonts w:ascii="Times New Roman" w:hAnsi="Times New Roman" w:cs="Times New Roman"/>
          <w:sz w:val="24"/>
          <w:szCs w:val="24"/>
        </w:rPr>
        <w:t xml:space="preserve">partial bleaching of fluvial deposits in the study area. Luminescence analysis of the two samples taken from ~1 m above the water’s edge on the active bank and ~2 m above the water’s edge near the top of the depositional bar confirm the youthfulness of Qt7 terrace deposits. The lowest sample from a depth of ~30 cm in sandy gravels </w:t>
      </w:r>
      <w:r w:rsidR="009306E3" w:rsidRPr="009306E3">
        <w:rPr>
          <w:rFonts w:ascii="Times New Roman" w:hAnsi="Times New Roman" w:cs="Times New Roman"/>
          <w:sz w:val="24"/>
          <w:szCs w:val="24"/>
        </w:rPr>
        <w:lastRenderedPageBreak/>
        <w:t>of the active bank returned an OSL age of 0.</w:t>
      </w:r>
      <w:r w:rsidR="00360FB4">
        <w:rPr>
          <w:rFonts w:ascii="Times New Roman" w:hAnsi="Times New Roman" w:cs="Times New Roman"/>
          <w:sz w:val="24"/>
          <w:szCs w:val="24"/>
        </w:rPr>
        <w:t>31</w:t>
      </w:r>
      <w:r w:rsidR="00360FB4" w:rsidRPr="009306E3">
        <w:rPr>
          <w:rFonts w:ascii="Times New Roman" w:hAnsi="Times New Roman" w:cs="Times New Roman"/>
          <w:sz w:val="24"/>
          <w:szCs w:val="24"/>
        </w:rPr>
        <w:t xml:space="preserve"> </w:t>
      </w:r>
      <w:r w:rsidR="009306E3" w:rsidRPr="009306E3">
        <w:rPr>
          <w:rFonts w:ascii="Times New Roman" w:hAnsi="Times New Roman" w:cs="Times New Roman"/>
          <w:sz w:val="24"/>
          <w:szCs w:val="24"/>
        </w:rPr>
        <w:t>± 0.</w:t>
      </w:r>
      <w:r w:rsidR="00360FB4">
        <w:rPr>
          <w:rFonts w:ascii="Times New Roman" w:hAnsi="Times New Roman" w:cs="Times New Roman"/>
          <w:sz w:val="24"/>
          <w:szCs w:val="24"/>
        </w:rPr>
        <w:t>06</w:t>
      </w:r>
      <w:r w:rsidR="00360FB4" w:rsidRPr="009306E3">
        <w:rPr>
          <w:rFonts w:ascii="Times New Roman" w:hAnsi="Times New Roman" w:cs="Times New Roman"/>
          <w:sz w:val="24"/>
          <w:szCs w:val="24"/>
        </w:rPr>
        <w:t xml:space="preserve"> </w:t>
      </w:r>
      <w:r w:rsidR="009306E3" w:rsidRPr="009306E3">
        <w:rPr>
          <w:rFonts w:ascii="Times New Roman" w:hAnsi="Times New Roman" w:cs="Times New Roman"/>
          <w:sz w:val="24"/>
          <w:szCs w:val="24"/>
        </w:rPr>
        <w:t>ka. The other sample from a ~0.5 m thick sandy facies of the gravelly bar containing partially buried pieces of plywood and plastic at a depth of ~30 cm yielded an OSL age of 0.</w:t>
      </w:r>
      <w:r w:rsidR="00360FB4">
        <w:rPr>
          <w:rFonts w:ascii="Times New Roman" w:hAnsi="Times New Roman" w:cs="Times New Roman"/>
          <w:sz w:val="24"/>
          <w:szCs w:val="24"/>
        </w:rPr>
        <w:t>68</w:t>
      </w:r>
      <w:r w:rsidR="00360FB4" w:rsidRPr="009306E3">
        <w:rPr>
          <w:rFonts w:ascii="Times New Roman" w:hAnsi="Times New Roman" w:cs="Times New Roman"/>
          <w:sz w:val="24"/>
          <w:szCs w:val="24"/>
        </w:rPr>
        <w:t xml:space="preserve"> </w:t>
      </w:r>
      <w:r w:rsidR="009306E3" w:rsidRPr="009306E3">
        <w:rPr>
          <w:rFonts w:ascii="Times New Roman" w:hAnsi="Times New Roman" w:cs="Times New Roman"/>
          <w:sz w:val="24"/>
          <w:szCs w:val="24"/>
        </w:rPr>
        <w:t>± 0.</w:t>
      </w:r>
      <w:r w:rsidR="00360FB4">
        <w:rPr>
          <w:rFonts w:ascii="Times New Roman" w:hAnsi="Times New Roman" w:cs="Times New Roman"/>
          <w:sz w:val="24"/>
          <w:szCs w:val="24"/>
        </w:rPr>
        <w:t>16</w:t>
      </w:r>
      <w:r w:rsidR="00360FB4" w:rsidRPr="009306E3">
        <w:rPr>
          <w:rFonts w:ascii="Times New Roman" w:hAnsi="Times New Roman" w:cs="Times New Roman"/>
          <w:sz w:val="24"/>
          <w:szCs w:val="24"/>
        </w:rPr>
        <w:t xml:space="preserve"> </w:t>
      </w:r>
      <w:r w:rsidR="009306E3" w:rsidRPr="009306E3">
        <w:rPr>
          <w:rFonts w:ascii="Times New Roman" w:hAnsi="Times New Roman" w:cs="Times New Roman"/>
          <w:sz w:val="24"/>
          <w:szCs w:val="24"/>
        </w:rPr>
        <w:t xml:space="preserve">ka (Table 2). The ages are in </w:t>
      </w:r>
      <w:proofErr w:type="spellStart"/>
      <w:r w:rsidR="009306E3" w:rsidRPr="009306E3">
        <w:rPr>
          <w:rFonts w:ascii="Times New Roman" w:hAnsi="Times New Roman" w:cs="Times New Roman"/>
          <w:sz w:val="24"/>
          <w:szCs w:val="24"/>
        </w:rPr>
        <w:t>morpho</w:t>
      </w:r>
      <w:proofErr w:type="spellEnd"/>
      <w:r w:rsidR="009306E3" w:rsidRPr="009306E3">
        <w:rPr>
          <w:rFonts w:ascii="Times New Roman" w:hAnsi="Times New Roman" w:cs="Times New Roman"/>
          <w:sz w:val="24"/>
          <w:szCs w:val="24"/>
        </w:rPr>
        <w:t>-stratigraph</w:t>
      </w:r>
      <w:r w:rsidR="009C2FC1">
        <w:rPr>
          <w:rFonts w:ascii="Times New Roman" w:hAnsi="Times New Roman" w:cs="Times New Roman"/>
          <w:sz w:val="24"/>
          <w:szCs w:val="24"/>
        </w:rPr>
        <w:t>ic agreement and within their 1</w:t>
      </w:r>
      <w:r w:rsidR="009306E3" w:rsidRPr="009306E3">
        <w:rPr>
          <w:rFonts w:ascii="Times New Roman" w:hAnsi="Times New Roman" w:cs="Times New Roman"/>
          <w:sz w:val="24"/>
          <w:szCs w:val="24"/>
        </w:rPr>
        <w:t xml:space="preserve">σ uncertainties. The range in age of both samples from different parts of the gravel bar also provide a minimum constraint of Qt7 terrace inundation and deposition to as recently as 80–110 </w:t>
      </w:r>
      <w:proofErr w:type="spellStart"/>
      <w:r w:rsidR="009306E3" w:rsidRPr="009306E3">
        <w:rPr>
          <w:rFonts w:ascii="Times New Roman" w:hAnsi="Times New Roman" w:cs="Times New Roman"/>
          <w:sz w:val="24"/>
          <w:szCs w:val="24"/>
        </w:rPr>
        <w:t>yr</w:t>
      </w:r>
      <w:proofErr w:type="spellEnd"/>
      <w:r w:rsidR="009306E3" w:rsidRPr="009306E3">
        <w:rPr>
          <w:rFonts w:ascii="Times New Roman" w:hAnsi="Times New Roman" w:cs="Times New Roman"/>
          <w:sz w:val="24"/>
          <w:szCs w:val="24"/>
        </w:rPr>
        <w:t xml:space="preserve"> and a max</w:t>
      </w:r>
      <w:r w:rsidR="009C2FC1">
        <w:rPr>
          <w:rFonts w:ascii="Times New Roman" w:hAnsi="Times New Roman" w:cs="Times New Roman"/>
          <w:sz w:val="24"/>
          <w:szCs w:val="24"/>
        </w:rPr>
        <w:t xml:space="preserve">imum constraint of 300–500 yr. </w:t>
      </w:r>
      <w:r w:rsidR="009306E3" w:rsidRPr="009306E3">
        <w:rPr>
          <w:rFonts w:ascii="Times New Roman" w:hAnsi="Times New Roman" w:cs="Times New Roman"/>
          <w:sz w:val="24"/>
          <w:szCs w:val="24"/>
        </w:rPr>
        <w:t>The maximum age constraint of the Qt7 terrace sediments containing modern plastic and plywood debris suggest that OSL ages from fluvial sediment</w:t>
      </w:r>
      <w:r w:rsidR="009C2FC1">
        <w:rPr>
          <w:rFonts w:ascii="Times New Roman" w:hAnsi="Times New Roman" w:cs="Times New Roman"/>
          <w:sz w:val="24"/>
          <w:szCs w:val="24"/>
        </w:rPr>
        <w:t xml:space="preserve">s in the Snake River </w:t>
      </w:r>
      <w:r w:rsidR="00BA6904">
        <w:rPr>
          <w:rFonts w:ascii="Times New Roman" w:hAnsi="Times New Roman" w:cs="Times New Roman"/>
          <w:sz w:val="24"/>
          <w:szCs w:val="24"/>
        </w:rPr>
        <w:t>system</w:t>
      </w:r>
      <w:r w:rsidR="009C2FC1">
        <w:rPr>
          <w:rFonts w:ascii="Times New Roman" w:hAnsi="Times New Roman" w:cs="Times New Roman"/>
          <w:sz w:val="24"/>
          <w:szCs w:val="24"/>
        </w:rPr>
        <w:t xml:space="preserve"> have the potential to be partially bleached</w:t>
      </w:r>
      <w:r w:rsidR="009306E3" w:rsidRPr="009306E3">
        <w:rPr>
          <w:rFonts w:ascii="Times New Roman" w:hAnsi="Times New Roman" w:cs="Times New Roman"/>
          <w:sz w:val="24"/>
          <w:szCs w:val="24"/>
        </w:rPr>
        <w:t>.</w:t>
      </w:r>
    </w:p>
    <w:p w:rsidR="007E4E59" w:rsidRDefault="007E4E59" w:rsidP="0073005E">
      <w:pPr>
        <w:pStyle w:val="ListParagraph"/>
        <w:spacing w:after="0" w:line="360" w:lineRule="auto"/>
        <w:ind w:left="0"/>
        <w:rPr>
          <w:rFonts w:ascii="Times New Roman" w:hAnsi="Times New Roman" w:cs="Times New Roman"/>
          <w:sz w:val="24"/>
          <w:szCs w:val="24"/>
        </w:rPr>
      </w:pPr>
    </w:p>
    <w:sectPr w:rsidR="007E4E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63" w:rsidRDefault="00745063" w:rsidP="00C236B9">
      <w:pPr>
        <w:spacing w:after="0" w:line="240" w:lineRule="auto"/>
      </w:pPr>
      <w:r>
        <w:separator/>
      </w:r>
    </w:p>
  </w:endnote>
  <w:endnote w:type="continuationSeparator" w:id="0">
    <w:p w:rsidR="00745063" w:rsidRDefault="00745063" w:rsidP="00C2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11301"/>
      <w:docPartObj>
        <w:docPartGallery w:val="Page Numbers (Bottom of Page)"/>
        <w:docPartUnique/>
      </w:docPartObj>
    </w:sdtPr>
    <w:sdtEndPr>
      <w:rPr>
        <w:noProof/>
      </w:rPr>
    </w:sdtEndPr>
    <w:sdtContent>
      <w:p w:rsidR="00C236B9" w:rsidRDefault="00C236B9">
        <w:pPr>
          <w:pStyle w:val="Footer"/>
          <w:jc w:val="right"/>
        </w:pPr>
        <w:r>
          <w:fldChar w:fldCharType="begin"/>
        </w:r>
        <w:r>
          <w:instrText xml:space="preserve"> PAGE   \* MERGEFORMAT </w:instrText>
        </w:r>
        <w:r>
          <w:fldChar w:fldCharType="separate"/>
        </w:r>
        <w:r w:rsidR="001A0B92">
          <w:rPr>
            <w:noProof/>
          </w:rPr>
          <w:t>11</w:t>
        </w:r>
        <w:r>
          <w:rPr>
            <w:noProof/>
          </w:rPr>
          <w:fldChar w:fldCharType="end"/>
        </w:r>
      </w:p>
    </w:sdtContent>
  </w:sdt>
  <w:p w:rsidR="00C236B9" w:rsidRDefault="00C2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63" w:rsidRDefault="00745063" w:rsidP="00C236B9">
      <w:pPr>
        <w:spacing w:after="0" w:line="240" w:lineRule="auto"/>
      </w:pPr>
      <w:r>
        <w:separator/>
      </w:r>
    </w:p>
  </w:footnote>
  <w:footnote w:type="continuationSeparator" w:id="0">
    <w:p w:rsidR="00745063" w:rsidRDefault="00745063" w:rsidP="00C2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E0C0885"/>
    <w:multiLevelType w:val="hybridMultilevel"/>
    <w:tmpl w:val="2CB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39E3"/>
    <w:multiLevelType w:val="hybridMultilevel"/>
    <w:tmpl w:val="E8EA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8E1"/>
    <w:multiLevelType w:val="multilevel"/>
    <w:tmpl w:val="5400F16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9A1D41"/>
    <w:multiLevelType w:val="hybridMultilevel"/>
    <w:tmpl w:val="EC62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4ED9"/>
    <w:multiLevelType w:val="hybridMultilevel"/>
    <w:tmpl w:val="3994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77CDB"/>
    <w:multiLevelType w:val="hybridMultilevel"/>
    <w:tmpl w:val="595A3334"/>
    <w:lvl w:ilvl="0" w:tplc="8B56C8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36445A"/>
    <w:multiLevelType w:val="multilevel"/>
    <w:tmpl w:val="2BA022E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12377D"/>
    <w:multiLevelType w:val="multilevel"/>
    <w:tmpl w:val="E59645A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A3495B"/>
    <w:multiLevelType w:val="hybridMultilevel"/>
    <w:tmpl w:val="FBE629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ED1DA0"/>
    <w:multiLevelType w:val="hybridMultilevel"/>
    <w:tmpl w:val="6CA457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32B75932"/>
    <w:multiLevelType w:val="hybridMultilevel"/>
    <w:tmpl w:val="547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C3F3A"/>
    <w:multiLevelType w:val="hybridMultilevel"/>
    <w:tmpl w:val="945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B549A"/>
    <w:multiLevelType w:val="hybridMultilevel"/>
    <w:tmpl w:val="D13C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737FD"/>
    <w:multiLevelType w:val="multilevel"/>
    <w:tmpl w:val="2BA022E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4C0180"/>
    <w:multiLevelType w:val="hybridMultilevel"/>
    <w:tmpl w:val="859C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C51D9"/>
    <w:multiLevelType w:val="hybridMultilevel"/>
    <w:tmpl w:val="5F6E7BBC"/>
    <w:lvl w:ilvl="0" w:tplc="75CEE39C">
      <w:start w:val="1"/>
      <w:numFmt w:val="bullet"/>
      <w:lvlText w:val=""/>
      <w:lvlJc w:val="left"/>
      <w:pPr>
        <w:tabs>
          <w:tab w:val="num" w:pos="504"/>
        </w:tabs>
        <w:ind w:left="504"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4184A"/>
    <w:multiLevelType w:val="hybridMultilevel"/>
    <w:tmpl w:val="11CAB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C42D3C"/>
    <w:multiLevelType w:val="hybridMultilevel"/>
    <w:tmpl w:val="008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52197"/>
    <w:multiLevelType w:val="multilevel"/>
    <w:tmpl w:val="A9E8CE16"/>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784677B"/>
    <w:multiLevelType w:val="hybridMultilevel"/>
    <w:tmpl w:val="37FA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5"/>
  </w:num>
  <w:num w:numId="5">
    <w:abstractNumId w:val="13"/>
  </w:num>
  <w:num w:numId="6">
    <w:abstractNumId w:val="0"/>
    <w:lvlOverride w:ilvl="0">
      <w:startOverride w:val="1996"/>
      <w:lvl w:ilvl="0">
        <w:start w:val="1996"/>
        <w:numFmt w:val="decimal"/>
        <w:pStyle w:val="Quick1"/>
        <w:lvlText w:val="%1."/>
        <w:lvlJc w:val="left"/>
      </w:lvl>
    </w:lvlOverride>
  </w:num>
  <w:num w:numId="7">
    <w:abstractNumId w:val="11"/>
  </w:num>
  <w:num w:numId="8">
    <w:abstractNumId w:val="18"/>
  </w:num>
  <w:num w:numId="9">
    <w:abstractNumId w:val="10"/>
  </w:num>
  <w:num w:numId="10">
    <w:abstractNumId w:val="17"/>
  </w:num>
  <w:num w:numId="11">
    <w:abstractNumId w:val="16"/>
  </w:num>
  <w:num w:numId="12">
    <w:abstractNumId w:val="4"/>
  </w:num>
  <w:num w:numId="13">
    <w:abstractNumId w:val="20"/>
  </w:num>
  <w:num w:numId="14">
    <w:abstractNumId w:val="12"/>
  </w:num>
  <w:num w:numId="15">
    <w:abstractNumId w:val="9"/>
  </w:num>
  <w:num w:numId="16">
    <w:abstractNumId w:val="6"/>
  </w:num>
  <w:num w:numId="17">
    <w:abstractNumId w:val="19"/>
  </w:num>
  <w:num w:numId="18">
    <w:abstractNumId w:val="3"/>
  </w:num>
  <w:num w:numId="19">
    <w:abstractNumId w:val="1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5E"/>
    <w:rsid w:val="00011989"/>
    <w:rsid w:val="00012C03"/>
    <w:rsid w:val="00052E28"/>
    <w:rsid w:val="000B1F7F"/>
    <w:rsid w:val="000F2747"/>
    <w:rsid w:val="001026C2"/>
    <w:rsid w:val="001048B3"/>
    <w:rsid w:val="0010571B"/>
    <w:rsid w:val="001321E2"/>
    <w:rsid w:val="00150217"/>
    <w:rsid w:val="001756D9"/>
    <w:rsid w:val="0018348A"/>
    <w:rsid w:val="001965F4"/>
    <w:rsid w:val="001A0B92"/>
    <w:rsid w:val="001C319C"/>
    <w:rsid w:val="001F588E"/>
    <w:rsid w:val="00237438"/>
    <w:rsid w:val="00251ECA"/>
    <w:rsid w:val="0028649E"/>
    <w:rsid w:val="002A5EF0"/>
    <w:rsid w:val="002B3C2F"/>
    <w:rsid w:val="002C0633"/>
    <w:rsid w:val="002D6697"/>
    <w:rsid w:val="002F5EC4"/>
    <w:rsid w:val="00301710"/>
    <w:rsid w:val="003219D6"/>
    <w:rsid w:val="00360FB4"/>
    <w:rsid w:val="0037241D"/>
    <w:rsid w:val="00377357"/>
    <w:rsid w:val="003803CF"/>
    <w:rsid w:val="0038470C"/>
    <w:rsid w:val="003C0E6A"/>
    <w:rsid w:val="003D2C00"/>
    <w:rsid w:val="003E2C7E"/>
    <w:rsid w:val="003E68E4"/>
    <w:rsid w:val="003F54EA"/>
    <w:rsid w:val="004253E8"/>
    <w:rsid w:val="00490FF5"/>
    <w:rsid w:val="005045F6"/>
    <w:rsid w:val="00573FD4"/>
    <w:rsid w:val="0058394C"/>
    <w:rsid w:val="005C4011"/>
    <w:rsid w:val="005F5CC2"/>
    <w:rsid w:val="00640DC3"/>
    <w:rsid w:val="00652308"/>
    <w:rsid w:val="00674669"/>
    <w:rsid w:val="00683A58"/>
    <w:rsid w:val="006869FD"/>
    <w:rsid w:val="006947B9"/>
    <w:rsid w:val="006D0E70"/>
    <w:rsid w:val="006F6788"/>
    <w:rsid w:val="007247FC"/>
    <w:rsid w:val="0073005E"/>
    <w:rsid w:val="00742F95"/>
    <w:rsid w:val="00745063"/>
    <w:rsid w:val="007463B7"/>
    <w:rsid w:val="0077593C"/>
    <w:rsid w:val="00796738"/>
    <w:rsid w:val="007A3B01"/>
    <w:rsid w:val="007B225C"/>
    <w:rsid w:val="007C2924"/>
    <w:rsid w:val="007D39FD"/>
    <w:rsid w:val="007E4E59"/>
    <w:rsid w:val="008020A9"/>
    <w:rsid w:val="0080566A"/>
    <w:rsid w:val="00817761"/>
    <w:rsid w:val="00831360"/>
    <w:rsid w:val="00840D16"/>
    <w:rsid w:val="00873198"/>
    <w:rsid w:val="00873F68"/>
    <w:rsid w:val="0088035A"/>
    <w:rsid w:val="008E634A"/>
    <w:rsid w:val="008F0A68"/>
    <w:rsid w:val="008F4924"/>
    <w:rsid w:val="00906C66"/>
    <w:rsid w:val="00914E8C"/>
    <w:rsid w:val="009306E3"/>
    <w:rsid w:val="00962F6E"/>
    <w:rsid w:val="00972D17"/>
    <w:rsid w:val="00985B28"/>
    <w:rsid w:val="0099018D"/>
    <w:rsid w:val="009C2FC1"/>
    <w:rsid w:val="009C62EE"/>
    <w:rsid w:val="009E2267"/>
    <w:rsid w:val="009F4221"/>
    <w:rsid w:val="00A23A6F"/>
    <w:rsid w:val="00A26B9F"/>
    <w:rsid w:val="00A62B13"/>
    <w:rsid w:val="00A64CA7"/>
    <w:rsid w:val="00A81482"/>
    <w:rsid w:val="00AA3129"/>
    <w:rsid w:val="00AB5A61"/>
    <w:rsid w:val="00AE52C1"/>
    <w:rsid w:val="00B166F9"/>
    <w:rsid w:val="00B36097"/>
    <w:rsid w:val="00B63132"/>
    <w:rsid w:val="00B85FD0"/>
    <w:rsid w:val="00B8736A"/>
    <w:rsid w:val="00BA6904"/>
    <w:rsid w:val="00BC5697"/>
    <w:rsid w:val="00C06D4A"/>
    <w:rsid w:val="00C236B9"/>
    <w:rsid w:val="00C345B8"/>
    <w:rsid w:val="00CB15E6"/>
    <w:rsid w:val="00CC0DC0"/>
    <w:rsid w:val="00D663EF"/>
    <w:rsid w:val="00D842F4"/>
    <w:rsid w:val="00DC5998"/>
    <w:rsid w:val="00DE054C"/>
    <w:rsid w:val="00DF211D"/>
    <w:rsid w:val="00E0719F"/>
    <w:rsid w:val="00E2233A"/>
    <w:rsid w:val="00E76E6A"/>
    <w:rsid w:val="00E77B0C"/>
    <w:rsid w:val="00E91C41"/>
    <w:rsid w:val="00E93584"/>
    <w:rsid w:val="00EC2915"/>
    <w:rsid w:val="00ED3271"/>
    <w:rsid w:val="00F15467"/>
    <w:rsid w:val="00F36211"/>
    <w:rsid w:val="00F444A0"/>
    <w:rsid w:val="00F7617E"/>
    <w:rsid w:val="00F77214"/>
    <w:rsid w:val="00FA5827"/>
    <w:rsid w:val="00FC5F96"/>
    <w:rsid w:val="00FD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FCC0FD"/>
  <w15:chartTrackingRefBased/>
  <w15:docId w15:val="{EFE8D0E8-5718-4A4F-BCE2-2AF0E527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05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3005E"/>
    <w:pPr>
      <w:keepNext/>
      <w:widowControl w:val="0"/>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unhideWhenUsed/>
    <w:qFormat/>
    <w:rsid w:val="0073005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05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3005E"/>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73005E"/>
    <w:rPr>
      <w:rFonts w:asciiTheme="majorHAnsi" w:eastAsiaTheme="majorEastAsia" w:hAnsiTheme="majorHAnsi" w:cstheme="majorBidi"/>
      <w:b/>
      <w:bCs/>
      <w:color w:val="5B9BD5" w:themeColor="accent1"/>
    </w:rPr>
  </w:style>
  <w:style w:type="paragraph" w:customStyle="1" w:styleId="Default">
    <w:name w:val="Default"/>
    <w:rsid w:val="0073005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3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05E"/>
    <w:pPr>
      <w:spacing w:after="200" w:line="276" w:lineRule="auto"/>
      <w:ind w:left="720"/>
      <w:contextualSpacing/>
    </w:pPr>
  </w:style>
  <w:style w:type="paragraph" w:styleId="Title">
    <w:name w:val="Title"/>
    <w:basedOn w:val="Normal"/>
    <w:next w:val="Normal"/>
    <w:link w:val="TitleChar"/>
    <w:qFormat/>
    <w:rsid w:val="007300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3005E"/>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rsid w:val="007300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5E"/>
  </w:style>
  <w:style w:type="paragraph" w:styleId="Footer">
    <w:name w:val="footer"/>
    <w:basedOn w:val="Normal"/>
    <w:link w:val="FooterChar"/>
    <w:uiPriority w:val="99"/>
    <w:unhideWhenUsed/>
    <w:qFormat/>
    <w:rsid w:val="0073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05E"/>
  </w:style>
  <w:style w:type="character" w:customStyle="1" w:styleId="BalloonTextChar">
    <w:name w:val="Balloon Text Char"/>
    <w:basedOn w:val="DefaultParagraphFont"/>
    <w:link w:val="BalloonText"/>
    <w:uiPriority w:val="99"/>
    <w:semiHidden/>
    <w:rsid w:val="0073005E"/>
    <w:rPr>
      <w:rFonts w:ascii="Tahoma" w:hAnsi="Tahoma" w:cs="Tahoma"/>
      <w:sz w:val="16"/>
      <w:szCs w:val="16"/>
    </w:rPr>
  </w:style>
  <w:style w:type="paragraph" w:styleId="BalloonText">
    <w:name w:val="Balloon Text"/>
    <w:basedOn w:val="Normal"/>
    <w:link w:val="BalloonTextChar"/>
    <w:uiPriority w:val="99"/>
    <w:semiHidden/>
    <w:unhideWhenUsed/>
    <w:rsid w:val="0073005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3005E"/>
    <w:rPr>
      <w:rFonts w:ascii="Segoe UI" w:hAnsi="Segoe UI" w:cs="Segoe UI"/>
      <w:sz w:val="18"/>
      <w:szCs w:val="18"/>
    </w:rPr>
  </w:style>
  <w:style w:type="paragraph" w:styleId="BodyText">
    <w:name w:val="Body Text"/>
    <w:basedOn w:val="Normal"/>
    <w:link w:val="BodyTextChar"/>
    <w:rsid w:val="0073005E"/>
    <w:pPr>
      <w:widowControl w:val="0"/>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3005E"/>
    <w:rPr>
      <w:rFonts w:ascii="Times New Roman" w:eastAsia="Times New Roman" w:hAnsi="Times New Roman" w:cs="Times New Roman"/>
      <w:szCs w:val="20"/>
    </w:rPr>
  </w:style>
  <w:style w:type="paragraph" w:styleId="BodyTextIndent2">
    <w:name w:val="Body Text Indent 2"/>
    <w:basedOn w:val="Normal"/>
    <w:link w:val="BodyTextIndent2Char"/>
    <w:rsid w:val="0073005E"/>
    <w:pPr>
      <w:spacing w:after="0" w:line="240" w:lineRule="auto"/>
      <w:ind w:left="270" w:hanging="27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73005E"/>
    <w:rPr>
      <w:rFonts w:ascii="Times New Roman" w:eastAsia="Times New Roman" w:hAnsi="Times New Roman" w:cs="Times New Roman"/>
      <w:szCs w:val="20"/>
    </w:rPr>
  </w:style>
  <w:style w:type="paragraph" w:customStyle="1" w:styleId="Quick1">
    <w:name w:val="Quick 1."/>
    <w:basedOn w:val="Normal"/>
    <w:rsid w:val="0073005E"/>
    <w:pPr>
      <w:widowControl w:val="0"/>
      <w:numPr>
        <w:numId w:val="6"/>
      </w:numPr>
      <w:spacing w:after="0" w:line="240" w:lineRule="auto"/>
      <w:ind w:left="720" w:hanging="720"/>
    </w:pPr>
    <w:rPr>
      <w:rFonts w:ascii="Times New Roman" w:eastAsia="Times New Roman" w:hAnsi="Times New Roman" w:cs="Times New Roman"/>
      <w:snapToGrid w:val="0"/>
      <w:sz w:val="24"/>
      <w:szCs w:val="20"/>
    </w:rPr>
  </w:style>
  <w:style w:type="paragraph" w:customStyle="1" w:styleId="Style2">
    <w:name w:val="Style2"/>
    <w:basedOn w:val="Style1"/>
    <w:link w:val="Style2Char"/>
    <w:autoRedefine/>
    <w:rsid w:val="0073005E"/>
  </w:style>
  <w:style w:type="paragraph" w:customStyle="1" w:styleId="Style1">
    <w:name w:val="Style1"/>
    <w:basedOn w:val="Footer"/>
    <w:link w:val="Style1Char"/>
    <w:qFormat/>
    <w:rsid w:val="0073005E"/>
    <w:pPr>
      <w:pBdr>
        <w:top w:val="thinThickSmallGap" w:sz="24" w:space="1" w:color="823B0B" w:themeColor="accent2" w:themeShade="7F"/>
      </w:pBdr>
    </w:pPr>
    <w:rPr>
      <w:rFonts w:asciiTheme="majorHAnsi" w:eastAsiaTheme="majorEastAsia" w:hAnsiTheme="majorHAnsi" w:cstheme="majorBidi"/>
      <w:i/>
      <w:sz w:val="18"/>
    </w:rPr>
  </w:style>
  <w:style w:type="character" w:customStyle="1" w:styleId="Style1Char">
    <w:name w:val="Style1 Char"/>
    <w:basedOn w:val="FooterChar"/>
    <w:link w:val="Style1"/>
    <w:rsid w:val="0073005E"/>
    <w:rPr>
      <w:rFonts w:asciiTheme="majorHAnsi" w:eastAsiaTheme="majorEastAsia" w:hAnsiTheme="majorHAnsi" w:cstheme="majorBidi"/>
      <w:i/>
      <w:sz w:val="18"/>
    </w:rPr>
  </w:style>
  <w:style w:type="character" w:customStyle="1" w:styleId="Style2Char">
    <w:name w:val="Style2 Char"/>
    <w:basedOn w:val="Style1Char"/>
    <w:link w:val="Style2"/>
    <w:rsid w:val="0073005E"/>
    <w:rPr>
      <w:rFonts w:asciiTheme="majorHAnsi" w:eastAsiaTheme="majorEastAsia" w:hAnsiTheme="majorHAnsi" w:cstheme="majorBidi"/>
      <w:i/>
      <w:sz w:val="18"/>
    </w:rPr>
  </w:style>
  <w:style w:type="paragraph" w:customStyle="1" w:styleId="Style4">
    <w:name w:val="Style4"/>
    <w:basedOn w:val="Footer"/>
    <w:link w:val="Style4Char"/>
    <w:autoRedefine/>
    <w:qFormat/>
    <w:rsid w:val="0073005E"/>
    <w:pPr>
      <w:pBdr>
        <w:top w:val="thinThickSmallGap" w:sz="24" w:space="1" w:color="823B0B" w:themeColor="accent2" w:themeShade="7F"/>
      </w:pBdr>
      <w:shd w:val="clear" w:color="auto" w:fill="FFFFFF" w:themeFill="background1"/>
      <w:tabs>
        <w:tab w:val="clear" w:pos="4680"/>
        <w:tab w:val="clear" w:pos="9360"/>
        <w:tab w:val="left" w:pos="1617"/>
      </w:tabs>
    </w:pPr>
    <w:rPr>
      <w:rFonts w:asciiTheme="majorHAnsi" w:eastAsiaTheme="majorEastAsia" w:hAnsiTheme="majorHAnsi" w:cstheme="majorBidi"/>
    </w:rPr>
  </w:style>
  <w:style w:type="character" w:customStyle="1" w:styleId="Style4Char">
    <w:name w:val="Style4 Char"/>
    <w:basedOn w:val="FooterChar"/>
    <w:link w:val="Style4"/>
    <w:rsid w:val="0073005E"/>
    <w:rPr>
      <w:rFonts w:asciiTheme="majorHAnsi" w:eastAsiaTheme="majorEastAsia" w:hAnsiTheme="majorHAnsi" w:cstheme="majorBidi"/>
      <w:shd w:val="clear" w:color="auto" w:fill="FFFFFF" w:themeFill="background1"/>
    </w:rPr>
  </w:style>
  <w:style w:type="paragraph" w:customStyle="1" w:styleId="Style3">
    <w:name w:val="Style3"/>
    <w:basedOn w:val="Footer"/>
    <w:link w:val="Style3Char"/>
    <w:qFormat/>
    <w:rsid w:val="0073005E"/>
  </w:style>
  <w:style w:type="character" w:customStyle="1" w:styleId="Style3Char">
    <w:name w:val="Style3 Char"/>
    <w:basedOn w:val="FooterChar"/>
    <w:link w:val="Style3"/>
    <w:rsid w:val="0073005E"/>
  </w:style>
  <w:style w:type="paragraph" w:styleId="Quote">
    <w:name w:val="Quote"/>
    <w:basedOn w:val="Normal"/>
    <w:next w:val="Normal"/>
    <w:link w:val="QuoteChar"/>
    <w:uiPriority w:val="29"/>
    <w:qFormat/>
    <w:rsid w:val="0073005E"/>
    <w:pPr>
      <w:spacing w:after="200" w:line="276" w:lineRule="auto"/>
    </w:pPr>
    <w:rPr>
      <w:i/>
      <w:iCs/>
      <w:color w:val="000000" w:themeColor="text1"/>
    </w:rPr>
  </w:style>
  <w:style w:type="character" w:customStyle="1" w:styleId="QuoteChar">
    <w:name w:val="Quote Char"/>
    <w:basedOn w:val="DefaultParagraphFont"/>
    <w:link w:val="Quote"/>
    <w:uiPriority w:val="29"/>
    <w:rsid w:val="0073005E"/>
    <w:rPr>
      <w:i/>
      <w:iCs/>
      <w:color w:val="000000" w:themeColor="text1"/>
    </w:rPr>
  </w:style>
  <w:style w:type="character" w:customStyle="1" w:styleId="BodyTextIndentChar">
    <w:name w:val="Body Text Indent Char"/>
    <w:basedOn w:val="DefaultParagraphFont"/>
    <w:link w:val="BodyTextIndent"/>
    <w:uiPriority w:val="99"/>
    <w:semiHidden/>
    <w:rsid w:val="0073005E"/>
  </w:style>
  <w:style w:type="paragraph" w:styleId="BodyTextIndent">
    <w:name w:val="Body Text Indent"/>
    <w:basedOn w:val="Normal"/>
    <w:link w:val="BodyTextIndentChar"/>
    <w:uiPriority w:val="99"/>
    <w:semiHidden/>
    <w:unhideWhenUsed/>
    <w:rsid w:val="0073005E"/>
    <w:pPr>
      <w:spacing w:after="120" w:line="276" w:lineRule="auto"/>
      <w:ind w:left="360"/>
    </w:pPr>
  </w:style>
  <w:style w:type="character" w:customStyle="1" w:styleId="BodyTextIndentChar1">
    <w:name w:val="Body Text Indent Char1"/>
    <w:basedOn w:val="DefaultParagraphFont"/>
    <w:uiPriority w:val="99"/>
    <w:semiHidden/>
    <w:rsid w:val="0073005E"/>
  </w:style>
  <w:style w:type="paragraph" w:customStyle="1" w:styleId="538552DCBB0F4C4BB087ED922D6A6322">
    <w:name w:val="538552DCBB0F4C4BB087ED922D6A6322"/>
    <w:rsid w:val="0073005E"/>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rsid w:val="0073005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3005E"/>
    <w:rPr>
      <w:sz w:val="20"/>
      <w:szCs w:val="20"/>
    </w:rPr>
  </w:style>
  <w:style w:type="character" w:customStyle="1" w:styleId="CommentSubjectChar">
    <w:name w:val="Comment Subject Char"/>
    <w:basedOn w:val="CommentTextChar"/>
    <w:link w:val="CommentSubject"/>
    <w:uiPriority w:val="99"/>
    <w:semiHidden/>
    <w:rsid w:val="0073005E"/>
    <w:rPr>
      <w:b/>
      <w:bCs/>
      <w:sz w:val="20"/>
      <w:szCs w:val="20"/>
    </w:rPr>
  </w:style>
  <w:style w:type="paragraph" w:styleId="CommentSubject">
    <w:name w:val="annotation subject"/>
    <w:basedOn w:val="CommentText"/>
    <w:next w:val="CommentText"/>
    <w:link w:val="CommentSubjectChar"/>
    <w:uiPriority w:val="99"/>
    <w:semiHidden/>
    <w:unhideWhenUsed/>
    <w:rsid w:val="0073005E"/>
    <w:rPr>
      <w:b/>
      <w:bCs/>
    </w:rPr>
  </w:style>
  <w:style w:type="character" w:customStyle="1" w:styleId="CommentSubjectChar1">
    <w:name w:val="Comment Subject Char1"/>
    <w:basedOn w:val="CommentTextChar"/>
    <w:uiPriority w:val="99"/>
    <w:semiHidden/>
    <w:rsid w:val="0073005E"/>
    <w:rPr>
      <w:b/>
      <w:bCs/>
      <w:sz w:val="20"/>
      <w:szCs w:val="20"/>
    </w:rPr>
  </w:style>
  <w:style w:type="character" w:styleId="Hyperlink">
    <w:name w:val="Hyperlink"/>
    <w:basedOn w:val="DefaultParagraphFont"/>
    <w:uiPriority w:val="99"/>
    <w:unhideWhenUsed/>
    <w:rsid w:val="0073005E"/>
    <w:rPr>
      <w:color w:val="0563C1" w:themeColor="hyperlink"/>
      <w:u w:val="single"/>
    </w:rPr>
  </w:style>
  <w:style w:type="character" w:styleId="CommentReference">
    <w:name w:val="annotation reference"/>
    <w:basedOn w:val="DefaultParagraphFont"/>
    <w:uiPriority w:val="99"/>
    <w:semiHidden/>
    <w:unhideWhenUsed/>
    <w:rsid w:val="0073005E"/>
    <w:rPr>
      <w:sz w:val="16"/>
      <w:szCs w:val="16"/>
    </w:rPr>
  </w:style>
  <w:style w:type="character" w:styleId="FollowedHyperlink">
    <w:name w:val="FollowedHyperlink"/>
    <w:basedOn w:val="DefaultParagraphFont"/>
    <w:uiPriority w:val="99"/>
    <w:semiHidden/>
    <w:unhideWhenUsed/>
    <w:rsid w:val="0073005E"/>
    <w:rPr>
      <w:color w:val="954F72" w:themeColor="followedHyperlink"/>
      <w:u w:val="single"/>
    </w:rPr>
  </w:style>
  <w:style w:type="character" w:styleId="LineNumber">
    <w:name w:val="line number"/>
    <w:basedOn w:val="DefaultParagraphFont"/>
    <w:uiPriority w:val="99"/>
    <w:semiHidden/>
    <w:unhideWhenUsed/>
    <w:rsid w:val="0073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Bacon</dc:creator>
  <cp:keywords/>
  <dc:description/>
  <cp:lastModifiedBy>Steven Bacon</cp:lastModifiedBy>
  <cp:revision>17</cp:revision>
  <dcterms:created xsi:type="dcterms:W3CDTF">2022-09-23T16:20:00Z</dcterms:created>
  <dcterms:modified xsi:type="dcterms:W3CDTF">2022-09-23T17:10:00Z</dcterms:modified>
</cp:coreProperties>
</file>