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A3EE" w14:textId="13D919CF" w:rsidR="00691B75" w:rsidRPr="0043724B" w:rsidRDefault="00C16FF0">
      <w:pPr>
        <w:rPr>
          <w:rFonts w:ascii="Times New Roman" w:hAnsi="Times New Roman" w:cs="Times New Roman"/>
          <w:sz w:val="24"/>
        </w:rPr>
      </w:pPr>
      <w:r w:rsidRPr="0043724B">
        <w:rPr>
          <w:rFonts w:ascii="Times New Roman" w:hAnsi="Times New Roman" w:cs="Times New Roman"/>
          <w:b/>
          <w:bCs/>
          <w:sz w:val="24"/>
        </w:rPr>
        <w:t>Supplementary Table 1.</w:t>
      </w:r>
      <w:r w:rsidRPr="0043724B">
        <w:rPr>
          <w:rFonts w:ascii="Times New Roman" w:hAnsi="Times New Roman" w:cs="Times New Roman"/>
          <w:sz w:val="24"/>
        </w:rPr>
        <w:t xml:space="preserve"> </w:t>
      </w:r>
      <w:r w:rsidR="007A53AC" w:rsidRPr="0043724B">
        <w:rPr>
          <w:rFonts w:ascii="Times New Roman" w:hAnsi="Times New Roman" w:cs="Times New Roman"/>
          <w:sz w:val="24"/>
        </w:rPr>
        <w:t xml:space="preserve">Results on bone preservation for </w:t>
      </w:r>
      <w:r w:rsidR="007A53AC" w:rsidRPr="0043724B">
        <w:rPr>
          <w:rFonts w:ascii="Times New Roman" w:hAnsi="Times New Roman" w:cs="Times New Roman"/>
          <w:i/>
          <w:sz w:val="24"/>
        </w:rPr>
        <w:t>Hipparion</w:t>
      </w:r>
      <w:r w:rsidR="007A53AC" w:rsidRPr="0043724B">
        <w:rPr>
          <w:rFonts w:ascii="Times New Roman" w:hAnsi="Times New Roman" w:cs="Times New Roman"/>
          <w:sz w:val="24"/>
        </w:rPr>
        <w:t xml:space="preserve"> and </w:t>
      </w:r>
      <w:r w:rsidR="007A53AC" w:rsidRPr="0043724B">
        <w:rPr>
          <w:rFonts w:ascii="Times New Roman" w:hAnsi="Times New Roman" w:cs="Times New Roman"/>
          <w:i/>
          <w:sz w:val="24"/>
        </w:rPr>
        <w:t>Equus</w:t>
      </w:r>
      <w:r w:rsidR="007A53AC" w:rsidRPr="0043724B">
        <w:rPr>
          <w:rFonts w:ascii="Times New Roman" w:hAnsi="Times New Roman" w:cs="Times New Roman"/>
          <w:sz w:val="24"/>
        </w:rPr>
        <w:t xml:space="preserve"> metapodia</w:t>
      </w:r>
      <w:r w:rsidR="00441ABF" w:rsidRPr="0043724B">
        <w:rPr>
          <w:rFonts w:ascii="Times New Roman" w:hAnsi="Times New Roman" w:cs="Times New Roman"/>
          <w:sz w:val="24"/>
        </w:rPr>
        <w:t xml:space="preserve"> from Turkey. General histological </w:t>
      </w:r>
      <w:r w:rsidR="00E67A18" w:rsidRPr="0043724B">
        <w:rPr>
          <w:rFonts w:ascii="Times New Roman" w:hAnsi="Times New Roman" w:cs="Times New Roman"/>
          <w:sz w:val="24"/>
        </w:rPr>
        <w:t>i</w:t>
      </w:r>
      <w:r w:rsidR="00441ABF" w:rsidRPr="0043724B">
        <w:rPr>
          <w:rFonts w:ascii="Times New Roman" w:hAnsi="Times New Roman" w:cs="Times New Roman"/>
          <w:sz w:val="24"/>
        </w:rPr>
        <w:t xml:space="preserve">ndex considered </w:t>
      </w:r>
      <w:bookmarkStart w:id="0" w:name="_GoBack"/>
      <w:bookmarkEnd w:id="0"/>
      <w:r w:rsidR="00441ABF" w:rsidRPr="0043724B">
        <w:rPr>
          <w:rFonts w:ascii="Times New Roman" w:hAnsi="Times New Roman" w:cs="Times New Roman"/>
          <w:sz w:val="24"/>
        </w:rPr>
        <w:t xml:space="preserve">criteria outlined in </w:t>
      </w:r>
      <w:proofErr w:type="spellStart"/>
      <w:r w:rsidR="00441ABF" w:rsidRPr="0043724B">
        <w:rPr>
          <w:rFonts w:ascii="Times New Roman" w:hAnsi="Times New Roman" w:cs="Times New Roman"/>
          <w:sz w:val="24"/>
        </w:rPr>
        <w:t>Hollund</w:t>
      </w:r>
      <w:proofErr w:type="spellEnd"/>
      <w:r w:rsidR="00441ABF" w:rsidRPr="0043724B">
        <w:rPr>
          <w:rFonts w:ascii="Times New Roman" w:hAnsi="Times New Roman" w:cs="Times New Roman"/>
          <w:sz w:val="24"/>
        </w:rPr>
        <w:t xml:space="preserve"> et al</w:t>
      </w:r>
      <w:r w:rsidR="00CB593C" w:rsidRPr="0043724B">
        <w:rPr>
          <w:rFonts w:ascii="Times New Roman" w:hAnsi="Times New Roman" w:cs="Times New Roman"/>
          <w:sz w:val="24"/>
        </w:rPr>
        <w:t>.</w:t>
      </w:r>
      <w:r w:rsidR="00441ABF" w:rsidRPr="0043724B">
        <w:rPr>
          <w:rFonts w:ascii="Times New Roman" w:hAnsi="Times New Roman" w:cs="Times New Roman"/>
          <w:sz w:val="24"/>
        </w:rPr>
        <w:t xml:space="preserve"> (2012), MFD</w:t>
      </w:r>
      <w:r w:rsidR="00CB593C" w:rsidRPr="0043724B">
        <w:rPr>
          <w:rFonts w:ascii="Times New Roman" w:hAnsi="Times New Roman" w:cs="Times New Roman"/>
          <w:sz w:val="24"/>
        </w:rPr>
        <w:t xml:space="preserve"> in</w:t>
      </w:r>
      <w:r w:rsidR="00441ABF" w:rsidRPr="0043724B">
        <w:rPr>
          <w:rFonts w:ascii="Times New Roman" w:hAnsi="Times New Roman" w:cs="Times New Roman"/>
          <w:sz w:val="24"/>
        </w:rPr>
        <w:t xml:space="preserve"> Hackett </w:t>
      </w:r>
      <w:r w:rsidR="00CB593C" w:rsidRPr="0043724B">
        <w:rPr>
          <w:rFonts w:ascii="Times New Roman" w:hAnsi="Times New Roman" w:cs="Times New Roman"/>
          <w:sz w:val="24"/>
        </w:rPr>
        <w:t>(</w:t>
      </w:r>
      <w:r w:rsidR="00441ABF" w:rsidRPr="0043724B">
        <w:rPr>
          <w:rFonts w:ascii="Times New Roman" w:hAnsi="Times New Roman" w:cs="Times New Roman"/>
          <w:sz w:val="24"/>
        </w:rPr>
        <w:t>1981</w:t>
      </w:r>
      <w:r w:rsidR="00CB593C" w:rsidRPr="0043724B">
        <w:rPr>
          <w:rFonts w:ascii="Times New Roman" w:hAnsi="Times New Roman" w:cs="Times New Roman"/>
          <w:sz w:val="24"/>
        </w:rPr>
        <w:t>) and</w:t>
      </w:r>
      <w:r w:rsidR="00441ABF" w:rsidRPr="0043724B">
        <w:rPr>
          <w:rFonts w:ascii="Times New Roman" w:hAnsi="Times New Roman" w:cs="Times New Roman"/>
          <w:sz w:val="24"/>
        </w:rPr>
        <w:t xml:space="preserve"> </w:t>
      </w:r>
      <w:r w:rsidR="00441ABF" w:rsidRPr="0043724B">
        <w:rPr>
          <w:rFonts w:ascii="Times New Roman" w:hAnsi="Times New Roman" w:cs="Times New Roman"/>
          <w:noProof/>
          <w:sz w:val="24"/>
        </w:rPr>
        <w:t xml:space="preserve">Jans </w:t>
      </w:r>
      <w:r w:rsidR="00CB593C" w:rsidRPr="0043724B">
        <w:rPr>
          <w:rFonts w:ascii="Times New Roman" w:hAnsi="Times New Roman" w:cs="Times New Roman"/>
          <w:noProof/>
          <w:sz w:val="24"/>
        </w:rPr>
        <w:t>(</w:t>
      </w:r>
      <w:r w:rsidR="00441ABF" w:rsidRPr="0043724B">
        <w:rPr>
          <w:rFonts w:ascii="Times New Roman" w:hAnsi="Times New Roman" w:cs="Times New Roman"/>
          <w:noProof/>
          <w:sz w:val="24"/>
        </w:rPr>
        <w:t>2008</w:t>
      </w:r>
      <w:r w:rsidR="00441ABF" w:rsidRPr="0043724B">
        <w:rPr>
          <w:rFonts w:ascii="Times New Roman" w:hAnsi="Times New Roman" w:cs="Times New Roman"/>
          <w:sz w:val="24"/>
        </w:rPr>
        <w:t>), microcracks</w:t>
      </w:r>
      <w:r w:rsidR="00CB593C" w:rsidRPr="0043724B">
        <w:rPr>
          <w:rFonts w:ascii="Times New Roman" w:hAnsi="Times New Roman" w:cs="Times New Roman"/>
          <w:sz w:val="24"/>
        </w:rPr>
        <w:t xml:space="preserve"> in</w:t>
      </w:r>
      <w:r w:rsidR="00441ABF" w:rsidRPr="0043724B">
        <w:rPr>
          <w:rFonts w:ascii="Times New Roman" w:hAnsi="Times New Roman" w:cs="Times New Roman"/>
          <w:sz w:val="24"/>
        </w:rPr>
        <w:t xml:space="preserve"> </w:t>
      </w:r>
      <w:r w:rsidR="00441ABF" w:rsidRPr="0043724B">
        <w:rPr>
          <w:rFonts w:ascii="Times New Roman" w:hAnsi="Times New Roman" w:cs="Times New Roman"/>
          <w:noProof/>
          <w:sz w:val="24"/>
        </w:rPr>
        <w:t xml:space="preserve">Pfretzschner </w:t>
      </w:r>
      <w:r w:rsidR="00CB593C" w:rsidRPr="0043724B">
        <w:rPr>
          <w:rFonts w:ascii="Times New Roman" w:hAnsi="Times New Roman" w:cs="Times New Roman"/>
          <w:noProof/>
          <w:sz w:val="24"/>
        </w:rPr>
        <w:t>(</w:t>
      </w:r>
      <w:r w:rsidR="00441ABF" w:rsidRPr="0043724B">
        <w:rPr>
          <w:rFonts w:ascii="Times New Roman" w:hAnsi="Times New Roman" w:cs="Times New Roman"/>
          <w:noProof/>
          <w:sz w:val="24"/>
        </w:rPr>
        <w:t>2000, 2004)</w:t>
      </w:r>
      <w:r w:rsidR="00441ABF" w:rsidRPr="0043724B">
        <w:rPr>
          <w:rFonts w:ascii="Times New Roman" w:hAnsi="Times New Roman" w:cs="Times New Roman"/>
          <w:sz w:val="24"/>
        </w:rPr>
        <w:t>, birefringence</w:t>
      </w:r>
      <w:r w:rsidR="00CB593C" w:rsidRPr="0043724B">
        <w:rPr>
          <w:rFonts w:ascii="Times New Roman" w:hAnsi="Times New Roman" w:cs="Times New Roman"/>
          <w:sz w:val="24"/>
        </w:rPr>
        <w:t xml:space="preserve"> in </w:t>
      </w:r>
      <w:r w:rsidR="00DA4F60" w:rsidRPr="0043724B">
        <w:rPr>
          <w:rFonts w:ascii="Times New Roman" w:hAnsi="Times New Roman" w:cs="Times New Roman"/>
          <w:noProof/>
          <w:sz w:val="24"/>
        </w:rPr>
        <w:t>Jans (2005)</w:t>
      </w:r>
      <w:r w:rsidR="00441ABF" w:rsidRPr="0043724B">
        <w:rPr>
          <w:rFonts w:ascii="Times New Roman" w:hAnsi="Times New Roman" w:cs="Times New Roman"/>
          <w:sz w:val="24"/>
        </w:rPr>
        <w:t xml:space="preserve">, </w:t>
      </w:r>
      <w:r w:rsidR="00CB593C" w:rsidRPr="0043724B">
        <w:rPr>
          <w:rFonts w:ascii="Times New Roman" w:hAnsi="Times New Roman" w:cs="Times New Roman"/>
          <w:sz w:val="24"/>
        </w:rPr>
        <w:t xml:space="preserve">and </w:t>
      </w:r>
      <w:r w:rsidR="00441ABF" w:rsidRPr="0043724B">
        <w:rPr>
          <w:rFonts w:ascii="Times New Roman" w:hAnsi="Times New Roman" w:cs="Times New Roman"/>
          <w:sz w:val="24"/>
        </w:rPr>
        <w:t xml:space="preserve">inclusions and infiltrations </w:t>
      </w:r>
      <w:r w:rsidR="00CB593C" w:rsidRPr="0043724B">
        <w:rPr>
          <w:rFonts w:ascii="Times New Roman" w:hAnsi="Times New Roman" w:cs="Times New Roman"/>
          <w:sz w:val="24"/>
        </w:rPr>
        <w:t xml:space="preserve">in </w:t>
      </w:r>
      <w:r w:rsidR="00441ABF" w:rsidRPr="0043724B">
        <w:rPr>
          <w:rFonts w:ascii="Times New Roman" w:hAnsi="Times New Roman" w:cs="Times New Roman"/>
          <w:noProof/>
          <w:sz w:val="24"/>
        </w:rPr>
        <w:t xml:space="preserve">Garland </w:t>
      </w:r>
      <w:r w:rsidR="00CB593C" w:rsidRPr="0043724B">
        <w:rPr>
          <w:rFonts w:ascii="Times New Roman" w:hAnsi="Times New Roman" w:cs="Times New Roman"/>
          <w:noProof/>
          <w:sz w:val="24"/>
        </w:rPr>
        <w:t>(</w:t>
      </w:r>
      <w:r w:rsidR="00441ABF" w:rsidRPr="0043724B">
        <w:rPr>
          <w:rFonts w:ascii="Times New Roman" w:hAnsi="Times New Roman" w:cs="Times New Roman"/>
          <w:noProof/>
          <w:sz w:val="24"/>
        </w:rPr>
        <w:t>1989</w:t>
      </w:r>
      <w:r w:rsidR="00CB593C" w:rsidRPr="0043724B">
        <w:rPr>
          <w:rFonts w:ascii="Times New Roman" w:hAnsi="Times New Roman" w:cs="Times New Roman"/>
          <w:noProof/>
          <w:sz w:val="24"/>
        </w:rPr>
        <w:t>) and</w:t>
      </w:r>
      <w:r w:rsidR="00441ABF" w:rsidRPr="0043724B">
        <w:rPr>
          <w:rFonts w:ascii="Times New Roman" w:hAnsi="Times New Roman" w:cs="Times New Roman"/>
          <w:noProof/>
          <w:sz w:val="24"/>
        </w:rPr>
        <w:t xml:space="preserve"> Jans et al. </w:t>
      </w:r>
      <w:r w:rsidR="00CB593C" w:rsidRPr="0043724B">
        <w:rPr>
          <w:rFonts w:ascii="Times New Roman" w:hAnsi="Times New Roman" w:cs="Times New Roman"/>
          <w:noProof/>
          <w:sz w:val="24"/>
        </w:rPr>
        <w:t>(</w:t>
      </w:r>
      <w:r w:rsidR="00441ABF" w:rsidRPr="0043724B">
        <w:rPr>
          <w:rFonts w:ascii="Times New Roman" w:hAnsi="Times New Roman" w:cs="Times New Roman"/>
          <w:noProof/>
          <w:sz w:val="24"/>
        </w:rPr>
        <w:t>2002)</w:t>
      </w:r>
      <w:r w:rsidR="00E67A18" w:rsidRPr="0043724B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967"/>
        <w:gridCol w:w="1741"/>
        <w:gridCol w:w="1629"/>
        <w:gridCol w:w="386"/>
        <w:gridCol w:w="386"/>
        <w:gridCol w:w="386"/>
        <w:gridCol w:w="341"/>
        <w:gridCol w:w="386"/>
        <w:gridCol w:w="386"/>
        <w:gridCol w:w="953"/>
        <w:gridCol w:w="1117"/>
        <w:gridCol w:w="1116"/>
        <w:gridCol w:w="1206"/>
        <w:gridCol w:w="956"/>
        <w:gridCol w:w="1066"/>
      </w:tblGrid>
      <w:tr w:rsidR="0043724B" w:rsidRPr="0043724B" w14:paraId="2EA7F655" w14:textId="77777777" w:rsidTr="00E72BAF"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332C8B7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Specimen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4AD37E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Genus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7A07FC2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Locality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3522065" w14:textId="71794F02" w:rsidR="00F77FF5" w:rsidRPr="0043724B" w:rsidRDefault="002E1B50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Epoch</w:t>
            </w:r>
            <w:r w:rsidR="00F77FF5" w:rsidRPr="0043724B">
              <w:rPr>
                <w:rFonts w:ascii="Times New Roman" w:hAnsi="Times New Roman" w:cs="Times New Roman"/>
                <w:sz w:val="18"/>
                <w:szCs w:val="24"/>
              </w:rPr>
              <w:t xml:space="preserve"> (MN)</w:t>
            </w:r>
          </w:p>
        </w:tc>
        <w:tc>
          <w:tcPr>
            <w:tcW w:w="0" w:type="auto"/>
            <w:gridSpan w:val="6"/>
            <w:shd w:val="clear" w:color="auto" w:fill="E7E6E6" w:themeFill="background2"/>
          </w:tcPr>
          <w:p w14:paraId="30B1CA9D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General histological index (GHI)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14:paraId="2FB6AFB2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Microscopic focal destruction (MFD)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E7EFE28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Microcracks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8E90ABD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Birefringence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F4DD611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Inclusions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81A291C" w14:textId="77777777" w:rsidR="00F77FF5" w:rsidRPr="0043724B" w:rsidRDefault="00F77FF5" w:rsidP="003C61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Infiltrations</w:t>
            </w:r>
          </w:p>
        </w:tc>
      </w:tr>
      <w:tr w:rsidR="0043724B" w:rsidRPr="0043724B" w14:paraId="7536C3FF" w14:textId="77777777" w:rsidTr="00E72BAF">
        <w:tc>
          <w:tcPr>
            <w:tcW w:w="0" w:type="auto"/>
            <w:vMerge/>
            <w:vAlign w:val="center"/>
          </w:tcPr>
          <w:p w14:paraId="7CA1E89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645D7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762870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9E4025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3AD72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B5C4C81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EEFD531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1D29B08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9260C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5971764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694F8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Wedl tunnels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31C3BE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Non-Wedl tunnels</w:t>
            </w:r>
          </w:p>
        </w:tc>
        <w:tc>
          <w:tcPr>
            <w:tcW w:w="0" w:type="auto"/>
            <w:vMerge/>
            <w:vAlign w:val="center"/>
          </w:tcPr>
          <w:p w14:paraId="0D336C5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8D0AB90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</w:tcPr>
          <w:p w14:paraId="4852783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</w:tcPr>
          <w:p w14:paraId="1EDBE6E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3724B" w:rsidRPr="0043724B" w14:paraId="1EA3E1D8" w14:textId="77777777" w:rsidTr="009140EF">
        <w:tc>
          <w:tcPr>
            <w:tcW w:w="0" w:type="auto"/>
            <w:vAlign w:val="center"/>
          </w:tcPr>
          <w:p w14:paraId="510A0CC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CG-1</w:t>
            </w:r>
          </w:p>
        </w:tc>
        <w:tc>
          <w:tcPr>
            <w:tcW w:w="0" w:type="auto"/>
            <w:vMerge w:val="restart"/>
            <w:vAlign w:val="center"/>
          </w:tcPr>
          <w:p w14:paraId="099984AB" w14:textId="77777777" w:rsidR="00F77FF5" w:rsidRPr="0043724B" w:rsidRDefault="00F77FF5" w:rsidP="00F77FF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i/>
                <w:sz w:val="18"/>
                <w:szCs w:val="24"/>
              </w:rPr>
              <w:t>Hipparion</w:t>
            </w:r>
          </w:p>
        </w:tc>
        <w:tc>
          <w:tcPr>
            <w:tcW w:w="0" w:type="auto"/>
            <w:vMerge w:val="restart"/>
            <w:vAlign w:val="center"/>
          </w:tcPr>
          <w:p w14:paraId="61833B15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Çanakale-Gürpınar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027E7FD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Late Miocene (MN11-12)</w:t>
            </w:r>
          </w:p>
        </w:tc>
        <w:tc>
          <w:tcPr>
            <w:tcW w:w="0" w:type="auto"/>
            <w:vAlign w:val="center"/>
          </w:tcPr>
          <w:p w14:paraId="49FBA54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FFD7B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303E9F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346C9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35F8D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97A40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7D41B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34DFB45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1AD432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EF54A9E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33C6305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2EAF8591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62DB33FC" w14:textId="77777777" w:rsidTr="009140EF">
        <w:tc>
          <w:tcPr>
            <w:tcW w:w="0" w:type="auto"/>
            <w:vAlign w:val="center"/>
          </w:tcPr>
          <w:p w14:paraId="101BF0F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CG-2</w:t>
            </w:r>
          </w:p>
        </w:tc>
        <w:tc>
          <w:tcPr>
            <w:tcW w:w="0" w:type="auto"/>
            <w:vMerge/>
            <w:vAlign w:val="center"/>
          </w:tcPr>
          <w:p w14:paraId="1AF7F0E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E07D3E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331926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C991C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EAEA9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935A400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1805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05A2F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4A706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C78ED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EBEA884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3539975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932FE9D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45E9018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4ACAD85D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3724B" w:rsidRPr="0043724B" w14:paraId="122C166B" w14:textId="77777777" w:rsidTr="009140EF">
        <w:tc>
          <w:tcPr>
            <w:tcW w:w="0" w:type="auto"/>
            <w:vAlign w:val="center"/>
          </w:tcPr>
          <w:p w14:paraId="0E66405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CG-3</w:t>
            </w:r>
          </w:p>
        </w:tc>
        <w:tc>
          <w:tcPr>
            <w:tcW w:w="0" w:type="auto"/>
            <w:vMerge/>
            <w:vAlign w:val="center"/>
          </w:tcPr>
          <w:p w14:paraId="03BEEB6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14:paraId="4E597ED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A63252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95A52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FEDD4C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07FF8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E2AAD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C1014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5ACE5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AADFB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455FA0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164BDE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0D5E99D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6FE355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54711B2B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3724B" w:rsidRPr="0043724B" w14:paraId="74D7C292" w14:textId="77777777" w:rsidTr="009140EF">
        <w:tc>
          <w:tcPr>
            <w:tcW w:w="0" w:type="auto"/>
            <w:vAlign w:val="center"/>
          </w:tcPr>
          <w:p w14:paraId="4064B98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IKE-1</w:t>
            </w:r>
          </w:p>
        </w:tc>
        <w:tc>
          <w:tcPr>
            <w:tcW w:w="0" w:type="auto"/>
            <w:vMerge/>
            <w:vAlign w:val="center"/>
          </w:tcPr>
          <w:p w14:paraId="732E1B6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4ADF04F5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İzmir-</w:t>
            </w: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Karaburun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68CDF541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46BF0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1BC93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602E9A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CA2E4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5EB46E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3CE15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9E7AF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3DF0E0D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F2AB96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51866FC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433AA0A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D0F08F6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5FEB9776" w14:textId="77777777" w:rsidTr="009140EF">
        <w:tc>
          <w:tcPr>
            <w:tcW w:w="0" w:type="auto"/>
            <w:vAlign w:val="center"/>
          </w:tcPr>
          <w:p w14:paraId="145048F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KB-1</w:t>
            </w:r>
          </w:p>
        </w:tc>
        <w:tc>
          <w:tcPr>
            <w:tcW w:w="0" w:type="auto"/>
            <w:vMerge/>
            <w:vAlign w:val="center"/>
          </w:tcPr>
          <w:p w14:paraId="670BCAD3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4A70E91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Kütahya-Bayat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68AB6C3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63C87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0F079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9A36E8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D3BA8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A8DC6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1C878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8828A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68C43A5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E0BD48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6E512BC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D0CB260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6B240548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75D3CE8B" w14:textId="77777777" w:rsidTr="009140EF">
        <w:tc>
          <w:tcPr>
            <w:tcW w:w="0" w:type="auto"/>
            <w:vAlign w:val="center"/>
          </w:tcPr>
          <w:p w14:paraId="6C1E70E4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UEK-1</w:t>
            </w:r>
          </w:p>
        </w:tc>
        <w:tc>
          <w:tcPr>
            <w:tcW w:w="0" w:type="auto"/>
            <w:vMerge/>
            <w:vAlign w:val="center"/>
          </w:tcPr>
          <w:p w14:paraId="66DDD1A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66C143E4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Uşak-Kemiklitepe</w:t>
            </w:r>
            <w:proofErr w:type="spellEnd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vAlign w:val="center"/>
          </w:tcPr>
          <w:p w14:paraId="1F567991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53826D31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A3CF8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5C9ED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469E89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3CADF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EB699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83DFBC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CEFDC4E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8E350D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3A1EE6C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64491A8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2F94AD94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09ED2F0C" w14:textId="77777777" w:rsidTr="009140EF">
        <w:tc>
          <w:tcPr>
            <w:tcW w:w="0" w:type="auto"/>
            <w:vAlign w:val="center"/>
          </w:tcPr>
          <w:p w14:paraId="59A7AB2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CY-1</w:t>
            </w:r>
          </w:p>
        </w:tc>
        <w:tc>
          <w:tcPr>
            <w:tcW w:w="0" w:type="auto"/>
            <w:vMerge/>
            <w:vAlign w:val="center"/>
          </w:tcPr>
          <w:p w14:paraId="105DA60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73B615A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Çankırı-Yeniköy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2B68B43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6AD60C5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0A3B966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0C519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A348B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29E1D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CA8A0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1E88A9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E6D8BF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B9E808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AB4BA8B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2652CB4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3E70D6CC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5F90C6A3" w14:textId="77777777" w:rsidTr="009140EF">
        <w:tc>
          <w:tcPr>
            <w:tcW w:w="0" w:type="auto"/>
            <w:vAlign w:val="center"/>
          </w:tcPr>
          <w:p w14:paraId="6B32982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KK-1</w:t>
            </w:r>
          </w:p>
        </w:tc>
        <w:tc>
          <w:tcPr>
            <w:tcW w:w="0" w:type="auto"/>
            <w:vMerge/>
            <w:vAlign w:val="center"/>
          </w:tcPr>
          <w:p w14:paraId="0F04043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2823333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Kırşehir</w:t>
            </w:r>
            <w:proofErr w:type="spellEnd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-Kaman</w:t>
            </w:r>
          </w:p>
        </w:tc>
        <w:tc>
          <w:tcPr>
            <w:tcW w:w="0" w:type="auto"/>
            <w:vMerge w:val="restart"/>
            <w:vAlign w:val="center"/>
          </w:tcPr>
          <w:p w14:paraId="6970680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Late Miocene (MN12)</w:t>
            </w:r>
          </w:p>
        </w:tc>
        <w:tc>
          <w:tcPr>
            <w:tcW w:w="0" w:type="auto"/>
            <w:vAlign w:val="center"/>
          </w:tcPr>
          <w:p w14:paraId="18546E80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1FEBAE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A1617B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B257B7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FF08A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FCE3B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B98C0B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E3E7FA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EB3F4A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8BE3D80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54A6198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018ED512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1979D106" w14:textId="77777777" w:rsidTr="009140EF">
        <w:tc>
          <w:tcPr>
            <w:tcW w:w="0" w:type="auto"/>
            <w:vAlign w:val="center"/>
          </w:tcPr>
          <w:p w14:paraId="502156C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MYSA-1</w:t>
            </w:r>
          </w:p>
        </w:tc>
        <w:tc>
          <w:tcPr>
            <w:tcW w:w="0" w:type="auto"/>
            <w:vMerge/>
            <w:vAlign w:val="center"/>
          </w:tcPr>
          <w:p w14:paraId="2A0ABD0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790279E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Muğla-Yatağan-Salihpaşalar</w:t>
            </w:r>
            <w:proofErr w:type="spellEnd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vAlign w:val="center"/>
          </w:tcPr>
          <w:p w14:paraId="6F0A796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DFC44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798E44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53A2A4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393428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6CCDF4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25BBF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A9DB8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956FB1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8EAAA2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D8E27A8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194262F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6B899DDB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2B8BB5E0" w14:textId="77777777" w:rsidTr="009140EF">
        <w:tc>
          <w:tcPr>
            <w:tcW w:w="0" w:type="auto"/>
            <w:vAlign w:val="center"/>
          </w:tcPr>
          <w:p w14:paraId="71548D65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MYSE-1</w:t>
            </w:r>
          </w:p>
        </w:tc>
        <w:tc>
          <w:tcPr>
            <w:tcW w:w="0" w:type="auto"/>
            <w:vMerge/>
            <w:vAlign w:val="center"/>
          </w:tcPr>
          <w:p w14:paraId="53C16110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CB588F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Muğla-Yatağan-Serefköy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1B534F2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0F8D10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DA3841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103C8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EFDC5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E4DDC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1C216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39987F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B9C2F8F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1D9385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552848C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9B3B1C6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1DB7B446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2E478455" w14:textId="77777777" w:rsidTr="009140EF">
        <w:tc>
          <w:tcPr>
            <w:tcW w:w="0" w:type="auto"/>
            <w:vAlign w:val="center"/>
          </w:tcPr>
          <w:p w14:paraId="29CD210D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MYSE-2</w:t>
            </w:r>
          </w:p>
        </w:tc>
        <w:tc>
          <w:tcPr>
            <w:tcW w:w="0" w:type="auto"/>
            <w:vMerge/>
            <w:vAlign w:val="center"/>
          </w:tcPr>
          <w:p w14:paraId="3D79BEEC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14:paraId="029E3D5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BA4627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622E9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DA36DD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BA4EE4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713CA0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2F77A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0E1DF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A0F7A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C48C669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EF08BB3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D2C3EE7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575D48C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5467D447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76026BEB" w14:textId="77777777" w:rsidTr="009140EF">
        <w:tc>
          <w:tcPr>
            <w:tcW w:w="0" w:type="auto"/>
            <w:vAlign w:val="center"/>
          </w:tcPr>
          <w:p w14:paraId="08AC70DF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MD-7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A72D32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</w:tcPr>
          <w:p w14:paraId="021A9B1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Manisa-Düzpınar</w:t>
            </w:r>
            <w:proofErr w:type="spellEnd"/>
          </w:p>
        </w:tc>
        <w:tc>
          <w:tcPr>
            <w:tcW w:w="0" w:type="auto"/>
            <w:vAlign w:val="center"/>
          </w:tcPr>
          <w:p w14:paraId="51BB9B3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Miocene-Pliocene (MN13-14)</w:t>
            </w:r>
          </w:p>
        </w:tc>
        <w:tc>
          <w:tcPr>
            <w:tcW w:w="0" w:type="auto"/>
            <w:vAlign w:val="center"/>
          </w:tcPr>
          <w:p w14:paraId="253F589E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376DA2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75973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37487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E3C025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4F06C8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6C42177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7D44A0F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CE0935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E81B956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1B009AF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49705890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43724B" w:rsidRPr="0043724B" w14:paraId="5CC04EC9" w14:textId="77777777" w:rsidTr="009140EF">
        <w:tc>
          <w:tcPr>
            <w:tcW w:w="0" w:type="auto"/>
            <w:vAlign w:val="center"/>
          </w:tcPr>
          <w:p w14:paraId="55F30DE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TA-1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68686626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i/>
                <w:sz w:val="18"/>
                <w:szCs w:val="24"/>
              </w:rPr>
              <w:t>Equus</w:t>
            </w:r>
          </w:p>
        </w:tc>
        <w:tc>
          <w:tcPr>
            <w:tcW w:w="0" w:type="auto"/>
            <w:vAlign w:val="center"/>
          </w:tcPr>
          <w:p w14:paraId="0823B1D9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Manisa-Aşağıçobanisa</w:t>
            </w:r>
            <w:proofErr w:type="spellEnd"/>
          </w:p>
        </w:tc>
        <w:tc>
          <w:tcPr>
            <w:tcW w:w="0" w:type="auto"/>
            <w:vAlign w:val="center"/>
          </w:tcPr>
          <w:p w14:paraId="5C6A96D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Early Pleistocene (MN17)</w:t>
            </w:r>
          </w:p>
        </w:tc>
        <w:tc>
          <w:tcPr>
            <w:tcW w:w="0" w:type="auto"/>
            <w:vAlign w:val="center"/>
          </w:tcPr>
          <w:p w14:paraId="00299B1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305551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445DD97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52D7ED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32727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5F2BF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271EB8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17D2353D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7651281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27B1C3F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7F77154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1AC3988E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  <w:tr w:rsidR="00F77FF5" w:rsidRPr="0043724B" w14:paraId="281567B4" w14:textId="77777777" w:rsidTr="009140EF">
        <w:tc>
          <w:tcPr>
            <w:tcW w:w="0" w:type="auto"/>
            <w:vAlign w:val="center"/>
          </w:tcPr>
          <w:p w14:paraId="589B4EA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</w:rPr>
              <w:t>P-1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9247FFB" w14:textId="77777777" w:rsidR="00F77FF5" w:rsidRPr="0043724B" w:rsidRDefault="00F77FF5" w:rsidP="00F77FF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4EA5EF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Denizli-Pamukkale</w:t>
            </w:r>
            <w:proofErr w:type="spellEnd"/>
          </w:p>
        </w:tc>
        <w:tc>
          <w:tcPr>
            <w:tcW w:w="0" w:type="auto"/>
            <w:vAlign w:val="center"/>
          </w:tcPr>
          <w:p w14:paraId="2C40B54A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Middle Pleistocene (MN17-18)</w:t>
            </w:r>
          </w:p>
        </w:tc>
        <w:tc>
          <w:tcPr>
            <w:tcW w:w="0" w:type="auto"/>
            <w:vAlign w:val="center"/>
          </w:tcPr>
          <w:p w14:paraId="4977AE3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62BDF6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1E3B44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D482AF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A64B63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1A710AC" w14:textId="77777777" w:rsidR="00F77FF5" w:rsidRPr="0043724B" w:rsidRDefault="00F77FF5" w:rsidP="00F77F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376C21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63BF912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5CEDB2A" w14:textId="77777777" w:rsidR="00F77FF5" w:rsidRPr="0043724B" w:rsidRDefault="00F77FF5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BBAB9DE" w14:textId="77777777" w:rsidR="00F77FF5" w:rsidRPr="0043724B" w:rsidRDefault="000B3ACE" w:rsidP="00F77F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5794ACC" w14:textId="77777777" w:rsidR="00F77FF5" w:rsidRPr="0043724B" w:rsidRDefault="00F77FF5" w:rsidP="009140EF">
            <w:pPr>
              <w:rPr>
                <w:rFonts w:ascii="Times New Roman" w:hAnsi="Times New Roman" w:cs="Times New Roman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09374316" w14:textId="77777777" w:rsidR="00F77FF5" w:rsidRPr="0043724B" w:rsidRDefault="00F77FF5" w:rsidP="009140EF">
            <w:pPr>
              <w:rPr>
                <w:rFonts w:ascii="Times New Roman" w:hAnsi="Times New Roman" w:cs="Times New Roman"/>
                <w:sz w:val="18"/>
              </w:rPr>
            </w:pPr>
            <w:r w:rsidRPr="0043724B">
              <w:rPr>
                <w:rFonts w:ascii="Times New Roman" w:hAnsi="Times New Roman" w:cs="Times New Roman"/>
                <w:sz w:val="18"/>
                <w:szCs w:val="24"/>
              </w:rPr>
              <w:t>Red-brown</w:t>
            </w:r>
          </w:p>
        </w:tc>
      </w:tr>
    </w:tbl>
    <w:p w14:paraId="58382D85" w14:textId="77777777" w:rsidR="005070A1" w:rsidRPr="0043724B" w:rsidRDefault="005070A1">
      <w:pPr>
        <w:rPr>
          <w:rFonts w:ascii="Times New Roman" w:hAnsi="Times New Roman" w:cs="Times New Roman"/>
        </w:rPr>
      </w:pPr>
    </w:p>
    <w:p w14:paraId="38EC3E52" w14:textId="77777777" w:rsidR="00117D4E" w:rsidRPr="0043724B" w:rsidRDefault="00117D4E" w:rsidP="00B74E98">
      <w:pPr>
        <w:rPr>
          <w:rFonts w:ascii="Times New Roman" w:hAnsi="Times New Roman" w:cs="Times New Roman"/>
          <w:sz w:val="24"/>
        </w:rPr>
      </w:pPr>
    </w:p>
    <w:sectPr w:rsidR="00117D4E" w:rsidRPr="0043724B" w:rsidSect="00B74E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F0"/>
    <w:rsid w:val="000B3ACE"/>
    <w:rsid w:val="00117D4E"/>
    <w:rsid w:val="00121D75"/>
    <w:rsid w:val="001568D8"/>
    <w:rsid w:val="001B3F92"/>
    <w:rsid w:val="002E1B50"/>
    <w:rsid w:val="003D4FD6"/>
    <w:rsid w:val="0043724B"/>
    <w:rsid w:val="00441ABF"/>
    <w:rsid w:val="005070A1"/>
    <w:rsid w:val="007A53AC"/>
    <w:rsid w:val="008768B7"/>
    <w:rsid w:val="009140EF"/>
    <w:rsid w:val="00972B1D"/>
    <w:rsid w:val="00B74E98"/>
    <w:rsid w:val="00C16FF0"/>
    <w:rsid w:val="00CB593C"/>
    <w:rsid w:val="00CE1E10"/>
    <w:rsid w:val="00D60689"/>
    <w:rsid w:val="00DA4F60"/>
    <w:rsid w:val="00E67A18"/>
    <w:rsid w:val="00E72BAF"/>
    <w:rsid w:val="00F61390"/>
    <w:rsid w:val="00F77FF5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A5C"/>
  <w15:chartTrackingRefBased/>
  <w15:docId w15:val="{1090EE4C-1129-402A-82B7-7C5C3C7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</cp:lastModifiedBy>
  <cp:revision>3</cp:revision>
  <dcterms:created xsi:type="dcterms:W3CDTF">2020-07-03T09:31:00Z</dcterms:created>
  <dcterms:modified xsi:type="dcterms:W3CDTF">2020-08-25T10:40:00Z</dcterms:modified>
</cp:coreProperties>
</file>