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5055" w14:textId="62543BCE" w:rsidR="00071832" w:rsidRPr="00713915" w:rsidRDefault="00071832" w:rsidP="00AE6748">
      <w:pPr>
        <w:rPr>
          <w:b/>
          <w:bCs/>
          <w:u w:val="single"/>
        </w:rPr>
      </w:pPr>
      <w:r w:rsidRPr="00713915">
        <w:rPr>
          <w:b/>
          <w:bCs/>
          <w:u w:val="single"/>
        </w:rPr>
        <w:t xml:space="preserve">Supplemental </w:t>
      </w:r>
      <w:r w:rsidR="00713915" w:rsidRPr="00713915">
        <w:rPr>
          <w:b/>
          <w:bCs/>
          <w:u w:val="single"/>
        </w:rPr>
        <w:t>Material</w:t>
      </w:r>
    </w:p>
    <w:p w14:paraId="48D4BE52" w14:textId="2496328C" w:rsidR="00071832" w:rsidRPr="000722CE" w:rsidRDefault="00071832" w:rsidP="00AE6748">
      <w:pPr>
        <w:rPr>
          <w:b/>
          <w:bCs/>
          <w:sz w:val="20"/>
          <w:szCs w:val="20"/>
        </w:rPr>
      </w:pPr>
    </w:p>
    <w:p w14:paraId="70044449" w14:textId="77777777" w:rsidR="00956E60" w:rsidRDefault="00956E60">
      <w:pPr>
        <w:spacing w:line="360" w:lineRule="auto"/>
      </w:pPr>
    </w:p>
    <w:p w14:paraId="58ED1032" w14:textId="6698CE57" w:rsidR="00B31D48" w:rsidRPr="004E52FB" w:rsidRDefault="00564529" w:rsidP="004E52FB">
      <w:pPr>
        <w:spacing w:line="360" w:lineRule="auto"/>
      </w:pPr>
      <w:r>
        <w:t xml:space="preserve">Anti-inflammatory Medication </w:t>
      </w:r>
      <w:r w:rsidR="00B31D48" w:rsidRPr="004E52FB">
        <w:t>Exceptions</w:t>
      </w:r>
      <w:r>
        <w:t xml:space="preserve"> and Dosages</w:t>
      </w:r>
    </w:p>
    <w:p w14:paraId="61FED7FB" w14:textId="316D92C8" w:rsidR="00A80716" w:rsidRDefault="00A80716">
      <w:pPr>
        <w:pStyle w:val="ListParagraph"/>
        <w:numPr>
          <w:ilvl w:val="0"/>
          <w:numId w:val="1"/>
        </w:numPr>
        <w:spacing w:line="360" w:lineRule="auto"/>
      </w:pPr>
      <w:r>
        <w:t>Aspirin (</w:t>
      </w:r>
      <w:r w:rsidRPr="00A80716">
        <w:t>≤</w:t>
      </w:r>
      <w:r>
        <w:t>75mg)</w:t>
      </w:r>
    </w:p>
    <w:p w14:paraId="0820F74E" w14:textId="3859A43F" w:rsidR="00B31D48" w:rsidRDefault="00B31D48">
      <w:pPr>
        <w:pStyle w:val="ListParagraph"/>
        <w:numPr>
          <w:ilvl w:val="0"/>
          <w:numId w:val="1"/>
        </w:numPr>
        <w:spacing w:line="360" w:lineRule="auto"/>
      </w:pPr>
      <w:r w:rsidRPr="004E52FB">
        <w:t>Asthma inhalers</w:t>
      </w:r>
    </w:p>
    <w:p w14:paraId="12F2262C" w14:textId="6CE28795" w:rsidR="00A80716" w:rsidRDefault="00A80716">
      <w:pPr>
        <w:pStyle w:val="ListParagraph"/>
        <w:numPr>
          <w:ilvl w:val="0"/>
          <w:numId w:val="1"/>
        </w:numPr>
        <w:spacing w:line="360" w:lineRule="auto"/>
      </w:pPr>
      <w:r>
        <w:t>Carbamazepine (</w:t>
      </w:r>
      <w:r w:rsidRPr="00A80716">
        <w:t>≤</w:t>
      </w:r>
      <w:r>
        <w:t>600mg)</w:t>
      </w:r>
    </w:p>
    <w:p w14:paraId="3FE4CAFC" w14:textId="54C3F89D" w:rsidR="00A80716" w:rsidRDefault="00A80716">
      <w:pPr>
        <w:pStyle w:val="ListParagraph"/>
        <w:numPr>
          <w:ilvl w:val="0"/>
          <w:numId w:val="1"/>
        </w:numPr>
        <w:spacing w:line="360" w:lineRule="auto"/>
      </w:pPr>
      <w:r>
        <w:t>Doxycycline (</w:t>
      </w:r>
      <w:r w:rsidRPr="00A80716">
        <w:t>≤</w:t>
      </w:r>
      <w:r>
        <w:t>100mg)</w:t>
      </w:r>
    </w:p>
    <w:p w14:paraId="08051211" w14:textId="65A0DBD0" w:rsidR="00A80716" w:rsidRDefault="00A80716" w:rsidP="00A80716">
      <w:pPr>
        <w:pStyle w:val="ListParagraph"/>
        <w:numPr>
          <w:ilvl w:val="0"/>
          <w:numId w:val="1"/>
        </w:numPr>
        <w:spacing w:line="360" w:lineRule="auto"/>
      </w:pPr>
      <w:r w:rsidRPr="00D56E8C">
        <w:t>Ibuprofen and over the counter anti-inflammatories if only used in small doses (less than &lt;1g)</w:t>
      </w:r>
    </w:p>
    <w:p w14:paraId="454CBE29" w14:textId="2D099DD4" w:rsidR="00A80716" w:rsidRDefault="00A80716" w:rsidP="00A80716">
      <w:pPr>
        <w:pStyle w:val="ListParagraph"/>
        <w:numPr>
          <w:ilvl w:val="0"/>
          <w:numId w:val="1"/>
        </w:numPr>
        <w:spacing w:line="360" w:lineRule="auto"/>
      </w:pPr>
      <w:r>
        <w:t>Indomethacin (</w:t>
      </w:r>
      <w:r w:rsidRPr="00A80716">
        <w:t>≤</w:t>
      </w:r>
      <w:r>
        <w:t>50mg)</w:t>
      </w:r>
    </w:p>
    <w:p w14:paraId="56694064" w14:textId="502A211F" w:rsidR="00A80716" w:rsidRDefault="00A80716" w:rsidP="00A80716">
      <w:pPr>
        <w:pStyle w:val="ListParagraph"/>
        <w:numPr>
          <w:ilvl w:val="0"/>
          <w:numId w:val="1"/>
        </w:numPr>
        <w:spacing w:line="360" w:lineRule="auto"/>
      </w:pPr>
      <w:r>
        <w:t>Naproxen (</w:t>
      </w:r>
      <w:r w:rsidRPr="00A80716">
        <w:t>≤</w:t>
      </w:r>
      <w:r>
        <w:t>500mg)</w:t>
      </w:r>
    </w:p>
    <w:p w14:paraId="0C863D94" w14:textId="306D28F3" w:rsidR="00A80716" w:rsidRPr="004E52FB" w:rsidRDefault="00A80716" w:rsidP="004E52FB">
      <w:pPr>
        <w:pStyle w:val="ListParagraph"/>
        <w:numPr>
          <w:ilvl w:val="0"/>
          <w:numId w:val="1"/>
        </w:numPr>
        <w:spacing w:line="360" w:lineRule="auto"/>
      </w:pPr>
      <w:r>
        <w:t>Spironolactone (</w:t>
      </w:r>
      <w:r w:rsidRPr="00A80716">
        <w:t>≤</w:t>
      </w:r>
      <w:r>
        <w:t>25mg)</w:t>
      </w:r>
    </w:p>
    <w:p w14:paraId="73BC258D" w14:textId="1D895DF2" w:rsidR="00B31D48" w:rsidRPr="004E52FB" w:rsidRDefault="00B31D48" w:rsidP="004E52FB">
      <w:pPr>
        <w:pStyle w:val="ListParagraph"/>
        <w:numPr>
          <w:ilvl w:val="0"/>
          <w:numId w:val="1"/>
        </w:numPr>
        <w:spacing w:line="360" w:lineRule="auto"/>
      </w:pPr>
      <w:r w:rsidRPr="004E52FB">
        <w:t xml:space="preserve">Steroids </w:t>
      </w:r>
      <w:r>
        <w:t>(</w:t>
      </w:r>
      <w:r w:rsidRPr="004E52FB">
        <w:t>if they are only used on the skin occasionally</w:t>
      </w:r>
      <w:r>
        <w:t>)</w:t>
      </w:r>
    </w:p>
    <w:p w14:paraId="35BF7185" w14:textId="19DDA7D2" w:rsidR="00956E60" w:rsidRDefault="00B31D48" w:rsidP="00956E60">
      <w:pPr>
        <w:pStyle w:val="ListParagraph"/>
        <w:numPr>
          <w:ilvl w:val="0"/>
          <w:numId w:val="1"/>
        </w:numPr>
        <w:spacing w:line="360" w:lineRule="auto"/>
      </w:pPr>
      <w:r w:rsidRPr="004E52FB">
        <w:t>Topical antibiotics used for acne (</w:t>
      </w:r>
      <w:r w:rsidR="00A80716">
        <w:t xml:space="preserve">such as </w:t>
      </w:r>
      <w:proofErr w:type="spellStart"/>
      <w:r w:rsidR="00A80716">
        <w:t>Z</w:t>
      </w:r>
      <w:r w:rsidRPr="004E52FB">
        <w:t>ineryt</w:t>
      </w:r>
      <w:proofErr w:type="spellEnd"/>
      <w:r w:rsidRPr="004E52FB">
        <w:t xml:space="preserve">, </w:t>
      </w:r>
      <w:r w:rsidR="00A80716">
        <w:t>E</w:t>
      </w:r>
      <w:r w:rsidRPr="004E52FB">
        <w:t xml:space="preserve">rythromycin, </w:t>
      </w:r>
      <w:r w:rsidR="00A80716">
        <w:t>C</w:t>
      </w:r>
      <w:r w:rsidRPr="004E52FB">
        <w:t xml:space="preserve">lindamycin, </w:t>
      </w:r>
      <w:r w:rsidR="00A80716">
        <w:t>and M</w:t>
      </w:r>
      <w:r w:rsidRPr="004E52FB">
        <w:t>etronidazole)</w:t>
      </w:r>
    </w:p>
    <w:p w14:paraId="06B2A171" w14:textId="169F8A6F" w:rsidR="00A80716" w:rsidRDefault="00A80716" w:rsidP="00956E60">
      <w:pPr>
        <w:pStyle w:val="ListParagraph"/>
        <w:numPr>
          <w:ilvl w:val="0"/>
          <w:numId w:val="1"/>
        </w:numPr>
        <w:spacing w:line="360" w:lineRule="auto"/>
      </w:pPr>
      <w:r>
        <w:t>Topiramate (</w:t>
      </w:r>
      <w:r w:rsidRPr="00A80716">
        <w:t>≤</w:t>
      </w:r>
      <w:r>
        <w:t>25mg)</w:t>
      </w:r>
    </w:p>
    <w:p w14:paraId="37501F4A" w14:textId="77777777" w:rsidR="0071577B" w:rsidRDefault="0071577B" w:rsidP="0071577B">
      <w:pPr>
        <w:spacing w:line="360" w:lineRule="auto"/>
      </w:pPr>
    </w:p>
    <w:p w14:paraId="17E6B89A" w14:textId="77777777" w:rsidR="0071577B" w:rsidRPr="00EF41AE" w:rsidRDefault="0071577B" w:rsidP="004E52FB">
      <w:pPr>
        <w:spacing w:line="360" w:lineRule="auto"/>
      </w:pPr>
    </w:p>
    <w:p w14:paraId="6BC6283A" w14:textId="77777777" w:rsidR="0071577B" w:rsidRDefault="0071577B">
      <w:pPr>
        <w:rPr>
          <w:b/>
          <w:bCs/>
        </w:rPr>
      </w:pPr>
    </w:p>
    <w:p w14:paraId="3F69B8C2" w14:textId="77777777" w:rsidR="0071577B" w:rsidRDefault="0071577B">
      <w:pPr>
        <w:rPr>
          <w:b/>
          <w:bCs/>
        </w:rPr>
      </w:pPr>
    </w:p>
    <w:p w14:paraId="79AB86A5" w14:textId="1F35B5D6" w:rsidR="00B31D48" w:rsidRDefault="00B31D48">
      <w:pPr>
        <w:rPr>
          <w:b/>
          <w:bCs/>
        </w:rPr>
      </w:pPr>
      <w:r>
        <w:rPr>
          <w:b/>
          <w:bCs/>
        </w:rPr>
        <w:br w:type="page"/>
      </w:r>
    </w:p>
    <w:p w14:paraId="2ECAD26C" w14:textId="552B5011" w:rsidR="00306900" w:rsidRPr="00713915" w:rsidRDefault="008D0AC1" w:rsidP="00AE6748">
      <w:pPr>
        <w:rPr>
          <w:b/>
          <w:bCs/>
        </w:rPr>
      </w:pPr>
      <w:r w:rsidRPr="00713915">
        <w:rPr>
          <w:b/>
          <w:bCs/>
        </w:rPr>
        <w:lastRenderedPageBreak/>
        <w:t xml:space="preserve">Table </w:t>
      </w:r>
      <w:r w:rsidR="00713915">
        <w:rPr>
          <w:b/>
          <w:bCs/>
        </w:rPr>
        <w:t>S</w:t>
      </w:r>
      <w:r w:rsidRPr="00713915">
        <w:rPr>
          <w:b/>
          <w:bCs/>
        </w:rPr>
        <w:t>1. Weight loss equations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23"/>
      </w:tblGrid>
      <w:tr w:rsidR="00695DC6" w:rsidRPr="000722CE" w14:paraId="11132596" w14:textId="77777777" w:rsidTr="00713915">
        <w:trPr>
          <w:trHeight w:val="760"/>
        </w:trPr>
        <w:tc>
          <w:tcPr>
            <w:tcW w:w="7797" w:type="dxa"/>
            <w:vAlign w:val="center"/>
          </w:tcPr>
          <w:p w14:paraId="78DAC351" w14:textId="77777777" w:rsidR="00695DC6" w:rsidRPr="000722CE" w:rsidRDefault="00695DC6" w:rsidP="00713915">
            <w:pPr>
              <w:spacing w:before="100" w:beforeAutospacing="1" w:after="100" w:afterAutospacing="1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Weight loss percentage=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Baseline weight-Final weight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Baseline weight</m:t>
                            </m:r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</w:tc>
        <w:tc>
          <w:tcPr>
            <w:tcW w:w="1223" w:type="dxa"/>
            <w:vAlign w:val="center"/>
          </w:tcPr>
          <w:p w14:paraId="7B83F9CD" w14:textId="415FCFE2" w:rsidR="00695DC6" w:rsidRPr="000722CE" w:rsidRDefault="00695DC6" w:rsidP="00713915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(</w:t>
            </w:r>
            <w:r w:rsidR="00F8067E">
              <w:rPr>
                <w:b/>
                <w:bCs/>
                <w:sz w:val="20"/>
                <w:szCs w:val="20"/>
              </w:rPr>
              <w:t>a</w:t>
            </w:r>
            <w:r w:rsidRPr="00072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95DC6" w:rsidRPr="000722CE" w14:paraId="72E7DBF8" w14:textId="77777777" w:rsidTr="00713915">
        <w:trPr>
          <w:trHeight w:val="714"/>
        </w:trPr>
        <w:tc>
          <w:tcPr>
            <w:tcW w:w="7797" w:type="dxa"/>
            <w:vAlign w:val="center"/>
          </w:tcPr>
          <w:p w14:paraId="2695A590" w14:textId="6ED476EA" w:rsidR="00695DC6" w:rsidRPr="000722CE" w:rsidRDefault="00695DC6" w:rsidP="00713915">
            <w:pPr>
              <w:spacing w:before="100" w:beforeAutospacing="1" w:after="100" w:afterAutospacing="1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Male ideal body weight in KG=50+(0.9 ×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height in CM -154</m:t>
                    </m:r>
                  </m:e>
                </m:d>
              </m:oMath>
            </m:oMathPara>
          </w:p>
        </w:tc>
        <w:tc>
          <w:tcPr>
            <w:tcW w:w="1223" w:type="dxa"/>
            <w:vAlign w:val="center"/>
          </w:tcPr>
          <w:p w14:paraId="55FD5662" w14:textId="6AF875E0" w:rsidR="00695DC6" w:rsidRPr="000722CE" w:rsidRDefault="00695DC6" w:rsidP="00713915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(</w:t>
            </w:r>
            <w:r w:rsidR="00F8067E">
              <w:rPr>
                <w:b/>
                <w:bCs/>
                <w:sz w:val="20"/>
                <w:szCs w:val="20"/>
              </w:rPr>
              <w:t>b</w:t>
            </w:r>
            <w:r w:rsidRPr="00072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95DC6" w:rsidRPr="000722CE" w14:paraId="5E55405D" w14:textId="77777777" w:rsidTr="00713915">
        <w:trPr>
          <w:trHeight w:val="710"/>
        </w:trPr>
        <w:tc>
          <w:tcPr>
            <w:tcW w:w="7797" w:type="dxa"/>
            <w:vAlign w:val="center"/>
          </w:tcPr>
          <w:p w14:paraId="43EEA84A" w14:textId="5ACB883A" w:rsidR="00695DC6" w:rsidRPr="000722CE" w:rsidRDefault="00695DC6" w:rsidP="00713915">
            <w:pPr>
              <w:spacing w:before="100" w:beforeAutospacing="1" w:after="100" w:afterAutospacing="1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Female ideal body weight in KG=45.5+(0.9 ×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height in CM -154</m:t>
                    </m:r>
                  </m:e>
                </m:d>
              </m:oMath>
            </m:oMathPara>
          </w:p>
        </w:tc>
        <w:tc>
          <w:tcPr>
            <w:tcW w:w="1223" w:type="dxa"/>
            <w:vAlign w:val="center"/>
          </w:tcPr>
          <w:p w14:paraId="35BAE7A4" w14:textId="1A33D316" w:rsidR="00695DC6" w:rsidRPr="000722CE" w:rsidRDefault="00695DC6" w:rsidP="00713915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(</w:t>
            </w:r>
            <w:r w:rsidR="00F8067E">
              <w:rPr>
                <w:b/>
                <w:bCs/>
                <w:sz w:val="20"/>
                <w:szCs w:val="20"/>
              </w:rPr>
              <w:t>c</w:t>
            </w:r>
            <w:r w:rsidRPr="00072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95DC6" w:rsidRPr="000722CE" w14:paraId="1C6BFC9B" w14:textId="77777777" w:rsidTr="00713915">
        <w:trPr>
          <w:trHeight w:val="1004"/>
        </w:trPr>
        <w:tc>
          <w:tcPr>
            <w:tcW w:w="7797" w:type="dxa"/>
            <w:vAlign w:val="center"/>
          </w:tcPr>
          <w:p w14:paraId="07931C0F" w14:textId="77777777" w:rsidR="00695DC6" w:rsidRPr="000722CE" w:rsidRDefault="00695DC6" w:rsidP="00713915">
            <w:pPr>
              <w:spacing w:before="100" w:beforeAutospacing="1" w:after="100" w:afterAutospacing="1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Excess weight loss percentage=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Baseline weight-Final weight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Ideal weight</m:t>
                            </m:r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</w:tc>
        <w:tc>
          <w:tcPr>
            <w:tcW w:w="1223" w:type="dxa"/>
            <w:vAlign w:val="center"/>
          </w:tcPr>
          <w:p w14:paraId="31A830FC" w14:textId="12EF7361" w:rsidR="00695DC6" w:rsidRPr="000722CE" w:rsidRDefault="00695DC6" w:rsidP="00713915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(</w:t>
            </w:r>
            <w:r w:rsidR="00F8067E">
              <w:rPr>
                <w:b/>
                <w:bCs/>
                <w:sz w:val="20"/>
                <w:szCs w:val="20"/>
              </w:rPr>
              <w:t>d</w:t>
            </w:r>
            <w:r w:rsidRPr="000722CE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745E584F" w14:textId="77777777" w:rsidR="00F8067E" w:rsidRDefault="00F8067E" w:rsidP="00AE6748">
      <w:pPr>
        <w:rPr>
          <w:sz w:val="20"/>
          <w:szCs w:val="20"/>
        </w:rPr>
      </w:pPr>
    </w:p>
    <w:p w14:paraId="50352364" w14:textId="0CE0DE48" w:rsidR="00F8067E" w:rsidRDefault="00036B39" w:rsidP="00AE6748">
      <w:pPr>
        <w:rPr>
          <w:sz w:val="20"/>
          <w:szCs w:val="20"/>
        </w:rPr>
      </w:pPr>
      <w:r w:rsidRPr="000722CE">
        <w:rPr>
          <w:sz w:val="20"/>
          <w:szCs w:val="20"/>
        </w:rPr>
        <w:t>KG</w:t>
      </w:r>
      <w:r w:rsidR="00713915">
        <w:rPr>
          <w:sz w:val="20"/>
          <w:szCs w:val="20"/>
        </w:rPr>
        <w:t>,</w:t>
      </w:r>
      <w:r w:rsidRPr="000722CE">
        <w:rPr>
          <w:sz w:val="20"/>
          <w:szCs w:val="20"/>
        </w:rPr>
        <w:t xml:space="preserve"> kilograms</w:t>
      </w:r>
      <w:r w:rsidR="00713915">
        <w:rPr>
          <w:sz w:val="20"/>
          <w:szCs w:val="20"/>
        </w:rPr>
        <w:t>;</w:t>
      </w:r>
      <w:r w:rsidRPr="000722CE">
        <w:rPr>
          <w:sz w:val="20"/>
          <w:szCs w:val="20"/>
        </w:rPr>
        <w:t xml:space="preserve"> CM</w:t>
      </w:r>
      <w:r w:rsidR="00713915">
        <w:rPr>
          <w:sz w:val="20"/>
          <w:szCs w:val="20"/>
        </w:rPr>
        <w:t>,</w:t>
      </w:r>
      <w:r w:rsidRPr="000722CE">
        <w:rPr>
          <w:sz w:val="20"/>
          <w:szCs w:val="20"/>
        </w:rPr>
        <w:t xml:space="preserve"> centimetres. </w:t>
      </w:r>
    </w:p>
    <w:p w14:paraId="5CE2C591" w14:textId="02C22C6A" w:rsidR="00713915" w:rsidRDefault="00713915" w:rsidP="00AE6748">
      <w:pPr>
        <w:rPr>
          <w:sz w:val="20"/>
          <w:szCs w:val="20"/>
        </w:rPr>
      </w:pPr>
    </w:p>
    <w:p w14:paraId="6E2E7EB9" w14:textId="77777777" w:rsidR="00713915" w:rsidRDefault="00713915" w:rsidP="00AE6748">
      <w:pPr>
        <w:rPr>
          <w:sz w:val="20"/>
          <w:szCs w:val="20"/>
        </w:rPr>
      </w:pPr>
    </w:p>
    <w:p w14:paraId="7B18778F" w14:textId="7F81D5B3" w:rsidR="00F8067E" w:rsidRDefault="00F8067E" w:rsidP="00AE6748">
      <w:pPr>
        <w:rPr>
          <w:sz w:val="20"/>
          <w:szCs w:val="20"/>
        </w:rPr>
      </w:pPr>
      <w:proofErr w:type="spellStart"/>
      <w:r w:rsidRPr="00F8067E">
        <w:rPr>
          <w:sz w:val="20"/>
          <w:szCs w:val="20"/>
          <w:vertAlign w:val="superscript"/>
        </w:rPr>
        <w:t>a</w:t>
      </w:r>
      <w:proofErr w:type="spellEnd"/>
      <w:r>
        <w:rPr>
          <w:sz w:val="20"/>
          <w:szCs w:val="20"/>
        </w:rPr>
        <w:t xml:space="preserve"> </w:t>
      </w:r>
      <w:proofErr w:type="gramStart"/>
      <w:r w:rsidRPr="000722CE">
        <w:rPr>
          <w:sz w:val="20"/>
          <w:szCs w:val="20"/>
        </w:rPr>
        <w:t>The</w:t>
      </w:r>
      <w:proofErr w:type="gramEnd"/>
      <w:r w:rsidRPr="000722CE">
        <w:rPr>
          <w:sz w:val="20"/>
          <w:szCs w:val="20"/>
        </w:rPr>
        <w:t xml:space="preserve"> equation for weight loss percentage</w:t>
      </w:r>
      <w:r>
        <w:rPr>
          <w:sz w:val="20"/>
          <w:szCs w:val="20"/>
        </w:rPr>
        <w:t>.</w:t>
      </w:r>
    </w:p>
    <w:p w14:paraId="4D0A5ADC" w14:textId="1A914951" w:rsidR="00F8067E" w:rsidRDefault="00F8067E" w:rsidP="00AE6748">
      <w:pPr>
        <w:rPr>
          <w:sz w:val="20"/>
          <w:szCs w:val="20"/>
        </w:rPr>
      </w:pPr>
      <w:r w:rsidRPr="00F8067E">
        <w:rPr>
          <w:sz w:val="20"/>
          <w:szCs w:val="20"/>
          <w:vertAlign w:val="superscript"/>
        </w:rPr>
        <w:t>b</w:t>
      </w:r>
      <w:r w:rsidRPr="00F8067E">
        <w:rPr>
          <w:sz w:val="20"/>
          <w:szCs w:val="20"/>
        </w:rPr>
        <w:t xml:space="preserve"> </w:t>
      </w:r>
      <w:proofErr w:type="gramStart"/>
      <w:r w:rsidRPr="000722CE">
        <w:rPr>
          <w:sz w:val="20"/>
          <w:szCs w:val="20"/>
        </w:rPr>
        <w:t>The</w:t>
      </w:r>
      <w:proofErr w:type="gramEnd"/>
      <w:r w:rsidRPr="000722CE">
        <w:rPr>
          <w:sz w:val="20"/>
          <w:szCs w:val="20"/>
        </w:rPr>
        <w:t xml:space="preserve"> equation for</w:t>
      </w:r>
      <w:r>
        <w:rPr>
          <w:sz w:val="20"/>
          <w:szCs w:val="20"/>
        </w:rPr>
        <w:t xml:space="preserve"> </w:t>
      </w:r>
      <w:r w:rsidRPr="000722CE">
        <w:rPr>
          <w:sz w:val="20"/>
          <w:szCs w:val="20"/>
        </w:rPr>
        <w:t>ideal body weight for males</w:t>
      </w:r>
      <w:r>
        <w:rPr>
          <w:sz w:val="20"/>
          <w:szCs w:val="20"/>
        </w:rPr>
        <w:t xml:space="preserve"> (used to calculate excess weight loss).</w:t>
      </w:r>
    </w:p>
    <w:p w14:paraId="64AA5519" w14:textId="3F6E5967" w:rsidR="00F8067E" w:rsidRDefault="00F8067E" w:rsidP="00AE6748">
      <w:pPr>
        <w:rPr>
          <w:sz w:val="20"/>
          <w:szCs w:val="20"/>
        </w:rPr>
      </w:pPr>
      <w:r w:rsidRPr="00F8067E">
        <w:rPr>
          <w:sz w:val="20"/>
          <w:szCs w:val="20"/>
          <w:vertAlign w:val="superscript"/>
        </w:rPr>
        <w:t>c</w:t>
      </w:r>
      <w:r>
        <w:rPr>
          <w:sz w:val="20"/>
          <w:szCs w:val="20"/>
        </w:rPr>
        <w:t xml:space="preserve"> </w:t>
      </w:r>
      <w:proofErr w:type="gramStart"/>
      <w:r w:rsidRPr="000722CE">
        <w:rPr>
          <w:sz w:val="20"/>
          <w:szCs w:val="20"/>
        </w:rPr>
        <w:t>The</w:t>
      </w:r>
      <w:proofErr w:type="gramEnd"/>
      <w:r w:rsidRPr="000722CE">
        <w:rPr>
          <w:sz w:val="20"/>
          <w:szCs w:val="20"/>
        </w:rPr>
        <w:t xml:space="preserve"> equation for</w:t>
      </w:r>
      <w:r>
        <w:rPr>
          <w:sz w:val="20"/>
          <w:szCs w:val="20"/>
        </w:rPr>
        <w:t xml:space="preserve"> </w:t>
      </w:r>
      <w:r w:rsidRPr="000722CE">
        <w:rPr>
          <w:sz w:val="20"/>
          <w:szCs w:val="20"/>
        </w:rPr>
        <w:t xml:space="preserve">ideal body weight for </w:t>
      </w:r>
      <w:r>
        <w:rPr>
          <w:sz w:val="20"/>
          <w:szCs w:val="20"/>
        </w:rPr>
        <w:t>females (used to calculate excess weight loss).</w:t>
      </w:r>
    </w:p>
    <w:p w14:paraId="038FC7D7" w14:textId="75F855C4" w:rsidR="00F8067E" w:rsidRDefault="00F8067E" w:rsidP="00AE6748">
      <w:pPr>
        <w:rPr>
          <w:sz w:val="20"/>
          <w:szCs w:val="20"/>
        </w:rPr>
      </w:pPr>
      <w:r w:rsidRPr="00F8067E">
        <w:rPr>
          <w:sz w:val="20"/>
          <w:szCs w:val="20"/>
          <w:vertAlign w:val="superscript"/>
        </w:rPr>
        <w:t>d</w:t>
      </w:r>
      <w:r w:rsidRPr="00F8067E">
        <w:rPr>
          <w:sz w:val="20"/>
          <w:szCs w:val="20"/>
        </w:rPr>
        <w:t xml:space="preserve"> </w:t>
      </w:r>
      <w:proofErr w:type="gramStart"/>
      <w:r w:rsidRPr="000722CE">
        <w:rPr>
          <w:sz w:val="20"/>
          <w:szCs w:val="20"/>
        </w:rPr>
        <w:t>The</w:t>
      </w:r>
      <w:proofErr w:type="gramEnd"/>
      <w:r w:rsidRPr="000722CE">
        <w:rPr>
          <w:sz w:val="20"/>
          <w:szCs w:val="20"/>
        </w:rPr>
        <w:t xml:space="preserve"> equation for </w:t>
      </w:r>
      <w:r>
        <w:rPr>
          <w:sz w:val="20"/>
          <w:szCs w:val="20"/>
        </w:rPr>
        <w:t xml:space="preserve">excess </w:t>
      </w:r>
      <w:r w:rsidRPr="000722CE">
        <w:rPr>
          <w:sz w:val="20"/>
          <w:szCs w:val="20"/>
        </w:rPr>
        <w:t>weight loss</w:t>
      </w:r>
      <w:r>
        <w:rPr>
          <w:sz w:val="20"/>
          <w:szCs w:val="20"/>
        </w:rPr>
        <w:t>.</w:t>
      </w:r>
    </w:p>
    <w:p w14:paraId="39F7B699" w14:textId="0CD12E99" w:rsidR="003723EE" w:rsidRPr="00713915" w:rsidRDefault="003723EE" w:rsidP="00AE6748">
      <w:pPr>
        <w:rPr>
          <w:sz w:val="20"/>
          <w:szCs w:val="20"/>
        </w:rPr>
      </w:pPr>
      <w:r w:rsidRPr="000722CE">
        <w:rPr>
          <w:b/>
          <w:bCs/>
          <w:sz w:val="20"/>
          <w:szCs w:val="20"/>
        </w:rPr>
        <w:br w:type="page"/>
      </w:r>
    </w:p>
    <w:p w14:paraId="749005C4" w14:textId="31E8740E" w:rsidR="00E412BB" w:rsidRPr="00DD21AC" w:rsidRDefault="00E412BB" w:rsidP="00E412BB">
      <w:pPr>
        <w:spacing w:line="480" w:lineRule="auto"/>
        <w:rPr>
          <w:sz w:val="20"/>
          <w:szCs w:val="20"/>
        </w:rPr>
      </w:pPr>
      <w:r>
        <w:rPr>
          <w:b/>
          <w:bCs/>
        </w:rPr>
        <w:lastRenderedPageBreak/>
        <w:t xml:space="preserve">Table S2. </w:t>
      </w:r>
      <w:r w:rsidR="00342631">
        <w:rPr>
          <w:b/>
          <w:bCs/>
        </w:rPr>
        <w:t>Cytokines</w:t>
      </w:r>
      <w:r>
        <w:rPr>
          <w:b/>
          <w:bCs/>
        </w:rPr>
        <w:t xml:space="preserve"> Below the Lowest Detectable Value</w:t>
      </w:r>
      <w:r w:rsidR="00342631">
        <w:rPr>
          <w:b/>
          <w:bCs/>
        </w:rPr>
        <w:t xml:space="preserve"> by Group</w:t>
      </w:r>
    </w:p>
    <w:tbl>
      <w:tblPr>
        <w:tblpPr w:leftFromText="180" w:rightFromText="180" w:vertAnchor="page" w:horzAnchor="margin" w:tblpY="1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774"/>
        <w:gridCol w:w="1094"/>
        <w:gridCol w:w="961"/>
        <w:gridCol w:w="1094"/>
        <w:gridCol w:w="961"/>
        <w:gridCol w:w="774"/>
        <w:gridCol w:w="1208"/>
        <w:gridCol w:w="1078"/>
      </w:tblGrid>
      <w:tr w:rsidR="00342631" w:rsidRPr="007B5360" w14:paraId="34F28318" w14:textId="77777777" w:rsidTr="00342631">
        <w:trPr>
          <w:trHeight w:val="411"/>
        </w:trPr>
        <w:tc>
          <w:tcPr>
            <w:tcW w:w="592" w:type="pct"/>
            <w:shd w:val="clear" w:color="auto" w:fill="auto"/>
            <w:vAlign w:val="center"/>
          </w:tcPr>
          <w:p w14:paraId="12327DB4" w14:textId="77777777" w:rsidR="00342631" w:rsidRDefault="00342631" w:rsidP="00342631">
            <w:pPr>
              <w:spacing w:line="276" w:lineRule="auto"/>
              <w:ind w:left="28" w:hanging="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pct"/>
            <w:gridSpan w:val="3"/>
            <w:shd w:val="clear" w:color="auto" w:fill="auto"/>
            <w:vAlign w:val="center"/>
          </w:tcPr>
          <w:p w14:paraId="360D1F88" w14:textId="77777777" w:rsidR="00342631" w:rsidRPr="000E54C7" w:rsidRDefault="00342631" w:rsidP="003426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Serum at Baseline</w:t>
            </w:r>
          </w:p>
        </w:tc>
        <w:tc>
          <w:tcPr>
            <w:tcW w:w="1140" w:type="pct"/>
            <w:gridSpan w:val="2"/>
            <w:vAlign w:val="center"/>
          </w:tcPr>
          <w:p w14:paraId="307F86A3" w14:textId="77777777" w:rsidR="00342631" w:rsidRDefault="00342631" w:rsidP="003426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Serum at Follow-up</w:t>
            </w:r>
          </w:p>
        </w:tc>
        <w:tc>
          <w:tcPr>
            <w:tcW w:w="1698" w:type="pct"/>
            <w:gridSpan w:val="3"/>
            <w:vAlign w:val="center"/>
          </w:tcPr>
          <w:p w14:paraId="275CFA13" w14:textId="77777777" w:rsidR="00342631" w:rsidRDefault="00342631" w:rsidP="003426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Adipose Tissue at Time of Surgery</w:t>
            </w:r>
          </w:p>
        </w:tc>
      </w:tr>
      <w:tr w:rsidR="00342631" w:rsidRPr="007B5360" w14:paraId="0C2F4BF4" w14:textId="77777777" w:rsidTr="00342631">
        <w:trPr>
          <w:trHeight w:val="860"/>
        </w:trPr>
        <w:tc>
          <w:tcPr>
            <w:tcW w:w="592" w:type="pct"/>
            <w:shd w:val="clear" w:color="auto" w:fill="auto"/>
            <w:vAlign w:val="center"/>
          </w:tcPr>
          <w:p w14:paraId="569C018A" w14:textId="77777777" w:rsidR="00342631" w:rsidRPr="007B5360" w:rsidRDefault="00342631" w:rsidP="00342631">
            <w:pPr>
              <w:spacing w:line="276" w:lineRule="auto"/>
              <w:ind w:left="28" w:hanging="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Markers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9F3F276" w14:textId="77777777" w:rsidR="00342631" w:rsidRPr="00447C9F" w:rsidRDefault="00342631" w:rsidP="003426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LDV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EA95ED9" w14:textId="77777777" w:rsidR="00342631" w:rsidRPr="000E54C7" w:rsidRDefault="00342631" w:rsidP="003426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Depressed</w:t>
            </w:r>
          </w:p>
          <w:p w14:paraId="22A89DB3" w14:textId="77777777" w:rsidR="00342631" w:rsidRPr="009B6EFC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5C265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 </w:t>
            </w:r>
            <w:r w:rsidRPr="005C265F">
              <w:rPr>
                <w:sz w:val="20"/>
                <w:szCs w:val="20"/>
              </w:rPr>
              <w:t>=41)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9B6A0F6" w14:textId="77777777" w:rsidR="00342631" w:rsidRPr="000E54C7" w:rsidRDefault="00342631" w:rsidP="003426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E54C7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  <w:p w14:paraId="2E49DB67" w14:textId="77777777" w:rsidR="00342631" w:rsidRPr="007F320F" w:rsidRDefault="00342631" w:rsidP="003426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265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 </w:t>
            </w:r>
            <w:r w:rsidRPr="005C265F">
              <w:rPr>
                <w:sz w:val="20"/>
                <w:szCs w:val="20"/>
              </w:rPr>
              <w:t>=44)</w:t>
            </w:r>
          </w:p>
        </w:tc>
        <w:tc>
          <w:tcPr>
            <w:tcW w:w="607" w:type="pct"/>
            <w:vAlign w:val="center"/>
          </w:tcPr>
          <w:p w14:paraId="6272D6AF" w14:textId="77777777" w:rsidR="00342631" w:rsidRPr="000E54C7" w:rsidRDefault="00342631" w:rsidP="003426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Depressed</w:t>
            </w:r>
          </w:p>
          <w:p w14:paraId="6AA2D05D" w14:textId="77777777" w:rsidR="00342631" w:rsidRPr="0034497E" w:rsidRDefault="00342631" w:rsidP="0034263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C265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 </w:t>
            </w:r>
            <w:r w:rsidRPr="005C265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</w:t>
            </w:r>
            <w:r w:rsidRPr="005C265F">
              <w:rPr>
                <w:sz w:val="20"/>
                <w:szCs w:val="20"/>
              </w:rPr>
              <w:t>9)</w:t>
            </w:r>
          </w:p>
        </w:tc>
        <w:tc>
          <w:tcPr>
            <w:tcW w:w="533" w:type="pct"/>
            <w:vAlign w:val="center"/>
          </w:tcPr>
          <w:p w14:paraId="032062FF" w14:textId="77777777" w:rsidR="00342631" w:rsidRPr="000E54C7" w:rsidRDefault="00342631" w:rsidP="003426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E54C7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  <w:p w14:paraId="0C8270A2" w14:textId="77777777" w:rsidR="00342631" w:rsidRPr="0034497E" w:rsidRDefault="00342631" w:rsidP="0034263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 </w:t>
            </w:r>
            <w:r w:rsidRPr="005C265F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>3</w:t>
            </w:r>
            <w:r w:rsidRPr="005C265F">
              <w:rPr>
                <w:sz w:val="20"/>
                <w:szCs w:val="20"/>
              </w:rPr>
              <w:t>)</w:t>
            </w:r>
          </w:p>
        </w:tc>
        <w:tc>
          <w:tcPr>
            <w:tcW w:w="430" w:type="pct"/>
            <w:vAlign w:val="center"/>
          </w:tcPr>
          <w:p w14:paraId="0327BFD7" w14:textId="77777777" w:rsidR="00342631" w:rsidRPr="00A749D1" w:rsidRDefault="00342631" w:rsidP="0034263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LDV</w:t>
            </w:r>
          </w:p>
        </w:tc>
        <w:tc>
          <w:tcPr>
            <w:tcW w:w="670" w:type="pct"/>
            <w:vAlign w:val="center"/>
          </w:tcPr>
          <w:p w14:paraId="26F73C11" w14:textId="77777777" w:rsidR="00342631" w:rsidRPr="00A749D1" w:rsidRDefault="00342631" w:rsidP="0034263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A749D1">
              <w:rPr>
                <w:b/>
                <w:bCs/>
                <w:sz w:val="20"/>
                <w:szCs w:val="20"/>
              </w:rPr>
              <w:t>Depressed</w:t>
            </w:r>
          </w:p>
          <w:p w14:paraId="75C81FC3" w14:textId="77777777" w:rsidR="00342631" w:rsidRPr="00A749D1" w:rsidRDefault="00342631" w:rsidP="0034263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(N =17)</w:t>
            </w:r>
          </w:p>
        </w:tc>
        <w:tc>
          <w:tcPr>
            <w:tcW w:w="598" w:type="pct"/>
            <w:vAlign w:val="center"/>
          </w:tcPr>
          <w:p w14:paraId="19775FA6" w14:textId="77777777" w:rsidR="00342631" w:rsidRPr="00A749D1" w:rsidRDefault="00342631" w:rsidP="00342631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A749D1">
              <w:rPr>
                <w:b/>
                <w:bCs/>
                <w:sz w:val="20"/>
                <w:szCs w:val="20"/>
              </w:rPr>
              <w:t>Controls</w:t>
            </w:r>
          </w:p>
          <w:p w14:paraId="139D14AF" w14:textId="77777777" w:rsidR="00342631" w:rsidRPr="00A749D1" w:rsidRDefault="00342631" w:rsidP="0034263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(N =18)</w:t>
            </w:r>
          </w:p>
        </w:tc>
      </w:tr>
      <w:tr w:rsidR="00342631" w:rsidRPr="007B5360" w14:paraId="0B479161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0D8182F8" w14:textId="77777777" w:rsidR="00342631" w:rsidRPr="007B5360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C8A27D4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B26D1A6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B459AC8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784FBD73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2623D9F8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14:paraId="486DB5DE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670" w:type="pct"/>
            <w:vAlign w:val="center"/>
          </w:tcPr>
          <w:p w14:paraId="33E6D706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39D3BEB2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631" w:rsidRPr="007B5360" w14:paraId="73DB0270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53A0DA21" w14:textId="77777777" w:rsidR="00342631" w:rsidRPr="007B5360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CDCFE0D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50B1F4D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6BC9A00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7C6CC158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73425AE1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14:paraId="53A56B23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670" w:type="pct"/>
            <w:vAlign w:val="center"/>
          </w:tcPr>
          <w:p w14:paraId="0C0C123B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46242638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631" w:rsidRPr="007B5360" w14:paraId="3E32C443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33F9898F" w14:textId="77777777" w:rsidR="00342631" w:rsidRPr="007B5360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71F0AFE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CF57628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FC2CC19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6F1CC6AD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3DFED4C2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14:paraId="7434DE54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670" w:type="pct"/>
            <w:vAlign w:val="center"/>
          </w:tcPr>
          <w:p w14:paraId="2B424423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283CC3DD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631" w:rsidRPr="007B5360" w14:paraId="2F469EF7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3CA0030D" w14:textId="77777777" w:rsidR="00342631" w:rsidRPr="007B5360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TNF-α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1A1D2DA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822D9D4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C0B4B52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28555033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6BF26BF9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14:paraId="4E25192E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670" w:type="pct"/>
            <w:vAlign w:val="center"/>
          </w:tcPr>
          <w:p w14:paraId="0043DEF1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46CC863D" w14:textId="77777777" w:rsidR="00342631" w:rsidRPr="00A749D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631" w:rsidRPr="007B5360" w14:paraId="35D6B30C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434D3290" w14:textId="77777777" w:rsidR="00342631" w:rsidRPr="007B5360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3998712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B7F6C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3DF7F54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0247F6D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33393E22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36116768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14:paraId="54B8DE71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0" w:type="pct"/>
            <w:vAlign w:val="center"/>
          </w:tcPr>
          <w:p w14:paraId="533A70D6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0407AF24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42631" w:rsidRPr="007B5360" w14:paraId="2D4C799A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089FAB54" w14:textId="77777777" w:rsidR="00342631" w:rsidRPr="00FC2684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07C726E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13ED9A6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330A088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4B8B322F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3611186E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14:paraId="48E30841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0" w:type="pct"/>
            <w:vAlign w:val="center"/>
          </w:tcPr>
          <w:p w14:paraId="48C08CB7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1DE31FED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42631" w:rsidRPr="007B5360" w14:paraId="71F4BC9E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69E1CCC1" w14:textId="77777777" w:rsidR="00342631" w:rsidRPr="007B5360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IL-1β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678F0B7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8B765D6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ECA95E9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6CE5FD4F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4E33AEAB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14:paraId="2FC0B069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0" w:type="pct"/>
            <w:vAlign w:val="center"/>
          </w:tcPr>
          <w:p w14:paraId="0E3C8144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4237CE5E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42631" w:rsidRPr="007B5360" w14:paraId="4F7A16A3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54F4FCBF" w14:textId="77777777" w:rsidR="00342631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IL-12p70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5911542" w14:textId="77777777" w:rsidR="00342631" w:rsidRPr="00E149C8" w:rsidRDefault="00342631" w:rsidP="00342631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7F6C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9E97811" w14:textId="77777777" w:rsidR="00342631" w:rsidRPr="00E149C8" w:rsidRDefault="00342631" w:rsidP="00342631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CAFFE04" w14:textId="77777777" w:rsidR="00342631" w:rsidRPr="00E149C8" w:rsidRDefault="00342631" w:rsidP="00342631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16B0B121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14:paraId="1387F204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14:paraId="615C51AD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0" w:type="pct"/>
            <w:vAlign w:val="center"/>
          </w:tcPr>
          <w:p w14:paraId="2DB64BF7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458D0EB5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42631" w:rsidRPr="007B5360" w14:paraId="602B69F9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19C33FBD" w14:textId="77777777" w:rsidR="00342631" w:rsidRPr="00FC2684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IL-13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270E4F0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B7F6C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00BBCA0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D5046A1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5BB255BE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3" w:type="pct"/>
            <w:vAlign w:val="center"/>
          </w:tcPr>
          <w:p w14:paraId="63905042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14:paraId="3263E5F2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70" w:type="pct"/>
            <w:vAlign w:val="center"/>
          </w:tcPr>
          <w:p w14:paraId="3D7932F5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vAlign w:val="center"/>
          </w:tcPr>
          <w:p w14:paraId="6DA4A3C3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42631" w:rsidRPr="007B5360" w14:paraId="5234E38A" w14:textId="77777777" w:rsidTr="00342631">
        <w:trPr>
          <w:trHeight w:val="472"/>
        </w:trPr>
        <w:tc>
          <w:tcPr>
            <w:tcW w:w="592" w:type="pct"/>
            <w:shd w:val="clear" w:color="auto" w:fill="auto"/>
            <w:vAlign w:val="center"/>
          </w:tcPr>
          <w:p w14:paraId="7C8D524A" w14:textId="77777777" w:rsidR="00342631" w:rsidRPr="005036AF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637CF">
              <w:rPr>
                <w:sz w:val="20"/>
                <w:szCs w:val="20"/>
              </w:rPr>
              <w:t>INF-γ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49AE31B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27D34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5077752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A796FF0" w14:textId="77777777" w:rsidR="00342631" w:rsidRPr="00E149C8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14:paraId="3FC81A49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vAlign w:val="center"/>
          </w:tcPr>
          <w:p w14:paraId="7AA54306" w14:textId="77777777" w:rsidR="00342631" w:rsidRPr="00E149C8" w:rsidRDefault="00342631" w:rsidP="003426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14:paraId="31093B96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70" w:type="pct"/>
            <w:vAlign w:val="center"/>
          </w:tcPr>
          <w:p w14:paraId="4A3FAD74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" w:type="pct"/>
            <w:vAlign w:val="center"/>
          </w:tcPr>
          <w:p w14:paraId="07EE0B51" w14:textId="77777777" w:rsidR="00342631" w:rsidRPr="00A749D1" w:rsidRDefault="00342631" w:rsidP="0034263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527A985B" w14:textId="77777777" w:rsidR="00E412BB" w:rsidRDefault="00E412BB" w:rsidP="00E412BB">
      <w:pPr>
        <w:tabs>
          <w:tab w:val="left" w:pos="709"/>
        </w:tabs>
        <w:rPr>
          <w:sz w:val="20"/>
          <w:szCs w:val="20"/>
        </w:rPr>
      </w:pPr>
    </w:p>
    <w:p w14:paraId="4433B99E" w14:textId="59A5C829" w:rsidR="00E412BB" w:rsidRPr="00460D79" w:rsidRDefault="00E412BB" w:rsidP="00E412BB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LDV,</w:t>
      </w:r>
      <w:r w:rsidRPr="00BE3BF7">
        <w:rPr>
          <w:sz w:val="20"/>
          <w:szCs w:val="20"/>
        </w:rPr>
        <w:t xml:space="preserve"> </w:t>
      </w:r>
      <w:r>
        <w:rPr>
          <w:sz w:val="20"/>
          <w:szCs w:val="20"/>
        </w:rPr>
        <w:t>lowest detectable value;</w:t>
      </w:r>
      <w:r w:rsidRPr="00BE3BF7">
        <w:rPr>
          <w:sz w:val="20"/>
          <w:szCs w:val="20"/>
        </w:rPr>
        <w:t xml:space="preserve"> hsCRP</w:t>
      </w:r>
      <w:r>
        <w:rPr>
          <w:sz w:val="20"/>
          <w:szCs w:val="20"/>
        </w:rPr>
        <w:t>,</w:t>
      </w:r>
      <w:r w:rsidRPr="00BE3BF7">
        <w:rPr>
          <w:sz w:val="20"/>
          <w:szCs w:val="20"/>
        </w:rPr>
        <w:t xml:space="preserve"> high sensitivity C-Reactive Protein</w:t>
      </w:r>
      <w:r>
        <w:rPr>
          <w:sz w:val="20"/>
          <w:szCs w:val="20"/>
        </w:rPr>
        <w:t>;</w:t>
      </w:r>
      <w:r w:rsidRPr="00BE3BF7">
        <w:rPr>
          <w:sz w:val="20"/>
          <w:szCs w:val="20"/>
        </w:rPr>
        <w:t xml:space="preserve"> IL</w:t>
      </w:r>
      <w:r>
        <w:rPr>
          <w:sz w:val="20"/>
          <w:szCs w:val="20"/>
        </w:rPr>
        <w:t>,</w:t>
      </w:r>
      <w:r w:rsidRPr="00BE3BF7">
        <w:rPr>
          <w:sz w:val="20"/>
          <w:szCs w:val="20"/>
        </w:rPr>
        <w:t xml:space="preserve"> interleukin</w:t>
      </w:r>
      <w:r>
        <w:rPr>
          <w:sz w:val="20"/>
          <w:szCs w:val="20"/>
        </w:rPr>
        <w:t>;</w:t>
      </w:r>
      <w:r w:rsidRPr="00BE3BF7">
        <w:rPr>
          <w:sz w:val="20"/>
          <w:szCs w:val="20"/>
        </w:rPr>
        <w:t xml:space="preserve"> TNF</w:t>
      </w:r>
      <w:r>
        <w:rPr>
          <w:sz w:val="20"/>
          <w:szCs w:val="20"/>
        </w:rPr>
        <w:t>,</w:t>
      </w:r>
      <w:r w:rsidRPr="00BE3BF7">
        <w:rPr>
          <w:sz w:val="20"/>
          <w:szCs w:val="20"/>
        </w:rPr>
        <w:t xml:space="preserve"> tumour necrosis factor</w:t>
      </w:r>
      <w:r>
        <w:rPr>
          <w:sz w:val="20"/>
          <w:szCs w:val="20"/>
        </w:rPr>
        <w:t>;</w:t>
      </w:r>
      <w:r w:rsidRPr="00BE3BF7">
        <w:rPr>
          <w:sz w:val="20"/>
          <w:szCs w:val="20"/>
        </w:rPr>
        <w:t xml:space="preserve"> INF</w:t>
      </w:r>
      <w:r>
        <w:rPr>
          <w:sz w:val="20"/>
          <w:szCs w:val="20"/>
        </w:rPr>
        <w:t>,</w:t>
      </w:r>
      <w:r w:rsidRPr="00BE3BF7">
        <w:rPr>
          <w:sz w:val="20"/>
          <w:szCs w:val="20"/>
        </w:rPr>
        <w:t xml:space="preserve"> interferon.</w:t>
      </w:r>
    </w:p>
    <w:p w14:paraId="0F64C515" w14:textId="77777777" w:rsidR="00E412BB" w:rsidRDefault="00E412BB" w:rsidP="00E412BB"/>
    <w:p w14:paraId="421B49BE" w14:textId="27E97293" w:rsidR="00E412BB" w:rsidRDefault="00E412BB">
      <w:pPr>
        <w:rPr>
          <w:b/>
          <w:bCs/>
        </w:rPr>
      </w:pPr>
      <w:r>
        <w:rPr>
          <w:b/>
          <w:bCs/>
        </w:rPr>
        <w:br w:type="page"/>
      </w:r>
    </w:p>
    <w:p w14:paraId="28E09506" w14:textId="4B0F432F" w:rsidR="007402D6" w:rsidRPr="00713915" w:rsidRDefault="007402D6" w:rsidP="00AE6748">
      <w:pPr>
        <w:rPr>
          <w:b/>
          <w:bCs/>
        </w:rPr>
      </w:pPr>
      <w:r w:rsidRPr="00713915">
        <w:rPr>
          <w:b/>
          <w:bCs/>
        </w:rPr>
        <w:lastRenderedPageBreak/>
        <w:t xml:space="preserve">Table </w:t>
      </w:r>
      <w:r w:rsidR="00713915">
        <w:rPr>
          <w:b/>
          <w:bCs/>
        </w:rPr>
        <w:t>S</w:t>
      </w:r>
      <w:r w:rsidR="001D768B">
        <w:rPr>
          <w:b/>
          <w:bCs/>
        </w:rPr>
        <w:t>3</w:t>
      </w:r>
      <w:r w:rsidRPr="00713915">
        <w:rPr>
          <w:b/>
          <w:bCs/>
        </w:rPr>
        <w:t xml:space="preserve">. </w:t>
      </w:r>
      <w:r w:rsidR="008F0E15" w:rsidRPr="00713915">
        <w:rPr>
          <w:b/>
          <w:bCs/>
        </w:rPr>
        <w:t>Childhood Trauma Questionnaire</w:t>
      </w:r>
      <w:r w:rsidRPr="00713915">
        <w:rPr>
          <w:b/>
          <w:bCs/>
        </w:rPr>
        <w:t xml:space="preserve"> at Baseline</w:t>
      </w:r>
    </w:p>
    <w:tbl>
      <w:tblPr>
        <w:tblpPr w:leftFromText="180" w:rightFromText="180" w:vertAnchor="page" w:horzAnchor="margin" w:tblpY="18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2218"/>
        <w:gridCol w:w="1735"/>
        <w:gridCol w:w="1312"/>
      </w:tblGrid>
      <w:tr w:rsidR="00713915" w:rsidRPr="000722CE" w14:paraId="013AD2F8" w14:textId="77777777" w:rsidTr="00713915">
        <w:tc>
          <w:tcPr>
            <w:tcW w:w="2078" w:type="pct"/>
            <w:shd w:val="clear" w:color="auto" w:fill="auto"/>
            <w:vAlign w:val="center"/>
          </w:tcPr>
          <w:p w14:paraId="4DF4000E" w14:textId="77777777" w:rsidR="00713915" w:rsidRPr="000722CE" w:rsidRDefault="00713915" w:rsidP="00713915">
            <w:pPr>
              <w:ind w:left="28" w:hanging="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2" w:type="pct"/>
            <w:gridSpan w:val="3"/>
            <w:shd w:val="clear" w:color="auto" w:fill="auto"/>
            <w:vAlign w:val="center"/>
          </w:tcPr>
          <w:p w14:paraId="24B2FA58" w14:textId="77777777" w:rsidR="00713915" w:rsidRPr="000722CE" w:rsidRDefault="00713915" w:rsidP="0071391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Group comparisons</w:t>
            </w:r>
          </w:p>
        </w:tc>
      </w:tr>
      <w:tr w:rsidR="00713915" w:rsidRPr="000722CE" w14:paraId="6A699184" w14:textId="77777777" w:rsidTr="00713915">
        <w:trPr>
          <w:trHeight w:val="1160"/>
        </w:trPr>
        <w:tc>
          <w:tcPr>
            <w:tcW w:w="2078" w:type="pct"/>
            <w:shd w:val="clear" w:color="auto" w:fill="auto"/>
            <w:vAlign w:val="center"/>
          </w:tcPr>
          <w:p w14:paraId="48BC3522" w14:textId="77777777" w:rsidR="00713915" w:rsidRPr="000722CE" w:rsidRDefault="00713915" w:rsidP="00713915">
            <w:pPr>
              <w:ind w:left="28" w:hanging="28"/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i/>
                <w:iCs/>
                <w:sz w:val="20"/>
                <w:szCs w:val="20"/>
              </w:rPr>
              <w:t>Childhood Trauma Questionnaire (CTQ)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774F264D" w14:textId="77777777" w:rsidR="00713915" w:rsidRPr="000722CE" w:rsidRDefault="00713915" w:rsidP="0071391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Depressed</w:t>
            </w:r>
          </w:p>
          <w:p w14:paraId="327D522F" w14:textId="77777777" w:rsidR="00713915" w:rsidRPr="000722CE" w:rsidRDefault="00713915" w:rsidP="00713915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(N =41)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CC69272" w14:textId="77777777" w:rsidR="00713915" w:rsidRPr="000722CE" w:rsidRDefault="00713915" w:rsidP="0071391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Controls</w:t>
            </w:r>
          </w:p>
          <w:p w14:paraId="38ECC9D3" w14:textId="77777777" w:rsidR="00713915" w:rsidRPr="000722CE" w:rsidRDefault="00713915" w:rsidP="00713915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(N =44)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F077625" w14:textId="77777777" w:rsidR="00713915" w:rsidRPr="000722CE" w:rsidRDefault="00713915" w:rsidP="00713915">
            <w:pPr>
              <w:jc w:val="center"/>
              <w:rPr>
                <w:sz w:val="20"/>
                <w:szCs w:val="20"/>
              </w:rPr>
            </w:pPr>
          </w:p>
          <w:p w14:paraId="0C4C691F" w14:textId="77777777" w:rsidR="00713915" w:rsidRPr="000722CE" w:rsidRDefault="00713915" w:rsidP="00713915">
            <w:pPr>
              <w:jc w:val="center"/>
              <w:rPr>
                <w:sz w:val="20"/>
                <w:szCs w:val="20"/>
              </w:rPr>
            </w:pPr>
            <w:r w:rsidRPr="000722CE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0722CE">
              <w:rPr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713915" w:rsidRPr="000722CE" w14:paraId="64907209" w14:textId="77777777" w:rsidTr="00713915">
        <w:trPr>
          <w:trHeight w:val="454"/>
        </w:trPr>
        <w:tc>
          <w:tcPr>
            <w:tcW w:w="2078" w:type="pct"/>
            <w:shd w:val="clear" w:color="auto" w:fill="auto"/>
            <w:vAlign w:val="center"/>
          </w:tcPr>
          <w:p w14:paraId="6F006B30" w14:textId="77777777" w:rsidR="00713915" w:rsidRPr="000722CE" w:rsidRDefault="00713915" w:rsidP="00713915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CTQ total score, median (range)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7E1D0266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41 (29 – 110)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9F20DE6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36.5 (28 – 91)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60BFA5D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.19</w:t>
            </w:r>
          </w:p>
        </w:tc>
      </w:tr>
      <w:tr w:rsidR="00713915" w:rsidRPr="000722CE" w14:paraId="1A927B0F" w14:textId="77777777" w:rsidTr="00713915">
        <w:trPr>
          <w:trHeight w:val="454"/>
        </w:trPr>
        <w:tc>
          <w:tcPr>
            <w:tcW w:w="2078" w:type="pct"/>
            <w:shd w:val="clear" w:color="auto" w:fill="auto"/>
            <w:vAlign w:val="center"/>
          </w:tcPr>
          <w:p w14:paraId="1473C293" w14:textId="77777777" w:rsidR="00713915" w:rsidRPr="000722CE" w:rsidRDefault="00713915" w:rsidP="00713915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Emotional abuse score, median (range)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37FC4C2E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8 (5 – 25)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5036530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6 (5 – 25)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E4DD288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.11</w:t>
            </w:r>
          </w:p>
        </w:tc>
      </w:tr>
      <w:tr w:rsidR="00713915" w:rsidRPr="000722CE" w14:paraId="2C14B523" w14:textId="77777777" w:rsidTr="00713915">
        <w:trPr>
          <w:trHeight w:val="454"/>
        </w:trPr>
        <w:tc>
          <w:tcPr>
            <w:tcW w:w="2078" w:type="pct"/>
            <w:shd w:val="clear" w:color="auto" w:fill="auto"/>
            <w:vAlign w:val="center"/>
          </w:tcPr>
          <w:p w14:paraId="0087A527" w14:textId="77777777" w:rsidR="00713915" w:rsidRPr="000722CE" w:rsidRDefault="00713915" w:rsidP="00713915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Physical abuse score, median (range)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ED76D35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5 (5 – 25)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9857241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5 (5 – 18)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F7D117C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.63</w:t>
            </w:r>
          </w:p>
        </w:tc>
      </w:tr>
      <w:tr w:rsidR="00713915" w:rsidRPr="000722CE" w14:paraId="34D30DA1" w14:textId="77777777" w:rsidTr="00713915">
        <w:trPr>
          <w:trHeight w:val="454"/>
        </w:trPr>
        <w:tc>
          <w:tcPr>
            <w:tcW w:w="2078" w:type="pct"/>
            <w:shd w:val="clear" w:color="auto" w:fill="auto"/>
            <w:vAlign w:val="center"/>
          </w:tcPr>
          <w:p w14:paraId="3175D98E" w14:textId="77777777" w:rsidR="00713915" w:rsidRPr="000722CE" w:rsidRDefault="00713915" w:rsidP="00713915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Sexual abuse score, median (range)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1127EE43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8 (5 – 21)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3EC335E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9 (5 – 23)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77B6B5F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.26</w:t>
            </w:r>
          </w:p>
        </w:tc>
      </w:tr>
      <w:tr w:rsidR="00713915" w:rsidRPr="000722CE" w14:paraId="6F6FDF02" w14:textId="77777777" w:rsidTr="00713915">
        <w:trPr>
          <w:trHeight w:val="454"/>
        </w:trPr>
        <w:tc>
          <w:tcPr>
            <w:tcW w:w="2078" w:type="pct"/>
            <w:shd w:val="clear" w:color="auto" w:fill="auto"/>
            <w:vAlign w:val="center"/>
          </w:tcPr>
          <w:p w14:paraId="1FBEA578" w14:textId="77777777" w:rsidR="00713915" w:rsidRPr="000722CE" w:rsidRDefault="00713915" w:rsidP="00713915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Emotional neglect score, median (range)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FDEA71C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9 (5 – 25)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BBDD80E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8 (5 – 24)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D1666BA" w14:textId="77777777" w:rsidR="00713915" w:rsidRPr="000722CE" w:rsidRDefault="00713915" w:rsidP="00713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.51</w:t>
            </w:r>
          </w:p>
        </w:tc>
      </w:tr>
      <w:tr w:rsidR="00713915" w:rsidRPr="000722CE" w14:paraId="69C750F1" w14:textId="77777777" w:rsidTr="00713915">
        <w:trPr>
          <w:trHeight w:val="454"/>
        </w:trPr>
        <w:tc>
          <w:tcPr>
            <w:tcW w:w="2078" w:type="pct"/>
            <w:shd w:val="clear" w:color="auto" w:fill="auto"/>
            <w:vAlign w:val="center"/>
          </w:tcPr>
          <w:p w14:paraId="31CB5014" w14:textId="77777777" w:rsidR="00713915" w:rsidRPr="000722CE" w:rsidRDefault="00713915" w:rsidP="00713915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Physical neglect score, median (range)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5FCBEEF3" w14:textId="77777777" w:rsidR="00713915" w:rsidRPr="000722CE" w:rsidRDefault="00713915" w:rsidP="00713915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7 (5 – 15)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D9AB865" w14:textId="77777777" w:rsidR="00713915" w:rsidRPr="000722CE" w:rsidRDefault="00713915" w:rsidP="00713915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6 (5 – 15)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3A0C58C" w14:textId="77777777" w:rsidR="00713915" w:rsidRPr="000722CE" w:rsidRDefault="00713915" w:rsidP="00713915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.83</w:t>
            </w:r>
          </w:p>
        </w:tc>
      </w:tr>
    </w:tbl>
    <w:p w14:paraId="0938E1A2" w14:textId="77777777" w:rsidR="007402D6" w:rsidRPr="000722CE" w:rsidRDefault="007402D6" w:rsidP="00AE6748">
      <w:pPr>
        <w:tabs>
          <w:tab w:val="left" w:pos="709"/>
        </w:tabs>
        <w:jc w:val="both"/>
        <w:rPr>
          <w:sz w:val="20"/>
          <w:szCs w:val="20"/>
        </w:rPr>
      </w:pPr>
    </w:p>
    <w:p w14:paraId="4365D2DA" w14:textId="3B201980" w:rsidR="007402D6" w:rsidRPr="000722CE" w:rsidRDefault="007402D6" w:rsidP="00AE6748">
      <w:pPr>
        <w:tabs>
          <w:tab w:val="left" w:pos="709"/>
        </w:tabs>
        <w:jc w:val="both"/>
        <w:rPr>
          <w:sz w:val="20"/>
          <w:szCs w:val="20"/>
        </w:rPr>
      </w:pPr>
      <w:r w:rsidRPr="000722CE">
        <w:rPr>
          <w:sz w:val="20"/>
          <w:szCs w:val="20"/>
        </w:rPr>
        <w:t>CTQ</w:t>
      </w:r>
      <w:r w:rsidR="00713915">
        <w:rPr>
          <w:sz w:val="20"/>
          <w:szCs w:val="20"/>
        </w:rPr>
        <w:t>,</w:t>
      </w:r>
      <w:r w:rsidRPr="000722CE">
        <w:rPr>
          <w:sz w:val="20"/>
          <w:szCs w:val="20"/>
        </w:rPr>
        <w:t xml:space="preserve"> Childhood Trauma Questionnaire.</w:t>
      </w:r>
    </w:p>
    <w:p w14:paraId="35CD1FA5" w14:textId="06DE0F3F" w:rsidR="00DA7224" w:rsidRDefault="00DA7224">
      <w:pPr>
        <w:rPr>
          <w:b/>
          <w:bCs/>
        </w:rPr>
      </w:pPr>
      <w:r>
        <w:rPr>
          <w:b/>
          <w:bCs/>
        </w:rPr>
        <w:br w:type="page"/>
      </w:r>
    </w:p>
    <w:p w14:paraId="4E696A1B" w14:textId="445B8FEC" w:rsidR="00065FEA" w:rsidRPr="00C142A5" w:rsidRDefault="0044569B" w:rsidP="00065FEA">
      <w:pPr>
        <w:rPr>
          <w:b/>
          <w:bCs/>
        </w:rPr>
      </w:pPr>
      <w:r w:rsidRPr="00713915">
        <w:rPr>
          <w:b/>
          <w:bCs/>
        </w:rPr>
        <w:lastRenderedPageBreak/>
        <w:t xml:space="preserve">Table </w:t>
      </w:r>
      <w:r w:rsidR="00713915" w:rsidRPr="00713915">
        <w:rPr>
          <w:b/>
          <w:bCs/>
        </w:rPr>
        <w:t>S</w:t>
      </w:r>
      <w:r w:rsidR="001D768B">
        <w:rPr>
          <w:b/>
          <w:bCs/>
        </w:rPr>
        <w:t>4</w:t>
      </w:r>
      <w:r w:rsidRPr="00713915">
        <w:rPr>
          <w:b/>
          <w:bCs/>
        </w:rPr>
        <w:t>.</w:t>
      </w:r>
      <w:r w:rsidR="00C3019E" w:rsidRPr="00713915">
        <w:rPr>
          <w:b/>
          <w:bCs/>
        </w:rPr>
        <w:t xml:space="preserve"> </w:t>
      </w:r>
      <w:r w:rsidR="00065FEA" w:rsidRPr="00C142A5">
        <w:rPr>
          <w:b/>
          <w:bCs/>
        </w:rPr>
        <w:t>Correlations Between Serum and Adipose Inflammatory Markers with Depressive Symptoms</w:t>
      </w:r>
    </w:p>
    <w:p w14:paraId="5CC45DAA" w14:textId="77777777" w:rsidR="00065FEA" w:rsidRPr="000722CE" w:rsidRDefault="00065FEA" w:rsidP="00065FEA">
      <w:pPr>
        <w:tabs>
          <w:tab w:val="left" w:pos="709"/>
        </w:tabs>
        <w:rPr>
          <w:i/>
          <w:iCs/>
          <w:sz w:val="20"/>
          <w:szCs w:val="20"/>
        </w:rPr>
      </w:pPr>
    </w:p>
    <w:tbl>
      <w:tblPr>
        <w:tblpPr w:leftFromText="180" w:rightFromText="180" w:vertAnchor="page" w:horzAnchor="margin" w:tblpY="22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43"/>
        <w:gridCol w:w="1018"/>
        <w:gridCol w:w="1541"/>
        <w:gridCol w:w="1018"/>
        <w:gridCol w:w="1541"/>
        <w:gridCol w:w="933"/>
      </w:tblGrid>
      <w:tr w:rsidR="00065FEA" w:rsidRPr="000722CE" w14:paraId="413A0DFF" w14:textId="77777777" w:rsidTr="00065FEA">
        <w:trPr>
          <w:trHeight w:val="1234"/>
        </w:trPr>
        <w:tc>
          <w:tcPr>
            <w:tcW w:w="786" w:type="pct"/>
            <w:vMerge w:val="restart"/>
            <w:shd w:val="clear" w:color="auto" w:fill="auto"/>
            <w:vAlign w:val="center"/>
          </w:tcPr>
          <w:p w14:paraId="6CF52F82" w14:textId="77777777" w:rsidR="00065FEA" w:rsidRPr="000722CE" w:rsidRDefault="00065FEA" w:rsidP="00065FEA">
            <w:pPr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Inflammatory Markers mg/L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14:paraId="152C8A29" w14:textId="77777777" w:rsidR="00065FEA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Baseline Serum Cytokines Correlated with Baseline HAM-D</w:t>
            </w:r>
          </w:p>
          <w:p w14:paraId="68BD0B27" w14:textId="77777777" w:rsidR="00065FEA" w:rsidRPr="00C142A5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(N =85)</w:t>
            </w:r>
          </w:p>
        </w:tc>
        <w:tc>
          <w:tcPr>
            <w:tcW w:w="1420" w:type="pct"/>
            <w:gridSpan w:val="2"/>
            <w:shd w:val="clear" w:color="auto" w:fill="auto"/>
            <w:vAlign w:val="center"/>
          </w:tcPr>
          <w:p w14:paraId="3761C337" w14:textId="77777777" w:rsidR="00065FEA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Follow-up Serum Cytokines Correlated with Follow-up HAM-D</w:t>
            </w:r>
          </w:p>
          <w:p w14:paraId="3C8AEBF9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(N =66)</w:t>
            </w: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388B84E0" w14:textId="77777777" w:rsidR="00065FEA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Adipose Cytokines Correlated with Baseline HAM-D</w:t>
            </w:r>
          </w:p>
          <w:p w14:paraId="5B7561E9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(N =35)</w:t>
            </w:r>
          </w:p>
        </w:tc>
      </w:tr>
      <w:tr w:rsidR="00065FEA" w:rsidRPr="000722CE" w14:paraId="517C3BA5" w14:textId="77777777" w:rsidTr="00065FEA">
        <w:trPr>
          <w:trHeight w:val="137"/>
        </w:trPr>
        <w:tc>
          <w:tcPr>
            <w:tcW w:w="786" w:type="pct"/>
            <w:vMerge/>
            <w:shd w:val="clear" w:color="auto" w:fill="auto"/>
            <w:vAlign w:val="center"/>
          </w:tcPr>
          <w:p w14:paraId="6B37CE1E" w14:textId="77777777" w:rsidR="00065FEA" w:rsidRPr="000722CE" w:rsidRDefault="00065FEA" w:rsidP="00065FEA">
            <w:pPr>
              <w:ind w:left="28" w:hanging="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6EB56F9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Spearman’s R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D7474E3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0722CE"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7B4E78F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Spearman’s R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2240A2E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0722CE"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BA74727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Spearman’s R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B615EBD" w14:textId="77777777" w:rsidR="00065FEA" w:rsidRPr="000722CE" w:rsidRDefault="00065FEA" w:rsidP="00065FE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2CE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0722CE">
              <w:rPr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065FEA" w:rsidRPr="000722CE" w14:paraId="3AA8DE96" w14:textId="77777777" w:rsidTr="00065FEA">
        <w:trPr>
          <w:trHeight w:val="449"/>
        </w:trPr>
        <w:tc>
          <w:tcPr>
            <w:tcW w:w="786" w:type="pct"/>
            <w:shd w:val="clear" w:color="auto" w:fill="auto"/>
            <w:vAlign w:val="center"/>
          </w:tcPr>
          <w:p w14:paraId="2609119E" w14:textId="77777777" w:rsidR="00065FEA" w:rsidRPr="000722CE" w:rsidRDefault="00065FEA" w:rsidP="00065FEA">
            <w:pPr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 xml:space="preserve">hsCRP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4F5AAB9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0.16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FA34A42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.14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66491A7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0.4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B349F0A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.004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CC627A2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NA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8EB6C5C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065FEA" w:rsidRPr="000722CE" w14:paraId="353F41C9" w14:textId="77777777" w:rsidTr="00065FEA">
        <w:trPr>
          <w:trHeight w:val="449"/>
        </w:trPr>
        <w:tc>
          <w:tcPr>
            <w:tcW w:w="786" w:type="pct"/>
            <w:shd w:val="clear" w:color="auto" w:fill="auto"/>
            <w:vAlign w:val="center"/>
          </w:tcPr>
          <w:p w14:paraId="7B70002C" w14:textId="77777777" w:rsidR="00065FEA" w:rsidRPr="000722CE" w:rsidRDefault="00065FEA" w:rsidP="00065FEA">
            <w:pPr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 xml:space="preserve">IL-6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2C39677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0.3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4701E15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.005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C3EF714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0.45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6998006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&lt;.001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9D14424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0.08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C2FEA60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.65</w:t>
            </w:r>
          </w:p>
        </w:tc>
      </w:tr>
      <w:tr w:rsidR="00065FEA" w:rsidRPr="000722CE" w14:paraId="1381D51E" w14:textId="77777777" w:rsidTr="00065FEA">
        <w:trPr>
          <w:trHeight w:val="449"/>
        </w:trPr>
        <w:tc>
          <w:tcPr>
            <w:tcW w:w="786" w:type="pct"/>
            <w:shd w:val="clear" w:color="auto" w:fill="auto"/>
            <w:vAlign w:val="center"/>
          </w:tcPr>
          <w:p w14:paraId="56CB9ED9" w14:textId="77777777" w:rsidR="00065FEA" w:rsidRPr="000722CE" w:rsidRDefault="00065FEA" w:rsidP="00065FEA">
            <w:pPr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 xml:space="preserve">IL-4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C99DB13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-0.2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576457E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.06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554A13A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0.13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BA1F96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.38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15A9E86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0.24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C805D22" w14:textId="77777777" w:rsidR="00065FEA" w:rsidRPr="000722CE" w:rsidRDefault="00065FEA" w:rsidP="00065FEA">
            <w:pPr>
              <w:jc w:val="center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.17</w:t>
            </w:r>
          </w:p>
        </w:tc>
      </w:tr>
      <w:tr w:rsidR="00065FEA" w:rsidRPr="000722CE" w14:paraId="643A1936" w14:textId="77777777" w:rsidTr="00065FEA">
        <w:trPr>
          <w:trHeight w:val="449"/>
        </w:trPr>
        <w:tc>
          <w:tcPr>
            <w:tcW w:w="786" w:type="pct"/>
            <w:shd w:val="clear" w:color="auto" w:fill="auto"/>
            <w:vAlign w:val="center"/>
          </w:tcPr>
          <w:p w14:paraId="76D9ABCC" w14:textId="77777777" w:rsidR="00065FEA" w:rsidRPr="000722CE" w:rsidRDefault="00065FEA" w:rsidP="00065FEA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 xml:space="preserve">IL-6/IL-10 ratio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7A0B164" w14:textId="77777777" w:rsidR="00065FEA" w:rsidRPr="000722CE" w:rsidRDefault="00065FEA" w:rsidP="00065FEA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AC1FB9C" w14:textId="77777777" w:rsidR="00065FEA" w:rsidRPr="000722CE" w:rsidRDefault="00065FEA" w:rsidP="00065FEA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.007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EDE3E94" w14:textId="77777777" w:rsidR="00065FEA" w:rsidRPr="000722CE" w:rsidRDefault="00065FEA" w:rsidP="00065FEA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F13825E" w14:textId="77777777" w:rsidR="00065FEA" w:rsidRPr="000722CE" w:rsidRDefault="00065FEA" w:rsidP="00065FEA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&lt; .001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A7D1861" w14:textId="77777777" w:rsidR="00065FEA" w:rsidRPr="000722CE" w:rsidRDefault="00065FEA" w:rsidP="00065FEA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C1D1EF9" w14:textId="77777777" w:rsidR="00065FEA" w:rsidRPr="000722CE" w:rsidRDefault="00065FEA" w:rsidP="00065FEA">
            <w:pPr>
              <w:jc w:val="center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.50</w:t>
            </w:r>
          </w:p>
        </w:tc>
      </w:tr>
    </w:tbl>
    <w:p w14:paraId="4CE2AD89" w14:textId="77777777" w:rsidR="00065FEA" w:rsidRDefault="00065FEA" w:rsidP="00065FEA">
      <w:pPr>
        <w:tabs>
          <w:tab w:val="left" w:pos="709"/>
        </w:tabs>
        <w:rPr>
          <w:sz w:val="20"/>
          <w:szCs w:val="20"/>
        </w:rPr>
      </w:pPr>
    </w:p>
    <w:p w14:paraId="744A200A" w14:textId="23E615E5" w:rsidR="00065FEA" w:rsidRDefault="00065FEA" w:rsidP="00065FEA">
      <w:pPr>
        <w:tabs>
          <w:tab w:val="left" w:pos="709"/>
        </w:tabs>
        <w:rPr>
          <w:sz w:val="20"/>
          <w:szCs w:val="20"/>
        </w:rPr>
      </w:pPr>
      <w:r w:rsidRPr="000722CE">
        <w:rPr>
          <w:sz w:val="20"/>
          <w:szCs w:val="20"/>
        </w:rPr>
        <w:t>HAM-D</w:t>
      </w:r>
      <w:r>
        <w:rPr>
          <w:sz w:val="20"/>
          <w:szCs w:val="20"/>
        </w:rPr>
        <w:t>,</w:t>
      </w:r>
      <w:r w:rsidRPr="000722CE">
        <w:rPr>
          <w:sz w:val="20"/>
          <w:szCs w:val="20"/>
        </w:rPr>
        <w:t xml:space="preserve"> Hamilton Depression Rating Scale 17 for depressive symptoms</w:t>
      </w:r>
      <w:r>
        <w:rPr>
          <w:sz w:val="20"/>
          <w:szCs w:val="20"/>
        </w:rPr>
        <w:t>;</w:t>
      </w:r>
      <w:r w:rsidRPr="000722CE">
        <w:rPr>
          <w:sz w:val="20"/>
          <w:szCs w:val="20"/>
        </w:rPr>
        <w:t xml:space="preserve"> hsCRP</w:t>
      </w:r>
      <w:r>
        <w:rPr>
          <w:sz w:val="20"/>
          <w:szCs w:val="20"/>
        </w:rPr>
        <w:t>,</w:t>
      </w:r>
      <w:r w:rsidRPr="000722CE">
        <w:rPr>
          <w:sz w:val="20"/>
          <w:szCs w:val="20"/>
        </w:rPr>
        <w:t xml:space="preserve"> high sensitivity C-Reactive Protein</w:t>
      </w:r>
      <w:r>
        <w:rPr>
          <w:sz w:val="20"/>
          <w:szCs w:val="20"/>
        </w:rPr>
        <w:t>;</w:t>
      </w:r>
      <w:r w:rsidRPr="000722CE">
        <w:rPr>
          <w:sz w:val="20"/>
          <w:szCs w:val="20"/>
        </w:rPr>
        <w:t xml:space="preserve"> IL</w:t>
      </w:r>
      <w:r>
        <w:rPr>
          <w:sz w:val="20"/>
          <w:szCs w:val="20"/>
        </w:rPr>
        <w:t>,</w:t>
      </w:r>
      <w:r w:rsidRPr="000722CE">
        <w:rPr>
          <w:sz w:val="20"/>
          <w:szCs w:val="20"/>
        </w:rPr>
        <w:t xml:space="preserve"> interleukin.</w:t>
      </w:r>
    </w:p>
    <w:p w14:paraId="56B348D8" w14:textId="5ABC254E" w:rsidR="00065FEA" w:rsidRDefault="00065FEA" w:rsidP="001638E6">
      <w:pPr>
        <w:rPr>
          <w:b/>
          <w:bCs/>
        </w:rPr>
      </w:pPr>
    </w:p>
    <w:p w14:paraId="59C41138" w14:textId="77777777" w:rsidR="00065FEA" w:rsidRDefault="00065FEA">
      <w:pPr>
        <w:rPr>
          <w:b/>
          <w:bCs/>
        </w:rPr>
      </w:pPr>
      <w:r>
        <w:rPr>
          <w:b/>
          <w:bCs/>
        </w:rPr>
        <w:br w:type="page"/>
      </w:r>
    </w:p>
    <w:p w14:paraId="30FF6862" w14:textId="647A4B9D" w:rsidR="00F0329F" w:rsidRDefault="00F0329F" w:rsidP="009A57F5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Table S</w:t>
      </w:r>
      <w:r w:rsidR="001D768B">
        <w:rPr>
          <w:b/>
          <w:bCs/>
        </w:rPr>
        <w:t>5</w:t>
      </w:r>
      <w:r>
        <w:rPr>
          <w:b/>
          <w:bCs/>
        </w:rPr>
        <w:t xml:space="preserve">. </w:t>
      </w:r>
      <w:r w:rsidR="009A57F5">
        <w:rPr>
          <w:b/>
          <w:bCs/>
        </w:rPr>
        <w:t xml:space="preserve">Baseline Serum Cytokines Correlated with </w:t>
      </w:r>
      <w:r w:rsidRPr="00A749D1">
        <w:rPr>
          <w:b/>
          <w:bCs/>
        </w:rPr>
        <w:t xml:space="preserve">Adipose Tissue </w:t>
      </w:r>
      <w:r w:rsidR="009A57F5">
        <w:rPr>
          <w:b/>
          <w:bCs/>
        </w:rPr>
        <w:t>Cytokines</w:t>
      </w:r>
      <w:r w:rsidRPr="00A749D1">
        <w:rPr>
          <w:b/>
          <w:bCs/>
        </w:rPr>
        <w:t xml:space="preserve"> at Time of Surgery</w:t>
      </w:r>
    </w:p>
    <w:p w14:paraId="51543EC8" w14:textId="77777777" w:rsidR="00F0329F" w:rsidRDefault="00F0329F" w:rsidP="00F0329F">
      <w:pPr>
        <w:rPr>
          <w:b/>
          <w:bCs/>
        </w:rPr>
      </w:pPr>
    </w:p>
    <w:tbl>
      <w:tblPr>
        <w:tblpPr w:leftFromText="180" w:rightFromText="180" w:vertAnchor="page" w:horzAnchor="margin" w:tblpY="26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3402"/>
        <w:gridCol w:w="3627"/>
      </w:tblGrid>
      <w:tr w:rsidR="009A57F5" w:rsidRPr="00A749D1" w14:paraId="3E55FF89" w14:textId="77777777" w:rsidTr="009A57F5">
        <w:trPr>
          <w:trHeight w:val="1555"/>
        </w:trPr>
        <w:tc>
          <w:tcPr>
            <w:tcW w:w="1099" w:type="pct"/>
            <w:vMerge w:val="restart"/>
            <w:shd w:val="clear" w:color="auto" w:fill="auto"/>
            <w:vAlign w:val="center"/>
          </w:tcPr>
          <w:p w14:paraId="349142EA" w14:textId="150C4B65" w:rsidR="009A57F5" w:rsidRPr="00A749D1" w:rsidRDefault="009A57F5" w:rsidP="009A57F5">
            <w:pPr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Cytokines</w:t>
            </w:r>
          </w:p>
        </w:tc>
        <w:tc>
          <w:tcPr>
            <w:tcW w:w="3901" w:type="pct"/>
            <w:gridSpan w:val="2"/>
            <w:shd w:val="clear" w:color="auto" w:fill="auto"/>
            <w:vAlign w:val="center"/>
          </w:tcPr>
          <w:p w14:paraId="6C060761" w14:textId="4C4DC269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b/>
                <w:bCs/>
                <w:sz w:val="20"/>
                <w:szCs w:val="20"/>
              </w:rPr>
              <w:t>Sample-wide correlations</w:t>
            </w:r>
            <w:r w:rsidRPr="00A749D1">
              <w:rPr>
                <w:sz w:val="20"/>
                <w:szCs w:val="20"/>
              </w:rPr>
              <w:t xml:space="preserve"> (N =35)</w:t>
            </w:r>
          </w:p>
        </w:tc>
      </w:tr>
      <w:tr w:rsidR="009A57F5" w:rsidRPr="00A749D1" w14:paraId="0AB94448" w14:textId="77777777" w:rsidTr="009A57F5">
        <w:trPr>
          <w:trHeight w:val="192"/>
        </w:trPr>
        <w:tc>
          <w:tcPr>
            <w:tcW w:w="1099" w:type="pct"/>
            <w:vMerge/>
            <w:shd w:val="clear" w:color="auto" w:fill="auto"/>
            <w:vAlign w:val="center"/>
          </w:tcPr>
          <w:p w14:paraId="043908CF" w14:textId="77777777" w:rsidR="009A57F5" w:rsidRPr="00A749D1" w:rsidRDefault="009A57F5" w:rsidP="009A57F5">
            <w:pPr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786AF2B8" w14:textId="77777777" w:rsidR="009A57F5" w:rsidRPr="00A749D1" w:rsidRDefault="009A57F5" w:rsidP="009A57F5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A749D1">
              <w:rPr>
                <w:b/>
                <w:bCs/>
                <w:sz w:val="20"/>
                <w:szCs w:val="20"/>
              </w:rPr>
              <w:t>Spearman’s R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39EE6C30" w14:textId="77777777" w:rsidR="009A57F5" w:rsidRPr="00A749D1" w:rsidRDefault="009A57F5" w:rsidP="009A57F5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A749D1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A749D1">
              <w:rPr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9A57F5" w:rsidRPr="00A749D1" w14:paraId="28CAD955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007D45A4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IL-6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063A6DB2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-0.09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0A8EF147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.92</w:t>
            </w:r>
          </w:p>
        </w:tc>
      </w:tr>
      <w:tr w:rsidR="009A57F5" w:rsidRPr="00A749D1" w14:paraId="3633F371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09004FA0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IL-2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026D8C4A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0.01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3FABA05D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.98</w:t>
            </w:r>
          </w:p>
        </w:tc>
      </w:tr>
      <w:tr w:rsidR="009A57F5" w:rsidRPr="00A749D1" w14:paraId="38B6D220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020F16DD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IL-4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1865B974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-0.33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118865D2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.06</w:t>
            </w:r>
          </w:p>
        </w:tc>
      </w:tr>
      <w:tr w:rsidR="009A57F5" w:rsidRPr="00A749D1" w14:paraId="125EDA68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58A7EF3D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TNF-α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514529BE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-0.35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655F4174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.05</w:t>
            </w:r>
          </w:p>
        </w:tc>
      </w:tr>
      <w:tr w:rsidR="009A57F5" w:rsidRPr="00A749D1" w14:paraId="635A2467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5BED8466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IL-10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1BB4209A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-0.01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68536BC4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.96</w:t>
            </w:r>
          </w:p>
        </w:tc>
      </w:tr>
      <w:tr w:rsidR="009A57F5" w:rsidRPr="00A749D1" w14:paraId="7759FF9E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14337A55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IL-8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4DCF6AC0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-0.14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293F2ACF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.42</w:t>
            </w:r>
          </w:p>
        </w:tc>
      </w:tr>
      <w:tr w:rsidR="009A57F5" w:rsidRPr="00A749D1" w14:paraId="4E37B586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52B047FC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IL-1β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68B352FD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0.2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42839D56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.26</w:t>
            </w:r>
          </w:p>
        </w:tc>
      </w:tr>
      <w:tr w:rsidR="009A57F5" w:rsidRPr="00A749D1" w14:paraId="18EDB012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4A3BA1E2" w14:textId="77777777" w:rsidR="009A57F5" w:rsidRPr="00A749D1" w:rsidRDefault="009A57F5" w:rsidP="009A57F5">
            <w:pPr>
              <w:ind w:left="57" w:right="57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IL-12p70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3376DFFF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-0.17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727BF833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.35</w:t>
            </w:r>
          </w:p>
        </w:tc>
      </w:tr>
      <w:tr w:rsidR="009A57F5" w:rsidRPr="00A749D1" w14:paraId="094064CB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7188599C" w14:textId="77777777" w:rsidR="009A57F5" w:rsidRPr="00A749D1" w:rsidRDefault="009A57F5" w:rsidP="009A57F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IL-13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68735974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-0.07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2C3BB2A0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.68</w:t>
            </w:r>
          </w:p>
        </w:tc>
      </w:tr>
      <w:tr w:rsidR="009A57F5" w:rsidRPr="00A749D1" w14:paraId="774D2F64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066769DC" w14:textId="77777777" w:rsidR="009A57F5" w:rsidRPr="00A749D1" w:rsidRDefault="009A57F5" w:rsidP="009A57F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INF-γ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193C2630" w14:textId="77777777" w:rsidR="009A57F5" w:rsidRPr="00A749D1" w:rsidRDefault="009A57F5" w:rsidP="009A57F5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0.19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3391B157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.29</w:t>
            </w:r>
          </w:p>
        </w:tc>
      </w:tr>
      <w:tr w:rsidR="009A57F5" w:rsidRPr="00A749D1" w14:paraId="555CDFD5" w14:textId="77777777" w:rsidTr="009A57F5">
        <w:trPr>
          <w:trHeight w:val="449"/>
        </w:trPr>
        <w:tc>
          <w:tcPr>
            <w:tcW w:w="1099" w:type="pct"/>
            <w:shd w:val="clear" w:color="auto" w:fill="auto"/>
            <w:vAlign w:val="center"/>
          </w:tcPr>
          <w:p w14:paraId="672018E5" w14:textId="77777777" w:rsidR="009A57F5" w:rsidRPr="00A749D1" w:rsidRDefault="009A57F5" w:rsidP="009A57F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 xml:space="preserve">IL-6/IL-10 ratio 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6949DDDA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-0.03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51D0E137" w14:textId="77777777" w:rsidR="009A57F5" w:rsidRPr="00A749D1" w:rsidRDefault="009A57F5" w:rsidP="009A57F5">
            <w:pPr>
              <w:ind w:left="57" w:right="57"/>
              <w:jc w:val="center"/>
              <w:rPr>
                <w:sz w:val="20"/>
                <w:szCs w:val="20"/>
              </w:rPr>
            </w:pPr>
            <w:r w:rsidRPr="00A749D1">
              <w:rPr>
                <w:sz w:val="20"/>
                <w:szCs w:val="20"/>
              </w:rPr>
              <w:t>.85</w:t>
            </w:r>
          </w:p>
        </w:tc>
      </w:tr>
    </w:tbl>
    <w:p w14:paraId="6703DAF3" w14:textId="3A37B62C" w:rsidR="00F0329F" w:rsidRPr="00A749D1" w:rsidRDefault="00F0329F" w:rsidP="00F0329F">
      <w:pPr>
        <w:rPr>
          <w:sz w:val="20"/>
          <w:szCs w:val="20"/>
        </w:rPr>
      </w:pPr>
      <w:r w:rsidRPr="00A749D1">
        <w:rPr>
          <w:sz w:val="20"/>
          <w:szCs w:val="20"/>
        </w:rPr>
        <w:t>IL</w:t>
      </w:r>
      <w:r>
        <w:rPr>
          <w:sz w:val="20"/>
          <w:szCs w:val="20"/>
        </w:rPr>
        <w:t>,</w:t>
      </w:r>
      <w:r w:rsidRPr="00A749D1">
        <w:rPr>
          <w:sz w:val="20"/>
          <w:szCs w:val="20"/>
        </w:rPr>
        <w:t xml:space="preserve"> interleukin</w:t>
      </w:r>
      <w:r>
        <w:rPr>
          <w:sz w:val="20"/>
          <w:szCs w:val="20"/>
        </w:rPr>
        <w:t>;</w:t>
      </w:r>
      <w:r w:rsidRPr="00A749D1">
        <w:rPr>
          <w:sz w:val="20"/>
          <w:szCs w:val="20"/>
        </w:rPr>
        <w:t xml:space="preserve"> TNF</w:t>
      </w:r>
      <w:r>
        <w:rPr>
          <w:sz w:val="20"/>
          <w:szCs w:val="20"/>
        </w:rPr>
        <w:t>,</w:t>
      </w:r>
      <w:r w:rsidRPr="00A749D1">
        <w:rPr>
          <w:sz w:val="20"/>
          <w:szCs w:val="20"/>
        </w:rPr>
        <w:t xml:space="preserve"> tumour necrosis factor</w:t>
      </w:r>
      <w:r>
        <w:rPr>
          <w:sz w:val="20"/>
          <w:szCs w:val="20"/>
        </w:rPr>
        <w:t>;</w:t>
      </w:r>
      <w:r w:rsidRPr="00A749D1">
        <w:rPr>
          <w:sz w:val="20"/>
          <w:szCs w:val="20"/>
        </w:rPr>
        <w:t xml:space="preserve"> INF</w:t>
      </w:r>
      <w:r>
        <w:rPr>
          <w:sz w:val="20"/>
          <w:szCs w:val="20"/>
        </w:rPr>
        <w:t>,</w:t>
      </w:r>
      <w:r w:rsidRPr="00A749D1">
        <w:rPr>
          <w:sz w:val="20"/>
          <w:szCs w:val="20"/>
        </w:rPr>
        <w:t xml:space="preserve"> interferon.</w:t>
      </w:r>
    </w:p>
    <w:p w14:paraId="046BA757" w14:textId="77777777" w:rsidR="00F0329F" w:rsidRDefault="00F0329F">
      <w:pPr>
        <w:rPr>
          <w:b/>
          <w:bCs/>
        </w:rPr>
      </w:pPr>
      <w:r>
        <w:rPr>
          <w:b/>
          <w:bCs/>
        </w:rPr>
        <w:br w:type="page"/>
      </w:r>
    </w:p>
    <w:p w14:paraId="4116B4C8" w14:textId="4886F920" w:rsidR="008B1410" w:rsidRPr="00713915" w:rsidRDefault="00F0329F" w:rsidP="001638E6">
      <w:pPr>
        <w:rPr>
          <w:b/>
          <w:bCs/>
        </w:rPr>
      </w:pPr>
      <w:r>
        <w:rPr>
          <w:b/>
          <w:bCs/>
        </w:rPr>
        <w:lastRenderedPageBreak/>
        <w:t>Table S</w:t>
      </w:r>
      <w:r w:rsidR="001D768B">
        <w:rPr>
          <w:b/>
          <w:bCs/>
        </w:rPr>
        <w:t>6</w:t>
      </w:r>
      <w:r>
        <w:rPr>
          <w:b/>
          <w:bCs/>
        </w:rPr>
        <w:t xml:space="preserve">. </w:t>
      </w:r>
      <w:r w:rsidR="00010DFA" w:rsidRPr="00713915">
        <w:rPr>
          <w:b/>
          <w:bCs/>
        </w:rPr>
        <w:t xml:space="preserve">Correlations between </w:t>
      </w:r>
      <w:r w:rsidR="007F0245" w:rsidRPr="00713915">
        <w:rPr>
          <w:b/>
          <w:bCs/>
        </w:rPr>
        <w:t>B</w:t>
      </w:r>
      <w:r w:rsidR="00010DFA" w:rsidRPr="00713915">
        <w:rPr>
          <w:b/>
          <w:bCs/>
        </w:rPr>
        <w:t xml:space="preserve">aseline </w:t>
      </w:r>
      <w:r w:rsidR="007F0245" w:rsidRPr="00713915">
        <w:rPr>
          <w:b/>
          <w:bCs/>
        </w:rPr>
        <w:t>V</w:t>
      </w:r>
      <w:r w:rsidR="00010DFA" w:rsidRPr="00713915">
        <w:rPr>
          <w:b/>
          <w:bCs/>
        </w:rPr>
        <w:t xml:space="preserve">ariables </w:t>
      </w:r>
      <w:r w:rsidR="009D6FD3" w:rsidRPr="00713915">
        <w:rPr>
          <w:b/>
          <w:bCs/>
        </w:rPr>
        <w:t>with</w:t>
      </w:r>
      <w:r w:rsidR="00010DFA" w:rsidRPr="00713915">
        <w:rPr>
          <w:b/>
          <w:bCs/>
        </w:rPr>
        <w:t xml:space="preserve"> </w:t>
      </w:r>
      <w:r w:rsidR="007F0245" w:rsidRPr="00713915">
        <w:rPr>
          <w:b/>
          <w:bCs/>
        </w:rPr>
        <w:t>W</w:t>
      </w:r>
      <w:r w:rsidR="00010DFA" w:rsidRPr="00713915">
        <w:rPr>
          <w:b/>
          <w:bCs/>
        </w:rPr>
        <w:t xml:space="preserve">eight </w:t>
      </w:r>
      <w:r w:rsidR="007F0245" w:rsidRPr="00713915">
        <w:rPr>
          <w:b/>
          <w:bCs/>
        </w:rPr>
        <w:t>L</w:t>
      </w:r>
      <w:r w:rsidR="00010DFA" w:rsidRPr="00713915">
        <w:rPr>
          <w:b/>
          <w:bCs/>
        </w:rPr>
        <w:t xml:space="preserve">oss </w:t>
      </w:r>
      <w:r w:rsidR="007F0245" w:rsidRPr="00713915">
        <w:rPr>
          <w:b/>
          <w:bCs/>
        </w:rPr>
        <w:t>P</w:t>
      </w:r>
      <w:r w:rsidR="00010DFA" w:rsidRPr="00713915">
        <w:rPr>
          <w:b/>
          <w:bCs/>
        </w:rPr>
        <w:t xml:space="preserve">ercentage </w:t>
      </w:r>
      <w:r w:rsidR="009D6FD3" w:rsidRPr="00713915">
        <w:rPr>
          <w:b/>
          <w:bCs/>
        </w:rPr>
        <w:t xml:space="preserve">and </w:t>
      </w:r>
      <w:r w:rsidR="007F0245" w:rsidRPr="00713915">
        <w:rPr>
          <w:b/>
          <w:bCs/>
        </w:rPr>
        <w:t>D</w:t>
      </w:r>
      <w:r w:rsidR="009D6FD3" w:rsidRPr="00713915">
        <w:rPr>
          <w:b/>
          <w:bCs/>
        </w:rPr>
        <w:t xml:space="preserve">epression </w:t>
      </w:r>
      <w:r w:rsidR="007F0245" w:rsidRPr="00713915">
        <w:rPr>
          <w:b/>
          <w:bCs/>
        </w:rPr>
        <w:t>S</w:t>
      </w:r>
      <w:r w:rsidR="009D6FD3" w:rsidRPr="00713915">
        <w:rPr>
          <w:b/>
          <w:bCs/>
        </w:rPr>
        <w:t xml:space="preserve">everity </w:t>
      </w:r>
      <w:r w:rsidR="00010DFA" w:rsidRPr="00713915">
        <w:rPr>
          <w:b/>
          <w:bCs/>
        </w:rPr>
        <w:t>at</w:t>
      </w:r>
      <w:r w:rsidR="007F0245" w:rsidRPr="00713915">
        <w:rPr>
          <w:b/>
          <w:bCs/>
        </w:rPr>
        <w:t xml:space="preserve"> 6-Month</w:t>
      </w:r>
      <w:r w:rsidR="00010DFA" w:rsidRPr="00713915">
        <w:rPr>
          <w:b/>
          <w:bCs/>
        </w:rPr>
        <w:t xml:space="preserve"> </w:t>
      </w:r>
      <w:r w:rsidR="007F0245" w:rsidRPr="00713915">
        <w:rPr>
          <w:b/>
          <w:bCs/>
        </w:rPr>
        <w:t>F</w:t>
      </w:r>
      <w:r w:rsidR="00010DFA" w:rsidRPr="00713915">
        <w:rPr>
          <w:b/>
          <w:bCs/>
        </w:rPr>
        <w:t>ollow-up</w:t>
      </w:r>
    </w:p>
    <w:tbl>
      <w:tblPr>
        <w:tblStyle w:val="PlainTable2"/>
        <w:tblpPr w:leftFromText="180" w:rightFromText="180" w:vertAnchor="page" w:horzAnchor="margin" w:tblpY="2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1470"/>
        <w:gridCol w:w="1332"/>
        <w:gridCol w:w="1478"/>
        <w:gridCol w:w="1317"/>
      </w:tblGrid>
      <w:tr w:rsidR="001638E6" w:rsidRPr="000722CE" w14:paraId="4194D1E5" w14:textId="77777777" w:rsidTr="00713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vMerge w:val="restart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6B07AB77" w14:textId="77777777" w:rsidR="001638E6" w:rsidRPr="000722CE" w:rsidRDefault="001638E6" w:rsidP="001638E6">
            <w:pPr>
              <w:rPr>
                <w:b w:val="0"/>
                <w:bCs w:val="0"/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Baseline variables</w:t>
            </w:r>
          </w:p>
        </w:tc>
        <w:tc>
          <w:tcPr>
            <w:tcW w:w="1555" w:type="pct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2049EFA4" w14:textId="77777777" w:rsidR="001638E6" w:rsidRPr="000722CE" w:rsidRDefault="001638E6" w:rsidP="00163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Weight Loss Percentage at 6-Month Follow-up</w:t>
            </w:r>
          </w:p>
        </w:tc>
        <w:tc>
          <w:tcPr>
            <w:tcW w:w="1551" w:type="pct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F7B2059" w14:textId="77777777" w:rsidR="001638E6" w:rsidRPr="000722CE" w:rsidRDefault="001638E6" w:rsidP="00163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2CE">
              <w:rPr>
                <w:sz w:val="20"/>
                <w:szCs w:val="20"/>
              </w:rPr>
              <w:t>HAM-D Severity at 6-Month Follow-up</w:t>
            </w:r>
          </w:p>
        </w:tc>
      </w:tr>
      <w:tr w:rsidR="001638E6" w:rsidRPr="000722CE" w14:paraId="42386018" w14:textId="77777777" w:rsidTr="0071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54516B0" w14:textId="77777777" w:rsidR="001638E6" w:rsidRPr="000722CE" w:rsidRDefault="001638E6" w:rsidP="001638E6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683FEE8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Spearman’s R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0D6E11F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2CE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0722CE"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82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E87501B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2CE">
              <w:rPr>
                <w:b/>
                <w:bCs/>
                <w:sz w:val="20"/>
                <w:szCs w:val="20"/>
              </w:rPr>
              <w:t>Spearman’s R</w:t>
            </w:r>
          </w:p>
        </w:tc>
        <w:tc>
          <w:tcPr>
            <w:tcW w:w="73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8190097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2CE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0722CE">
              <w:rPr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1638E6" w:rsidRPr="000722CE" w14:paraId="74EAEEF8" w14:textId="77777777" w:rsidTr="0071391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41991C60" w14:textId="77777777" w:rsidR="001638E6" w:rsidRPr="000722CE" w:rsidRDefault="001638E6" w:rsidP="001638E6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color w:val="000000"/>
                <w:sz w:val="20"/>
                <w:szCs w:val="20"/>
              </w:rPr>
              <w:t>CTQ – Emotional abuse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9E265A5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D622B74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A29EA0A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50466DC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.01</w:t>
            </w:r>
          </w:p>
        </w:tc>
      </w:tr>
      <w:tr w:rsidR="001638E6" w:rsidRPr="000722CE" w14:paraId="3441D937" w14:textId="77777777" w:rsidTr="0071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73DE9341" w14:textId="77777777" w:rsidR="001638E6" w:rsidRPr="000722CE" w:rsidRDefault="001638E6" w:rsidP="001638E6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color w:val="000000"/>
                <w:sz w:val="20"/>
                <w:szCs w:val="20"/>
              </w:rPr>
              <w:t>CTQ – Physical abuse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C42BDC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CD36B84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5D08390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B5418A3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.33</w:t>
            </w:r>
          </w:p>
        </w:tc>
      </w:tr>
      <w:tr w:rsidR="001638E6" w:rsidRPr="000722CE" w14:paraId="43D742B0" w14:textId="77777777" w:rsidTr="0071391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5D36EF11" w14:textId="77777777" w:rsidR="001638E6" w:rsidRPr="000722CE" w:rsidRDefault="001638E6" w:rsidP="001638E6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color w:val="000000"/>
                <w:sz w:val="20"/>
                <w:szCs w:val="20"/>
              </w:rPr>
              <w:t>CTQ – Sexual abuse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F7E4215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-0.215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9B9F07A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D4B51C8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D8D6136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.91</w:t>
            </w:r>
          </w:p>
        </w:tc>
      </w:tr>
      <w:tr w:rsidR="001638E6" w:rsidRPr="000722CE" w14:paraId="50414B60" w14:textId="77777777" w:rsidTr="0071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34262D42" w14:textId="77777777" w:rsidR="001638E6" w:rsidRPr="000722CE" w:rsidRDefault="001638E6" w:rsidP="001638E6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color w:val="000000"/>
                <w:sz w:val="20"/>
                <w:szCs w:val="20"/>
              </w:rPr>
              <w:t>CTQ – Emotional neglect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A31638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69822A3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.97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57574D9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610740F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.22</w:t>
            </w:r>
          </w:p>
        </w:tc>
      </w:tr>
      <w:tr w:rsidR="001638E6" w:rsidRPr="000722CE" w14:paraId="39F991B7" w14:textId="77777777" w:rsidTr="0071391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73F5793D" w14:textId="77777777" w:rsidR="001638E6" w:rsidRPr="000722CE" w:rsidRDefault="001638E6" w:rsidP="001638E6">
            <w:pPr>
              <w:rPr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color w:val="000000"/>
                <w:sz w:val="20"/>
                <w:szCs w:val="20"/>
              </w:rPr>
              <w:t>CTQ – Physical neglect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39116C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-0.187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75E243E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1A1275C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E6F96D1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.20</w:t>
            </w:r>
          </w:p>
        </w:tc>
      </w:tr>
      <w:tr w:rsidR="001638E6" w:rsidRPr="000722CE" w14:paraId="299474A1" w14:textId="77777777" w:rsidTr="0071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3657EAE4" w14:textId="77777777" w:rsidR="001638E6" w:rsidRPr="000722CE" w:rsidRDefault="001638E6" w:rsidP="001638E6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sz w:val="20"/>
                <w:szCs w:val="20"/>
              </w:rPr>
              <w:t>hsCRP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DB010C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DC4097F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4AD0257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C3F75BB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.02</w:t>
            </w:r>
          </w:p>
        </w:tc>
      </w:tr>
      <w:tr w:rsidR="001638E6" w:rsidRPr="000722CE" w14:paraId="414A4483" w14:textId="77777777" w:rsidTr="0071391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3F4B1B55" w14:textId="77777777" w:rsidR="001638E6" w:rsidRPr="000722CE" w:rsidRDefault="001638E6" w:rsidP="001638E6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sz w:val="20"/>
                <w:szCs w:val="20"/>
              </w:rPr>
              <w:t>IL-6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F64535C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-0.213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6DED534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DA5EB22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13A3684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.008</w:t>
            </w:r>
          </w:p>
        </w:tc>
      </w:tr>
      <w:tr w:rsidR="001638E6" w:rsidRPr="000722CE" w14:paraId="127A7CCE" w14:textId="77777777" w:rsidTr="0071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59333845" w14:textId="77777777" w:rsidR="001638E6" w:rsidRPr="000722CE" w:rsidRDefault="001638E6" w:rsidP="001638E6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722CE">
              <w:rPr>
                <w:b w:val="0"/>
                <w:bCs w:val="0"/>
                <w:sz w:val="20"/>
                <w:szCs w:val="20"/>
              </w:rPr>
              <w:t>IL-4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D029160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68FCF58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61210AD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E168F0C" w14:textId="77777777" w:rsidR="001638E6" w:rsidRPr="000722CE" w:rsidRDefault="001638E6" w:rsidP="0016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.94</w:t>
            </w:r>
          </w:p>
        </w:tc>
      </w:tr>
      <w:tr w:rsidR="001638E6" w:rsidRPr="000722CE" w14:paraId="001B3BCB" w14:textId="77777777" w:rsidTr="0071391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auto"/>
            <w:vAlign w:val="center"/>
          </w:tcPr>
          <w:p w14:paraId="00129C38" w14:textId="77777777" w:rsidR="001638E6" w:rsidRPr="000722CE" w:rsidRDefault="001638E6" w:rsidP="001638E6">
            <w:pPr>
              <w:rPr>
                <w:sz w:val="20"/>
                <w:szCs w:val="20"/>
              </w:rPr>
            </w:pPr>
            <w:r w:rsidRPr="000722CE">
              <w:rPr>
                <w:b w:val="0"/>
                <w:bCs w:val="0"/>
                <w:sz w:val="20"/>
                <w:szCs w:val="20"/>
              </w:rPr>
              <w:t>IL-6/IL-10 ratio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FFB85B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-0.086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15054C0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.40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1D01B1F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7AD5824" w14:textId="77777777" w:rsidR="001638E6" w:rsidRPr="000722CE" w:rsidRDefault="001638E6" w:rsidP="00163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22CE">
              <w:rPr>
                <w:color w:val="000000"/>
                <w:sz w:val="20"/>
                <w:szCs w:val="20"/>
              </w:rPr>
              <w:t>.04</w:t>
            </w:r>
          </w:p>
        </w:tc>
      </w:tr>
    </w:tbl>
    <w:p w14:paraId="12F40D48" w14:textId="77777777" w:rsidR="001638E6" w:rsidRDefault="001638E6" w:rsidP="00AE6748">
      <w:pPr>
        <w:rPr>
          <w:i/>
          <w:iCs/>
          <w:sz w:val="20"/>
          <w:szCs w:val="20"/>
        </w:rPr>
      </w:pPr>
    </w:p>
    <w:p w14:paraId="05EFC20B" w14:textId="09E58241" w:rsidR="008B1410" w:rsidRPr="000722CE" w:rsidRDefault="000D1B7D" w:rsidP="00AE6748">
      <w:pPr>
        <w:rPr>
          <w:sz w:val="20"/>
          <w:szCs w:val="20"/>
        </w:rPr>
      </w:pPr>
      <w:r w:rsidRPr="000722CE">
        <w:rPr>
          <w:sz w:val="20"/>
          <w:szCs w:val="20"/>
        </w:rPr>
        <w:t>HAM-D</w:t>
      </w:r>
      <w:r w:rsidR="00713915">
        <w:rPr>
          <w:sz w:val="20"/>
          <w:szCs w:val="20"/>
        </w:rPr>
        <w:t>,</w:t>
      </w:r>
      <w:r w:rsidRPr="000722CE">
        <w:rPr>
          <w:sz w:val="20"/>
          <w:szCs w:val="20"/>
        </w:rPr>
        <w:t xml:space="preserve"> Hamilton Depression Rating Scale 17 for depressive symptoms</w:t>
      </w:r>
      <w:r w:rsidR="00713915">
        <w:rPr>
          <w:sz w:val="20"/>
          <w:szCs w:val="20"/>
        </w:rPr>
        <w:t>;</w:t>
      </w:r>
      <w:r w:rsidRPr="000722CE">
        <w:rPr>
          <w:sz w:val="20"/>
          <w:szCs w:val="20"/>
        </w:rPr>
        <w:t xml:space="preserve"> </w:t>
      </w:r>
      <w:r w:rsidR="001716A0" w:rsidRPr="000722CE">
        <w:rPr>
          <w:sz w:val="20"/>
          <w:szCs w:val="20"/>
        </w:rPr>
        <w:t>CTQ</w:t>
      </w:r>
      <w:r w:rsidR="00713915">
        <w:rPr>
          <w:sz w:val="20"/>
          <w:szCs w:val="20"/>
        </w:rPr>
        <w:t>,</w:t>
      </w:r>
      <w:r w:rsidR="001716A0" w:rsidRPr="000722CE">
        <w:rPr>
          <w:sz w:val="20"/>
          <w:szCs w:val="20"/>
        </w:rPr>
        <w:t xml:space="preserve"> Childhood Trauma Questionnaire</w:t>
      </w:r>
      <w:r w:rsidR="00713915">
        <w:rPr>
          <w:sz w:val="20"/>
          <w:szCs w:val="20"/>
        </w:rPr>
        <w:t>;</w:t>
      </w:r>
      <w:r w:rsidR="001716A0" w:rsidRPr="000722CE">
        <w:rPr>
          <w:sz w:val="20"/>
          <w:szCs w:val="20"/>
        </w:rPr>
        <w:t xml:space="preserve"> hsCRP= high sensitivity C-reactive protein</w:t>
      </w:r>
      <w:r w:rsidR="00713915">
        <w:rPr>
          <w:sz w:val="20"/>
          <w:szCs w:val="20"/>
        </w:rPr>
        <w:t>;</w:t>
      </w:r>
      <w:r w:rsidR="001716A0" w:rsidRPr="000722CE">
        <w:rPr>
          <w:sz w:val="20"/>
          <w:szCs w:val="20"/>
        </w:rPr>
        <w:t xml:space="preserve"> IL</w:t>
      </w:r>
      <w:r w:rsidR="00713915">
        <w:rPr>
          <w:sz w:val="20"/>
          <w:szCs w:val="20"/>
        </w:rPr>
        <w:t>,</w:t>
      </w:r>
      <w:r w:rsidR="001716A0" w:rsidRPr="000722CE">
        <w:rPr>
          <w:sz w:val="20"/>
          <w:szCs w:val="20"/>
        </w:rPr>
        <w:t xml:space="preserve"> interleukin.</w:t>
      </w:r>
    </w:p>
    <w:p w14:paraId="3C7197AF" w14:textId="6CD4ED49" w:rsidR="007043CB" w:rsidRPr="000722CE" w:rsidRDefault="007043CB" w:rsidP="00AE6748">
      <w:pPr>
        <w:rPr>
          <w:sz w:val="20"/>
          <w:szCs w:val="20"/>
        </w:rPr>
      </w:pPr>
    </w:p>
    <w:p w14:paraId="400DB4EE" w14:textId="77777777" w:rsidR="007043CB" w:rsidRPr="000722CE" w:rsidRDefault="007043CB" w:rsidP="00AE6748">
      <w:pPr>
        <w:rPr>
          <w:sz w:val="20"/>
          <w:szCs w:val="20"/>
        </w:rPr>
      </w:pPr>
    </w:p>
    <w:p w14:paraId="68E2D9E9" w14:textId="77777777" w:rsidR="007043CB" w:rsidRPr="000722CE" w:rsidRDefault="007043CB" w:rsidP="00AE6748">
      <w:pPr>
        <w:rPr>
          <w:sz w:val="20"/>
          <w:szCs w:val="20"/>
        </w:rPr>
      </w:pPr>
    </w:p>
    <w:p w14:paraId="7A84A693" w14:textId="77777777" w:rsidR="006F1480" w:rsidRPr="000722CE" w:rsidRDefault="006F1480" w:rsidP="00AE6748">
      <w:pPr>
        <w:rPr>
          <w:b/>
          <w:bCs/>
          <w:sz w:val="20"/>
          <w:szCs w:val="20"/>
        </w:rPr>
      </w:pPr>
    </w:p>
    <w:p w14:paraId="6E8C658A" w14:textId="4B610F77" w:rsidR="00F3358C" w:rsidRPr="000722CE" w:rsidRDefault="00CA0917" w:rsidP="00AE6748">
      <w:pPr>
        <w:rPr>
          <w:b/>
          <w:bCs/>
          <w:sz w:val="20"/>
          <w:szCs w:val="20"/>
        </w:rPr>
      </w:pPr>
      <w:r w:rsidRPr="000722CE">
        <w:rPr>
          <w:b/>
          <w:bCs/>
          <w:sz w:val="20"/>
          <w:szCs w:val="20"/>
        </w:rPr>
        <w:fldChar w:fldCharType="begin"/>
      </w:r>
      <w:r w:rsidRPr="000722CE">
        <w:rPr>
          <w:b/>
          <w:bCs/>
          <w:sz w:val="20"/>
          <w:szCs w:val="20"/>
        </w:rPr>
        <w:instrText xml:space="preserve"> ADDIN EN.REFLIST </w:instrText>
      </w:r>
      <w:r w:rsidR="00000000">
        <w:rPr>
          <w:b/>
          <w:bCs/>
          <w:sz w:val="20"/>
          <w:szCs w:val="20"/>
        </w:rPr>
        <w:fldChar w:fldCharType="separate"/>
      </w:r>
      <w:r w:rsidRPr="000722CE">
        <w:rPr>
          <w:b/>
          <w:bCs/>
          <w:sz w:val="20"/>
          <w:szCs w:val="20"/>
        </w:rPr>
        <w:fldChar w:fldCharType="end"/>
      </w:r>
    </w:p>
    <w:sectPr w:rsidR="00F3358C" w:rsidRPr="000722CE" w:rsidSect="00342403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2AAC" w14:textId="77777777" w:rsidR="008D050D" w:rsidRDefault="008D050D" w:rsidP="00F8067E">
      <w:r>
        <w:separator/>
      </w:r>
    </w:p>
  </w:endnote>
  <w:endnote w:type="continuationSeparator" w:id="0">
    <w:p w14:paraId="1DE95793" w14:textId="77777777" w:rsidR="008D050D" w:rsidRDefault="008D050D" w:rsidP="00F8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7798521"/>
      <w:docPartObj>
        <w:docPartGallery w:val="Page Numbers (Bottom of Page)"/>
        <w:docPartUnique/>
      </w:docPartObj>
    </w:sdtPr>
    <w:sdtContent>
      <w:p w14:paraId="239DF8DC" w14:textId="61E449D6" w:rsidR="00F8067E" w:rsidRDefault="00F8067E" w:rsidP="00BE71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072186" w14:textId="77777777" w:rsidR="00F8067E" w:rsidRDefault="00F8067E" w:rsidP="00F806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9324437"/>
      <w:docPartObj>
        <w:docPartGallery w:val="Page Numbers (Bottom of Page)"/>
        <w:docPartUnique/>
      </w:docPartObj>
    </w:sdtPr>
    <w:sdtContent>
      <w:p w14:paraId="48999DFF" w14:textId="6AEDC853" w:rsidR="00F8067E" w:rsidRDefault="00F8067E" w:rsidP="00BE71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E03EE" w14:textId="77777777" w:rsidR="00F8067E" w:rsidRDefault="00F8067E" w:rsidP="00F806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1692" w14:textId="77777777" w:rsidR="008D050D" w:rsidRDefault="008D050D" w:rsidP="00F8067E">
      <w:r>
        <w:separator/>
      </w:r>
    </w:p>
  </w:footnote>
  <w:footnote w:type="continuationSeparator" w:id="0">
    <w:p w14:paraId="6A0C732A" w14:textId="77777777" w:rsidR="008D050D" w:rsidRDefault="008D050D" w:rsidP="00F8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298C"/>
    <w:multiLevelType w:val="hybridMultilevel"/>
    <w:tmpl w:val="7FFA0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mer Med Info Asso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zxxrfa2r6rxea7er9vl50td9dtpzxtrftwtp&quot;&gt;My EndNote Library&lt;record-ids&gt;&lt;item&gt;58&lt;/item&gt;&lt;/record-ids&gt;&lt;/item&gt;&lt;/Libraries&gt;"/>
  </w:docVars>
  <w:rsids>
    <w:rsidRoot w:val="00824434"/>
    <w:rsid w:val="00001339"/>
    <w:rsid w:val="00006F32"/>
    <w:rsid w:val="00010DFA"/>
    <w:rsid w:val="000132EA"/>
    <w:rsid w:val="00020BD4"/>
    <w:rsid w:val="00022293"/>
    <w:rsid w:val="0002276F"/>
    <w:rsid w:val="00036B39"/>
    <w:rsid w:val="00045B65"/>
    <w:rsid w:val="00053C7E"/>
    <w:rsid w:val="00065FEA"/>
    <w:rsid w:val="00071832"/>
    <w:rsid w:val="000722CE"/>
    <w:rsid w:val="00075B3F"/>
    <w:rsid w:val="00075CAA"/>
    <w:rsid w:val="0007795D"/>
    <w:rsid w:val="00087DD1"/>
    <w:rsid w:val="00093F74"/>
    <w:rsid w:val="000B35C3"/>
    <w:rsid w:val="000B739D"/>
    <w:rsid w:val="000B7E86"/>
    <w:rsid w:val="000D1B7D"/>
    <w:rsid w:val="000E1FB7"/>
    <w:rsid w:val="000E567A"/>
    <w:rsid w:val="000F0BD4"/>
    <w:rsid w:val="000F157A"/>
    <w:rsid w:val="001046DC"/>
    <w:rsid w:val="00122C48"/>
    <w:rsid w:val="00154731"/>
    <w:rsid w:val="00160AEC"/>
    <w:rsid w:val="00162AC9"/>
    <w:rsid w:val="001638E6"/>
    <w:rsid w:val="00166944"/>
    <w:rsid w:val="001671C1"/>
    <w:rsid w:val="001716A0"/>
    <w:rsid w:val="001A2784"/>
    <w:rsid w:val="001A4E14"/>
    <w:rsid w:val="001B3E2E"/>
    <w:rsid w:val="001B686C"/>
    <w:rsid w:val="001C3CC2"/>
    <w:rsid w:val="001C7604"/>
    <w:rsid w:val="001C7BCB"/>
    <w:rsid w:val="001D19C2"/>
    <w:rsid w:val="001D768B"/>
    <w:rsid w:val="001E7955"/>
    <w:rsid w:val="001F71AA"/>
    <w:rsid w:val="0020156C"/>
    <w:rsid w:val="002202E5"/>
    <w:rsid w:val="002318BE"/>
    <w:rsid w:val="00255C93"/>
    <w:rsid w:val="002563D8"/>
    <w:rsid w:val="002564A5"/>
    <w:rsid w:val="002652F9"/>
    <w:rsid w:val="002712E0"/>
    <w:rsid w:val="00280EF2"/>
    <w:rsid w:val="002813C9"/>
    <w:rsid w:val="00290523"/>
    <w:rsid w:val="00297F14"/>
    <w:rsid w:val="002C1558"/>
    <w:rsid w:val="002C49C0"/>
    <w:rsid w:val="002D06F3"/>
    <w:rsid w:val="002D2129"/>
    <w:rsid w:val="002F07C8"/>
    <w:rsid w:val="00306900"/>
    <w:rsid w:val="00314BB1"/>
    <w:rsid w:val="003413CB"/>
    <w:rsid w:val="00342403"/>
    <w:rsid w:val="00342631"/>
    <w:rsid w:val="003427B2"/>
    <w:rsid w:val="00342CB6"/>
    <w:rsid w:val="00363BBA"/>
    <w:rsid w:val="00367AF1"/>
    <w:rsid w:val="003723EE"/>
    <w:rsid w:val="003729F5"/>
    <w:rsid w:val="00390F6F"/>
    <w:rsid w:val="0039564A"/>
    <w:rsid w:val="003A1BE1"/>
    <w:rsid w:val="003A612A"/>
    <w:rsid w:val="003C37B9"/>
    <w:rsid w:val="004026CF"/>
    <w:rsid w:val="004048FB"/>
    <w:rsid w:val="0042032B"/>
    <w:rsid w:val="00420F9A"/>
    <w:rsid w:val="00430268"/>
    <w:rsid w:val="00442579"/>
    <w:rsid w:val="0044292A"/>
    <w:rsid w:val="0044569B"/>
    <w:rsid w:val="0045053D"/>
    <w:rsid w:val="00463C9A"/>
    <w:rsid w:val="00490926"/>
    <w:rsid w:val="004A01C0"/>
    <w:rsid w:val="004B13D0"/>
    <w:rsid w:val="004C6B22"/>
    <w:rsid w:val="004E52FB"/>
    <w:rsid w:val="004E71F0"/>
    <w:rsid w:val="004F24D3"/>
    <w:rsid w:val="004F5BAB"/>
    <w:rsid w:val="004F66B4"/>
    <w:rsid w:val="00507509"/>
    <w:rsid w:val="005112A3"/>
    <w:rsid w:val="0051441C"/>
    <w:rsid w:val="00543D88"/>
    <w:rsid w:val="00544BAC"/>
    <w:rsid w:val="00552829"/>
    <w:rsid w:val="0056040B"/>
    <w:rsid w:val="00561991"/>
    <w:rsid w:val="00564529"/>
    <w:rsid w:val="00570BFB"/>
    <w:rsid w:val="0057181D"/>
    <w:rsid w:val="0058114B"/>
    <w:rsid w:val="00584B49"/>
    <w:rsid w:val="005A547A"/>
    <w:rsid w:val="005B5993"/>
    <w:rsid w:val="005D4926"/>
    <w:rsid w:val="005F1AB5"/>
    <w:rsid w:val="005F4BEE"/>
    <w:rsid w:val="005F726A"/>
    <w:rsid w:val="00611232"/>
    <w:rsid w:val="00616055"/>
    <w:rsid w:val="00624677"/>
    <w:rsid w:val="006538A0"/>
    <w:rsid w:val="0066012A"/>
    <w:rsid w:val="00665A5A"/>
    <w:rsid w:val="0068142C"/>
    <w:rsid w:val="006854FE"/>
    <w:rsid w:val="00695DC6"/>
    <w:rsid w:val="006B2FC3"/>
    <w:rsid w:val="006C21A6"/>
    <w:rsid w:val="006C4B39"/>
    <w:rsid w:val="006E2AB3"/>
    <w:rsid w:val="006F1480"/>
    <w:rsid w:val="007043CB"/>
    <w:rsid w:val="00713915"/>
    <w:rsid w:val="0071577B"/>
    <w:rsid w:val="00717918"/>
    <w:rsid w:val="0072785B"/>
    <w:rsid w:val="00737E22"/>
    <w:rsid w:val="007402D6"/>
    <w:rsid w:val="00743E3B"/>
    <w:rsid w:val="0074677F"/>
    <w:rsid w:val="00752E3C"/>
    <w:rsid w:val="00767F8D"/>
    <w:rsid w:val="00776156"/>
    <w:rsid w:val="007866EF"/>
    <w:rsid w:val="00786D44"/>
    <w:rsid w:val="00793C19"/>
    <w:rsid w:val="007C0C4D"/>
    <w:rsid w:val="007F0245"/>
    <w:rsid w:val="007F04BF"/>
    <w:rsid w:val="007F307D"/>
    <w:rsid w:val="00805708"/>
    <w:rsid w:val="00814EB1"/>
    <w:rsid w:val="008233A5"/>
    <w:rsid w:val="00824434"/>
    <w:rsid w:val="00826DDE"/>
    <w:rsid w:val="00833FA4"/>
    <w:rsid w:val="008363F7"/>
    <w:rsid w:val="00850073"/>
    <w:rsid w:val="00851642"/>
    <w:rsid w:val="00852E42"/>
    <w:rsid w:val="00856132"/>
    <w:rsid w:val="0086199A"/>
    <w:rsid w:val="008763B2"/>
    <w:rsid w:val="00890286"/>
    <w:rsid w:val="00897C7F"/>
    <w:rsid w:val="008A49FF"/>
    <w:rsid w:val="008B04CF"/>
    <w:rsid w:val="008B1410"/>
    <w:rsid w:val="008B36C7"/>
    <w:rsid w:val="008D050D"/>
    <w:rsid w:val="008D0AC1"/>
    <w:rsid w:val="008D51DB"/>
    <w:rsid w:val="008F0E15"/>
    <w:rsid w:val="008F4A12"/>
    <w:rsid w:val="00903880"/>
    <w:rsid w:val="00905C59"/>
    <w:rsid w:val="0092156C"/>
    <w:rsid w:val="0092724D"/>
    <w:rsid w:val="00932D38"/>
    <w:rsid w:val="0093481D"/>
    <w:rsid w:val="009362DB"/>
    <w:rsid w:val="00936973"/>
    <w:rsid w:val="00937013"/>
    <w:rsid w:val="00941BB7"/>
    <w:rsid w:val="009545F9"/>
    <w:rsid w:val="00956E60"/>
    <w:rsid w:val="00960062"/>
    <w:rsid w:val="00967860"/>
    <w:rsid w:val="00974326"/>
    <w:rsid w:val="009A29B9"/>
    <w:rsid w:val="009A38E8"/>
    <w:rsid w:val="009A57F5"/>
    <w:rsid w:val="009B1A4F"/>
    <w:rsid w:val="009B2090"/>
    <w:rsid w:val="009B6EFC"/>
    <w:rsid w:val="009D6FD3"/>
    <w:rsid w:val="009E292B"/>
    <w:rsid w:val="009E60A4"/>
    <w:rsid w:val="009E67CA"/>
    <w:rsid w:val="009F00B9"/>
    <w:rsid w:val="009F708C"/>
    <w:rsid w:val="00A079F6"/>
    <w:rsid w:val="00A11B4E"/>
    <w:rsid w:val="00A30F29"/>
    <w:rsid w:val="00A330D4"/>
    <w:rsid w:val="00A36914"/>
    <w:rsid w:val="00A54161"/>
    <w:rsid w:val="00A554DB"/>
    <w:rsid w:val="00A57949"/>
    <w:rsid w:val="00A61F53"/>
    <w:rsid w:val="00A72F64"/>
    <w:rsid w:val="00A7381C"/>
    <w:rsid w:val="00A73B27"/>
    <w:rsid w:val="00A80716"/>
    <w:rsid w:val="00A92489"/>
    <w:rsid w:val="00A96014"/>
    <w:rsid w:val="00AA3665"/>
    <w:rsid w:val="00AA5ED6"/>
    <w:rsid w:val="00AB7F6C"/>
    <w:rsid w:val="00AD0F93"/>
    <w:rsid w:val="00AD3995"/>
    <w:rsid w:val="00AD688D"/>
    <w:rsid w:val="00AD6958"/>
    <w:rsid w:val="00AD6CC1"/>
    <w:rsid w:val="00AE6748"/>
    <w:rsid w:val="00AF0C16"/>
    <w:rsid w:val="00AF4B17"/>
    <w:rsid w:val="00B021D7"/>
    <w:rsid w:val="00B16FF0"/>
    <w:rsid w:val="00B24128"/>
    <w:rsid w:val="00B251AA"/>
    <w:rsid w:val="00B27D34"/>
    <w:rsid w:val="00B31D48"/>
    <w:rsid w:val="00B500CE"/>
    <w:rsid w:val="00B658E6"/>
    <w:rsid w:val="00B67C24"/>
    <w:rsid w:val="00B74CD3"/>
    <w:rsid w:val="00B9211B"/>
    <w:rsid w:val="00B955FF"/>
    <w:rsid w:val="00BA2772"/>
    <w:rsid w:val="00BA33CE"/>
    <w:rsid w:val="00BA54CB"/>
    <w:rsid w:val="00BB0973"/>
    <w:rsid w:val="00BB7846"/>
    <w:rsid w:val="00BC51A3"/>
    <w:rsid w:val="00BD6CF8"/>
    <w:rsid w:val="00BF3240"/>
    <w:rsid w:val="00BF5922"/>
    <w:rsid w:val="00C07EFA"/>
    <w:rsid w:val="00C1296A"/>
    <w:rsid w:val="00C3019E"/>
    <w:rsid w:val="00C31410"/>
    <w:rsid w:val="00C34C39"/>
    <w:rsid w:val="00C61AC1"/>
    <w:rsid w:val="00C9251C"/>
    <w:rsid w:val="00CA0917"/>
    <w:rsid w:val="00CA09F4"/>
    <w:rsid w:val="00CA205F"/>
    <w:rsid w:val="00CA6CE0"/>
    <w:rsid w:val="00CB068B"/>
    <w:rsid w:val="00CB3901"/>
    <w:rsid w:val="00CC3709"/>
    <w:rsid w:val="00CC4917"/>
    <w:rsid w:val="00CC5065"/>
    <w:rsid w:val="00CC6586"/>
    <w:rsid w:val="00CD0CB8"/>
    <w:rsid w:val="00CD0FE3"/>
    <w:rsid w:val="00CD4419"/>
    <w:rsid w:val="00CE7971"/>
    <w:rsid w:val="00CF019D"/>
    <w:rsid w:val="00CF0F29"/>
    <w:rsid w:val="00CF167A"/>
    <w:rsid w:val="00CF72DA"/>
    <w:rsid w:val="00D00873"/>
    <w:rsid w:val="00D06D10"/>
    <w:rsid w:val="00D10FA1"/>
    <w:rsid w:val="00D11773"/>
    <w:rsid w:val="00D12D30"/>
    <w:rsid w:val="00D12EF6"/>
    <w:rsid w:val="00D22F6D"/>
    <w:rsid w:val="00D36032"/>
    <w:rsid w:val="00D360F9"/>
    <w:rsid w:val="00D63935"/>
    <w:rsid w:val="00D63B60"/>
    <w:rsid w:val="00D8212A"/>
    <w:rsid w:val="00D824D5"/>
    <w:rsid w:val="00DA553C"/>
    <w:rsid w:val="00DA7224"/>
    <w:rsid w:val="00DD4AAB"/>
    <w:rsid w:val="00DF736F"/>
    <w:rsid w:val="00E00096"/>
    <w:rsid w:val="00E1535E"/>
    <w:rsid w:val="00E31A63"/>
    <w:rsid w:val="00E34F11"/>
    <w:rsid w:val="00E35685"/>
    <w:rsid w:val="00E35D49"/>
    <w:rsid w:val="00E402E3"/>
    <w:rsid w:val="00E412BB"/>
    <w:rsid w:val="00E434EC"/>
    <w:rsid w:val="00E62A04"/>
    <w:rsid w:val="00E6396D"/>
    <w:rsid w:val="00E90D3D"/>
    <w:rsid w:val="00EB01B1"/>
    <w:rsid w:val="00EB29D6"/>
    <w:rsid w:val="00EB5523"/>
    <w:rsid w:val="00ED5E8F"/>
    <w:rsid w:val="00ED63B8"/>
    <w:rsid w:val="00EE6D1E"/>
    <w:rsid w:val="00F01F93"/>
    <w:rsid w:val="00F0329F"/>
    <w:rsid w:val="00F23114"/>
    <w:rsid w:val="00F3358C"/>
    <w:rsid w:val="00F36CA9"/>
    <w:rsid w:val="00F50BD7"/>
    <w:rsid w:val="00F546E3"/>
    <w:rsid w:val="00F56020"/>
    <w:rsid w:val="00F614B5"/>
    <w:rsid w:val="00F66193"/>
    <w:rsid w:val="00F70736"/>
    <w:rsid w:val="00F71167"/>
    <w:rsid w:val="00F8067E"/>
    <w:rsid w:val="00F86B14"/>
    <w:rsid w:val="00FB2642"/>
    <w:rsid w:val="00FB3102"/>
    <w:rsid w:val="00FC38FF"/>
    <w:rsid w:val="00FD53D9"/>
    <w:rsid w:val="00FD53FD"/>
    <w:rsid w:val="00FD5AA6"/>
    <w:rsid w:val="00FD70CA"/>
    <w:rsid w:val="00FE060D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49D8"/>
  <w15:chartTrackingRefBased/>
  <w15:docId w15:val="{FAA47E82-F9BC-584E-BF6C-53ABD08E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10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C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7C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2">
    <w:name w:val="Plain Table 2"/>
    <w:basedOn w:val="TableNormal"/>
    <w:uiPriority w:val="42"/>
    <w:rsid w:val="00B67C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B67C24"/>
    <w:rPr>
      <w:b/>
      <w:bCs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B1410"/>
    <w:pPr>
      <w:spacing w:after="120"/>
    </w:pPr>
    <w:rPr>
      <w:b/>
      <w:i/>
      <w:iCs/>
      <w:color w:val="000000" w:themeColor="text1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DC6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6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sisHeading2">
    <w:name w:val="Thesis Heading 2"/>
    <w:basedOn w:val="Normal"/>
    <w:qFormat/>
    <w:rsid w:val="00363BBA"/>
    <w:pPr>
      <w:keepNext/>
      <w:keepLines/>
      <w:spacing w:before="360" w:after="120" w:line="360" w:lineRule="auto"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customStyle="1" w:styleId="ThesisHeading1">
    <w:name w:val="Thesis Heading 1"/>
    <w:basedOn w:val="Heading1"/>
    <w:qFormat/>
    <w:rsid w:val="00E34F11"/>
    <w:pPr>
      <w:spacing w:before="360" w:after="120" w:line="360" w:lineRule="auto"/>
      <w:jc w:val="both"/>
    </w:pPr>
    <w:rPr>
      <w:rFonts w:ascii="Times New Roman" w:hAnsi="Times New Roman"/>
      <w:b/>
      <w:color w:val="000000" w:themeColor="text1"/>
      <w:sz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4F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CA0917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CA0917"/>
    <w:rPr>
      <w:rFonts w:ascii="Times New Roman" w:eastAsia="Times New Roman" w:hAnsi="Times New Roman" w:cs="Times New Roman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CA0917"/>
  </w:style>
  <w:style w:type="character" w:customStyle="1" w:styleId="EndNoteBibliographyChar">
    <w:name w:val="EndNote Bibliography Char"/>
    <w:basedOn w:val="DefaultParagraphFont"/>
    <w:link w:val="EndNoteBibliography"/>
    <w:rsid w:val="00CA0917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A0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9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0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67E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8067E"/>
  </w:style>
  <w:style w:type="paragraph" w:styleId="Header">
    <w:name w:val="header"/>
    <w:basedOn w:val="Normal"/>
    <w:link w:val="HeaderChar"/>
    <w:uiPriority w:val="99"/>
    <w:unhideWhenUsed/>
    <w:rsid w:val="00F80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67E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B31D48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31D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Anna</dc:creator>
  <cp:keywords/>
  <dc:description/>
  <cp:lastModifiedBy>Valeria Mondelli</cp:lastModifiedBy>
  <cp:revision>2</cp:revision>
  <dcterms:created xsi:type="dcterms:W3CDTF">2023-07-17T09:41:00Z</dcterms:created>
  <dcterms:modified xsi:type="dcterms:W3CDTF">2023-07-17T09:41:00Z</dcterms:modified>
</cp:coreProperties>
</file>