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it-IT"/>
        </w:rPr>
        <w:id w:val="1814905921"/>
        <w:docPartObj>
          <w:docPartGallery w:val="Table of Contents"/>
          <w:docPartUnique/>
        </w:docPartObj>
      </w:sdtPr>
      <w:sdtEndPr>
        <w:rPr>
          <w:b/>
          <w:bCs/>
        </w:rPr>
      </w:sdtEndPr>
      <w:sdtContent>
        <w:p w14:paraId="0C4B6746" w14:textId="755F2052" w:rsidR="00907533" w:rsidRPr="00907533" w:rsidRDefault="009B313A" w:rsidP="00F6188F">
          <w:pPr>
            <w:pStyle w:val="TOCHeading"/>
            <w:spacing w:line="360" w:lineRule="auto"/>
            <w:rPr>
              <w:rFonts w:ascii="Times New Roman" w:hAnsi="Times New Roman" w:cs="Times New Roman"/>
              <w:color w:val="000000" w:themeColor="text1"/>
            </w:rPr>
          </w:pPr>
          <w:r>
            <w:rPr>
              <w:rFonts w:ascii="Times New Roman" w:hAnsi="Times New Roman" w:cs="Times New Roman"/>
              <w:color w:val="000000" w:themeColor="text1"/>
            </w:rPr>
            <w:t>Table of contents</w:t>
          </w:r>
        </w:p>
        <w:p w14:paraId="419922FB" w14:textId="42275455" w:rsidR="00593233" w:rsidRDefault="00907533">
          <w:pPr>
            <w:pStyle w:val="TOC1"/>
            <w:tabs>
              <w:tab w:val="right" w:leader="dot" w:pos="9628"/>
            </w:tabs>
            <w:rPr>
              <w:rFonts w:eastAsiaTheme="minorEastAsia"/>
              <w:noProof/>
              <w:lang w:val="en-US"/>
            </w:rPr>
          </w:pPr>
          <w:r w:rsidRPr="00C33E68">
            <w:rPr>
              <w:rFonts w:ascii="Times New Roman" w:hAnsi="Times New Roman" w:cs="Times New Roman"/>
              <w:b/>
              <w:bCs/>
            </w:rPr>
            <w:fldChar w:fldCharType="begin"/>
          </w:r>
          <w:r w:rsidRPr="00C33E68">
            <w:rPr>
              <w:rFonts w:ascii="Times New Roman" w:hAnsi="Times New Roman" w:cs="Times New Roman"/>
              <w:b/>
              <w:bCs/>
              <w:lang w:val="en-US"/>
            </w:rPr>
            <w:instrText xml:space="preserve"> TOC \o "1-3" \h \z \u </w:instrText>
          </w:r>
          <w:r w:rsidRPr="00C33E68">
            <w:rPr>
              <w:rFonts w:ascii="Times New Roman" w:hAnsi="Times New Roman" w:cs="Times New Roman"/>
              <w:b/>
              <w:bCs/>
            </w:rPr>
            <w:fldChar w:fldCharType="separate"/>
          </w:r>
          <w:hyperlink w:anchor="_Toc112596662" w:history="1">
            <w:r w:rsidR="00593233" w:rsidRPr="004545C6">
              <w:rPr>
                <w:rStyle w:val="Hyperlink"/>
                <w:rFonts w:ascii="Times New Roman" w:hAnsi="Times New Roman" w:cs="Times New Roman"/>
                <w:b/>
                <w:bCs/>
                <w:noProof/>
                <w:lang w:val="en-US"/>
              </w:rPr>
              <w:t>Missing data</w:t>
            </w:r>
            <w:r w:rsidR="00593233">
              <w:rPr>
                <w:noProof/>
                <w:webHidden/>
              </w:rPr>
              <w:tab/>
            </w:r>
            <w:r w:rsidR="00593233">
              <w:rPr>
                <w:noProof/>
                <w:webHidden/>
              </w:rPr>
              <w:fldChar w:fldCharType="begin"/>
            </w:r>
            <w:r w:rsidR="00593233">
              <w:rPr>
                <w:noProof/>
                <w:webHidden/>
              </w:rPr>
              <w:instrText xml:space="preserve"> PAGEREF _Toc112596662 \h </w:instrText>
            </w:r>
            <w:r w:rsidR="00593233">
              <w:rPr>
                <w:noProof/>
                <w:webHidden/>
              </w:rPr>
            </w:r>
            <w:r w:rsidR="00593233">
              <w:rPr>
                <w:noProof/>
                <w:webHidden/>
              </w:rPr>
              <w:fldChar w:fldCharType="separate"/>
            </w:r>
            <w:r w:rsidR="00593233">
              <w:rPr>
                <w:noProof/>
                <w:webHidden/>
              </w:rPr>
              <w:t>2</w:t>
            </w:r>
            <w:r w:rsidR="00593233">
              <w:rPr>
                <w:noProof/>
                <w:webHidden/>
              </w:rPr>
              <w:fldChar w:fldCharType="end"/>
            </w:r>
          </w:hyperlink>
        </w:p>
        <w:p w14:paraId="2ADFE0D6" w14:textId="4436D5A8" w:rsidR="00593233" w:rsidRDefault="00593233">
          <w:pPr>
            <w:pStyle w:val="TOC1"/>
            <w:tabs>
              <w:tab w:val="right" w:leader="dot" w:pos="9628"/>
            </w:tabs>
            <w:rPr>
              <w:rFonts w:eastAsiaTheme="minorEastAsia"/>
              <w:noProof/>
              <w:lang w:val="en-US"/>
            </w:rPr>
          </w:pPr>
          <w:hyperlink w:anchor="_Toc112596663" w:history="1">
            <w:r w:rsidRPr="004545C6">
              <w:rPr>
                <w:rStyle w:val="Hyperlink"/>
                <w:rFonts w:ascii="Times New Roman" w:eastAsia="Andale Sans UI" w:hAnsi="Times New Roman" w:cs="Times New Roman"/>
                <w:b/>
                <w:bCs/>
                <w:i/>
                <w:iCs/>
                <w:noProof/>
                <w:lang w:val="en-GB" w:eastAsia="ja-JP" w:bidi="fa-IR"/>
              </w:rPr>
              <w:t>Table S1.</w:t>
            </w:r>
            <w:r w:rsidRPr="004545C6">
              <w:rPr>
                <w:rStyle w:val="Hyperlink"/>
                <w:rFonts w:ascii="Times New Roman" w:eastAsia="Andale Sans UI" w:hAnsi="Times New Roman" w:cs="Times New Roman"/>
                <w:b/>
                <w:bCs/>
                <w:noProof/>
                <w:lang w:val="en-GB" w:eastAsia="ja-JP" w:bidi="fa-IR"/>
              </w:rPr>
              <w:t xml:space="preserve"> Distribution of exposures and covariates in the non-imputed case-control sample.</w:t>
            </w:r>
            <w:r>
              <w:rPr>
                <w:noProof/>
                <w:webHidden/>
              </w:rPr>
              <w:tab/>
            </w:r>
            <w:r>
              <w:rPr>
                <w:noProof/>
                <w:webHidden/>
              </w:rPr>
              <w:fldChar w:fldCharType="begin"/>
            </w:r>
            <w:r>
              <w:rPr>
                <w:noProof/>
                <w:webHidden/>
              </w:rPr>
              <w:instrText xml:space="preserve"> PAGEREF _Toc112596663 \h </w:instrText>
            </w:r>
            <w:r>
              <w:rPr>
                <w:noProof/>
                <w:webHidden/>
              </w:rPr>
            </w:r>
            <w:r>
              <w:rPr>
                <w:noProof/>
                <w:webHidden/>
              </w:rPr>
              <w:fldChar w:fldCharType="separate"/>
            </w:r>
            <w:r>
              <w:rPr>
                <w:noProof/>
                <w:webHidden/>
              </w:rPr>
              <w:t>3</w:t>
            </w:r>
            <w:r>
              <w:rPr>
                <w:noProof/>
                <w:webHidden/>
              </w:rPr>
              <w:fldChar w:fldCharType="end"/>
            </w:r>
          </w:hyperlink>
        </w:p>
        <w:p w14:paraId="69C12990" w14:textId="35973979" w:rsidR="00593233" w:rsidRDefault="00593233">
          <w:pPr>
            <w:pStyle w:val="TOC1"/>
            <w:tabs>
              <w:tab w:val="right" w:leader="dot" w:pos="9628"/>
            </w:tabs>
            <w:rPr>
              <w:rFonts w:eastAsiaTheme="minorEastAsia"/>
              <w:noProof/>
              <w:lang w:val="en-US"/>
            </w:rPr>
          </w:pPr>
          <w:hyperlink w:anchor="_Toc112596664" w:history="1">
            <w:r w:rsidRPr="004545C6">
              <w:rPr>
                <w:rStyle w:val="Hyperlink"/>
                <w:rFonts w:ascii="Times New Roman" w:eastAsia="Andale Sans UI" w:hAnsi="Times New Roman" w:cs="Times New Roman"/>
                <w:b/>
                <w:bCs/>
                <w:i/>
                <w:iCs/>
                <w:noProof/>
                <w:lang w:val="en-GB" w:eastAsia="ja-JP" w:bidi="fa-IR"/>
              </w:rPr>
              <w:t xml:space="preserve">Table S3. </w:t>
            </w:r>
            <w:r w:rsidRPr="004545C6">
              <w:rPr>
                <w:rStyle w:val="Hyperlink"/>
                <w:rFonts w:ascii="Times New Roman" w:eastAsia="Andale Sans UI" w:hAnsi="Times New Roman" w:cs="Times New Roman"/>
                <w:b/>
                <w:bCs/>
                <w:noProof/>
                <w:lang w:val="en-GB" w:eastAsia="ja-JP" w:bidi="fa-IR"/>
              </w:rPr>
              <w:t>Distribution of exposures and covariates by case-control and migrant generational status.</w:t>
            </w:r>
            <w:r>
              <w:rPr>
                <w:noProof/>
                <w:webHidden/>
              </w:rPr>
              <w:tab/>
            </w:r>
            <w:r>
              <w:rPr>
                <w:noProof/>
                <w:webHidden/>
              </w:rPr>
              <w:fldChar w:fldCharType="begin"/>
            </w:r>
            <w:r>
              <w:rPr>
                <w:noProof/>
                <w:webHidden/>
              </w:rPr>
              <w:instrText xml:space="preserve"> PAGEREF _Toc112596664 \h </w:instrText>
            </w:r>
            <w:r>
              <w:rPr>
                <w:noProof/>
                <w:webHidden/>
              </w:rPr>
            </w:r>
            <w:r>
              <w:rPr>
                <w:noProof/>
                <w:webHidden/>
              </w:rPr>
              <w:fldChar w:fldCharType="separate"/>
            </w:r>
            <w:r>
              <w:rPr>
                <w:noProof/>
                <w:webHidden/>
              </w:rPr>
              <w:t>5</w:t>
            </w:r>
            <w:r>
              <w:rPr>
                <w:noProof/>
                <w:webHidden/>
              </w:rPr>
              <w:fldChar w:fldCharType="end"/>
            </w:r>
          </w:hyperlink>
        </w:p>
        <w:p w14:paraId="32645F84" w14:textId="5FCE568B" w:rsidR="00593233" w:rsidRDefault="00593233">
          <w:pPr>
            <w:pStyle w:val="TOC1"/>
            <w:tabs>
              <w:tab w:val="right" w:leader="dot" w:pos="9628"/>
            </w:tabs>
            <w:rPr>
              <w:rFonts w:eastAsiaTheme="minorEastAsia"/>
              <w:noProof/>
              <w:lang w:val="en-US"/>
            </w:rPr>
          </w:pPr>
          <w:hyperlink w:anchor="_Toc112596665" w:history="1">
            <w:r w:rsidRPr="004545C6">
              <w:rPr>
                <w:rStyle w:val="Hyperlink"/>
                <w:rFonts w:ascii="Times New Roman" w:eastAsia="Andale Sans UI" w:hAnsi="Times New Roman" w:cs="Times New Roman"/>
                <w:b/>
                <w:bCs/>
                <w:i/>
                <w:iCs/>
                <w:noProof/>
                <w:lang w:val="en-GB" w:eastAsia="ja-JP" w:bidi="fa-IR"/>
              </w:rPr>
              <w:t>Table S4.</w:t>
            </w:r>
            <w:r w:rsidRPr="004545C6">
              <w:rPr>
                <w:rStyle w:val="Hyperlink"/>
                <w:rFonts w:ascii="Times New Roman" w:eastAsia="Andale Sans UI" w:hAnsi="Times New Roman" w:cs="Times New Roman"/>
                <w:b/>
                <w:bCs/>
                <w:noProof/>
                <w:lang w:val="en-GB" w:eastAsia="ja-JP" w:bidi="fa-IR"/>
              </w:rPr>
              <w:t xml:space="preserve"> Distribution exposures and covariates by case-control and migrant group.</w:t>
            </w:r>
            <w:r>
              <w:rPr>
                <w:noProof/>
                <w:webHidden/>
              </w:rPr>
              <w:tab/>
            </w:r>
            <w:r>
              <w:rPr>
                <w:noProof/>
                <w:webHidden/>
              </w:rPr>
              <w:fldChar w:fldCharType="begin"/>
            </w:r>
            <w:r>
              <w:rPr>
                <w:noProof/>
                <w:webHidden/>
              </w:rPr>
              <w:instrText xml:space="preserve"> PAGEREF _Toc112596665 \h </w:instrText>
            </w:r>
            <w:r>
              <w:rPr>
                <w:noProof/>
                <w:webHidden/>
              </w:rPr>
            </w:r>
            <w:r>
              <w:rPr>
                <w:noProof/>
                <w:webHidden/>
              </w:rPr>
              <w:fldChar w:fldCharType="separate"/>
            </w:r>
            <w:r>
              <w:rPr>
                <w:noProof/>
                <w:webHidden/>
              </w:rPr>
              <w:t>7</w:t>
            </w:r>
            <w:r>
              <w:rPr>
                <w:noProof/>
                <w:webHidden/>
              </w:rPr>
              <w:fldChar w:fldCharType="end"/>
            </w:r>
          </w:hyperlink>
        </w:p>
        <w:p w14:paraId="4FB11B80" w14:textId="411229AA" w:rsidR="00593233" w:rsidRDefault="00593233">
          <w:pPr>
            <w:pStyle w:val="TOC1"/>
            <w:tabs>
              <w:tab w:val="right" w:leader="dot" w:pos="9628"/>
            </w:tabs>
            <w:rPr>
              <w:rFonts w:eastAsiaTheme="minorEastAsia"/>
              <w:noProof/>
              <w:lang w:val="en-US"/>
            </w:rPr>
          </w:pPr>
          <w:hyperlink w:anchor="_Toc112596666" w:history="1">
            <w:r w:rsidRPr="004545C6">
              <w:rPr>
                <w:rStyle w:val="Hyperlink"/>
                <w:rFonts w:ascii="Times New Roman" w:eastAsia="Andale Sans UI" w:hAnsi="Times New Roman" w:cs="Times New Roman"/>
                <w:b/>
                <w:bCs/>
                <w:noProof/>
                <w:lang w:val="en-GB" w:eastAsia="ja-JP" w:bidi="fa-IR"/>
              </w:rPr>
              <w:t>Correlations between child maltreatment subtypes</w:t>
            </w:r>
            <w:r>
              <w:rPr>
                <w:noProof/>
                <w:webHidden/>
              </w:rPr>
              <w:tab/>
            </w:r>
            <w:r>
              <w:rPr>
                <w:noProof/>
                <w:webHidden/>
              </w:rPr>
              <w:fldChar w:fldCharType="begin"/>
            </w:r>
            <w:r>
              <w:rPr>
                <w:noProof/>
                <w:webHidden/>
              </w:rPr>
              <w:instrText xml:space="preserve"> PAGEREF _Toc112596666 \h </w:instrText>
            </w:r>
            <w:r>
              <w:rPr>
                <w:noProof/>
                <w:webHidden/>
              </w:rPr>
            </w:r>
            <w:r>
              <w:rPr>
                <w:noProof/>
                <w:webHidden/>
              </w:rPr>
              <w:fldChar w:fldCharType="separate"/>
            </w:r>
            <w:r>
              <w:rPr>
                <w:noProof/>
                <w:webHidden/>
              </w:rPr>
              <w:t>9</w:t>
            </w:r>
            <w:r>
              <w:rPr>
                <w:noProof/>
                <w:webHidden/>
              </w:rPr>
              <w:fldChar w:fldCharType="end"/>
            </w:r>
          </w:hyperlink>
        </w:p>
        <w:p w14:paraId="5878E174" w14:textId="467BCCF9" w:rsidR="00593233" w:rsidRDefault="00593233">
          <w:pPr>
            <w:pStyle w:val="TOC1"/>
            <w:tabs>
              <w:tab w:val="right" w:leader="dot" w:pos="9628"/>
            </w:tabs>
            <w:rPr>
              <w:rFonts w:eastAsiaTheme="minorEastAsia"/>
              <w:noProof/>
              <w:lang w:val="en-US"/>
            </w:rPr>
          </w:pPr>
          <w:hyperlink w:anchor="_Toc112596667" w:history="1">
            <w:r w:rsidRPr="004545C6">
              <w:rPr>
                <w:rStyle w:val="Hyperlink"/>
                <w:rFonts w:ascii="Times New Roman" w:eastAsia="Andale Sans UI" w:hAnsi="Times New Roman" w:cs="Times New Roman"/>
                <w:b/>
                <w:bCs/>
                <w:i/>
                <w:iCs/>
                <w:noProof/>
                <w:lang w:val="en-GB" w:eastAsia="ja-JP" w:bidi="fa-IR"/>
              </w:rPr>
              <w:t xml:space="preserve">Table S5. </w:t>
            </w:r>
            <w:r w:rsidRPr="004545C6">
              <w:rPr>
                <w:rStyle w:val="Hyperlink"/>
                <w:rFonts w:ascii="Times New Roman" w:eastAsia="Andale Sans UI" w:hAnsi="Times New Roman" w:cs="Times New Roman"/>
                <w:b/>
                <w:bCs/>
                <w:noProof/>
                <w:lang w:val="en-GB" w:eastAsia="ja-JP" w:bidi="fa-IR"/>
              </w:rPr>
              <w:t>Correlation matrix of child maltreatment subtypes.</w:t>
            </w:r>
            <w:r>
              <w:rPr>
                <w:noProof/>
                <w:webHidden/>
              </w:rPr>
              <w:tab/>
            </w:r>
            <w:r>
              <w:rPr>
                <w:noProof/>
                <w:webHidden/>
              </w:rPr>
              <w:fldChar w:fldCharType="begin"/>
            </w:r>
            <w:r>
              <w:rPr>
                <w:noProof/>
                <w:webHidden/>
              </w:rPr>
              <w:instrText xml:space="preserve"> PAGEREF _Toc112596667 \h </w:instrText>
            </w:r>
            <w:r>
              <w:rPr>
                <w:noProof/>
                <w:webHidden/>
              </w:rPr>
            </w:r>
            <w:r>
              <w:rPr>
                <w:noProof/>
                <w:webHidden/>
              </w:rPr>
              <w:fldChar w:fldCharType="separate"/>
            </w:r>
            <w:r>
              <w:rPr>
                <w:noProof/>
                <w:webHidden/>
              </w:rPr>
              <w:t>9</w:t>
            </w:r>
            <w:r>
              <w:rPr>
                <w:noProof/>
                <w:webHidden/>
              </w:rPr>
              <w:fldChar w:fldCharType="end"/>
            </w:r>
          </w:hyperlink>
        </w:p>
        <w:p w14:paraId="306E04D2" w14:textId="6D9D4BB8" w:rsidR="00593233" w:rsidRDefault="00593233">
          <w:pPr>
            <w:pStyle w:val="TOC1"/>
            <w:tabs>
              <w:tab w:val="right" w:leader="dot" w:pos="9628"/>
            </w:tabs>
            <w:rPr>
              <w:rFonts w:eastAsiaTheme="minorEastAsia"/>
              <w:noProof/>
              <w:lang w:val="en-US"/>
            </w:rPr>
          </w:pPr>
          <w:hyperlink w:anchor="_Toc112596668" w:history="1">
            <w:r w:rsidRPr="004545C6">
              <w:rPr>
                <w:rStyle w:val="Hyperlink"/>
                <w:rFonts w:ascii="Times New Roman" w:eastAsia="Andale Sans UI" w:hAnsi="Times New Roman" w:cs="Times New Roman"/>
                <w:b/>
                <w:bCs/>
                <w:noProof/>
                <w:lang w:val="en-GB" w:eastAsia="ja-JP" w:bidi="fa-IR"/>
              </w:rPr>
              <w:t>Correlations between exposures and confounders</w:t>
            </w:r>
            <w:r>
              <w:rPr>
                <w:noProof/>
                <w:webHidden/>
              </w:rPr>
              <w:tab/>
            </w:r>
            <w:r>
              <w:rPr>
                <w:noProof/>
                <w:webHidden/>
              </w:rPr>
              <w:fldChar w:fldCharType="begin"/>
            </w:r>
            <w:r>
              <w:rPr>
                <w:noProof/>
                <w:webHidden/>
              </w:rPr>
              <w:instrText xml:space="preserve"> PAGEREF _Toc112596668 \h </w:instrText>
            </w:r>
            <w:r>
              <w:rPr>
                <w:noProof/>
                <w:webHidden/>
              </w:rPr>
            </w:r>
            <w:r>
              <w:rPr>
                <w:noProof/>
                <w:webHidden/>
              </w:rPr>
              <w:fldChar w:fldCharType="separate"/>
            </w:r>
            <w:r>
              <w:rPr>
                <w:noProof/>
                <w:webHidden/>
              </w:rPr>
              <w:t>9</w:t>
            </w:r>
            <w:r>
              <w:rPr>
                <w:noProof/>
                <w:webHidden/>
              </w:rPr>
              <w:fldChar w:fldCharType="end"/>
            </w:r>
          </w:hyperlink>
        </w:p>
        <w:p w14:paraId="07BBB26D" w14:textId="66C232C2" w:rsidR="00593233" w:rsidRDefault="00593233">
          <w:pPr>
            <w:pStyle w:val="TOC1"/>
            <w:tabs>
              <w:tab w:val="right" w:leader="dot" w:pos="9628"/>
            </w:tabs>
            <w:rPr>
              <w:rFonts w:eastAsiaTheme="minorEastAsia"/>
              <w:noProof/>
              <w:lang w:val="en-US"/>
            </w:rPr>
          </w:pPr>
          <w:hyperlink w:anchor="_Toc112596669" w:history="1">
            <w:r w:rsidRPr="004545C6">
              <w:rPr>
                <w:rStyle w:val="Hyperlink"/>
                <w:rFonts w:ascii="Times New Roman" w:eastAsia="Andale Sans UI" w:hAnsi="Times New Roman" w:cs="Times New Roman"/>
                <w:b/>
                <w:bCs/>
                <w:i/>
                <w:iCs/>
                <w:noProof/>
                <w:lang w:val="en-GB" w:eastAsia="ja-JP" w:bidi="fa-IR"/>
              </w:rPr>
              <w:t>Table S6.</w:t>
            </w:r>
            <w:r w:rsidRPr="004545C6">
              <w:rPr>
                <w:rStyle w:val="Hyperlink"/>
                <w:rFonts w:ascii="Times New Roman" w:eastAsia="Andale Sans UI" w:hAnsi="Times New Roman" w:cs="Times New Roman"/>
                <w:b/>
                <w:bCs/>
                <w:noProof/>
                <w:lang w:val="en-GB" w:eastAsia="ja-JP" w:bidi="fa-IR"/>
              </w:rPr>
              <w:t xml:space="preserve"> Correlation matrix of predictors included in the model with migrants defined based on generational status.</w:t>
            </w:r>
            <w:r>
              <w:rPr>
                <w:noProof/>
                <w:webHidden/>
              </w:rPr>
              <w:tab/>
            </w:r>
            <w:r>
              <w:rPr>
                <w:noProof/>
                <w:webHidden/>
              </w:rPr>
              <w:fldChar w:fldCharType="begin"/>
            </w:r>
            <w:r>
              <w:rPr>
                <w:noProof/>
                <w:webHidden/>
              </w:rPr>
              <w:instrText xml:space="preserve"> PAGEREF _Toc112596669 \h </w:instrText>
            </w:r>
            <w:r>
              <w:rPr>
                <w:noProof/>
                <w:webHidden/>
              </w:rPr>
            </w:r>
            <w:r>
              <w:rPr>
                <w:noProof/>
                <w:webHidden/>
              </w:rPr>
              <w:fldChar w:fldCharType="separate"/>
            </w:r>
            <w:r>
              <w:rPr>
                <w:noProof/>
                <w:webHidden/>
              </w:rPr>
              <w:t>9</w:t>
            </w:r>
            <w:r>
              <w:rPr>
                <w:noProof/>
                <w:webHidden/>
              </w:rPr>
              <w:fldChar w:fldCharType="end"/>
            </w:r>
          </w:hyperlink>
        </w:p>
        <w:p w14:paraId="46B8B3AC" w14:textId="47973EBA" w:rsidR="00593233" w:rsidRDefault="00593233">
          <w:pPr>
            <w:pStyle w:val="TOC1"/>
            <w:tabs>
              <w:tab w:val="right" w:leader="dot" w:pos="9628"/>
            </w:tabs>
            <w:rPr>
              <w:rFonts w:eastAsiaTheme="minorEastAsia"/>
              <w:noProof/>
              <w:lang w:val="en-US"/>
            </w:rPr>
          </w:pPr>
          <w:hyperlink w:anchor="_Toc112596670" w:history="1">
            <w:r w:rsidRPr="004545C6">
              <w:rPr>
                <w:rStyle w:val="Hyperlink"/>
                <w:rFonts w:ascii="Times New Roman" w:eastAsia="Andale Sans UI" w:hAnsi="Times New Roman" w:cs="Times New Roman"/>
                <w:b/>
                <w:bCs/>
                <w:i/>
                <w:iCs/>
                <w:noProof/>
                <w:lang w:val="en-GB" w:eastAsia="ja-JP" w:bidi="fa-IR"/>
              </w:rPr>
              <w:t xml:space="preserve">Table S7. </w:t>
            </w:r>
            <w:r w:rsidRPr="004545C6">
              <w:rPr>
                <w:rStyle w:val="Hyperlink"/>
                <w:rFonts w:ascii="Times New Roman" w:eastAsia="Andale Sans UI" w:hAnsi="Times New Roman" w:cs="Times New Roman"/>
                <w:b/>
                <w:bCs/>
                <w:noProof/>
                <w:lang w:val="en-GB" w:eastAsia="ja-JP" w:bidi="fa-IR"/>
              </w:rPr>
              <w:t>Correlation matrix of predictors included in the model with migrants defined based on area of origin.</w:t>
            </w:r>
            <w:r>
              <w:rPr>
                <w:noProof/>
                <w:webHidden/>
              </w:rPr>
              <w:tab/>
            </w:r>
            <w:r>
              <w:rPr>
                <w:noProof/>
                <w:webHidden/>
              </w:rPr>
              <w:fldChar w:fldCharType="begin"/>
            </w:r>
            <w:r>
              <w:rPr>
                <w:noProof/>
                <w:webHidden/>
              </w:rPr>
              <w:instrText xml:space="preserve"> PAGEREF _Toc112596670 \h </w:instrText>
            </w:r>
            <w:r>
              <w:rPr>
                <w:noProof/>
                <w:webHidden/>
              </w:rPr>
            </w:r>
            <w:r>
              <w:rPr>
                <w:noProof/>
                <w:webHidden/>
              </w:rPr>
              <w:fldChar w:fldCharType="separate"/>
            </w:r>
            <w:r>
              <w:rPr>
                <w:noProof/>
                <w:webHidden/>
              </w:rPr>
              <w:t>9</w:t>
            </w:r>
            <w:r>
              <w:rPr>
                <w:noProof/>
                <w:webHidden/>
              </w:rPr>
              <w:fldChar w:fldCharType="end"/>
            </w:r>
          </w:hyperlink>
        </w:p>
        <w:p w14:paraId="36D1B08A" w14:textId="701A31C4" w:rsidR="00593233" w:rsidRDefault="00593233">
          <w:pPr>
            <w:pStyle w:val="TOC1"/>
            <w:tabs>
              <w:tab w:val="right" w:leader="dot" w:pos="9628"/>
            </w:tabs>
            <w:rPr>
              <w:rFonts w:eastAsiaTheme="minorEastAsia"/>
              <w:noProof/>
              <w:lang w:val="en-US"/>
            </w:rPr>
          </w:pPr>
          <w:hyperlink w:anchor="_Toc112596671" w:history="1">
            <w:r w:rsidRPr="004545C6">
              <w:rPr>
                <w:rStyle w:val="Hyperlink"/>
                <w:rFonts w:ascii="Times New Roman" w:eastAsia="Andale Sans UI" w:hAnsi="Times New Roman" w:cs="Times New Roman"/>
                <w:b/>
                <w:bCs/>
                <w:noProof/>
                <w:lang w:val="en-GB" w:eastAsia="ja-JP" w:bidi="fa-IR"/>
              </w:rPr>
              <w:t>Residuals diagnostics</w:t>
            </w:r>
            <w:r>
              <w:rPr>
                <w:noProof/>
                <w:webHidden/>
              </w:rPr>
              <w:tab/>
            </w:r>
            <w:r>
              <w:rPr>
                <w:noProof/>
                <w:webHidden/>
              </w:rPr>
              <w:fldChar w:fldCharType="begin"/>
            </w:r>
            <w:r>
              <w:rPr>
                <w:noProof/>
                <w:webHidden/>
              </w:rPr>
              <w:instrText xml:space="preserve"> PAGEREF _Toc112596671 \h </w:instrText>
            </w:r>
            <w:r>
              <w:rPr>
                <w:noProof/>
                <w:webHidden/>
              </w:rPr>
            </w:r>
            <w:r>
              <w:rPr>
                <w:noProof/>
                <w:webHidden/>
              </w:rPr>
              <w:fldChar w:fldCharType="separate"/>
            </w:r>
            <w:r>
              <w:rPr>
                <w:noProof/>
                <w:webHidden/>
              </w:rPr>
              <w:t>11</w:t>
            </w:r>
            <w:r>
              <w:rPr>
                <w:noProof/>
                <w:webHidden/>
              </w:rPr>
              <w:fldChar w:fldCharType="end"/>
            </w:r>
          </w:hyperlink>
        </w:p>
        <w:p w14:paraId="256E7CEB" w14:textId="2506144C" w:rsidR="00593233" w:rsidRDefault="00593233">
          <w:pPr>
            <w:pStyle w:val="TOC1"/>
            <w:tabs>
              <w:tab w:val="right" w:leader="dot" w:pos="9628"/>
            </w:tabs>
            <w:rPr>
              <w:rFonts w:eastAsiaTheme="minorEastAsia"/>
              <w:noProof/>
              <w:lang w:val="en-US"/>
            </w:rPr>
          </w:pPr>
          <w:hyperlink w:anchor="_Toc112596672" w:history="1">
            <w:r w:rsidRPr="004545C6">
              <w:rPr>
                <w:rStyle w:val="Hyperlink"/>
                <w:rFonts w:ascii="Times New Roman" w:eastAsia="Andale Sans UI" w:hAnsi="Times New Roman" w:cs="Times New Roman"/>
                <w:b/>
                <w:bCs/>
                <w:i/>
                <w:iCs/>
                <w:noProof/>
                <w:lang w:val="en-GB" w:eastAsia="ja-JP" w:bidi="fa-IR"/>
              </w:rPr>
              <w:t>Figure S1</w:t>
            </w:r>
            <w:r w:rsidRPr="004545C6">
              <w:rPr>
                <w:rStyle w:val="Hyperlink"/>
                <w:rFonts w:ascii="Times New Roman" w:eastAsia="Andale Sans UI" w:hAnsi="Times New Roman" w:cs="Times New Roman"/>
                <w:b/>
                <w:bCs/>
                <w:noProof/>
                <w:lang w:val="en-GB" w:eastAsia="ja-JP" w:bidi="fa-IR"/>
              </w:rPr>
              <w:t>. Residuals plots from the fully adjusted model with migrants grouped by generational status.</w:t>
            </w:r>
            <w:r>
              <w:rPr>
                <w:noProof/>
                <w:webHidden/>
              </w:rPr>
              <w:tab/>
            </w:r>
            <w:r>
              <w:rPr>
                <w:noProof/>
                <w:webHidden/>
              </w:rPr>
              <w:fldChar w:fldCharType="begin"/>
            </w:r>
            <w:r>
              <w:rPr>
                <w:noProof/>
                <w:webHidden/>
              </w:rPr>
              <w:instrText xml:space="preserve"> PAGEREF _Toc112596672 \h </w:instrText>
            </w:r>
            <w:r>
              <w:rPr>
                <w:noProof/>
                <w:webHidden/>
              </w:rPr>
            </w:r>
            <w:r>
              <w:rPr>
                <w:noProof/>
                <w:webHidden/>
              </w:rPr>
              <w:fldChar w:fldCharType="separate"/>
            </w:r>
            <w:r>
              <w:rPr>
                <w:noProof/>
                <w:webHidden/>
              </w:rPr>
              <w:t>11</w:t>
            </w:r>
            <w:r>
              <w:rPr>
                <w:noProof/>
                <w:webHidden/>
              </w:rPr>
              <w:fldChar w:fldCharType="end"/>
            </w:r>
          </w:hyperlink>
        </w:p>
        <w:p w14:paraId="1ABB1499" w14:textId="11296723" w:rsidR="00593233" w:rsidRDefault="00593233">
          <w:pPr>
            <w:pStyle w:val="TOC1"/>
            <w:tabs>
              <w:tab w:val="right" w:leader="dot" w:pos="9628"/>
            </w:tabs>
            <w:rPr>
              <w:rFonts w:eastAsiaTheme="minorEastAsia"/>
              <w:noProof/>
              <w:lang w:val="en-US"/>
            </w:rPr>
          </w:pPr>
          <w:hyperlink w:anchor="_Toc112596673" w:history="1">
            <w:r w:rsidRPr="004545C6">
              <w:rPr>
                <w:rStyle w:val="Hyperlink"/>
                <w:rFonts w:ascii="Times New Roman" w:eastAsia="Andale Sans UI" w:hAnsi="Times New Roman" w:cs="Times New Roman"/>
                <w:b/>
                <w:bCs/>
                <w:i/>
                <w:iCs/>
                <w:noProof/>
                <w:lang w:val="en-GB" w:eastAsia="ja-JP" w:bidi="fa-IR"/>
              </w:rPr>
              <w:t xml:space="preserve">Figure S2. </w:t>
            </w:r>
            <w:r w:rsidRPr="004545C6">
              <w:rPr>
                <w:rStyle w:val="Hyperlink"/>
                <w:rFonts w:ascii="Times New Roman" w:eastAsia="Andale Sans UI" w:hAnsi="Times New Roman" w:cs="Times New Roman"/>
                <w:b/>
                <w:bCs/>
                <w:noProof/>
                <w:lang w:val="en-GB" w:eastAsia="ja-JP" w:bidi="fa-IR"/>
              </w:rPr>
              <w:t>Residuals plots from the fully adjusted model with migrants grouped by region of origin.</w:t>
            </w:r>
            <w:r>
              <w:rPr>
                <w:noProof/>
                <w:webHidden/>
              </w:rPr>
              <w:tab/>
            </w:r>
            <w:r>
              <w:rPr>
                <w:noProof/>
                <w:webHidden/>
              </w:rPr>
              <w:fldChar w:fldCharType="begin"/>
            </w:r>
            <w:r>
              <w:rPr>
                <w:noProof/>
                <w:webHidden/>
              </w:rPr>
              <w:instrText xml:space="preserve"> PAGEREF _Toc112596673 \h </w:instrText>
            </w:r>
            <w:r>
              <w:rPr>
                <w:noProof/>
                <w:webHidden/>
              </w:rPr>
            </w:r>
            <w:r>
              <w:rPr>
                <w:noProof/>
                <w:webHidden/>
              </w:rPr>
              <w:fldChar w:fldCharType="separate"/>
            </w:r>
            <w:r>
              <w:rPr>
                <w:noProof/>
                <w:webHidden/>
              </w:rPr>
              <w:t>11</w:t>
            </w:r>
            <w:r>
              <w:rPr>
                <w:noProof/>
                <w:webHidden/>
              </w:rPr>
              <w:fldChar w:fldCharType="end"/>
            </w:r>
          </w:hyperlink>
        </w:p>
        <w:p w14:paraId="1611E12A" w14:textId="0D9B6438" w:rsidR="00593233" w:rsidRDefault="00593233">
          <w:pPr>
            <w:pStyle w:val="TOC1"/>
            <w:tabs>
              <w:tab w:val="right" w:leader="dot" w:pos="9628"/>
            </w:tabs>
            <w:rPr>
              <w:rFonts w:eastAsiaTheme="minorEastAsia"/>
              <w:noProof/>
              <w:lang w:val="en-US"/>
            </w:rPr>
          </w:pPr>
          <w:hyperlink w:anchor="_Toc112596674" w:history="1">
            <w:r w:rsidRPr="004545C6">
              <w:rPr>
                <w:rStyle w:val="Hyperlink"/>
                <w:rFonts w:ascii="Times New Roman" w:eastAsia="Andale Sans UI" w:hAnsi="Times New Roman" w:cs="Times New Roman"/>
                <w:b/>
                <w:bCs/>
                <w:i/>
                <w:iCs/>
                <w:noProof/>
                <w:lang w:val="en-GB" w:eastAsia="ja-JP" w:bidi="fa-IR"/>
              </w:rPr>
              <w:t xml:space="preserve">Table S8. </w:t>
            </w:r>
            <w:r w:rsidRPr="004545C6">
              <w:rPr>
                <w:rStyle w:val="Hyperlink"/>
                <w:rFonts w:ascii="Times New Roman" w:eastAsia="Andale Sans UI" w:hAnsi="Times New Roman" w:cs="Times New Roman"/>
                <w:b/>
                <w:bCs/>
                <w:noProof/>
                <w:lang w:val="en-GB" w:eastAsia="ja-JP" w:bidi="fa-IR"/>
              </w:rPr>
              <w:t>Predicted probabilities of first-episode psychosis by child maltreatment and migrant generational status.</w:t>
            </w:r>
            <w:r>
              <w:rPr>
                <w:noProof/>
                <w:webHidden/>
              </w:rPr>
              <w:tab/>
            </w:r>
            <w:r>
              <w:rPr>
                <w:noProof/>
                <w:webHidden/>
              </w:rPr>
              <w:fldChar w:fldCharType="begin"/>
            </w:r>
            <w:r>
              <w:rPr>
                <w:noProof/>
                <w:webHidden/>
              </w:rPr>
              <w:instrText xml:space="preserve"> PAGEREF _Toc112596674 \h </w:instrText>
            </w:r>
            <w:r>
              <w:rPr>
                <w:noProof/>
                <w:webHidden/>
              </w:rPr>
            </w:r>
            <w:r>
              <w:rPr>
                <w:noProof/>
                <w:webHidden/>
              </w:rPr>
              <w:fldChar w:fldCharType="separate"/>
            </w:r>
            <w:r>
              <w:rPr>
                <w:noProof/>
                <w:webHidden/>
              </w:rPr>
              <w:t>12</w:t>
            </w:r>
            <w:r>
              <w:rPr>
                <w:noProof/>
                <w:webHidden/>
              </w:rPr>
              <w:fldChar w:fldCharType="end"/>
            </w:r>
          </w:hyperlink>
        </w:p>
        <w:p w14:paraId="46F7C8D9" w14:textId="7D1CA80F" w:rsidR="00593233" w:rsidRDefault="00593233">
          <w:pPr>
            <w:pStyle w:val="TOC1"/>
            <w:tabs>
              <w:tab w:val="right" w:leader="dot" w:pos="9628"/>
            </w:tabs>
            <w:rPr>
              <w:rFonts w:eastAsiaTheme="minorEastAsia"/>
              <w:noProof/>
              <w:lang w:val="en-US"/>
            </w:rPr>
          </w:pPr>
          <w:hyperlink w:anchor="_Toc112596675" w:history="1">
            <w:r w:rsidRPr="004545C6">
              <w:rPr>
                <w:rStyle w:val="Hyperlink"/>
                <w:rFonts w:ascii="Times New Roman" w:eastAsia="Andale Sans UI" w:hAnsi="Times New Roman" w:cs="Times New Roman"/>
                <w:b/>
                <w:bCs/>
                <w:i/>
                <w:iCs/>
                <w:noProof/>
                <w:lang w:val="en-GB" w:eastAsia="ja-JP" w:bidi="fa-IR"/>
              </w:rPr>
              <w:t xml:space="preserve">Table S9. </w:t>
            </w:r>
            <w:r w:rsidRPr="004545C6">
              <w:rPr>
                <w:rStyle w:val="Hyperlink"/>
                <w:rFonts w:ascii="Times New Roman" w:eastAsia="Andale Sans UI" w:hAnsi="Times New Roman" w:cs="Times New Roman"/>
                <w:b/>
                <w:bCs/>
                <w:noProof/>
                <w:lang w:val="en-GB" w:eastAsia="ja-JP" w:bidi="fa-IR"/>
              </w:rPr>
              <w:t>Predicted probabilities of first-episode psychosis by child maltreatment and Western/non-Western migrant  status.</w:t>
            </w:r>
            <w:r>
              <w:rPr>
                <w:noProof/>
                <w:webHidden/>
              </w:rPr>
              <w:tab/>
            </w:r>
            <w:r>
              <w:rPr>
                <w:noProof/>
                <w:webHidden/>
              </w:rPr>
              <w:fldChar w:fldCharType="begin"/>
            </w:r>
            <w:r>
              <w:rPr>
                <w:noProof/>
                <w:webHidden/>
              </w:rPr>
              <w:instrText xml:space="preserve"> PAGEREF _Toc112596675 \h </w:instrText>
            </w:r>
            <w:r>
              <w:rPr>
                <w:noProof/>
                <w:webHidden/>
              </w:rPr>
            </w:r>
            <w:r>
              <w:rPr>
                <w:noProof/>
                <w:webHidden/>
              </w:rPr>
              <w:fldChar w:fldCharType="separate"/>
            </w:r>
            <w:r>
              <w:rPr>
                <w:noProof/>
                <w:webHidden/>
              </w:rPr>
              <w:t>13</w:t>
            </w:r>
            <w:r>
              <w:rPr>
                <w:noProof/>
                <w:webHidden/>
              </w:rPr>
              <w:fldChar w:fldCharType="end"/>
            </w:r>
          </w:hyperlink>
        </w:p>
        <w:p w14:paraId="2AE0F657" w14:textId="41981AB4" w:rsidR="00593233" w:rsidRDefault="00593233">
          <w:pPr>
            <w:pStyle w:val="TOC1"/>
            <w:tabs>
              <w:tab w:val="right" w:leader="dot" w:pos="9628"/>
            </w:tabs>
            <w:rPr>
              <w:rFonts w:eastAsiaTheme="minorEastAsia"/>
              <w:noProof/>
              <w:lang w:val="en-US"/>
            </w:rPr>
          </w:pPr>
          <w:hyperlink w:anchor="_Toc112596676" w:history="1">
            <w:r w:rsidRPr="004545C6">
              <w:rPr>
                <w:rStyle w:val="Hyperlink"/>
                <w:rFonts w:ascii="Times New Roman" w:eastAsia="Andale Sans UI" w:hAnsi="Times New Roman" w:cs="Times New Roman"/>
                <w:b/>
                <w:bCs/>
                <w:noProof/>
                <w:lang w:val="en-GB" w:eastAsia="ja-JP" w:bidi="fa-IR"/>
              </w:rPr>
              <w:t>Sensitivity analyses</w:t>
            </w:r>
            <w:r>
              <w:rPr>
                <w:noProof/>
                <w:webHidden/>
              </w:rPr>
              <w:tab/>
            </w:r>
            <w:r>
              <w:rPr>
                <w:noProof/>
                <w:webHidden/>
              </w:rPr>
              <w:fldChar w:fldCharType="begin"/>
            </w:r>
            <w:r>
              <w:rPr>
                <w:noProof/>
                <w:webHidden/>
              </w:rPr>
              <w:instrText xml:space="preserve"> PAGEREF _Toc112596676 \h </w:instrText>
            </w:r>
            <w:r>
              <w:rPr>
                <w:noProof/>
                <w:webHidden/>
              </w:rPr>
            </w:r>
            <w:r>
              <w:rPr>
                <w:noProof/>
                <w:webHidden/>
              </w:rPr>
              <w:fldChar w:fldCharType="separate"/>
            </w:r>
            <w:r>
              <w:rPr>
                <w:noProof/>
                <w:webHidden/>
              </w:rPr>
              <w:t>14</w:t>
            </w:r>
            <w:r>
              <w:rPr>
                <w:noProof/>
                <w:webHidden/>
              </w:rPr>
              <w:fldChar w:fldCharType="end"/>
            </w:r>
          </w:hyperlink>
        </w:p>
        <w:p w14:paraId="1357225A" w14:textId="21F27EA6" w:rsidR="00593233" w:rsidRDefault="00593233">
          <w:pPr>
            <w:pStyle w:val="TOC1"/>
            <w:tabs>
              <w:tab w:val="right" w:leader="dot" w:pos="9628"/>
            </w:tabs>
            <w:rPr>
              <w:rFonts w:eastAsiaTheme="minorEastAsia"/>
              <w:noProof/>
              <w:lang w:val="en-US"/>
            </w:rPr>
          </w:pPr>
          <w:hyperlink w:anchor="_Toc112596677" w:history="1">
            <w:r w:rsidRPr="004545C6">
              <w:rPr>
                <w:rStyle w:val="Hyperlink"/>
                <w:rFonts w:ascii="Times New Roman" w:eastAsia="Andale Sans UI" w:hAnsi="Times New Roman" w:cs="Times New Roman"/>
                <w:b/>
                <w:bCs/>
                <w:i/>
                <w:iCs/>
                <w:noProof/>
                <w:lang w:val="en-GB" w:eastAsia="ja-JP" w:bidi="fa-IR"/>
              </w:rPr>
              <w:t xml:space="preserve">Table S8. </w:t>
            </w:r>
            <w:r w:rsidRPr="004545C6">
              <w:rPr>
                <w:rStyle w:val="Hyperlink"/>
                <w:rFonts w:ascii="Times New Roman" w:eastAsia="Andale Sans UI" w:hAnsi="Times New Roman" w:cs="Times New Roman"/>
                <w:b/>
                <w:bCs/>
                <w:noProof/>
                <w:lang w:val="en-GB" w:eastAsia="ja-JP" w:bidi="fa-IR"/>
              </w:rPr>
              <w:t>Sensitivity analyses of the association between first-episode psychosis and child maltreatment by migrant status.</w:t>
            </w:r>
            <w:r>
              <w:rPr>
                <w:noProof/>
                <w:webHidden/>
              </w:rPr>
              <w:tab/>
            </w:r>
            <w:r>
              <w:rPr>
                <w:noProof/>
                <w:webHidden/>
              </w:rPr>
              <w:fldChar w:fldCharType="begin"/>
            </w:r>
            <w:r>
              <w:rPr>
                <w:noProof/>
                <w:webHidden/>
              </w:rPr>
              <w:instrText xml:space="preserve"> PAGEREF _Toc112596677 \h </w:instrText>
            </w:r>
            <w:r>
              <w:rPr>
                <w:noProof/>
                <w:webHidden/>
              </w:rPr>
            </w:r>
            <w:r>
              <w:rPr>
                <w:noProof/>
                <w:webHidden/>
              </w:rPr>
              <w:fldChar w:fldCharType="separate"/>
            </w:r>
            <w:r>
              <w:rPr>
                <w:noProof/>
                <w:webHidden/>
              </w:rPr>
              <w:t>14</w:t>
            </w:r>
            <w:r>
              <w:rPr>
                <w:noProof/>
                <w:webHidden/>
              </w:rPr>
              <w:fldChar w:fldCharType="end"/>
            </w:r>
          </w:hyperlink>
        </w:p>
        <w:p w14:paraId="10CD99C2" w14:textId="714CD7E1" w:rsidR="00593233" w:rsidRDefault="00593233">
          <w:pPr>
            <w:pStyle w:val="TOC1"/>
            <w:tabs>
              <w:tab w:val="right" w:leader="dot" w:pos="9628"/>
            </w:tabs>
            <w:rPr>
              <w:rFonts w:eastAsiaTheme="minorEastAsia"/>
              <w:noProof/>
              <w:lang w:val="en-US"/>
            </w:rPr>
          </w:pPr>
          <w:hyperlink w:anchor="_Toc112596678" w:history="1">
            <w:r w:rsidRPr="004545C6">
              <w:rPr>
                <w:rStyle w:val="Hyperlink"/>
                <w:rFonts w:ascii="Times New Roman" w:hAnsi="Times New Roman" w:cs="Times New Roman"/>
                <w:b/>
                <w:bCs/>
                <w:noProof/>
                <w:lang w:val="en-US"/>
              </w:rPr>
              <w:t>Acknowledgments</w:t>
            </w:r>
            <w:r>
              <w:rPr>
                <w:noProof/>
                <w:webHidden/>
              </w:rPr>
              <w:tab/>
            </w:r>
            <w:r>
              <w:rPr>
                <w:noProof/>
                <w:webHidden/>
              </w:rPr>
              <w:fldChar w:fldCharType="begin"/>
            </w:r>
            <w:r>
              <w:rPr>
                <w:noProof/>
                <w:webHidden/>
              </w:rPr>
              <w:instrText xml:space="preserve"> PAGEREF _Toc112596678 \h </w:instrText>
            </w:r>
            <w:r>
              <w:rPr>
                <w:noProof/>
                <w:webHidden/>
              </w:rPr>
            </w:r>
            <w:r>
              <w:rPr>
                <w:noProof/>
                <w:webHidden/>
              </w:rPr>
              <w:fldChar w:fldCharType="separate"/>
            </w:r>
            <w:r>
              <w:rPr>
                <w:noProof/>
                <w:webHidden/>
              </w:rPr>
              <w:t>15</w:t>
            </w:r>
            <w:r>
              <w:rPr>
                <w:noProof/>
                <w:webHidden/>
              </w:rPr>
              <w:fldChar w:fldCharType="end"/>
            </w:r>
          </w:hyperlink>
        </w:p>
        <w:p w14:paraId="3A9070C2" w14:textId="45D684AD" w:rsidR="00593233" w:rsidRDefault="00593233">
          <w:pPr>
            <w:pStyle w:val="TOC1"/>
            <w:tabs>
              <w:tab w:val="right" w:leader="dot" w:pos="9628"/>
            </w:tabs>
            <w:rPr>
              <w:rFonts w:eastAsiaTheme="minorEastAsia"/>
              <w:noProof/>
              <w:lang w:val="en-US"/>
            </w:rPr>
          </w:pPr>
          <w:hyperlink w:anchor="_Toc112596679" w:history="1">
            <w:r w:rsidRPr="004545C6">
              <w:rPr>
                <w:rStyle w:val="Hyperlink"/>
                <w:rFonts w:ascii="Times New Roman" w:hAnsi="Times New Roman" w:cs="Times New Roman"/>
                <w:b/>
                <w:bCs/>
                <w:noProof/>
                <w:lang w:val="en-GB"/>
              </w:rPr>
              <w:t>Author contributions</w:t>
            </w:r>
            <w:r>
              <w:rPr>
                <w:noProof/>
                <w:webHidden/>
              </w:rPr>
              <w:tab/>
            </w:r>
            <w:r>
              <w:rPr>
                <w:noProof/>
                <w:webHidden/>
              </w:rPr>
              <w:fldChar w:fldCharType="begin"/>
            </w:r>
            <w:r>
              <w:rPr>
                <w:noProof/>
                <w:webHidden/>
              </w:rPr>
              <w:instrText xml:space="preserve"> PAGEREF _Toc112596679 \h </w:instrText>
            </w:r>
            <w:r>
              <w:rPr>
                <w:noProof/>
                <w:webHidden/>
              </w:rPr>
            </w:r>
            <w:r>
              <w:rPr>
                <w:noProof/>
                <w:webHidden/>
              </w:rPr>
              <w:fldChar w:fldCharType="separate"/>
            </w:r>
            <w:r>
              <w:rPr>
                <w:noProof/>
                <w:webHidden/>
              </w:rPr>
              <w:t>17</w:t>
            </w:r>
            <w:r>
              <w:rPr>
                <w:noProof/>
                <w:webHidden/>
              </w:rPr>
              <w:fldChar w:fldCharType="end"/>
            </w:r>
          </w:hyperlink>
        </w:p>
        <w:p w14:paraId="52428EAE" w14:textId="4753441B" w:rsidR="00593233" w:rsidRDefault="00593233">
          <w:pPr>
            <w:pStyle w:val="TOC1"/>
            <w:tabs>
              <w:tab w:val="right" w:leader="dot" w:pos="9628"/>
            </w:tabs>
            <w:rPr>
              <w:rFonts w:eastAsiaTheme="minorEastAsia"/>
              <w:noProof/>
              <w:lang w:val="en-US"/>
            </w:rPr>
          </w:pPr>
          <w:hyperlink w:anchor="_Toc112596680" w:history="1">
            <w:r w:rsidRPr="004545C6">
              <w:rPr>
                <w:rStyle w:val="Hyperlink"/>
                <w:rFonts w:ascii="Times New Roman" w:hAnsi="Times New Roman" w:cs="Times New Roman"/>
                <w:b/>
                <w:bCs/>
                <w:noProof/>
                <w:lang w:val="en-GB"/>
              </w:rPr>
              <w:t>Conflicts of Interests</w:t>
            </w:r>
            <w:r>
              <w:rPr>
                <w:noProof/>
                <w:webHidden/>
              </w:rPr>
              <w:tab/>
            </w:r>
            <w:r>
              <w:rPr>
                <w:noProof/>
                <w:webHidden/>
              </w:rPr>
              <w:fldChar w:fldCharType="begin"/>
            </w:r>
            <w:r>
              <w:rPr>
                <w:noProof/>
                <w:webHidden/>
              </w:rPr>
              <w:instrText xml:space="preserve"> PAGEREF _Toc112596680 \h </w:instrText>
            </w:r>
            <w:r>
              <w:rPr>
                <w:noProof/>
                <w:webHidden/>
              </w:rPr>
            </w:r>
            <w:r>
              <w:rPr>
                <w:noProof/>
                <w:webHidden/>
              </w:rPr>
              <w:fldChar w:fldCharType="separate"/>
            </w:r>
            <w:r>
              <w:rPr>
                <w:noProof/>
                <w:webHidden/>
              </w:rPr>
              <w:t>17</w:t>
            </w:r>
            <w:r>
              <w:rPr>
                <w:noProof/>
                <w:webHidden/>
              </w:rPr>
              <w:fldChar w:fldCharType="end"/>
            </w:r>
          </w:hyperlink>
        </w:p>
        <w:p w14:paraId="5E6878A2" w14:textId="73AD001C" w:rsidR="00593233" w:rsidRDefault="00593233">
          <w:pPr>
            <w:pStyle w:val="TOC1"/>
            <w:tabs>
              <w:tab w:val="right" w:leader="dot" w:pos="9628"/>
            </w:tabs>
            <w:rPr>
              <w:rFonts w:eastAsiaTheme="minorEastAsia"/>
              <w:noProof/>
              <w:lang w:val="en-US"/>
            </w:rPr>
          </w:pPr>
          <w:hyperlink w:anchor="_Toc112596681" w:history="1">
            <w:r w:rsidRPr="004545C6">
              <w:rPr>
                <w:rStyle w:val="Hyperlink"/>
                <w:rFonts w:ascii="Times New Roman" w:hAnsi="Times New Roman" w:cs="Times New Roman"/>
                <w:b/>
                <w:bCs/>
                <w:noProof/>
                <w:lang w:val="en-GB"/>
              </w:rPr>
              <w:t>Role of the funding source</w:t>
            </w:r>
            <w:r>
              <w:rPr>
                <w:noProof/>
                <w:webHidden/>
              </w:rPr>
              <w:tab/>
            </w:r>
            <w:r>
              <w:rPr>
                <w:noProof/>
                <w:webHidden/>
              </w:rPr>
              <w:fldChar w:fldCharType="begin"/>
            </w:r>
            <w:r>
              <w:rPr>
                <w:noProof/>
                <w:webHidden/>
              </w:rPr>
              <w:instrText xml:space="preserve"> PAGEREF _Toc112596681 \h </w:instrText>
            </w:r>
            <w:r>
              <w:rPr>
                <w:noProof/>
                <w:webHidden/>
              </w:rPr>
            </w:r>
            <w:r>
              <w:rPr>
                <w:noProof/>
                <w:webHidden/>
              </w:rPr>
              <w:fldChar w:fldCharType="separate"/>
            </w:r>
            <w:r>
              <w:rPr>
                <w:noProof/>
                <w:webHidden/>
              </w:rPr>
              <w:t>17</w:t>
            </w:r>
            <w:r>
              <w:rPr>
                <w:noProof/>
                <w:webHidden/>
              </w:rPr>
              <w:fldChar w:fldCharType="end"/>
            </w:r>
          </w:hyperlink>
        </w:p>
        <w:p w14:paraId="68E8CD5E" w14:textId="39C09A8C" w:rsidR="00593233" w:rsidRDefault="00593233">
          <w:pPr>
            <w:pStyle w:val="TOC1"/>
            <w:tabs>
              <w:tab w:val="right" w:leader="dot" w:pos="9628"/>
            </w:tabs>
            <w:rPr>
              <w:rFonts w:eastAsiaTheme="minorEastAsia"/>
              <w:noProof/>
              <w:lang w:val="en-US"/>
            </w:rPr>
          </w:pPr>
          <w:hyperlink w:anchor="_Toc112596682" w:history="1">
            <w:r w:rsidRPr="004545C6">
              <w:rPr>
                <w:rStyle w:val="Hyperlink"/>
                <w:rFonts w:ascii="Times New Roman" w:hAnsi="Times New Roman" w:cs="Times New Roman"/>
                <w:b/>
                <w:bCs/>
                <w:noProof/>
                <w:lang w:val="en-GB"/>
              </w:rPr>
              <w:t>Supplemental References</w:t>
            </w:r>
            <w:r>
              <w:rPr>
                <w:noProof/>
                <w:webHidden/>
              </w:rPr>
              <w:tab/>
            </w:r>
            <w:r>
              <w:rPr>
                <w:noProof/>
                <w:webHidden/>
              </w:rPr>
              <w:fldChar w:fldCharType="begin"/>
            </w:r>
            <w:r>
              <w:rPr>
                <w:noProof/>
                <w:webHidden/>
              </w:rPr>
              <w:instrText xml:space="preserve"> PAGEREF _Toc112596682 \h </w:instrText>
            </w:r>
            <w:r>
              <w:rPr>
                <w:noProof/>
                <w:webHidden/>
              </w:rPr>
            </w:r>
            <w:r>
              <w:rPr>
                <w:noProof/>
                <w:webHidden/>
              </w:rPr>
              <w:fldChar w:fldCharType="separate"/>
            </w:r>
            <w:r>
              <w:rPr>
                <w:noProof/>
                <w:webHidden/>
              </w:rPr>
              <w:t>18</w:t>
            </w:r>
            <w:r>
              <w:rPr>
                <w:noProof/>
                <w:webHidden/>
              </w:rPr>
              <w:fldChar w:fldCharType="end"/>
            </w:r>
          </w:hyperlink>
        </w:p>
        <w:p w14:paraId="43C59B62" w14:textId="461B8C47" w:rsidR="00907533" w:rsidRPr="00907533" w:rsidRDefault="00907533" w:rsidP="00F6188F">
          <w:pPr>
            <w:spacing w:line="360" w:lineRule="auto"/>
            <w:rPr>
              <w:lang w:val="en-US"/>
            </w:rPr>
          </w:pPr>
          <w:r w:rsidRPr="00C33E68">
            <w:rPr>
              <w:rFonts w:ascii="Times New Roman" w:hAnsi="Times New Roman" w:cs="Times New Roman"/>
              <w:b/>
              <w:bCs/>
            </w:rPr>
            <w:fldChar w:fldCharType="end"/>
          </w:r>
        </w:p>
      </w:sdtContent>
    </w:sdt>
    <w:p w14:paraId="738DFAFA" w14:textId="77777777" w:rsidR="00E32B7C" w:rsidRDefault="00E32B7C" w:rsidP="00F6188F">
      <w:pPr>
        <w:pStyle w:val="Caption"/>
        <w:spacing w:line="360" w:lineRule="auto"/>
        <w:rPr>
          <w:b/>
          <w:bCs/>
          <w:color w:val="000000" w:themeColor="text1"/>
          <w:sz w:val="16"/>
          <w:szCs w:val="16"/>
        </w:rPr>
      </w:pPr>
    </w:p>
    <w:p w14:paraId="5011498D" w14:textId="77777777" w:rsidR="00F0468A" w:rsidRDefault="00F0468A" w:rsidP="00F15D36"/>
    <w:p w14:paraId="1A150C7F" w14:textId="77777777" w:rsidR="00F0468A" w:rsidRDefault="00F0468A" w:rsidP="00F15D36"/>
    <w:p w14:paraId="4BAE93CD" w14:textId="77777777" w:rsidR="00F15D36" w:rsidRDefault="00F15D36" w:rsidP="00F15D36"/>
    <w:p w14:paraId="6CD36667" w14:textId="77777777" w:rsidR="00F15D36" w:rsidRDefault="00F15D36" w:rsidP="00F15D36"/>
    <w:p w14:paraId="66AA835E" w14:textId="77777777" w:rsidR="00F15D36" w:rsidRDefault="00F15D36" w:rsidP="00F15D36">
      <w:pPr>
        <w:rPr>
          <w:lang w:val="en-US"/>
        </w:rPr>
      </w:pPr>
    </w:p>
    <w:p w14:paraId="5D6C0900" w14:textId="68459B06" w:rsidR="00F15D36" w:rsidRDefault="00F0468A" w:rsidP="00F15D36">
      <w:pPr>
        <w:rPr>
          <w:lang w:val="en-US"/>
        </w:rPr>
      </w:pPr>
      <w:r>
        <w:rPr>
          <w:lang w:val="en-US"/>
        </w:rPr>
        <w:t xml:space="preserve">                                                                                                                                                                                                                                                        </w:t>
      </w:r>
      <w:r w:rsidRPr="00F061DD">
        <w:rPr>
          <w:sz w:val="16"/>
          <w:szCs w:val="16"/>
          <w:lang w:val="en-US"/>
        </w:rPr>
        <w:t xml:space="preserve">                                                                                                                                                                                                                                                                                                                                                                 </w:t>
      </w:r>
    </w:p>
    <w:p w14:paraId="7D31CFED" w14:textId="607757B1" w:rsidR="00F0468A" w:rsidRPr="00F15D36" w:rsidRDefault="00F0468A" w:rsidP="002B50DF">
      <w:pPr>
        <w:pStyle w:val="Heading1"/>
        <w:spacing w:after="240" w:line="360" w:lineRule="auto"/>
        <w:rPr>
          <w:rFonts w:ascii="Times New Roman" w:hAnsi="Times New Roman" w:cs="Times New Roman"/>
          <w:b/>
          <w:bCs/>
          <w:color w:val="000000" w:themeColor="text1"/>
          <w:sz w:val="20"/>
          <w:szCs w:val="20"/>
          <w:lang w:val="en-US"/>
        </w:rPr>
      </w:pPr>
      <w:bookmarkStart w:id="0" w:name="_Toc112596662"/>
      <w:r w:rsidRPr="0025150F">
        <w:rPr>
          <w:rFonts w:ascii="Times New Roman" w:hAnsi="Times New Roman" w:cs="Times New Roman"/>
          <w:b/>
          <w:bCs/>
          <w:color w:val="000000" w:themeColor="text1"/>
          <w:sz w:val="22"/>
          <w:szCs w:val="22"/>
          <w:lang w:val="en-US"/>
        </w:rPr>
        <w:lastRenderedPageBreak/>
        <w:t>Missing data</w:t>
      </w:r>
      <w:bookmarkEnd w:id="0"/>
    </w:p>
    <w:p w14:paraId="44DF9A20" w14:textId="5E547CC9" w:rsidR="00176757" w:rsidRPr="0025150F" w:rsidRDefault="00176757" w:rsidP="00F6188F">
      <w:pPr>
        <w:pStyle w:val="Caption"/>
        <w:spacing w:after="0" w:line="360" w:lineRule="auto"/>
        <w:jc w:val="both"/>
        <w:rPr>
          <w:i w:val="0"/>
          <w:iCs w:val="0"/>
          <w:color w:val="000000" w:themeColor="text1"/>
          <w:sz w:val="22"/>
          <w:szCs w:val="22"/>
        </w:rPr>
      </w:pPr>
      <w:r w:rsidRPr="0025150F">
        <w:rPr>
          <w:i w:val="0"/>
          <w:iCs w:val="0"/>
          <w:color w:val="000000" w:themeColor="text1"/>
          <w:sz w:val="22"/>
          <w:szCs w:val="22"/>
        </w:rPr>
        <w:t>The proportion of participants with missing data was generally low and ranged from none on gender and country to 269 (13.5%) on parental psychosis. Complete data were available for 1,502 participants (75.4%). Cases were more likely than controls to be missing on cannabis use (n=30, 3.5% vs n=11, 1.0%; χ2=16.0; p=0.001), education (n=20, 2.4% vs n=7, 0.6%; χ2=11.1; p&lt;0.001), parental social class (n=98, 11.5% vs n=63, 5.5%; χ2=23.8; p&lt;0.001), EA (n=74, 8.7% vs n=10, 0.9%; χ2=74.1; p&lt;0.001), EN (n=74, 8.7% vs n=10, 0.9%; χ2=74.1; p&lt;0.001), PA (n=72, 8.5% vs n=10, 0.9%; χ2=71.3; p&lt;0.001), PN (n=72, 8.5% vs n=10, 0.9%; χ2=71.3; p&lt;0.001), and SA (n=76, 9.0% vs n=11, 1.0%; χ2=74.4; p&lt;0.001 ).</w:t>
      </w:r>
      <w:r w:rsidR="00FA5F29" w:rsidRPr="0025150F">
        <w:rPr>
          <w:i w:val="0"/>
          <w:iCs w:val="0"/>
          <w:color w:val="000000" w:themeColor="text1"/>
          <w:sz w:val="22"/>
          <w:szCs w:val="22"/>
        </w:rPr>
        <w:t xml:space="preserve"> </w:t>
      </w:r>
      <w:r w:rsidR="0025150F" w:rsidRPr="0025150F">
        <w:rPr>
          <w:i w:val="0"/>
          <w:iCs w:val="0"/>
          <w:color w:val="000000" w:themeColor="text1"/>
          <w:sz w:val="22"/>
          <w:szCs w:val="22"/>
        </w:rPr>
        <w:t>Missing values were imputed via the “</w:t>
      </w:r>
      <w:proofErr w:type="spellStart"/>
      <w:r w:rsidR="0025150F" w:rsidRPr="0025150F">
        <w:rPr>
          <w:i w:val="0"/>
          <w:iCs w:val="0"/>
          <w:color w:val="000000" w:themeColor="text1"/>
          <w:sz w:val="22"/>
          <w:szCs w:val="22"/>
        </w:rPr>
        <w:t>missRanger</w:t>
      </w:r>
      <w:proofErr w:type="spellEnd"/>
      <w:r w:rsidR="0025150F" w:rsidRPr="0025150F">
        <w:rPr>
          <w:i w:val="0"/>
          <w:iCs w:val="0"/>
          <w:color w:val="000000" w:themeColor="text1"/>
          <w:sz w:val="22"/>
          <w:szCs w:val="22"/>
        </w:rPr>
        <w:t xml:space="preserve">” package of R </w:t>
      </w:r>
      <w:r w:rsidR="0025150F" w:rsidRPr="0025150F">
        <w:rPr>
          <w:i w:val="0"/>
          <w:iCs w:val="0"/>
          <w:color w:val="000000" w:themeColor="text1"/>
          <w:sz w:val="22"/>
          <w:szCs w:val="22"/>
        </w:rPr>
        <w:fldChar w:fldCharType="begin" w:fldLock="1"/>
      </w:r>
      <w:r w:rsidR="0025150F" w:rsidRPr="0025150F">
        <w:rPr>
          <w:i w:val="0"/>
          <w:iCs w:val="0"/>
          <w:color w:val="000000" w:themeColor="text1"/>
          <w:sz w:val="22"/>
          <w:szCs w:val="22"/>
        </w:rPr>
        <w:instrText>ADDIN CSL_CITATION {"citationItems":[{"id":"ITEM-1","itemData":{"DOI":"10.1093/BIOINFORMATICS/BTR597","ISSN":"13674803","PMID":"22039212","abstract":"Motivation: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 © The Author 2011. Published by Oxford University Press. All rights reserved.","author":[{"dropping-particle":"","family":"Stekhoven","given":"Daniel J.","non-dropping-particle":"","parse-names":false,"suffix":""},{"dropping-particle":"","family":"Bühlmann","given":"Peter","non-dropping-particle":"","parse-names":false,"suffix":""}],"container-title":"Bioinformatics","id":"ITEM-1","issue":"1","issued":{"date-parts":[["2021","3","30"]]},"page":"112-118","publisher":"Comprehensive R Archive Network (CRAN)","title":"Fast Imputation of Missing Values [R package missRanger version 2.1.3]","type":"article-journal","volume":"28"},"uris":["http://www.mendeley.com/documents/?uuid=11bc8c5d-e014-32b1-9e61-2ba43e7e9dc7"]}],"mendeley":{"formattedCitation":"(Stekhoven and Bühlmann, 2021)","plainTextFormattedCitation":"(Stekhoven and Bühlmann, 2021)","previouslyFormattedCitation":"(Stekhoven and Bühlmann, 2021)"},"properties":{"noteIndex":0},"schema":"https://github.com/citation-style-language/schema/raw/master/csl-citation.json"}</w:instrText>
      </w:r>
      <w:r w:rsidR="0025150F" w:rsidRPr="0025150F">
        <w:rPr>
          <w:i w:val="0"/>
          <w:iCs w:val="0"/>
          <w:color w:val="000000" w:themeColor="text1"/>
          <w:sz w:val="22"/>
          <w:szCs w:val="22"/>
        </w:rPr>
        <w:fldChar w:fldCharType="separate"/>
      </w:r>
      <w:r w:rsidR="0025150F" w:rsidRPr="0025150F">
        <w:rPr>
          <w:i w:val="0"/>
          <w:iCs w:val="0"/>
          <w:noProof/>
          <w:color w:val="000000" w:themeColor="text1"/>
          <w:sz w:val="22"/>
          <w:szCs w:val="22"/>
        </w:rPr>
        <w:t>(Stekhoven and Bühlmann, 2021)</w:t>
      </w:r>
      <w:r w:rsidR="0025150F" w:rsidRPr="0025150F">
        <w:rPr>
          <w:i w:val="0"/>
          <w:iCs w:val="0"/>
          <w:color w:val="000000" w:themeColor="text1"/>
          <w:sz w:val="22"/>
          <w:szCs w:val="22"/>
        </w:rPr>
        <w:fldChar w:fldCharType="end"/>
      </w:r>
      <w:r w:rsidR="0025150F" w:rsidRPr="0025150F">
        <w:rPr>
          <w:i w:val="0"/>
          <w:iCs w:val="0"/>
          <w:color w:val="000000" w:themeColor="text1"/>
          <w:sz w:val="22"/>
          <w:szCs w:val="22"/>
        </w:rPr>
        <w:t>, which is based on the algorithm of “</w:t>
      </w:r>
      <w:proofErr w:type="spellStart"/>
      <w:r w:rsidR="0025150F" w:rsidRPr="0025150F">
        <w:rPr>
          <w:i w:val="0"/>
          <w:iCs w:val="0"/>
          <w:color w:val="000000" w:themeColor="text1"/>
          <w:sz w:val="22"/>
          <w:szCs w:val="22"/>
        </w:rPr>
        <w:t>missForest</w:t>
      </w:r>
      <w:proofErr w:type="spellEnd"/>
      <w:r w:rsidR="0025150F" w:rsidRPr="0025150F">
        <w:rPr>
          <w:i w:val="0"/>
          <w:iCs w:val="0"/>
          <w:color w:val="000000" w:themeColor="text1"/>
          <w:sz w:val="22"/>
          <w:szCs w:val="22"/>
        </w:rPr>
        <w:t xml:space="preserve">” </w:t>
      </w:r>
      <w:r w:rsidR="0025150F" w:rsidRPr="0025150F">
        <w:rPr>
          <w:i w:val="0"/>
          <w:iCs w:val="0"/>
          <w:color w:val="000000" w:themeColor="text1"/>
          <w:sz w:val="22"/>
          <w:szCs w:val="22"/>
        </w:rPr>
        <w:fldChar w:fldCharType="begin" w:fldLock="1"/>
      </w:r>
      <w:r w:rsidR="0025150F" w:rsidRPr="0025150F">
        <w:rPr>
          <w:i w:val="0"/>
          <w:iCs w:val="0"/>
          <w:color w:val="000000" w:themeColor="text1"/>
          <w:sz w:val="22"/>
          <w:szCs w:val="22"/>
        </w:rPr>
        <w:instrText>ADDIN CSL_CITATION {"citationItems":[{"id":"ITEM-1","itemData":{"DOI":"10.1093/bioinformatics/btr597","ISSN":"13674803","PMID":"22039212","abstract":"Motivation: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 © The Author 2011. Published by Oxford University Press. All rights reserved.","author":[{"dropping-particle":"","family":"Stekhoven","given":"Daniel J.","non-dropping-particle":"","parse-names":false,"suffix":""},{"dropping-particle":"","family":"Bühlmann","given":"Peter","non-dropping-particle":"","parse-names":false,"suffix":""}],"container-title":"Bioinformatics","id":"ITEM-1","issue":"1","issued":{"date-parts":[["2012","1"]]},"page":"112-118","publisher":"Bioinformatics","title":"Missforest-Non-parametric missing value imputation for mixed-type data","type":"article-journal","volume":"28"},"uris":["http://www.mendeley.com/documents/?uuid=3c2f2b54-8f98-30c7-97e7-b992b6fa948b"]}],"mendeley":{"formattedCitation":"(Stekhoven and Bühlmann, 2012)","plainTextFormattedCitation":"(Stekhoven and Bühlmann, 2012)","previouslyFormattedCitation":"(Stekhoven and Bühlmann, 2012)"},"properties":{"noteIndex":0},"schema":"https://github.com/citation-style-language/schema/raw/master/csl-citation.json"}</w:instrText>
      </w:r>
      <w:r w:rsidR="0025150F" w:rsidRPr="0025150F">
        <w:rPr>
          <w:i w:val="0"/>
          <w:iCs w:val="0"/>
          <w:color w:val="000000" w:themeColor="text1"/>
          <w:sz w:val="22"/>
          <w:szCs w:val="22"/>
        </w:rPr>
        <w:fldChar w:fldCharType="separate"/>
      </w:r>
      <w:r w:rsidR="0025150F" w:rsidRPr="0025150F">
        <w:rPr>
          <w:i w:val="0"/>
          <w:iCs w:val="0"/>
          <w:noProof/>
          <w:color w:val="000000" w:themeColor="text1"/>
          <w:sz w:val="22"/>
          <w:szCs w:val="22"/>
        </w:rPr>
        <w:t>(Stekhoven and Bühlmann, 2012)</w:t>
      </w:r>
      <w:r w:rsidR="0025150F" w:rsidRPr="0025150F">
        <w:rPr>
          <w:i w:val="0"/>
          <w:iCs w:val="0"/>
          <w:color w:val="000000" w:themeColor="text1"/>
          <w:sz w:val="22"/>
          <w:szCs w:val="22"/>
        </w:rPr>
        <w:fldChar w:fldCharType="end"/>
      </w:r>
      <w:r w:rsidR="0025150F" w:rsidRPr="0025150F">
        <w:rPr>
          <w:i w:val="0"/>
          <w:iCs w:val="0"/>
          <w:color w:val="000000" w:themeColor="text1"/>
          <w:sz w:val="22"/>
          <w:szCs w:val="22"/>
        </w:rPr>
        <w:t xml:space="preserve">, allowing to handle missing variables using random forest models </w:t>
      </w:r>
      <w:r w:rsidR="0025150F" w:rsidRPr="0025150F">
        <w:rPr>
          <w:i w:val="0"/>
          <w:iCs w:val="0"/>
          <w:color w:val="000000" w:themeColor="text1"/>
          <w:sz w:val="22"/>
          <w:szCs w:val="22"/>
        </w:rPr>
        <w:fldChar w:fldCharType="begin" w:fldLock="1"/>
      </w:r>
      <w:r w:rsidR="0025150F" w:rsidRPr="0025150F">
        <w:rPr>
          <w:i w:val="0"/>
          <w:iCs w:val="0"/>
          <w:color w:val="000000" w:themeColor="text1"/>
          <w:sz w:val="22"/>
          <w:szCs w:val="22"/>
        </w:rPr>
        <w:instrText>ADDIN CSL_CITATION {"citationItems":[{"id":"ITEM-1","itemData":{"DOI":"10.1023/A:1010933404324","ISSN":"08856125","abstract":"Random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regression.","author":[{"dropping-particle":"","family":"Breiman","given":"Leo","non-dropping-particle":"","parse-names":false,"suffix":""}],"container-title":"Machine Learning","id":"ITEM-1","issue":"1","issued":{"date-parts":[["2001","10"]]},"page":"5-32","title":"Random forests","type":"article-journal","volume":"45"},"uris":["http://www.mendeley.com/documents/?uuid=34a24e9a-0e49-32cb-8c94-11518e30cf73"]},{"id":"ITEM-2","itemData":{"author":[{"dropping-particle":"","family":"Liaw","given":"Andy","non-dropping-particle":"","parse-names":false,"suffix":""},{"dropping-particle":"","family":"Wiener","given":"Matthew","non-dropping-particle":"","parse-names":false,"suffix":""}],"container-title":"R News","id":"ITEM-2","issued":{"date-parts":[["2002"]]},"page":"18-22","title":"Classification and Regression by RandomForest","type":"article-journal","volume":"2"},"uris":["http://www.mendeley.com/documents/?uuid=e12f1367-51ff-3d6b-bac0-3b853f20a97c"]}],"mendeley":{"formattedCitation":"(Breiman, 2001; Liaw and Wiener, 2002)","plainTextFormattedCitation":"(Breiman, 2001; Liaw and Wiener, 2002)","previouslyFormattedCitation":"(Breiman, 2001; Liaw and Wiener, 2002)"},"properties":{"noteIndex":0},"schema":"https://github.com/citation-style-language/schema/raw/master/csl-citation.json"}</w:instrText>
      </w:r>
      <w:r w:rsidR="0025150F" w:rsidRPr="0025150F">
        <w:rPr>
          <w:i w:val="0"/>
          <w:iCs w:val="0"/>
          <w:color w:val="000000" w:themeColor="text1"/>
          <w:sz w:val="22"/>
          <w:szCs w:val="22"/>
        </w:rPr>
        <w:fldChar w:fldCharType="separate"/>
      </w:r>
      <w:r w:rsidR="0025150F" w:rsidRPr="0025150F">
        <w:rPr>
          <w:i w:val="0"/>
          <w:iCs w:val="0"/>
          <w:noProof/>
          <w:color w:val="000000" w:themeColor="text1"/>
          <w:sz w:val="22"/>
          <w:szCs w:val="22"/>
        </w:rPr>
        <w:t>(Breiman, 2001; Liaw and Wiener, 2002)</w:t>
      </w:r>
      <w:r w:rsidR="0025150F" w:rsidRPr="0025150F">
        <w:rPr>
          <w:i w:val="0"/>
          <w:iCs w:val="0"/>
          <w:color w:val="000000" w:themeColor="text1"/>
          <w:sz w:val="22"/>
          <w:szCs w:val="22"/>
        </w:rPr>
        <w:fldChar w:fldCharType="end"/>
      </w:r>
      <w:r w:rsidR="0025150F" w:rsidRPr="0025150F">
        <w:rPr>
          <w:i w:val="0"/>
          <w:iCs w:val="0"/>
          <w:color w:val="000000" w:themeColor="text1"/>
          <w:sz w:val="22"/>
          <w:szCs w:val="22"/>
        </w:rPr>
        <w:t xml:space="preserve">. This method was found to offer good performance and the lowest error when compared to other popular techniques, such as multiple imputation by chained equations (MICE) and nearest </w:t>
      </w:r>
      <w:proofErr w:type="spellStart"/>
      <w:r w:rsidR="0025150F" w:rsidRPr="0025150F">
        <w:rPr>
          <w:i w:val="0"/>
          <w:iCs w:val="0"/>
          <w:color w:val="000000" w:themeColor="text1"/>
          <w:sz w:val="22"/>
          <w:szCs w:val="22"/>
        </w:rPr>
        <w:t>neighbour</w:t>
      </w:r>
      <w:proofErr w:type="spellEnd"/>
      <w:r w:rsidR="0025150F" w:rsidRPr="0025150F">
        <w:rPr>
          <w:i w:val="0"/>
          <w:iCs w:val="0"/>
          <w:color w:val="000000" w:themeColor="text1"/>
          <w:sz w:val="22"/>
          <w:szCs w:val="22"/>
        </w:rPr>
        <w:t xml:space="preserve"> estimation </w:t>
      </w:r>
      <w:r w:rsidR="0025150F" w:rsidRPr="0025150F">
        <w:rPr>
          <w:i w:val="0"/>
          <w:iCs w:val="0"/>
          <w:color w:val="000000" w:themeColor="text1"/>
          <w:sz w:val="22"/>
          <w:szCs w:val="22"/>
        </w:rPr>
        <w:fldChar w:fldCharType="begin" w:fldLock="1"/>
      </w:r>
      <w:r w:rsidR="00F663A9">
        <w:rPr>
          <w:i w:val="0"/>
          <w:iCs w:val="0"/>
          <w:color w:val="000000" w:themeColor="text1"/>
          <w:sz w:val="22"/>
          <w:szCs w:val="22"/>
        </w:rPr>
        <w:instrText>ADDIN CSL_CITATION {"citationItems":[{"id":"ITEM-1","itemData":{"DOI":"10.1136/bmjopen-2013-002847","ISSN":"20446055","abstract":"Objectives: Missing laboratory data is a common issue, but the optimal method of imputation of missing values has not been determined. The aims of our study were to compare the accuracy of four imputation methods for missing completely at random laboratory data and to compare the effect of the imputed values on the accuracy of two clinical predictive models. Design: Retrospective cohort analysis of two large data sets. Setting: A tertiary level care institution in Ann Arbor, Michigan. Participants: The Cirrhosis cohort had 446 patients and the Inflammatory Bowel Disease cohort had 395 patients. Methods: Non-missing laboratory data were randomly removed with varying frequencies from two large data sets, and we then compared the ability of four methods-missForest, mean imputation, nearest neighbour imputation and multivariate imputation by chained equations (MICE)-to impute the simulated missing data. We characterised the accuracy of the imputation and the effect of the imputation on predictive ability in two large data sets. Results: MissForest had the least imputation error for both continuous and categorical variables at each frequency of missingness, and it had the smallest prediction difference when models used imputed laboratory values. In both data sets, MICE had the second least imputation error and prediction difference, followed by the nearest neighbour and mean imputation. Conclusions: MissForest is a highly accurate method of imputation for missing laboratory data and outperforms other common imputation techniques in terms of imputation error and maintenance of predictive ability with imputed values in two clinical predicative models.","author":[{"dropping-particle":"","family":"Waljee","given":"Akbar K.","non-dropping-particle":"","parse-names":false,"suffix":""},{"dropping-particle":"","family":"Mukherjee","given":"Ashin","non-dropping-particle":"","parse-names":false,"suffix":""},{"dropping-particle":"","family":"Singal","given":"Amit G.","non-dropping-particle":"","parse-names":false,"suffix":""},{"dropping-particle":"","family":"Zhang","given":"Yiwei","non-dropping-particle":"","parse-names":false,"suffix":""},{"dropping-particle":"","family":"Warren","given":"Jeffrey","non-dropping-particle":"","parse-names":false,"suffix":""},{"dropping-particle":"","family":"Balis","given":"Ulysses","non-dropping-particle":"","parse-names":false,"suffix":""},{"dropping-particle":"","family":"Marrero","given":"Jorge","non-dropping-particle":"","parse-names":false,"suffix":""},{"dropping-particle":"","family":"Zhu","given":"Ji","non-dropping-particle":"","parse-names":false,"suffix":""},{"dropping-particle":"","family":"Higgins","given":"Peter D.R.","non-dropping-particle":"","parse-names":false,"suffix":""}],"container-title":"BMJ Open","id":"ITEM-1","issue":"8","issued":{"date-parts":[["2013"]]},"publisher":"BMJ Publishing Group","title":"Comparison of imputation methods for missing laboratory data in medicine","type":"article-journal","volume":"3"},"uris":["http://www.mendeley.com/documents/?uuid=72f908e3-6114-3ac0-a3d3-bc496a94f6bd"]}],"mendeley":{"formattedCitation":"(Waljee &lt;i&gt;et al.&lt;/i&gt;, 2013)","plainTextFormattedCitation":"(Waljee et al., 2013)","previouslyFormattedCitation":"(Waljee &lt;i&gt;et al.&lt;/i&gt;, 2013)"},"properties":{"noteIndex":0},"schema":"https://github.com/citation-style-language/schema/raw/master/csl-citation.json"}</w:instrText>
      </w:r>
      <w:r w:rsidR="0025150F" w:rsidRPr="0025150F">
        <w:rPr>
          <w:i w:val="0"/>
          <w:iCs w:val="0"/>
          <w:color w:val="000000" w:themeColor="text1"/>
          <w:sz w:val="22"/>
          <w:szCs w:val="22"/>
        </w:rPr>
        <w:fldChar w:fldCharType="separate"/>
      </w:r>
      <w:r w:rsidR="0025150F" w:rsidRPr="0025150F">
        <w:rPr>
          <w:i w:val="0"/>
          <w:iCs w:val="0"/>
          <w:noProof/>
          <w:color w:val="000000" w:themeColor="text1"/>
          <w:sz w:val="22"/>
          <w:szCs w:val="22"/>
        </w:rPr>
        <w:t xml:space="preserve">(Waljee </w:t>
      </w:r>
      <w:r w:rsidR="0025150F" w:rsidRPr="0025150F">
        <w:rPr>
          <w:iCs w:val="0"/>
          <w:noProof/>
          <w:color w:val="000000" w:themeColor="text1"/>
          <w:sz w:val="22"/>
          <w:szCs w:val="22"/>
        </w:rPr>
        <w:t>et al.</w:t>
      </w:r>
      <w:r w:rsidR="0025150F" w:rsidRPr="0025150F">
        <w:rPr>
          <w:i w:val="0"/>
          <w:iCs w:val="0"/>
          <w:noProof/>
          <w:color w:val="000000" w:themeColor="text1"/>
          <w:sz w:val="22"/>
          <w:szCs w:val="22"/>
        </w:rPr>
        <w:t>, 2013)</w:t>
      </w:r>
      <w:r w:rsidR="0025150F" w:rsidRPr="0025150F">
        <w:rPr>
          <w:i w:val="0"/>
          <w:iCs w:val="0"/>
          <w:color w:val="000000" w:themeColor="text1"/>
          <w:sz w:val="22"/>
          <w:szCs w:val="22"/>
        </w:rPr>
        <w:fldChar w:fldCharType="end"/>
      </w:r>
      <w:r w:rsidR="0025150F" w:rsidRPr="0025150F">
        <w:rPr>
          <w:i w:val="0"/>
          <w:iCs w:val="0"/>
          <w:color w:val="000000" w:themeColor="text1"/>
          <w:sz w:val="22"/>
          <w:szCs w:val="22"/>
        </w:rPr>
        <w:t>. Following imputation, we computed out-of-bag errors for each variable as a measure of accuracy. Values closer to 0 indicate a better performance. In our study, errors were comprised between 0.000 and 0.151</w:t>
      </w:r>
      <w:r w:rsidR="0025150F" w:rsidRPr="0025150F">
        <w:rPr>
          <w:i w:val="0"/>
          <w:iCs w:val="0"/>
          <w:color w:val="000000" w:themeColor="text1"/>
          <w:sz w:val="22"/>
          <w:szCs w:val="22"/>
        </w:rPr>
        <w:t>.</w:t>
      </w:r>
      <w:r w:rsidR="0025150F" w:rsidRPr="0025150F">
        <w:rPr>
          <w:i w:val="0"/>
          <w:iCs w:val="0"/>
          <w:color w:val="000000" w:themeColor="text1"/>
          <w:sz w:val="22"/>
          <w:szCs w:val="22"/>
        </w:rPr>
        <w:t xml:space="preserve"> </w:t>
      </w:r>
      <w:r w:rsidR="00FA5F29" w:rsidRPr="0025150F">
        <w:rPr>
          <w:i w:val="0"/>
          <w:iCs w:val="0"/>
          <w:color w:val="000000" w:themeColor="text1"/>
          <w:sz w:val="22"/>
          <w:szCs w:val="22"/>
        </w:rPr>
        <w:t xml:space="preserve">TableS1 shows distribution of exposures and covariates along with the missing proportion in the case-control sample. Out-of-bag errors are reported in the Table for all variables which required imputation. </w:t>
      </w:r>
      <w:r w:rsidRPr="0025150F">
        <w:rPr>
          <w:i w:val="0"/>
          <w:iCs w:val="0"/>
          <w:color w:val="000000" w:themeColor="text1"/>
          <w:sz w:val="22"/>
          <w:szCs w:val="22"/>
        </w:rPr>
        <w:t xml:space="preserve"> </w:t>
      </w:r>
    </w:p>
    <w:p w14:paraId="1CD48714" w14:textId="5D384F65" w:rsidR="00176757" w:rsidRPr="00F061DD" w:rsidRDefault="00176757" w:rsidP="00F15D36">
      <w:pPr>
        <w:rPr>
          <w:rFonts w:ascii="Times New Roman" w:hAnsi="Times New Roman" w:cs="Times New Roman"/>
          <w:lang w:val="en-US"/>
        </w:rPr>
      </w:pPr>
    </w:p>
    <w:p w14:paraId="544AC09D" w14:textId="52CC2897" w:rsidR="00F6188F" w:rsidRPr="00F15D36" w:rsidRDefault="00F6188F" w:rsidP="00F15D36">
      <w:pPr>
        <w:rPr>
          <w:rFonts w:ascii="Times New Roman" w:hAnsi="Times New Roman" w:cs="Times New Roman"/>
          <w:sz w:val="18"/>
          <w:szCs w:val="18"/>
          <w:lang w:val="en-US"/>
        </w:rPr>
      </w:pPr>
    </w:p>
    <w:p w14:paraId="7D3E15B9" w14:textId="10EBEC95" w:rsidR="00F6188F" w:rsidRPr="00F15D36" w:rsidRDefault="00F6188F" w:rsidP="00F15D36">
      <w:pPr>
        <w:rPr>
          <w:rFonts w:ascii="Times New Roman" w:hAnsi="Times New Roman" w:cs="Times New Roman"/>
          <w:sz w:val="18"/>
          <w:szCs w:val="18"/>
          <w:lang w:val="en-US"/>
        </w:rPr>
      </w:pPr>
    </w:p>
    <w:p w14:paraId="45DFCFBE" w14:textId="1768E67A" w:rsidR="00F6188F" w:rsidRPr="00F15D36" w:rsidRDefault="00F6188F" w:rsidP="00F15D36">
      <w:pPr>
        <w:rPr>
          <w:rFonts w:ascii="Times New Roman" w:hAnsi="Times New Roman" w:cs="Times New Roman"/>
          <w:sz w:val="18"/>
          <w:szCs w:val="18"/>
          <w:lang w:val="en-US"/>
        </w:rPr>
      </w:pPr>
    </w:p>
    <w:p w14:paraId="2E5EA705" w14:textId="77777777" w:rsidR="00F6188F" w:rsidRPr="00F15D36" w:rsidRDefault="00F6188F" w:rsidP="00F15D36">
      <w:pPr>
        <w:rPr>
          <w:rFonts w:ascii="Times New Roman" w:hAnsi="Times New Roman" w:cs="Times New Roman"/>
          <w:sz w:val="18"/>
          <w:szCs w:val="18"/>
          <w:lang w:val="en-US"/>
        </w:rPr>
      </w:pPr>
    </w:p>
    <w:p w14:paraId="5D7C0A8A" w14:textId="77777777" w:rsidR="00F6188F" w:rsidRPr="00F15D36" w:rsidRDefault="00F6188F" w:rsidP="00F15D36">
      <w:pPr>
        <w:rPr>
          <w:rFonts w:ascii="Times New Roman" w:eastAsia="Andale Sans UI" w:hAnsi="Times New Roman" w:cs="Times New Roman"/>
          <w:b/>
          <w:bCs/>
          <w:sz w:val="20"/>
          <w:szCs w:val="20"/>
          <w:lang w:val="en-GB" w:eastAsia="ja-JP" w:bidi="fa-IR"/>
        </w:rPr>
      </w:pPr>
    </w:p>
    <w:p w14:paraId="606C6469" w14:textId="77777777" w:rsidR="00F6188F" w:rsidRPr="00F15D36" w:rsidRDefault="00F6188F" w:rsidP="00F15D36">
      <w:pPr>
        <w:rPr>
          <w:rFonts w:ascii="Times New Roman" w:eastAsia="Andale Sans UI" w:hAnsi="Times New Roman" w:cs="Times New Roman"/>
          <w:b/>
          <w:bCs/>
          <w:sz w:val="20"/>
          <w:szCs w:val="20"/>
          <w:lang w:val="en-GB" w:eastAsia="ja-JP" w:bidi="fa-IR"/>
        </w:rPr>
      </w:pPr>
    </w:p>
    <w:p w14:paraId="0DDA0998" w14:textId="77777777" w:rsidR="00F6188F" w:rsidRPr="00F15D36" w:rsidRDefault="00F6188F" w:rsidP="00F15D36">
      <w:pPr>
        <w:rPr>
          <w:rFonts w:ascii="Times New Roman" w:eastAsia="Andale Sans UI" w:hAnsi="Times New Roman" w:cs="Times New Roman"/>
          <w:b/>
          <w:bCs/>
          <w:sz w:val="20"/>
          <w:szCs w:val="20"/>
          <w:lang w:val="en-GB" w:eastAsia="ja-JP" w:bidi="fa-IR"/>
        </w:rPr>
      </w:pPr>
    </w:p>
    <w:p w14:paraId="4E6C79C3" w14:textId="77777777" w:rsidR="00F6188F" w:rsidRPr="00F15D36" w:rsidRDefault="00F6188F" w:rsidP="00F15D36">
      <w:pPr>
        <w:rPr>
          <w:rFonts w:ascii="Times New Roman" w:eastAsia="Andale Sans UI" w:hAnsi="Times New Roman" w:cs="Times New Roman"/>
          <w:b/>
          <w:bCs/>
          <w:sz w:val="20"/>
          <w:szCs w:val="20"/>
          <w:lang w:val="en-GB" w:eastAsia="ja-JP" w:bidi="fa-IR"/>
        </w:rPr>
      </w:pPr>
    </w:p>
    <w:p w14:paraId="2847F397" w14:textId="77777777" w:rsidR="00F6188F" w:rsidRPr="00F15D36" w:rsidRDefault="00F6188F" w:rsidP="00F15D36">
      <w:pPr>
        <w:rPr>
          <w:rFonts w:ascii="Times New Roman" w:eastAsia="Andale Sans UI" w:hAnsi="Times New Roman" w:cs="Times New Roman"/>
          <w:b/>
          <w:bCs/>
          <w:sz w:val="20"/>
          <w:szCs w:val="20"/>
          <w:lang w:val="en-GB" w:eastAsia="ja-JP" w:bidi="fa-IR"/>
        </w:rPr>
      </w:pPr>
    </w:p>
    <w:p w14:paraId="43376770" w14:textId="77777777" w:rsidR="00F6188F" w:rsidRPr="00F15D36" w:rsidRDefault="00F6188F" w:rsidP="00F15D36">
      <w:pPr>
        <w:rPr>
          <w:rFonts w:ascii="Times New Roman" w:hAnsi="Times New Roman" w:cs="Times New Roman"/>
          <w:lang w:val="en-GB" w:eastAsia="ja-JP" w:bidi="fa-IR"/>
        </w:rPr>
      </w:pPr>
    </w:p>
    <w:p w14:paraId="5F4E1ECD" w14:textId="77777777" w:rsidR="00F6188F" w:rsidRPr="00F15D36" w:rsidRDefault="00F6188F" w:rsidP="00F15D36">
      <w:pPr>
        <w:rPr>
          <w:rFonts w:ascii="Times New Roman" w:hAnsi="Times New Roman" w:cs="Times New Roman"/>
          <w:lang w:val="en-GB" w:eastAsia="ja-JP" w:bidi="fa-IR"/>
        </w:rPr>
      </w:pPr>
    </w:p>
    <w:p w14:paraId="58D72FE6" w14:textId="77777777" w:rsidR="00F6188F" w:rsidRPr="00F15D36" w:rsidRDefault="00F6188F" w:rsidP="00F15D36">
      <w:pPr>
        <w:rPr>
          <w:rFonts w:ascii="Times New Roman" w:hAnsi="Times New Roman" w:cs="Times New Roman"/>
          <w:lang w:val="en-GB" w:eastAsia="ja-JP" w:bidi="fa-IR"/>
        </w:rPr>
      </w:pPr>
    </w:p>
    <w:p w14:paraId="3382EB23" w14:textId="77777777" w:rsidR="00F6188F" w:rsidRPr="00F15D36" w:rsidRDefault="00F6188F" w:rsidP="00F15D36">
      <w:pPr>
        <w:rPr>
          <w:rFonts w:ascii="Times New Roman" w:hAnsi="Times New Roman" w:cs="Times New Roman"/>
          <w:lang w:val="en-GB" w:eastAsia="ja-JP" w:bidi="fa-IR"/>
        </w:rPr>
      </w:pPr>
    </w:p>
    <w:p w14:paraId="0CE4E767" w14:textId="77777777" w:rsidR="00F6188F" w:rsidRPr="00F15D36" w:rsidRDefault="00F6188F" w:rsidP="00F15D36">
      <w:pPr>
        <w:rPr>
          <w:rFonts w:ascii="Times New Roman" w:hAnsi="Times New Roman" w:cs="Times New Roman"/>
          <w:lang w:val="en-GB" w:eastAsia="ja-JP" w:bidi="fa-IR"/>
        </w:rPr>
      </w:pPr>
    </w:p>
    <w:p w14:paraId="1811235E" w14:textId="77777777" w:rsidR="00F6188F" w:rsidRPr="00F15D36" w:rsidRDefault="00F6188F" w:rsidP="00F15D36">
      <w:pPr>
        <w:rPr>
          <w:rFonts w:ascii="Times New Roman" w:hAnsi="Times New Roman" w:cs="Times New Roman"/>
          <w:lang w:val="en-GB" w:eastAsia="ja-JP" w:bidi="fa-IR"/>
        </w:rPr>
      </w:pPr>
    </w:p>
    <w:p w14:paraId="18433D51" w14:textId="6CC3CBE4" w:rsidR="00F6188F" w:rsidRDefault="00F6188F" w:rsidP="00F6188F">
      <w:pPr>
        <w:rPr>
          <w:lang w:val="en-GB" w:eastAsia="ja-JP" w:bidi="fa-IR"/>
        </w:rPr>
      </w:pPr>
    </w:p>
    <w:p w14:paraId="2E71DA99" w14:textId="77777777" w:rsidR="00F15D36" w:rsidRDefault="00F15D36" w:rsidP="00F6188F">
      <w:pPr>
        <w:rPr>
          <w:lang w:val="en-GB" w:eastAsia="ja-JP" w:bidi="fa-IR"/>
        </w:rPr>
      </w:pPr>
    </w:p>
    <w:p w14:paraId="5436A6A2" w14:textId="77777777" w:rsidR="00F6188F" w:rsidRDefault="00F6188F" w:rsidP="00F6188F">
      <w:pPr>
        <w:rPr>
          <w:lang w:val="en-GB" w:eastAsia="ja-JP" w:bidi="fa-IR"/>
        </w:rPr>
      </w:pPr>
    </w:p>
    <w:p w14:paraId="720DEF11" w14:textId="71ABA92B" w:rsidR="00EA33B4" w:rsidRPr="00907533" w:rsidRDefault="00EA33B4" w:rsidP="00F6188F">
      <w:pPr>
        <w:pStyle w:val="Heading1"/>
        <w:spacing w:line="360" w:lineRule="auto"/>
        <w:rPr>
          <w:rFonts w:ascii="Times New Roman" w:eastAsia="Andale Sans UI" w:hAnsi="Times New Roman" w:cs="Times New Roman"/>
          <w:b/>
          <w:bCs/>
          <w:color w:val="000000" w:themeColor="text1"/>
          <w:sz w:val="20"/>
          <w:szCs w:val="20"/>
          <w:lang w:val="en-GB" w:eastAsia="ja-JP" w:bidi="fa-IR"/>
        </w:rPr>
      </w:pPr>
      <w:bookmarkStart w:id="1" w:name="_Toc112596663"/>
      <w:r w:rsidRPr="00907533">
        <w:rPr>
          <w:rFonts w:ascii="Times New Roman" w:eastAsia="Andale Sans UI" w:hAnsi="Times New Roman" w:cs="Times New Roman"/>
          <w:b/>
          <w:bCs/>
          <w:i/>
          <w:iCs/>
          <w:color w:val="000000" w:themeColor="text1"/>
          <w:sz w:val="20"/>
          <w:szCs w:val="20"/>
          <w:lang w:val="en-GB" w:eastAsia="ja-JP" w:bidi="fa-IR"/>
        </w:rPr>
        <w:t xml:space="preserve">Table </w:t>
      </w:r>
      <w:r w:rsidR="007A0C20" w:rsidRPr="00907533">
        <w:rPr>
          <w:rFonts w:ascii="Times New Roman" w:eastAsia="Andale Sans UI" w:hAnsi="Times New Roman" w:cs="Times New Roman"/>
          <w:b/>
          <w:bCs/>
          <w:i/>
          <w:iCs/>
          <w:color w:val="000000" w:themeColor="text1"/>
          <w:sz w:val="20"/>
          <w:szCs w:val="20"/>
          <w:lang w:val="en-GB" w:eastAsia="ja-JP" w:bidi="fa-IR"/>
        </w:rPr>
        <w:t>S</w:t>
      </w:r>
      <w:r w:rsidRPr="00907533">
        <w:rPr>
          <w:rFonts w:ascii="Times New Roman" w:eastAsia="Andale Sans UI" w:hAnsi="Times New Roman" w:cs="Times New Roman"/>
          <w:b/>
          <w:bCs/>
          <w:i/>
          <w:iCs/>
          <w:color w:val="000000" w:themeColor="text1"/>
          <w:sz w:val="20"/>
          <w:szCs w:val="20"/>
          <w:lang w:val="en-GB" w:eastAsia="ja-JP" w:bidi="fa-IR"/>
        </w:rPr>
        <w:t>1.</w:t>
      </w:r>
      <w:r w:rsidRPr="00907533">
        <w:rPr>
          <w:rFonts w:ascii="Times New Roman" w:eastAsia="Andale Sans UI" w:hAnsi="Times New Roman" w:cs="Times New Roman"/>
          <w:b/>
          <w:bCs/>
          <w:color w:val="000000" w:themeColor="text1"/>
          <w:sz w:val="20"/>
          <w:szCs w:val="20"/>
          <w:lang w:val="en-GB" w:eastAsia="ja-JP" w:bidi="fa-IR"/>
        </w:rPr>
        <w:t xml:space="preserve"> Distribution of exposures and covariates in the </w:t>
      </w:r>
      <w:r w:rsidR="00FA5F29" w:rsidRPr="00907533">
        <w:rPr>
          <w:rFonts w:ascii="Times New Roman" w:eastAsia="Andale Sans UI" w:hAnsi="Times New Roman" w:cs="Times New Roman"/>
          <w:b/>
          <w:bCs/>
          <w:color w:val="000000" w:themeColor="text1"/>
          <w:sz w:val="20"/>
          <w:szCs w:val="20"/>
          <w:lang w:val="en-GB" w:eastAsia="ja-JP" w:bidi="fa-IR"/>
        </w:rPr>
        <w:t xml:space="preserve">non-imputed </w:t>
      </w:r>
      <w:r w:rsidRPr="00907533">
        <w:rPr>
          <w:rFonts w:ascii="Times New Roman" w:eastAsia="Andale Sans UI" w:hAnsi="Times New Roman" w:cs="Times New Roman"/>
          <w:b/>
          <w:bCs/>
          <w:color w:val="000000" w:themeColor="text1"/>
          <w:sz w:val="20"/>
          <w:szCs w:val="20"/>
          <w:lang w:val="en-GB" w:eastAsia="ja-JP" w:bidi="fa-IR"/>
        </w:rPr>
        <w:t>case-control sample.</w:t>
      </w:r>
      <w:bookmarkEnd w:id="1"/>
      <w:r w:rsidRPr="00907533">
        <w:rPr>
          <w:rFonts w:ascii="Times New Roman" w:eastAsia="Andale Sans UI" w:hAnsi="Times New Roman" w:cs="Times New Roman"/>
          <w:b/>
          <w:bCs/>
          <w:color w:val="000000" w:themeColor="text1"/>
          <w:sz w:val="20"/>
          <w:szCs w:val="20"/>
          <w:lang w:val="en-GB" w:eastAsia="ja-JP" w:bidi="fa-IR"/>
        </w:rPr>
        <w:t xml:space="preserve"> </w:t>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732"/>
        <w:gridCol w:w="1522"/>
        <w:gridCol w:w="1201"/>
        <w:gridCol w:w="1233"/>
        <w:gridCol w:w="576"/>
      </w:tblGrid>
      <w:tr w:rsidR="00FA5F29" w:rsidRPr="00E32B7C" w14:paraId="337350E0" w14:textId="0552FA3A" w:rsidTr="00D2553B">
        <w:tc>
          <w:tcPr>
            <w:tcW w:w="0" w:type="auto"/>
            <w:tcBorders>
              <w:top w:val="single" w:sz="12" w:space="0" w:color="auto"/>
              <w:bottom w:val="single" w:sz="4" w:space="0" w:color="auto"/>
            </w:tcBorders>
          </w:tcPr>
          <w:p w14:paraId="1B9961C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bookmarkStart w:id="2" w:name="_Hlk112274273"/>
          </w:p>
        </w:tc>
        <w:tc>
          <w:tcPr>
            <w:tcW w:w="0" w:type="auto"/>
            <w:tcBorders>
              <w:top w:val="single" w:sz="12" w:space="0" w:color="auto"/>
              <w:bottom w:val="single" w:sz="4" w:space="0" w:color="auto"/>
            </w:tcBorders>
          </w:tcPr>
          <w:p w14:paraId="6648D9D8" w14:textId="77777777" w:rsidR="00FA5F29" w:rsidRPr="00E32B7C" w:rsidRDefault="00FA5F29" w:rsidP="00F6188F">
            <w:pPr>
              <w:spacing w:line="360" w:lineRule="auto"/>
              <w:jc w:val="both"/>
              <w:rPr>
                <w:rFonts w:ascii="Times New Roman" w:hAnsi="Times New Roman" w:cs="Times New Roman"/>
                <w:b/>
                <w:bCs/>
                <w:sz w:val="16"/>
                <w:szCs w:val="16"/>
                <w:lang w:val="en-US"/>
              </w:rPr>
            </w:pPr>
          </w:p>
        </w:tc>
        <w:tc>
          <w:tcPr>
            <w:tcW w:w="0" w:type="auto"/>
            <w:gridSpan w:val="3"/>
            <w:tcBorders>
              <w:top w:val="single" w:sz="12" w:space="0" w:color="auto"/>
              <w:bottom w:val="single" w:sz="4" w:space="0" w:color="auto"/>
            </w:tcBorders>
          </w:tcPr>
          <w:p w14:paraId="13DA2969" w14:textId="77777777" w:rsidR="00FA5F29" w:rsidRPr="00E32B7C" w:rsidRDefault="00FA5F29" w:rsidP="00F6188F">
            <w:pPr>
              <w:spacing w:line="36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Total sample (N=1,991)</w:t>
            </w:r>
          </w:p>
        </w:tc>
        <w:tc>
          <w:tcPr>
            <w:tcW w:w="0" w:type="auto"/>
            <w:tcBorders>
              <w:top w:val="single" w:sz="12" w:space="0" w:color="auto"/>
              <w:bottom w:val="single" w:sz="4" w:space="0" w:color="auto"/>
            </w:tcBorders>
          </w:tcPr>
          <w:p w14:paraId="5B562D7A" w14:textId="77777777" w:rsidR="00FA5F29" w:rsidRPr="00E32B7C" w:rsidRDefault="00FA5F29" w:rsidP="00F6188F">
            <w:pPr>
              <w:spacing w:line="360" w:lineRule="auto"/>
              <w:jc w:val="both"/>
              <w:rPr>
                <w:rFonts w:ascii="Times New Roman" w:hAnsi="Times New Roman" w:cs="Times New Roman"/>
                <w:b/>
                <w:bCs/>
                <w:sz w:val="16"/>
                <w:szCs w:val="16"/>
              </w:rPr>
            </w:pPr>
          </w:p>
        </w:tc>
      </w:tr>
      <w:tr w:rsidR="00FA5F29" w:rsidRPr="00E32B7C" w14:paraId="0767D3ED" w14:textId="141B9A2F" w:rsidTr="00D2553B">
        <w:tc>
          <w:tcPr>
            <w:tcW w:w="0" w:type="auto"/>
            <w:tcBorders>
              <w:top w:val="single" w:sz="4" w:space="0" w:color="auto"/>
              <w:bottom w:val="single" w:sz="4" w:space="0" w:color="auto"/>
            </w:tcBorders>
          </w:tcPr>
          <w:p w14:paraId="69F26FE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Borders>
              <w:top w:val="single" w:sz="4" w:space="0" w:color="auto"/>
              <w:bottom w:val="single" w:sz="4" w:space="0" w:color="auto"/>
            </w:tcBorders>
          </w:tcPr>
          <w:p w14:paraId="14BBB22F" w14:textId="77777777" w:rsidR="00FA5F29" w:rsidRPr="00E32B7C" w:rsidRDefault="00FA5F29" w:rsidP="00F6188F">
            <w:pPr>
              <w:spacing w:line="360" w:lineRule="auto"/>
              <w:jc w:val="both"/>
              <w:rPr>
                <w:rFonts w:ascii="Times New Roman" w:hAnsi="Times New Roman" w:cs="Times New Roman"/>
                <w:b/>
                <w:bCs/>
                <w:sz w:val="16"/>
                <w:szCs w:val="16"/>
              </w:rPr>
            </w:pPr>
          </w:p>
        </w:tc>
        <w:tc>
          <w:tcPr>
            <w:tcW w:w="0" w:type="auto"/>
            <w:tcBorders>
              <w:top w:val="single" w:sz="4" w:space="0" w:color="auto"/>
              <w:bottom w:val="single" w:sz="4" w:space="0" w:color="auto"/>
            </w:tcBorders>
          </w:tcPr>
          <w:p w14:paraId="7FAF7090" w14:textId="77777777" w:rsidR="00FA5F29" w:rsidRPr="00E32B7C" w:rsidRDefault="00FA5F29" w:rsidP="00F6188F">
            <w:pPr>
              <w:spacing w:line="36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 (N=1,142)</w:t>
            </w:r>
          </w:p>
        </w:tc>
        <w:tc>
          <w:tcPr>
            <w:tcW w:w="0" w:type="auto"/>
            <w:tcBorders>
              <w:top w:val="single" w:sz="4" w:space="0" w:color="auto"/>
              <w:bottom w:val="single" w:sz="4" w:space="0" w:color="auto"/>
            </w:tcBorders>
          </w:tcPr>
          <w:p w14:paraId="087E4D0F" w14:textId="77777777" w:rsidR="00FA5F29" w:rsidRPr="00E32B7C" w:rsidRDefault="00FA5F29" w:rsidP="00F6188F">
            <w:pPr>
              <w:spacing w:line="36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 (N=849)</w:t>
            </w:r>
          </w:p>
        </w:tc>
        <w:tc>
          <w:tcPr>
            <w:tcW w:w="0" w:type="auto"/>
            <w:tcBorders>
              <w:top w:val="single" w:sz="4" w:space="0" w:color="auto"/>
              <w:bottom w:val="single" w:sz="4" w:space="0" w:color="auto"/>
            </w:tcBorders>
          </w:tcPr>
          <w:p w14:paraId="705EFEF4" w14:textId="77777777" w:rsidR="00FA5F29" w:rsidRPr="00E32B7C" w:rsidRDefault="00FA5F29" w:rsidP="00F6188F">
            <w:pPr>
              <w:spacing w:line="36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/t (p)</w:t>
            </w:r>
          </w:p>
        </w:tc>
        <w:tc>
          <w:tcPr>
            <w:tcW w:w="0" w:type="auto"/>
            <w:tcBorders>
              <w:top w:val="single" w:sz="4" w:space="0" w:color="auto"/>
              <w:bottom w:val="single" w:sz="4" w:space="0" w:color="auto"/>
            </w:tcBorders>
          </w:tcPr>
          <w:p w14:paraId="01F6B008" w14:textId="1A50F5C9" w:rsidR="00FA5F29" w:rsidRPr="00E32B7C" w:rsidRDefault="00FA5F29" w:rsidP="00F6188F">
            <w:pPr>
              <w:spacing w:line="36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OOB</w:t>
            </w:r>
          </w:p>
        </w:tc>
      </w:tr>
      <w:tr w:rsidR="00FA5F29" w:rsidRPr="00E32B7C" w14:paraId="41953D64" w14:textId="6FCBC3CC" w:rsidTr="00D2553B">
        <w:tc>
          <w:tcPr>
            <w:tcW w:w="0" w:type="auto"/>
          </w:tcPr>
          <w:p w14:paraId="3539D32F"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color w:val="000000"/>
                <w:sz w:val="16"/>
                <w:szCs w:val="16"/>
              </w:rPr>
              <w:t>Gender</w:t>
            </w:r>
          </w:p>
        </w:tc>
        <w:tc>
          <w:tcPr>
            <w:tcW w:w="0" w:type="auto"/>
          </w:tcPr>
          <w:p w14:paraId="066792B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Males</w:t>
            </w:r>
            <w:proofErr w:type="spellEnd"/>
          </w:p>
        </w:tc>
        <w:tc>
          <w:tcPr>
            <w:tcW w:w="0" w:type="auto"/>
          </w:tcPr>
          <w:p w14:paraId="4E74F5E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604 (52.9%)</w:t>
            </w:r>
          </w:p>
        </w:tc>
        <w:tc>
          <w:tcPr>
            <w:tcW w:w="0" w:type="auto"/>
          </w:tcPr>
          <w:p w14:paraId="780ACDA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318 (37.5%)</w:t>
            </w:r>
          </w:p>
        </w:tc>
        <w:tc>
          <w:tcPr>
            <w:tcW w:w="0" w:type="auto"/>
          </w:tcPr>
          <w:p w14:paraId="5180499F"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46.7 (p&lt;0.001)</w:t>
            </w:r>
            <w:r w:rsidRPr="00E32B7C">
              <w:rPr>
                <w:rFonts w:ascii="Times New Roman" w:hAnsi="Times New Roman" w:cs="Times New Roman"/>
                <w:b/>
                <w:bCs/>
                <w:sz w:val="16"/>
                <w:szCs w:val="16"/>
                <w:vertAlign w:val="superscript"/>
                <w:lang w:val="en-GB" w:eastAsia="ja-JP" w:bidi="fa-IR"/>
              </w:rPr>
              <w:t>a</w:t>
            </w:r>
          </w:p>
        </w:tc>
        <w:tc>
          <w:tcPr>
            <w:tcW w:w="0" w:type="auto"/>
          </w:tcPr>
          <w:p w14:paraId="77235F58" w14:textId="3E2B604B"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w:t>
            </w:r>
          </w:p>
        </w:tc>
      </w:tr>
      <w:tr w:rsidR="00FA5F29" w:rsidRPr="00E32B7C" w14:paraId="0A330F7A" w14:textId="230DBC04" w:rsidTr="00D2553B">
        <w:tc>
          <w:tcPr>
            <w:tcW w:w="0" w:type="auto"/>
          </w:tcPr>
          <w:p w14:paraId="1560FCFF"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44D68A0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Females</w:t>
            </w:r>
            <w:proofErr w:type="spellEnd"/>
          </w:p>
        </w:tc>
        <w:tc>
          <w:tcPr>
            <w:tcW w:w="0" w:type="auto"/>
          </w:tcPr>
          <w:p w14:paraId="757AA5C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538 (47.1%)</w:t>
            </w:r>
          </w:p>
        </w:tc>
        <w:tc>
          <w:tcPr>
            <w:tcW w:w="0" w:type="auto"/>
          </w:tcPr>
          <w:p w14:paraId="7D37B98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531 (62.5%)</w:t>
            </w:r>
          </w:p>
        </w:tc>
        <w:tc>
          <w:tcPr>
            <w:tcW w:w="0" w:type="auto"/>
          </w:tcPr>
          <w:p w14:paraId="5DD6882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60F2A17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6BAFC4C" w14:textId="57296563" w:rsidTr="00D2553B">
        <w:tc>
          <w:tcPr>
            <w:tcW w:w="0" w:type="auto"/>
          </w:tcPr>
          <w:p w14:paraId="5DC3135A"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1FCA46D4" w14:textId="44FCE775" w:rsidR="00FA5F29" w:rsidRPr="00E32B7C" w:rsidRDefault="00FA5F29" w:rsidP="00F6188F">
            <w:pPr>
              <w:spacing w:line="360" w:lineRule="auto"/>
              <w:jc w:val="both"/>
              <w:rPr>
                <w:rFonts w:ascii="Times New Roman" w:hAnsi="Times New Roman" w:cs="Times New Roman"/>
                <w:color w:val="000000"/>
                <w:sz w:val="16"/>
                <w:szCs w:val="16"/>
              </w:rPr>
            </w:pPr>
            <w:proofErr w:type="spellStart"/>
            <w:r w:rsidRPr="00E32B7C">
              <w:rPr>
                <w:rFonts w:ascii="Times New Roman" w:hAnsi="Times New Roman" w:cs="Times New Roman"/>
                <w:color w:val="000000"/>
                <w:sz w:val="16"/>
                <w:szCs w:val="16"/>
              </w:rPr>
              <w:t>Missing</w:t>
            </w:r>
            <w:proofErr w:type="spellEnd"/>
          </w:p>
        </w:tc>
        <w:tc>
          <w:tcPr>
            <w:tcW w:w="0" w:type="auto"/>
          </w:tcPr>
          <w:p w14:paraId="2E0BF268" w14:textId="21D0EC98"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1B5F4CE3" w14:textId="67115689"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3215506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6A237D4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086E2C72" w14:textId="6E89DF5D" w:rsidTr="00D2553B">
        <w:tc>
          <w:tcPr>
            <w:tcW w:w="0" w:type="auto"/>
          </w:tcPr>
          <w:p w14:paraId="63E568BA"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color w:val="000000"/>
                <w:sz w:val="16"/>
                <w:szCs w:val="16"/>
              </w:rPr>
              <w:t>Age</w:t>
            </w:r>
          </w:p>
        </w:tc>
        <w:tc>
          <w:tcPr>
            <w:tcW w:w="0" w:type="auto"/>
          </w:tcPr>
          <w:p w14:paraId="72EF844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Mean (SD)</w:t>
            </w:r>
          </w:p>
        </w:tc>
        <w:tc>
          <w:tcPr>
            <w:tcW w:w="0" w:type="auto"/>
          </w:tcPr>
          <w:p w14:paraId="69B1A5E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36.6 (13.1)</w:t>
            </w:r>
          </w:p>
        </w:tc>
        <w:tc>
          <w:tcPr>
            <w:tcW w:w="0" w:type="auto"/>
          </w:tcPr>
          <w:p w14:paraId="5F36652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31.1 (10.4)</w:t>
            </w:r>
          </w:p>
        </w:tc>
        <w:tc>
          <w:tcPr>
            <w:tcW w:w="0" w:type="auto"/>
          </w:tcPr>
          <w:p w14:paraId="44D3B25B"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10.2 (&lt;0.001)</w:t>
            </w:r>
            <w:r w:rsidRPr="00E32B7C">
              <w:rPr>
                <w:rFonts w:ascii="Times New Roman" w:hAnsi="Times New Roman" w:cs="Times New Roman"/>
                <w:b/>
                <w:bCs/>
                <w:sz w:val="16"/>
                <w:szCs w:val="16"/>
                <w:vertAlign w:val="superscript"/>
                <w:lang w:val="en-GB" w:eastAsia="ja-JP" w:bidi="fa-IR"/>
              </w:rPr>
              <w:t>b</w:t>
            </w:r>
          </w:p>
        </w:tc>
        <w:tc>
          <w:tcPr>
            <w:tcW w:w="0" w:type="auto"/>
          </w:tcPr>
          <w:p w14:paraId="3A4AD312" w14:textId="2119F716"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w:t>
            </w:r>
          </w:p>
        </w:tc>
      </w:tr>
      <w:tr w:rsidR="00FA5F29" w:rsidRPr="00E32B7C" w14:paraId="4746D40D" w14:textId="63901CBF" w:rsidTr="00D2553B">
        <w:tc>
          <w:tcPr>
            <w:tcW w:w="0" w:type="auto"/>
          </w:tcPr>
          <w:p w14:paraId="42C8CFDA"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2CDABFC1" w14:textId="692B2D94"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Missing</w:t>
            </w:r>
          </w:p>
        </w:tc>
        <w:tc>
          <w:tcPr>
            <w:tcW w:w="0" w:type="auto"/>
          </w:tcPr>
          <w:p w14:paraId="5EFB159F" w14:textId="536DB42A"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61794BAD" w14:textId="1F31C560"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055920AA"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2AABC8F8"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r>
      <w:tr w:rsidR="00FA5F29" w:rsidRPr="00E32B7C" w14:paraId="0FAD4024" w14:textId="1B49960E" w:rsidTr="00D2553B">
        <w:tc>
          <w:tcPr>
            <w:tcW w:w="0" w:type="auto"/>
          </w:tcPr>
          <w:p w14:paraId="05ABCDA9" w14:textId="77777777" w:rsidR="00FA5F29" w:rsidRPr="00E32B7C" w:rsidRDefault="00FA5F29" w:rsidP="00F6188F">
            <w:pPr>
              <w:spacing w:line="360" w:lineRule="auto"/>
              <w:jc w:val="both"/>
              <w:rPr>
                <w:rFonts w:ascii="Times New Roman" w:hAnsi="Times New Roman" w:cs="Times New Roman"/>
                <w:b/>
                <w:bCs/>
                <w:color w:val="000000"/>
                <w:sz w:val="16"/>
                <w:szCs w:val="16"/>
              </w:rPr>
            </w:pPr>
            <w:proofErr w:type="spellStart"/>
            <w:r w:rsidRPr="00E32B7C">
              <w:rPr>
                <w:rFonts w:ascii="Times New Roman" w:hAnsi="Times New Roman" w:cs="Times New Roman"/>
                <w:b/>
                <w:bCs/>
                <w:color w:val="000000"/>
                <w:sz w:val="16"/>
                <w:szCs w:val="16"/>
              </w:rPr>
              <w:t>Migrant</w:t>
            </w:r>
            <w:proofErr w:type="spellEnd"/>
            <w:r w:rsidRPr="00E32B7C">
              <w:rPr>
                <w:rFonts w:ascii="Times New Roman" w:hAnsi="Times New Roman" w:cs="Times New Roman"/>
                <w:b/>
                <w:bCs/>
                <w:color w:val="000000"/>
                <w:sz w:val="16"/>
                <w:szCs w:val="16"/>
              </w:rPr>
              <w:t xml:space="preserve"> </w:t>
            </w:r>
            <w:proofErr w:type="spellStart"/>
            <w:r w:rsidRPr="00E32B7C">
              <w:rPr>
                <w:rFonts w:ascii="Times New Roman" w:hAnsi="Times New Roman" w:cs="Times New Roman"/>
                <w:b/>
                <w:bCs/>
                <w:color w:val="000000"/>
                <w:sz w:val="16"/>
                <w:szCs w:val="16"/>
              </w:rPr>
              <w:t>generational</w:t>
            </w:r>
            <w:proofErr w:type="spellEnd"/>
            <w:r w:rsidRPr="00E32B7C">
              <w:rPr>
                <w:rFonts w:ascii="Times New Roman" w:hAnsi="Times New Roman" w:cs="Times New Roman"/>
                <w:b/>
                <w:bCs/>
                <w:color w:val="000000"/>
                <w:sz w:val="16"/>
                <w:szCs w:val="16"/>
              </w:rPr>
              <w:t xml:space="preserve"> status</w:t>
            </w:r>
          </w:p>
        </w:tc>
        <w:tc>
          <w:tcPr>
            <w:tcW w:w="0" w:type="auto"/>
          </w:tcPr>
          <w:p w14:paraId="2AFD815F"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 xml:space="preserve">Reference </w:t>
            </w:r>
            <w:proofErr w:type="spellStart"/>
            <w:r w:rsidRPr="00E32B7C">
              <w:rPr>
                <w:rFonts w:ascii="Times New Roman" w:hAnsi="Times New Roman" w:cs="Times New Roman"/>
                <w:color w:val="000000"/>
                <w:sz w:val="16"/>
                <w:szCs w:val="16"/>
              </w:rPr>
              <w:t>population</w:t>
            </w:r>
            <w:proofErr w:type="spellEnd"/>
          </w:p>
        </w:tc>
        <w:tc>
          <w:tcPr>
            <w:tcW w:w="0" w:type="auto"/>
          </w:tcPr>
          <w:p w14:paraId="5A58DD1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769 (67.3%)</w:t>
            </w:r>
          </w:p>
        </w:tc>
        <w:tc>
          <w:tcPr>
            <w:tcW w:w="0" w:type="auto"/>
          </w:tcPr>
          <w:p w14:paraId="1E26DBC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478 (56.3%)</w:t>
            </w:r>
          </w:p>
        </w:tc>
        <w:tc>
          <w:tcPr>
            <w:tcW w:w="0" w:type="auto"/>
          </w:tcPr>
          <w:p w14:paraId="53CA3703"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28.7 (&lt;0.001)</w:t>
            </w:r>
            <w:r w:rsidRPr="00E32B7C">
              <w:rPr>
                <w:rFonts w:ascii="Times New Roman" w:hAnsi="Times New Roman" w:cs="Times New Roman"/>
                <w:b/>
                <w:bCs/>
                <w:sz w:val="16"/>
                <w:szCs w:val="16"/>
                <w:vertAlign w:val="superscript"/>
                <w:lang w:val="en-GB" w:eastAsia="ja-JP" w:bidi="fa-IR"/>
              </w:rPr>
              <w:t>a</w:t>
            </w:r>
          </w:p>
        </w:tc>
        <w:tc>
          <w:tcPr>
            <w:tcW w:w="0" w:type="auto"/>
          </w:tcPr>
          <w:p w14:paraId="710E6742" w14:textId="7C28D8A9"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w:t>
            </w:r>
          </w:p>
        </w:tc>
      </w:tr>
      <w:tr w:rsidR="00FA5F29" w:rsidRPr="00E32B7C" w14:paraId="04685E6E" w14:textId="509C3674" w:rsidTr="00D2553B">
        <w:tc>
          <w:tcPr>
            <w:tcW w:w="0" w:type="auto"/>
          </w:tcPr>
          <w:p w14:paraId="04825496"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16F3B81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First generation</w:t>
            </w:r>
          </w:p>
        </w:tc>
        <w:tc>
          <w:tcPr>
            <w:tcW w:w="0" w:type="auto"/>
          </w:tcPr>
          <w:p w14:paraId="1EEAFE2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214 (18.7%)</w:t>
            </w:r>
          </w:p>
        </w:tc>
        <w:tc>
          <w:tcPr>
            <w:tcW w:w="0" w:type="auto"/>
          </w:tcPr>
          <w:p w14:paraId="38254BA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237 (27.9%)</w:t>
            </w:r>
          </w:p>
        </w:tc>
        <w:tc>
          <w:tcPr>
            <w:tcW w:w="0" w:type="auto"/>
          </w:tcPr>
          <w:p w14:paraId="09D3261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13E1D42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6C507D6" w14:textId="59940DF1" w:rsidTr="00D2553B">
        <w:tc>
          <w:tcPr>
            <w:tcW w:w="0" w:type="auto"/>
          </w:tcPr>
          <w:p w14:paraId="32FB45ED"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6CB6762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Further</w:t>
            </w:r>
            <w:proofErr w:type="spellEnd"/>
            <w:r w:rsidRPr="00E32B7C">
              <w:rPr>
                <w:rFonts w:ascii="Times New Roman" w:hAnsi="Times New Roman" w:cs="Times New Roman"/>
                <w:color w:val="000000"/>
                <w:sz w:val="16"/>
                <w:szCs w:val="16"/>
              </w:rPr>
              <w:t xml:space="preserve"> generation</w:t>
            </w:r>
          </w:p>
        </w:tc>
        <w:tc>
          <w:tcPr>
            <w:tcW w:w="0" w:type="auto"/>
          </w:tcPr>
          <w:p w14:paraId="2EDEB272"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159 (13.9%)</w:t>
            </w:r>
          </w:p>
        </w:tc>
        <w:tc>
          <w:tcPr>
            <w:tcW w:w="0" w:type="auto"/>
          </w:tcPr>
          <w:p w14:paraId="30708CF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134 (15.8%)</w:t>
            </w:r>
          </w:p>
        </w:tc>
        <w:tc>
          <w:tcPr>
            <w:tcW w:w="0" w:type="auto"/>
          </w:tcPr>
          <w:p w14:paraId="68DCB97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1FE7BE7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CC43ACC" w14:textId="188325B0" w:rsidTr="00D2553B">
        <w:tc>
          <w:tcPr>
            <w:tcW w:w="0" w:type="auto"/>
          </w:tcPr>
          <w:p w14:paraId="69D09AF8"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02D60107" w14:textId="67D2F597" w:rsidR="00FA5F29" w:rsidRPr="00E32B7C" w:rsidRDefault="00FA5F29" w:rsidP="00F6188F">
            <w:pPr>
              <w:spacing w:line="360" w:lineRule="auto"/>
              <w:jc w:val="both"/>
              <w:rPr>
                <w:rFonts w:ascii="Times New Roman" w:hAnsi="Times New Roman" w:cs="Times New Roman"/>
                <w:color w:val="000000"/>
                <w:sz w:val="16"/>
                <w:szCs w:val="16"/>
              </w:rPr>
            </w:pPr>
            <w:proofErr w:type="spellStart"/>
            <w:r w:rsidRPr="00E32B7C">
              <w:rPr>
                <w:rFonts w:ascii="Times New Roman" w:hAnsi="Times New Roman" w:cs="Times New Roman"/>
                <w:color w:val="000000"/>
                <w:sz w:val="16"/>
                <w:szCs w:val="16"/>
              </w:rPr>
              <w:t>Missing</w:t>
            </w:r>
            <w:proofErr w:type="spellEnd"/>
          </w:p>
        </w:tc>
        <w:tc>
          <w:tcPr>
            <w:tcW w:w="0" w:type="auto"/>
          </w:tcPr>
          <w:p w14:paraId="66F2105B" w14:textId="32A58341"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6F6A5058" w14:textId="12A91FD8"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5C99364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7A49A2D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48C17BC" w14:textId="75F8B3AC" w:rsidTr="00D2553B">
        <w:tc>
          <w:tcPr>
            <w:tcW w:w="0" w:type="auto"/>
          </w:tcPr>
          <w:p w14:paraId="7FCAA09D" w14:textId="77777777" w:rsidR="00FA5F29" w:rsidRPr="00E32B7C" w:rsidRDefault="00FA5F29" w:rsidP="00F6188F">
            <w:pPr>
              <w:spacing w:line="360" w:lineRule="auto"/>
              <w:jc w:val="both"/>
              <w:rPr>
                <w:rFonts w:ascii="Times New Roman" w:hAnsi="Times New Roman" w:cs="Times New Roman"/>
                <w:b/>
                <w:bCs/>
                <w:color w:val="000000"/>
                <w:sz w:val="16"/>
                <w:szCs w:val="16"/>
              </w:rPr>
            </w:pPr>
            <w:proofErr w:type="spellStart"/>
            <w:r w:rsidRPr="00E32B7C">
              <w:rPr>
                <w:rFonts w:ascii="Times New Roman" w:hAnsi="Times New Roman" w:cs="Times New Roman"/>
                <w:b/>
                <w:bCs/>
                <w:color w:val="000000"/>
                <w:sz w:val="16"/>
                <w:szCs w:val="16"/>
              </w:rPr>
              <w:t>Migrant</w:t>
            </w:r>
            <w:proofErr w:type="spellEnd"/>
            <w:r w:rsidRPr="00E32B7C">
              <w:rPr>
                <w:rFonts w:ascii="Times New Roman" w:hAnsi="Times New Roman" w:cs="Times New Roman"/>
                <w:b/>
                <w:bCs/>
                <w:color w:val="000000"/>
                <w:sz w:val="16"/>
                <w:szCs w:val="16"/>
              </w:rPr>
              <w:t xml:space="preserve"> group</w:t>
            </w:r>
          </w:p>
        </w:tc>
        <w:tc>
          <w:tcPr>
            <w:tcW w:w="0" w:type="auto"/>
          </w:tcPr>
          <w:p w14:paraId="1B809B4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 xml:space="preserve">Reference </w:t>
            </w:r>
            <w:proofErr w:type="spellStart"/>
            <w:r w:rsidRPr="00E32B7C">
              <w:rPr>
                <w:rFonts w:ascii="Times New Roman" w:hAnsi="Times New Roman" w:cs="Times New Roman"/>
                <w:color w:val="000000"/>
                <w:sz w:val="16"/>
                <w:szCs w:val="16"/>
              </w:rPr>
              <w:t>population</w:t>
            </w:r>
            <w:proofErr w:type="spellEnd"/>
          </w:p>
        </w:tc>
        <w:tc>
          <w:tcPr>
            <w:tcW w:w="0" w:type="auto"/>
          </w:tcPr>
          <w:p w14:paraId="2FD0B59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769 (67.3%)</w:t>
            </w:r>
          </w:p>
        </w:tc>
        <w:tc>
          <w:tcPr>
            <w:tcW w:w="0" w:type="auto"/>
          </w:tcPr>
          <w:p w14:paraId="74D3962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478 (56.3%)</w:t>
            </w:r>
          </w:p>
        </w:tc>
        <w:tc>
          <w:tcPr>
            <w:tcW w:w="0" w:type="auto"/>
          </w:tcPr>
          <w:p w14:paraId="7433713D"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35.0 (&lt;0.001)</w:t>
            </w:r>
            <w:r w:rsidRPr="00E32B7C">
              <w:rPr>
                <w:rFonts w:ascii="Times New Roman" w:hAnsi="Times New Roman" w:cs="Times New Roman"/>
                <w:b/>
                <w:bCs/>
                <w:sz w:val="16"/>
                <w:szCs w:val="16"/>
                <w:vertAlign w:val="superscript"/>
                <w:lang w:val="en-GB" w:eastAsia="ja-JP" w:bidi="fa-IR"/>
              </w:rPr>
              <w:t>a</w:t>
            </w:r>
          </w:p>
        </w:tc>
        <w:tc>
          <w:tcPr>
            <w:tcW w:w="0" w:type="auto"/>
          </w:tcPr>
          <w:p w14:paraId="6111B5B5" w14:textId="460CCB26"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w:t>
            </w:r>
          </w:p>
        </w:tc>
      </w:tr>
      <w:tr w:rsidR="00FA5F29" w:rsidRPr="00E32B7C" w14:paraId="183ECFC8" w14:textId="7F74D411" w:rsidTr="00D2553B">
        <w:tc>
          <w:tcPr>
            <w:tcW w:w="0" w:type="auto"/>
          </w:tcPr>
          <w:p w14:paraId="3D777AC3"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2BAD613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 xml:space="preserve">Western </w:t>
            </w:r>
            <w:proofErr w:type="spellStart"/>
            <w:r w:rsidRPr="00E32B7C">
              <w:rPr>
                <w:rFonts w:ascii="Times New Roman" w:hAnsi="Times New Roman" w:cs="Times New Roman"/>
                <w:color w:val="000000"/>
                <w:sz w:val="16"/>
                <w:szCs w:val="16"/>
              </w:rPr>
              <w:t>migrants</w:t>
            </w:r>
            <w:proofErr w:type="spellEnd"/>
          </w:p>
        </w:tc>
        <w:tc>
          <w:tcPr>
            <w:tcW w:w="0" w:type="auto"/>
          </w:tcPr>
          <w:p w14:paraId="3577FED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131 (11.5%)</w:t>
            </w:r>
          </w:p>
        </w:tc>
        <w:tc>
          <w:tcPr>
            <w:tcW w:w="0" w:type="auto"/>
          </w:tcPr>
          <w:p w14:paraId="5778088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92 (10.8%)</w:t>
            </w:r>
          </w:p>
        </w:tc>
        <w:tc>
          <w:tcPr>
            <w:tcW w:w="0" w:type="auto"/>
          </w:tcPr>
          <w:p w14:paraId="32EBB9A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3FF87EE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B68C1EB" w14:textId="3B29E932" w:rsidTr="00D2553B">
        <w:tc>
          <w:tcPr>
            <w:tcW w:w="0" w:type="auto"/>
          </w:tcPr>
          <w:p w14:paraId="3CB5EC65"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2A3AB622"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 xml:space="preserve">Non-Western </w:t>
            </w:r>
            <w:proofErr w:type="spellStart"/>
            <w:r w:rsidRPr="00E32B7C">
              <w:rPr>
                <w:rFonts w:ascii="Times New Roman" w:hAnsi="Times New Roman" w:cs="Times New Roman"/>
                <w:color w:val="000000"/>
                <w:sz w:val="16"/>
                <w:szCs w:val="16"/>
              </w:rPr>
              <w:t>migrants</w:t>
            </w:r>
            <w:proofErr w:type="spellEnd"/>
          </w:p>
        </w:tc>
        <w:tc>
          <w:tcPr>
            <w:tcW w:w="0" w:type="auto"/>
          </w:tcPr>
          <w:p w14:paraId="296A0F3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242 (21.2%)</w:t>
            </w:r>
          </w:p>
        </w:tc>
        <w:tc>
          <w:tcPr>
            <w:tcW w:w="0" w:type="auto"/>
          </w:tcPr>
          <w:p w14:paraId="64D69B2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279 (32.9%)</w:t>
            </w:r>
          </w:p>
        </w:tc>
        <w:tc>
          <w:tcPr>
            <w:tcW w:w="0" w:type="auto"/>
          </w:tcPr>
          <w:p w14:paraId="180B0FC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51E3E54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1D97DEF0" w14:textId="2EDEAA08" w:rsidTr="00D2553B">
        <w:tc>
          <w:tcPr>
            <w:tcW w:w="0" w:type="auto"/>
          </w:tcPr>
          <w:p w14:paraId="36E2A6BC"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30234A52" w14:textId="4B8708D9" w:rsidR="00FA5F29" w:rsidRPr="00E32B7C" w:rsidRDefault="00FA5F29" w:rsidP="00F6188F">
            <w:pPr>
              <w:spacing w:line="360" w:lineRule="auto"/>
              <w:jc w:val="both"/>
              <w:rPr>
                <w:rFonts w:ascii="Times New Roman" w:hAnsi="Times New Roman" w:cs="Times New Roman"/>
                <w:color w:val="000000"/>
                <w:sz w:val="16"/>
                <w:szCs w:val="16"/>
              </w:rPr>
            </w:pPr>
            <w:proofErr w:type="spellStart"/>
            <w:r w:rsidRPr="00E32B7C">
              <w:rPr>
                <w:rFonts w:ascii="Times New Roman" w:hAnsi="Times New Roman" w:cs="Times New Roman"/>
                <w:color w:val="000000"/>
                <w:sz w:val="16"/>
                <w:szCs w:val="16"/>
              </w:rPr>
              <w:t>Missing</w:t>
            </w:r>
            <w:proofErr w:type="spellEnd"/>
          </w:p>
        </w:tc>
        <w:tc>
          <w:tcPr>
            <w:tcW w:w="0" w:type="auto"/>
          </w:tcPr>
          <w:p w14:paraId="54E70554" w14:textId="7D37630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3DC443AE" w14:textId="50DF0146"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w:t>
            </w:r>
          </w:p>
        </w:tc>
        <w:tc>
          <w:tcPr>
            <w:tcW w:w="0" w:type="auto"/>
          </w:tcPr>
          <w:p w14:paraId="2D652DB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2F2DD052"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5EC4F16F" w14:textId="0B9DA459" w:rsidTr="00D2553B">
        <w:tc>
          <w:tcPr>
            <w:tcW w:w="0" w:type="auto"/>
          </w:tcPr>
          <w:p w14:paraId="7CE44DE7" w14:textId="77777777" w:rsidR="00FA5F29" w:rsidRPr="00E32B7C" w:rsidRDefault="00FA5F29" w:rsidP="00F6188F">
            <w:pPr>
              <w:spacing w:line="360" w:lineRule="auto"/>
              <w:jc w:val="both"/>
              <w:rPr>
                <w:rFonts w:ascii="Times New Roman" w:hAnsi="Times New Roman" w:cs="Times New Roman"/>
                <w:b/>
                <w:bCs/>
                <w:color w:val="000000"/>
                <w:sz w:val="16"/>
                <w:szCs w:val="16"/>
              </w:rPr>
            </w:pPr>
            <w:proofErr w:type="spellStart"/>
            <w:r w:rsidRPr="00E32B7C">
              <w:rPr>
                <w:rFonts w:ascii="Times New Roman" w:hAnsi="Times New Roman" w:cs="Times New Roman"/>
                <w:b/>
                <w:bCs/>
                <w:color w:val="000000"/>
                <w:sz w:val="16"/>
                <w:szCs w:val="16"/>
              </w:rPr>
              <w:t>Education</w:t>
            </w:r>
            <w:proofErr w:type="spellEnd"/>
            <w:r w:rsidRPr="00E32B7C">
              <w:rPr>
                <w:rFonts w:ascii="Times New Roman" w:hAnsi="Times New Roman" w:cs="Times New Roman"/>
                <w:b/>
                <w:bCs/>
                <w:color w:val="000000"/>
                <w:sz w:val="16"/>
                <w:szCs w:val="16"/>
              </w:rPr>
              <w:t xml:space="preserve"> (</w:t>
            </w:r>
            <w:proofErr w:type="spellStart"/>
            <w:r w:rsidRPr="00E32B7C">
              <w:rPr>
                <w:rFonts w:ascii="Times New Roman" w:hAnsi="Times New Roman" w:cs="Times New Roman"/>
                <w:b/>
                <w:bCs/>
                <w:color w:val="000000"/>
                <w:sz w:val="16"/>
                <w:szCs w:val="16"/>
              </w:rPr>
              <w:t>years</w:t>
            </w:r>
            <w:proofErr w:type="spellEnd"/>
            <w:r w:rsidRPr="00E32B7C">
              <w:rPr>
                <w:rFonts w:ascii="Times New Roman" w:hAnsi="Times New Roman" w:cs="Times New Roman"/>
                <w:b/>
                <w:bCs/>
                <w:color w:val="000000"/>
                <w:sz w:val="16"/>
                <w:szCs w:val="16"/>
              </w:rPr>
              <w:t>)</w:t>
            </w:r>
          </w:p>
        </w:tc>
        <w:tc>
          <w:tcPr>
            <w:tcW w:w="0" w:type="auto"/>
          </w:tcPr>
          <w:p w14:paraId="5D8D88B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Mean (SD)</w:t>
            </w:r>
          </w:p>
        </w:tc>
        <w:tc>
          <w:tcPr>
            <w:tcW w:w="0" w:type="auto"/>
          </w:tcPr>
          <w:p w14:paraId="19C36AD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15.4 (3.9)</w:t>
            </w:r>
          </w:p>
        </w:tc>
        <w:tc>
          <w:tcPr>
            <w:tcW w:w="0" w:type="auto"/>
          </w:tcPr>
          <w:p w14:paraId="78E68C1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13.8 (3.9)</w:t>
            </w:r>
          </w:p>
        </w:tc>
        <w:tc>
          <w:tcPr>
            <w:tcW w:w="0" w:type="auto"/>
          </w:tcPr>
          <w:p w14:paraId="3F98AA2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9.4 (&lt;0.001)</w:t>
            </w:r>
            <w:r w:rsidRPr="00E32B7C">
              <w:rPr>
                <w:rFonts w:ascii="Times New Roman" w:hAnsi="Times New Roman" w:cs="Times New Roman"/>
                <w:b/>
                <w:bCs/>
                <w:sz w:val="16"/>
                <w:szCs w:val="16"/>
                <w:vertAlign w:val="superscript"/>
                <w:lang w:val="en-GB" w:eastAsia="ja-JP" w:bidi="fa-IR"/>
              </w:rPr>
              <w:t>b</w:t>
            </w:r>
          </w:p>
        </w:tc>
        <w:tc>
          <w:tcPr>
            <w:tcW w:w="0" w:type="auto"/>
          </w:tcPr>
          <w:p w14:paraId="39B6938B" w14:textId="2BF21395"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0.128</w:t>
            </w:r>
          </w:p>
        </w:tc>
      </w:tr>
      <w:tr w:rsidR="00FA5F29" w:rsidRPr="00E32B7C" w14:paraId="6D9ADBF2" w14:textId="2C471197" w:rsidTr="00D2553B">
        <w:tc>
          <w:tcPr>
            <w:tcW w:w="0" w:type="auto"/>
          </w:tcPr>
          <w:p w14:paraId="071E23E3" w14:textId="77777777" w:rsidR="00FA5F29" w:rsidRPr="00E32B7C" w:rsidRDefault="00FA5F29" w:rsidP="00F6188F">
            <w:pPr>
              <w:spacing w:line="360" w:lineRule="auto"/>
              <w:jc w:val="both"/>
              <w:rPr>
                <w:rFonts w:ascii="Times New Roman" w:hAnsi="Times New Roman" w:cs="Times New Roman"/>
                <w:b/>
                <w:bCs/>
                <w:color w:val="000000"/>
                <w:sz w:val="16"/>
                <w:szCs w:val="16"/>
              </w:rPr>
            </w:pPr>
          </w:p>
        </w:tc>
        <w:tc>
          <w:tcPr>
            <w:tcW w:w="0" w:type="auto"/>
          </w:tcPr>
          <w:p w14:paraId="2A536414" w14:textId="40D00461"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Missing</w:t>
            </w:r>
          </w:p>
        </w:tc>
        <w:tc>
          <w:tcPr>
            <w:tcW w:w="0" w:type="auto"/>
          </w:tcPr>
          <w:p w14:paraId="5C3317F9" w14:textId="37320F15"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 (0.9%)</w:t>
            </w:r>
          </w:p>
        </w:tc>
        <w:tc>
          <w:tcPr>
            <w:tcW w:w="0" w:type="auto"/>
          </w:tcPr>
          <w:p w14:paraId="2F2B9AF4" w14:textId="78345A91"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 (2.4%)</w:t>
            </w:r>
          </w:p>
        </w:tc>
        <w:tc>
          <w:tcPr>
            <w:tcW w:w="0" w:type="auto"/>
          </w:tcPr>
          <w:p w14:paraId="36E440E8"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3D7A9C61"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r>
      <w:tr w:rsidR="00FA5F29" w:rsidRPr="00E32B7C" w14:paraId="1A8E32A8" w14:textId="23CE1CDE" w:rsidTr="00D2553B">
        <w:tc>
          <w:tcPr>
            <w:tcW w:w="0" w:type="auto"/>
          </w:tcPr>
          <w:p w14:paraId="446F29E8" w14:textId="77777777" w:rsidR="00FA5F29" w:rsidRPr="00E32B7C" w:rsidRDefault="00FA5F29" w:rsidP="00F6188F">
            <w:pPr>
              <w:spacing w:line="36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lang w:val="en-GB"/>
              </w:rPr>
              <w:t xml:space="preserve">Parental social class </w:t>
            </w:r>
          </w:p>
        </w:tc>
        <w:tc>
          <w:tcPr>
            <w:tcW w:w="0" w:type="auto"/>
          </w:tcPr>
          <w:p w14:paraId="77A7896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Professional</w:t>
            </w:r>
          </w:p>
        </w:tc>
        <w:tc>
          <w:tcPr>
            <w:tcW w:w="0" w:type="auto"/>
          </w:tcPr>
          <w:p w14:paraId="714F831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389 (34.1%)</w:t>
            </w:r>
          </w:p>
        </w:tc>
        <w:tc>
          <w:tcPr>
            <w:tcW w:w="0" w:type="auto"/>
          </w:tcPr>
          <w:p w14:paraId="1264222F"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247 (29.1%)</w:t>
            </w:r>
          </w:p>
        </w:tc>
        <w:tc>
          <w:tcPr>
            <w:tcW w:w="0" w:type="auto"/>
          </w:tcPr>
          <w:p w14:paraId="2680140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13.3 (0.004)</w:t>
            </w:r>
            <w:r w:rsidRPr="00E32B7C">
              <w:rPr>
                <w:rFonts w:ascii="Times New Roman" w:hAnsi="Times New Roman" w:cs="Times New Roman"/>
                <w:b/>
                <w:bCs/>
                <w:sz w:val="16"/>
                <w:szCs w:val="16"/>
                <w:vertAlign w:val="superscript"/>
                <w:lang w:val="en-GB" w:eastAsia="ja-JP" w:bidi="fa-IR"/>
              </w:rPr>
              <w:t>a</w:t>
            </w:r>
          </w:p>
        </w:tc>
        <w:tc>
          <w:tcPr>
            <w:tcW w:w="0" w:type="auto"/>
          </w:tcPr>
          <w:p w14:paraId="35362C24" w14:textId="395DFA3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0.013</w:t>
            </w:r>
          </w:p>
        </w:tc>
      </w:tr>
      <w:tr w:rsidR="00FA5F29" w:rsidRPr="00E32B7C" w14:paraId="4DD92C96" w14:textId="7A484375" w:rsidTr="00D2553B">
        <w:tc>
          <w:tcPr>
            <w:tcW w:w="0" w:type="auto"/>
          </w:tcPr>
          <w:p w14:paraId="5C3A1B24"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p>
        </w:tc>
        <w:tc>
          <w:tcPr>
            <w:tcW w:w="0" w:type="auto"/>
          </w:tcPr>
          <w:p w14:paraId="3C30123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Intermediate</w:t>
            </w:r>
          </w:p>
        </w:tc>
        <w:tc>
          <w:tcPr>
            <w:tcW w:w="0" w:type="auto"/>
          </w:tcPr>
          <w:p w14:paraId="1B369AA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277 (24.3%)</w:t>
            </w:r>
          </w:p>
        </w:tc>
        <w:tc>
          <w:tcPr>
            <w:tcW w:w="0" w:type="auto"/>
          </w:tcPr>
          <w:p w14:paraId="18D88D2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196 (23.1%)</w:t>
            </w:r>
          </w:p>
        </w:tc>
        <w:tc>
          <w:tcPr>
            <w:tcW w:w="0" w:type="auto"/>
          </w:tcPr>
          <w:p w14:paraId="46ABF4BF"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4150CC4D"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r>
      <w:tr w:rsidR="00FA5F29" w:rsidRPr="00E32B7C" w14:paraId="12CF2C56" w14:textId="53BA75EC" w:rsidTr="00D2553B">
        <w:tc>
          <w:tcPr>
            <w:tcW w:w="0" w:type="auto"/>
          </w:tcPr>
          <w:p w14:paraId="1F90513C"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7E891CFF"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Working class</w:t>
            </w:r>
          </w:p>
        </w:tc>
        <w:tc>
          <w:tcPr>
            <w:tcW w:w="0" w:type="auto"/>
          </w:tcPr>
          <w:p w14:paraId="6D2A574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468 (41.0%)</w:t>
            </w:r>
          </w:p>
        </w:tc>
        <w:tc>
          <w:tcPr>
            <w:tcW w:w="0" w:type="auto"/>
          </w:tcPr>
          <w:p w14:paraId="0C63F7C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389 (45.8%)</w:t>
            </w:r>
          </w:p>
        </w:tc>
        <w:tc>
          <w:tcPr>
            <w:tcW w:w="0" w:type="auto"/>
          </w:tcPr>
          <w:p w14:paraId="72250F77"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334AB14E"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r>
      <w:tr w:rsidR="00FA5F29" w:rsidRPr="00E32B7C" w14:paraId="3730D12A" w14:textId="5380DD9E" w:rsidTr="00D2553B">
        <w:tc>
          <w:tcPr>
            <w:tcW w:w="0" w:type="auto"/>
          </w:tcPr>
          <w:p w14:paraId="30E4AC7F"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4FBA420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Long-term unemployed</w:t>
            </w:r>
          </w:p>
        </w:tc>
        <w:tc>
          <w:tcPr>
            <w:tcW w:w="0" w:type="auto"/>
          </w:tcPr>
          <w:p w14:paraId="3783E1B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 (0.7%)</w:t>
            </w:r>
          </w:p>
        </w:tc>
        <w:tc>
          <w:tcPr>
            <w:tcW w:w="0" w:type="auto"/>
          </w:tcPr>
          <w:p w14:paraId="59779EF2"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 (2.0%)</w:t>
            </w:r>
          </w:p>
        </w:tc>
        <w:tc>
          <w:tcPr>
            <w:tcW w:w="0" w:type="auto"/>
          </w:tcPr>
          <w:p w14:paraId="5D1985D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11C2DFE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000E0B27" w14:textId="7C144ACD" w:rsidTr="00D2553B">
        <w:tc>
          <w:tcPr>
            <w:tcW w:w="0" w:type="auto"/>
          </w:tcPr>
          <w:p w14:paraId="63CDFC29"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704FA315" w14:textId="1A33DBF6" w:rsidR="00FA5F29" w:rsidRPr="00E32B7C" w:rsidRDefault="00FA5F29" w:rsidP="00F6188F">
            <w:pPr>
              <w:spacing w:line="360" w:lineRule="auto"/>
              <w:jc w:val="both"/>
              <w:rPr>
                <w:rFonts w:ascii="Times New Roman" w:hAnsi="Times New Roman" w:cs="Times New Roman"/>
                <w:color w:val="000000"/>
                <w:sz w:val="16"/>
                <w:szCs w:val="16"/>
                <w:lang w:val="en-GB"/>
              </w:rPr>
            </w:pPr>
            <w:r w:rsidRPr="00E32B7C">
              <w:rPr>
                <w:rFonts w:ascii="Times New Roman" w:hAnsi="Times New Roman" w:cs="Times New Roman"/>
                <w:color w:val="000000"/>
                <w:sz w:val="16"/>
                <w:szCs w:val="16"/>
                <w:lang w:val="en-GB"/>
              </w:rPr>
              <w:t>Missing</w:t>
            </w:r>
          </w:p>
        </w:tc>
        <w:tc>
          <w:tcPr>
            <w:tcW w:w="0" w:type="auto"/>
          </w:tcPr>
          <w:p w14:paraId="3A3055F0" w14:textId="261600D9"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63 (5.5%)</w:t>
            </w:r>
          </w:p>
        </w:tc>
        <w:tc>
          <w:tcPr>
            <w:tcW w:w="0" w:type="auto"/>
          </w:tcPr>
          <w:p w14:paraId="6B5DB505" w14:textId="2A55E620"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98 (11.5%)</w:t>
            </w:r>
          </w:p>
        </w:tc>
        <w:tc>
          <w:tcPr>
            <w:tcW w:w="0" w:type="auto"/>
          </w:tcPr>
          <w:p w14:paraId="04F6830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318688E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5BE77515" w14:textId="113F6F53" w:rsidTr="00D2553B">
        <w:tc>
          <w:tcPr>
            <w:tcW w:w="0" w:type="auto"/>
          </w:tcPr>
          <w:p w14:paraId="66D51158"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Parental psychosis</w:t>
            </w:r>
          </w:p>
        </w:tc>
        <w:tc>
          <w:tcPr>
            <w:tcW w:w="0" w:type="auto"/>
          </w:tcPr>
          <w:p w14:paraId="17075C0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No</w:t>
            </w:r>
          </w:p>
        </w:tc>
        <w:tc>
          <w:tcPr>
            <w:tcW w:w="0" w:type="auto"/>
          </w:tcPr>
          <w:p w14:paraId="1063149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1,123 (98.3%)</w:t>
            </w:r>
          </w:p>
        </w:tc>
        <w:tc>
          <w:tcPr>
            <w:tcW w:w="0" w:type="auto"/>
          </w:tcPr>
          <w:p w14:paraId="4419FC1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792 (93.3%)</w:t>
            </w:r>
          </w:p>
        </w:tc>
        <w:tc>
          <w:tcPr>
            <w:tcW w:w="0" w:type="auto"/>
          </w:tcPr>
          <w:p w14:paraId="33E7BA6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33.8 (&lt;0.001)</w:t>
            </w:r>
            <w:r w:rsidRPr="00E32B7C">
              <w:rPr>
                <w:rFonts w:ascii="Times New Roman" w:hAnsi="Times New Roman" w:cs="Times New Roman"/>
                <w:b/>
                <w:bCs/>
                <w:sz w:val="16"/>
                <w:szCs w:val="16"/>
                <w:vertAlign w:val="superscript"/>
                <w:lang w:val="en-GB" w:eastAsia="ja-JP" w:bidi="fa-IR"/>
              </w:rPr>
              <w:t>a</w:t>
            </w:r>
          </w:p>
        </w:tc>
        <w:tc>
          <w:tcPr>
            <w:tcW w:w="0" w:type="auto"/>
          </w:tcPr>
          <w:p w14:paraId="499E6F5C" w14:textId="2784C993"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0.000</w:t>
            </w:r>
          </w:p>
        </w:tc>
      </w:tr>
      <w:tr w:rsidR="00FA5F29" w:rsidRPr="00E32B7C" w14:paraId="46370EDE" w14:textId="5E22FCB4" w:rsidTr="00D2553B">
        <w:tc>
          <w:tcPr>
            <w:tcW w:w="0" w:type="auto"/>
          </w:tcPr>
          <w:p w14:paraId="59839B24"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28E39F3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Yes</w:t>
            </w:r>
          </w:p>
        </w:tc>
        <w:tc>
          <w:tcPr>
            <w:tcW w:w="0" w:type="auto"/>
          </w:tcPr>
          <w:p w14:paraId="3F60442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 (1.7%)</w:t>
            </w:r>
          </w:p>
        </w:tc>
        <w:tc>
          <w:tcPr>
            <w:tcW w:w="0" w:type="auto"/>
          </w:tcPr>
          <w:p w14:paraId="6B24062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57 (6.7%)</w:t>
            </w:r>
          </w:p>
        </w:tc>
        <w:tc>
          <w:tcPr>
            <w:tcW w:w="0" w:type="auto"/>
          </w:tcPr>
          <w:p w14:paraId="600BF80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7F456EE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0B9B7412" w14:textId="25BBF114" w:rsidTr="00D2553B">
        <w:tc>
          <w:tcPr>
            <w:tcW w:w="0" w:type="auto"/>
          </w:tcPr>
          <w:p w14:paraId="5C8B0FF3"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5DEFD41D" w14:textId="07A53924" w:rsidR="00FA5F29" w:rsidRPr="00E32B7C" w:rsidRDefault="00FA5F29" w:rsidP="00F6188F">
            <w:pPr>
              <w:spacing w:line="360" w:lineRule="auto"/>
              <w:jc w:val="both"/>
              <w:rPr>
                <w:rFonts w:ascii="Times New Roman" w:hAnsi="Times New Roman" w:cs="Times New Roman"/>
                <w:color w:val="000000"/>
                <w:sz w:val="16"/>
                <w:szCs w:val="16"/>
              </w:rPr>
            </w:pPr>
            <w:proofErr w:type="spellStart"/>
            <w:r w:rsidRPr="00E32B7C">
              <w:rPr>
                <w:rFonts w:ascii="Times New Roman" w:hAnsi="Times New Roman" w:cs="Times New Roman"/>
                <w:color w:val="000000"/>
                <w:sz w:val="16"/>
                <w:szCs w:val="16"/>
              </w:rPr>
              <w:t>Missing</w:t>
            </w:r>
            <w:proofErr w:type="spellEnd"/>
          </w:p>
        </w:tc>
        <w:tc>
          <w:tcPr>
            <w:tcW w:w="0" w:type="auto"/>
          </w:tcPr>
          <w:p w14:paraId="54A93985" w14:textId="7EF53DDD"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154 (13.5%)</w:t>
            </w:r>
          </w:p>
        </w:tc>
        <w:tc>
          <w:tcPr>
            <w:tcW w:w="0" w:type="auto"/>
          </w:tcPr>
          <w:p w14:paraId="7B108D1D" w14:textId="7AE02330"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115 (13.5%)</w:t>
            </w:r>
          </w:p>
        </w:tc>
        <w:tc>
          <w:tcPr>
            <w:tcW w:w="0" w:type="auto"/>
          </w:tcPr>
          <w:p w14:paraId="45027DA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361C546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3CA0A1F2" w14:textId="77DF8A00" w:rsidTr="00D2553B">
        <w:tc>
          <w:tcPr>
            <w:tcW w:w="0" w:type="auto"/>
          </w:tcPr>
          <w:p w14:paraId="49422AD2"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r w:rsidRPr="00E32B7C">
              <w:rPr>
                <w:rFonts w:ascii="Times New Roman" w:hAnsi="Times New Roman" w:cs="Times New Roman"/>
                <w:b/>
                <w:bCs/>
                <w:color w:val="000000"/>
                <w:sz w:val="16"/>
                <w:szCs w:val="16"/>
              </w:rPr>
              <w:t xml:space="preserve">Parental </w:t>
            </w:r>
            <w:proofErr w:type="spellStart"/>
            <w:r w:rsidRPr="00E32B7C">
              <w:rPr>
                <w:rFonts w:ascii="Times New Roman" w:hAnsi="Times New Roman" w:cs="Times New Roman"/>
                <w:b/>
                <w:bCs/>
                <w:color w:val="000000"/>
                <w:sz w:val="16"/>
                <w:szCs w:val="16"/>
              </w:rPr>
              <w:t>mental</w:t>
            </w:r>
            <w:proofErr w:type="spellEnd"/>
            <w:r w:rsidRPr="00E32B7C">
              <w:rPr>
                <w:rFonts w:ascii="Times New Roman" w:hAnsi="Times New Roman" w:cs="Times New Roman"/>
                <w:b/>
                <w:bCs/>
                <w:color w:val="000000"/>
                <w:sz w:val="16"/>
                <w:szCs w:val="16"/>
              </w:rPr>
              <w:t xml:space="preserve"> </w:t>
            </w:r>
            <w:proofErr w:type="spellStart"/>
            <w:r w:rsidRPr="00E32B7C">
              <w:rPr>
                <w:rFonts w:ascii="Times New Roman" w:hAnsi="Times New Roman" w:cs="Times New Roman"/>
                <w:b/>
                <w:bCs/>
                <w:color w:val="000000"/>
                <w:sz w:val="16"/>
                <w:szCs w:val="16"/>
              </w:rPr>
              <w:t>illness</w:t>
            </w:r>
            <w:proofErr w:type="spellEnd"/>
          </w:p>
        </w:tc>
        <w:tc>
          <w:tcPr>
            <w:tcW w:w="0" w:type="auto"/>
          </w:tcPr>
          <w:p w14:paraId="0A71A1C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rPr>
              <w:t>No</w:t>
            </w:r>
          </w:p>
        </w:tc>
        <w:tc>
          <w:tcPr>
            <w:tcW w:w="0" w:type="auto"/>
          </w:tcPr>
          <w:p w14:paraId="4457B01F"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885 (77.5%)</w:t>
            </w:r>
          </w:p>
        </w:tc>
        <w:tc>
          <w:tcPr>
            <w:tcW w:w="0" w:type="auto"/>
          </w:tcPr>
          <w:p w14:paraId="730C7FE2"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574 (67.6%)</w:t>
            </w:r>
          </w:p>
        </w:tc>
        <w:tc>
          <w:tcPr>
            <w:tcW w:w="0" w:type="auto"/>
          </w:tcPr>
          <w:p w14:paraId="4192ED26"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24.3 (&lt;0.001)</w:t>
            </w:r>
            <w:r w:rsidRPr="00E32B7C">
              <w:rPr>
                <w:rFonts w:ascii="Times New Roman" w:hAnsi="Times New Roman" w:cs="Times New Roman"/>
                <w:b/>
                <w:bCs/>
                <w:sz w:val="16"/>
                <w:szCs w:val="16"/>
                <w:vertAlign w:val="superscript"/>
                <w:lang w:val="en-GB" w:eastAsia="ja-JP" w:bidi="fa-IR"/>
              </w:rPr>
              <w:t>a</w:t>
            </w:r>
          </w:p>
        </w:tc>
        <w:tc>
          <w:tcPr>
            <w:tcW w:w="0" w:type="auto"/>
          </w:tcPr>
          <w:p w14:paraId="55BE08E0" w14:textId="6D3CC5FE"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0.000</w:t>
            </w:r>
          </w:p>
        </w:tc>
      </w:tr>
      <w:tr w:rsidR="00FA5F29" w:rsidRPr="00E32B7C" w14:paraId="57637700" w14:textId="76676259" w:rsidTr="00D2553B">
        <w:tc>
          <w:tcPr>
            <w:tcW w:w="0" w:type="auto"/>
          </w:tcPr>
          <w:p w14:paraId="7971A444"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p>
        </w:tc>
        <w:tc>
          <w:tcPr>
            <w:tcW w:w="0" w:type="auto"/>
          </w:tcPr>
          <w:p w14:paraId="17B7BF5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7F35139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257 (22.5%)</w:t>
            </w:r>
          </w:p>
        </w:tc>
        <w:tc>
          <w:tcPr>
            <w:tcW w:w="0" w:type="auto"/>
          </w:tcPr>
          <w:p w14:paraId="323DB2F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275 (32.4%)</w:t>
            </w:r>
          </w:p>
        </w:tc>
        <w:tc>
          <w:tcPr>
            <w:tcW w:w="0" w:type="auto"/>
          </w:tcPr>
          <w:p w14:paraId="04088F05"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7734DC87"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r>
      <w:tr w:rsidR="00FA5F29" w:rsidRPr="00E32B7C" w14:paraId="0393EB2A" w14:textId="41FD0BF9" w:rsidTr="00D2553B">
        <w:tc>
          <w:tcPr>
            <w:tcW w:w="0" w:type="auto"/>
          </w:tcPr>
          <w:p w14:paraId="584B2DD2"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p>
        </w:tc>
        <w:tc>
          <w:tcPr>
            <w:tcW w:w="0" w:type="auto"/>
          </w:tcPr>
          <w:p w14:paraId="5729BF22" w14:textId="006F1FC4"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Pr>
          <w:p w14:paraId="77966021" w14:textId="4695D02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147 (12.9%)</w:t>
            </w:r>
          </w:p>
        </w:tc>
        <w:tc>
          <w:tcPr>
            <w:tcW w:w="0" w:type="auto"/>
          </w:tcPr>
          <w:p w14:paraId="5EF2B797" w14:textId="7B453E19"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104 (12.2%)</w:t>
            </w:r>
          </w:p>
        </w:tc>
        <w:tc>
          <w:tcPr>
            <w:tcW w:w="0" w:type="auto"/>
          </w:tcPr>
          <w:p w14:paraId="207A0163"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c>
          <w:tcPr>
            <w:tcW w:w="0" w:type="auto"/>
          </w:tcPr>
          <w:p w14:paraId="23C11CB6"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p>
        </w:tc>
      </w:tr>
      <w:tr w:rsidR="00FA5F29" w:rsidRPr="00E32B7C" w14:paraId="17AF5804" w14:textId="42773002" w:rsidTr="00D2553B">
        <w:tc>
          <w:tcPr>
            <w:tcW w:w="0" w:type="auto"/>
          </w:tcPr>
          <w:p w14:paraId="1DD92015" w14:textId="40B51D73" w:rsidR="00FA5F29" w:rsidRPr="00E32B7C" w:rsidRDefault="00741D2D" w:rsidP="00F6188F">
            <w:pPr>
              <w:spacing w:line="360" w:lineRule="auto"/>
              <w:jc w:val="both"/>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lang w:val="en-GB"/>
              </w:rPr>
              <w:t>Cannabis use</w:t>
            </w:r>
          </w:p>
        </w:tc>
        <w:tc>
          <w:tcPr>
            <w:tcW w:w="0" w:type="auto"/>
          </w:tcPr>
          <w:p w14:paraId="2DB07A6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6653B04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1,006 (88.1%)</w:t>
            </w:r>
          </w:p>
        </w:tc>
        <w:tc>
          <w:tcPr>
            <w:tcW w:w="0" w:type="auto"/>
          </w:tcPr>
          <w:p w14:paraId="339E9A3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656 (77.3%)</w:t>
            </w:r>
          </w:p>
        </w:tc>
        <w:tc>
          <w:tcPr>
            <w:tcW w:w="0" w:type="auto"/>
          </w:tcPr>
          <w:p w14:paraId="668F0493"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41.4 (&lt;0.001)</w:t>
            </w:r>
            <w:r w:rsidRPr="00E32B7C">
              <w:rPr>
                <w:rFonts w:ascii="Times New Roman" w:hAnsi="Times New Roman" w:cs="Times New Roman"/>
                <w:b/>
                <w:bCs/>
                <w:sz w:val="16"/>
                <w:szCs w:val="16"/>
                <w:vertAlign w:val="superscript"/>
                <w:lang w:val="en-GB" w:eastAsia="ja-JP" w:bidi="fa-IR"/>
              </w:rPr>
              <w:t>a</w:t>
            </w:r>
          </w:p>
        </w:tc>
        <w:tc>
          <w:tcPr>
            <w:tcW w:w="0" w:type="auto"/>
          </w:tcPr>
          <w:p w14:paraId="717997E9" w14:textId="1D920CB1" w:rsidR="00FA5F29" w:rsidRPr="00E32B7C" w:rsidRDefault="00E32B7C"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0.000</w:t>
            </w:r>
          </w:p>
        </w:tc>
      </w:tr>
      <w:tr w:rsidR="00FA5F29" w:rsidRPr="00E32B7C" w14:paraId="6C6A8103" w14:textId="60C5C805" w:rsidTr="00D2553B">
        <w:tc>
          <w:tcPr>
            <w:tcW w:w="0" w:type="auto"/>
          </w:tcPr>
          <w:p w14:paraId="3CD05869"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p>
        </w:tc>
        <w:tc>
          <w:tcPr>
            <w:tcW w:w="0" w:type="auto"/>
          </w:tcPr>
          <w:p w14:paraId="1FDC8E8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6B53ED5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136 (11.9%)</w:t>
            </w:r>
          </w:p>
        </w:tc>
        <w:tc>
          <w:tcPr>
            <w:tcW w:w="0" w:type="auto"/>
          </w:tcPr>
          <w:p w14:paraId="0DC3F8F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193 (22.7%)</w:t>
            </w:r>
          </w:p>
        </w:tc>
        <w:tc>
          <w:tcPr>
            <w:tcW w:w="0" w:type="auto"/>
          </w:tcPr>
          <w:p w14:paraId="323312F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1E9743C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3A9F3A80" w14:textId="2C0F1815" w:rsidTr="00D2553B">
        <w:tc>
          <w:tcPr>
            <w:tcW w:w="0" w:type="auto"/>
          </w:tcPr>
          <w:p w14:paraId="3F5662C1"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p>
        </w:tc>
        <w:tc>
          <w:tcPr>
            <w:tcW w:w="0" w:type="auto"/>
          </w:tcPr>
          <w:p w14:paraId="701755C2" w14:textId="7A2124AB"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Pr>
          <w:p w14:paraId="4A41F6E7" w14:textId="5810EEF9"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 (1.0%)</w:t>
            </w:r>
          </w:p>
        </w:tc>
        <w:tc>
          <w:tcPr>
            <w:tcW w:w="0" w:type="auto"/>
          </w:tcPr>
          <w:p w14:paraId="5FA9C678" w14:textId="04327223"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 (3.5%)</w:t>
            </w:r>
          </w:p>
        </w:tc>
        <w:tc>
          <w:tcPr>
            <w:tcW w:w="0" w:type="auto"/>
          </w:tcPr>
          <w:p w14:paraId="0F2FDF8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5A1BB6B8"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42B2372" w14:textId="699B9BDE" w:rsidTr="00D2553B">
        <w:tc>
          <w:tcPr>
            <w:tcW w:w="0" w:type="auto"/>
          </w:tcPr>
          <w:p w14:paraId="11F8F2CB" w14:textId="77777777" w:rsidR="00FA5F29" w:rsidRPr="00E32B7C" w:rsidRDefault="00FA5F29" w:rsidP="00F6188F">
            <w:pPr>
              <w:spacing w:line="360" w:lineRule="auto"/>
              <w:jc w:val="both"/>
              <w:rPr>
                <w:rFonts w:ascii="Times New Roman" w:hAnsi="Times New Roman" w:cs="Times New Roman"/>
                <w:b/>
                <w:bCs/>
                <w:color w:val="000000"/>
                <w:sz w:val="16"/>
                <w:szCs w:val="16"/>
                <w:lang w:val="en-GB"/>
              </w:rPr>
            </w:pPr>
            <w:r w:rsidRPr="00E32B7C">
              <w:rPr>
                <w:rFonts w:ascii="Times New Roman" w:hAnsi="Times New Roman" w:cs="Times New Roman"/>
                <w:b/>
                <w:bCs/>
                <w:color w:val="000000"/>
                <w:sz w:val="16"/>
                <w:szCs w:val="16"/>
                <w:lang w:val="en-GB"/>
              </w:rPr>
              <w:t>Emotional Abuse</w:t>
            </w:r>
          </w:p>
        </w:tc>
        <w:tc>
          <w:tcPr>
            <w:tcW w:w="0" w:type="auto"/>
          </w:tcPr>
          <w:p w14:paraId="168717B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&lt;10</w:t>
            </w:r>
          </w:p>
        </w:tc>
        <w:tc>
          <w:tcPr>
            <w:tcW w:w="0" w:type="auto"/>
          </w:tcPr>
          <w:p w14:paraId="57A4686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953 (83.5%)</w:t>
            </w:r>
          </w:p>
        </w:tc>
        <w:tc>
          <w:tcPr>
            <w:tcW w:w="0" w:type="auto"/>
          </w:tcPr>
          <w:p w14:paraId="5946B48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541 (63.7%)</w:t>
            </w:r>
          </w:p>
        </w:tc>
        <w:tc>
          <w:tcPr>
            <w:tcW w:w="0" w:type="auto"/>
          </w:tcPr>
          <w:p w14:paraId="088868D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101.2(&lt;0.001)</w:t>
            </w:r>
            <w:r w:rsidRPr="00E32B7C">
              <w:rPr>
                <w:rFonts w:ascii="Times New Roman" w:hAnsi="Times New Roman" w:cs="Times New Roman"/>
                <w:b/>
                <w:bCs/>
                <w:sz w:val="16"/>
                <w:szCs w:val="16"/>
                <w:vertAlign w:val="superscript"/>
                <w:lang w:val="en-GB" w:eastAsia="ja-JP" w:bidi="fa-IR"/>
              </w:rPr>
              <w:t>a</w:t>
            </w:r>
          </w:p>
        </w:tc>
        <w:tc>
          <w:tcPr>
            <w:tcW w:w="0" w:type="auto"/>
          </w:tcPr>
          <w:p w14:paraId="11B78B63" w14:textId="10BF740C" w:rsidR="00FA5F29" w:rsidRPr="00E32B7C" w:rsidRDefault="00E32B7C"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0.079</w:t>
            </w:r>
          </w:p>
        </w:tc>
      </w:tr>
      <w:tr w:rsidR="00FA5F29" w:rsidRPr="00E32B7C" w14:paraId="14F61FC6" w14:textId="496B1DF2" w:rsidTr="00D2553B">
        <w:tc>
          <w:tcPr>
            <w:tcW w:w="0" w:type="auto"/>
          </w:tcPr>
          <w:p w14:paraId="35FBCBB8"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17C31CB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≥10</w:t>
            </w:r>
          </w:p>
        </w:tc>
        <w:tc>
          <w:tcPr>
            <w:tcW w:w="0" w:type="auto"/>
          </w:tcPr>
          <w:p w14:paraId="3330C41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189 (16.5%)</w:t>
            </w:r>
          </w:p>
        </w:tc>
        <w:tc>
          <w:tcPr>
            <w:tcW w:w="0" w:type="auto"/>
          </w:tcPr>
          <w:p w14:paraId="70E05224"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308 (36.3%)</w:t>
            </w:r>
          </w:p>
        </w:tc>
        <w:tc>
          <w:tcPr>
            <w:tcW w:w="0" w:type="auto"/>
          </w:tcPr>
          <w:p w14:paraId="68BC257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2D68A39C"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50B88FDF" w14:textId="22595138" w:rsidTr="00D2553B">
        <w:tc>
          <w:tcPr>
            <w:tcW w:w="0" w:type="auto"/>
          </w:tcPr>
          <w:p w14:paraId="60C7B127"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67E41C27" w14:textId="6F2B54A2"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Pr>
          <w:p w14:paraId="3518EF17" w14:textId="044B2041"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 (0.9%)</w:t>
            </w:r>
          </w:p>
        </w:tc>
        <w:tc>
          <w:tcPr>
            <w:tcW w:w="0" w:type="auto"/>
          </w:tcPr>
          <w:p w14:paraId="189926EA" w14:textId="6EB83AED"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74 (8.7%)</w:t>
            </w:r>
          </w:p>
        </w:tc>
        <w:tc>
          <w:tcPr>
            <w:tcW w:w="0" w:type="auto"/>
          </w:tcPr>
          <w:p w14:paraId="4676A584"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578D980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46F1C963" w14:textId="6E0D1CDA" w:rsidTr="00D2553B">
        <w:tc>
          <w:tcPr>
            <w:tcW w:w="0" w:type="auto"/>
          </w:tcPr>
          <w:p w14:paraId="412DA4BA"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Emotional</w:t>
            </w:r>
            <w:proofErr w:type="spellEnd"/>
            <w:r w:rsidRPr="00E32B7C">
              <w:rPr>
                <w:rFonts w:ascii="Times New Roman" w:eastAsia="Andale Sans UI" w:hAnsi="Times New Roman" w:cs="Times New Roman"/>
                <w:b/>
                <w:bCs/>
                <w:color w:val="000000"/>
                <w:sz w:val="16"/>
                <w:szCs w:val="16"/>
                <w:lang w:eastAsia="ja-JP" w:bidi="fa-IR"/>
              </w:rPr>
              <w:t xml:space="preserve"> Neglect</w:t>
            </w:r>
          </w:p>
        </w:tc>
        <w:tc>
          <w:tcPr>
            <w:tcW w:w="0" w:type="auto"/>
          </w:tcPr>
          <w:p w14:paraId="0F155D73"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eastAsia="Andale Sans UI" w:hAnsi="Times New Roman" w:cs="Times New Roman"/>
                <w:color w:val="000000"/>
                <w:sz w:val="16"/>
                <w:szCs w:val="16"/>
                <w:lang w:eastAsia="ja-JP" w:bidi="fa-IR"/>
              </w:rPr>
              <w:t>&lt;15</w:t>
            </w:r>
          </w:p>
        </w:tc>
        <w:tc>
          <w:tcPr>
            <w:tcW w:w="0" w:type="auto"/>
          </w:tcPr>
          <w:p w14:paraId="41AEAB24"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sz w:val="16"/>
                <w:szCs w:val="16"/>
                <w:lang w:val="en-GB" w:eastAsia="ja-JP" w:bidi="fa-IR"/>
              </w:rPr>
              <w:t>999 (87.5%)</w:t>
            </w:r>
          </w:p>
        </w:tc>
        <w:tc>
          <w:tcPr>
            <w:tcW w:w="0" w:type="auto"/>
          </w:tcPr>
          <w:p w14:paraId="64E85DEA" w14:textId="77777777" w:rsidR="00FA5F29" w:rsidRPr="00E32B7C" w:rsidRDefault="00FA5F29" w:rsidP="00F6188F">
            <w:pPr>
              <w:spacing w:line="36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sz w:val="16"/>
                <w:szCs w:val="16"/>
                <w:lang w:val="en-GB" w:eastAsia="ja-JP" w:bidi="fa-IR"/>
              </w:rPr>
              <w:t>615 (72.4%)</w:t>
            </w:r>
          </w:p>
        </w:tc>
        <w:tc>
          <w:tcPr>
            <w:tcW w:w="0" w:type="auto"/>
          </w:tcPr>
          <w:p w14:paraId="4167D20B"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71.8 (&lt;0.001)</w:t>
            </w:r>
            <w:r w:rsidRPr="00E32B7C">
              <w:rPr>
                <w:rFonts w:ascii="Times New Roman" w:hAnsi="Times New Roman" w:cs="Times New Roman"/>
                <w:b/>
                <w:bCs/>
                <w:sz w:val="16"/>
                <w:szCs w:val="16"/>
                <w:vertAlign w:val="superscript"/>
                <w:lang w:val="en-GB" w:eastAsia="ja-JP" w:bidi="fa-IR"/>
              </w:rPr>
              <w:t>a</w:t>
            </w:r>
          </w:p>
        </w:tc>
        <w:tc>
          <w:tcPr>
            <w:tcW w:w="0" w:type="auto"/>
          </w:tcPr>
          <w:p w14:paraId="0818C3C5" w14:textId="239ED965" w:rsidR="00FA5F29" w:rsidRPr="00E32B7C" w:rsidRDefault="00E32B7C"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0.077</w:t>
            </w:r>
          </w:p>
        </w:tc>
      </w:tr>
      <w:tr w:rsidR="00FA5F29" w:rsidRPr="00E32B7C" w14:paraId="0F21FD17" w14:textId="391B17B0" w:rsidTr="00D2553B">
        <w:tc>
          <w:tcPr>
            <w:tcW w:w="0" w:type="auto"/>
          </w:tcPr>
          <w:p w14:paraId="44C7A931"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3AB2888E" w14:textId="77777777" w:rsidR="00FA5F29" w:rsidRPr="00E32B7C" w:rsidRDefault="00FA5F29" w:rsidP="00F6188F">
            <w:pPr>
              <w:spacing w:line="360" w:lineRule="auto"/>
              <w:jc w:val="both"/>
              <w:rPr>
                <w:rFonts w:ascii="Times New Roman" w:hAnsi="Times New Roman" w:cs="Times New Roman"/>
                <w:sz w:val="16"/>
                <w:szCs w:val="16"/>
              </w:rPr>
            </w:pPr>
            <w:r w:rsidRPr="00E32B7C">
              <w:rPr>
                <w:rFonts w:ascii="Times New Roman" w:eastAsia="Andale Sans UI" w:hAnsi="Times New Roman" w:cs="Times New Roman"/>
                <w:color w:val="000000"/>
                <w:sz w:val="16"/>
                <w:szCs w:val="16"/>
                <w:lang w:eastAsia="ja-JP" w:bidi="fa-IR"/>
              </w:rPr>
              <w:t>≥15</w:t>
            </w:r>
          </w:p>
        </w:tc>
        <w:tc>
          <w:tcPr>
            <w:tcW w:w="0" w:type="auto"/>
          </w:tcPr>
          <w:p w14:paraId="6E2D7B9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143 (12.5%)</w:t>
            </w:r>
          </w:p>
        </w:tc>
        <w:tc>
          <w:tcPr>
            <w:tcW w:w="0" w:type="auto"/>
          </w:tcPr>
          <w:p w14:paraId="61EA243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234 (27.6%)</w:t>
            </w:r>
          </w:p>
        </w:tc>
        <w:tc>
          <w:tcPr>
            <w:tcW w:w="0" w:type="auto"/>
          </w:tcPr>
          <w:p w14:paraId="6E7B66C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5F687A7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2E86F70E" w14:textId="462F755C" w:rsidTr="00D2553B">
        <w:tc>
          <w:tcPr>
            <w:tcW w:w="0" w:type="auto"/>
          </w:tcPr>
          <w:p w14:paraId="4C6C080C"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677D8534" w14:textId="54BB491C"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Pr>
          <w:p w14:paraId="556C1BB8" w14:textId="0115ED2B"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 (0.9%)</w:t>
            </w:r>
          </w:p>
        </w:tc>
        <w:tc>
          <w:tcPr>
            <w:tcW w:w="0" w:type="auto"/>
          </w:tcPr>
          <w:p w14:paraId="2F70370A" w14:textId="41383EEC"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74 (8.7%)</w:t>
            </w:r>
          </w:p>
        </w:tc>
        <w:tc>
          <w:tcPr>
            <w:tcW w:w="0" w:type="auto"/>
          </w:tcPr>
          <w:p w14:paraId="7EFC424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25B6188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239B0FDF" w14:textId="55D6A451" w:rsidTr="00D2553B">
        <w:tc>
          <w:tcPr>
            <w:tcW w:w="0" w:type="auto"/>
          </w:tcPr>
          <w:p w14:paraId="25F72251"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Physical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14EC316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&lt;8</w:t>
            </w:r>
          </w:p>
        </w:tc>
        <w:tc>
          <w:tcPr>
            <w:tcW w:w="0" w:type="auto"/>
          </w:tcPr>
          <w:p w14:paraId="4430FEAF"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1,018 (89.1%)</w:t>
            </w:r>
          </w:p>
        </w:tc>
        <w:tc>
          <w:tcPr>
            <w:tcW w:w="0" w:type="auto"/>
          </w:tcPr>
          <w:p w14:paraId="26A7627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612 (72.1%)</w:t>
            </w:r>
          </w:p>
        </w:tc>
        <w:tc>
          <w:tcPr>
            <w:tcW w:w="0" w:type="auto"/>
          </w:tcPr>
          <w:p w14:paraId="7E79D98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95.4 (&lt;0.001)</w:t>
            </w:r>
            <w:r w:rsidRPr="00E32B7C">
              <w:rPr>
                <w:rFonts w:ascii="Times New Roman" w:hAnsi="Times New Roman" w:cs="Times New Roman"/>
                <w:b/>
                <w:bCs/>
                <w:sz w:val="16"/>
                <w:szCs w:val="16"/>
                <w:vertAlign w:val="superscript"/>
                <w:lang w:val="en-GB" w:eastAsia="ja-JP" w:bidi="fa-IR"/>
              </w:rPr>
              <w:t>a</w:t>
            </w:r>
          </w:p>
        </w:tc>
        <w:tc>
          <w:tcPr>
            <w:tcW w:w="0" w:type="auto"/>
          </w:tcPr>
          <w:p w14:paraId="266A8BA6" w14:textId="193D4F13" w:rsidR="00FA5F29" w:rsidRPr="00E32B7C" w:rsidRDefault="00E32B7C"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0.105</w:t>
            </w:r>
          </w:p>
        </w:tc>
      </w:tr>
      <w:tr w:rsidR="00FA5F29" w:rsidRPr="00E32B7C" w14:paraId="5F90FD54" w14:textId="607C1913" w:rsidTr="00D2553B">
        <w:tc>
          <w:tcPr>
            <w:tcW w:w="0" w:type="auto"/>
          </w:tcPr>
          <w:p w14:paraId="0EBCB35C" w14:textId="77777777" w:rsidR="00FA5F29" w:rsidRPr="00E32B7C" w:rsidRDefault="00FA5F29" w:rsidP="00F6188F">
            <w:pPr>
              <w:spacing w:line="360" w:lineRule="auto"/>
              <w:rPr>
                <w:rFonts w:ascii="Times New Roman" w:eastAsia="Andale Sans UI" w:hAnsi="Times New Roman" w:cs="Times New Roman"/>
                <w:b/>
                <w:bCs/>
                <w:color w:val="000000"/>
                <w:sz w:val="16"/>
                <w:szCs w:val="16"/>
                <w:vertAlign w:val="superscript"/>
                <w:lang w:eastAsia="ja-JP" w:bidi="fa-IR"/>
              </w:rPr>
            </w:pPr>
          </w:p>
        </w:tc>
        <w:tc>
          <w:tcPr>
            <w:tcW w:w="0" w:type="auto"/>
          </w:tcPr>
          <w:p w14:paraId="78397FA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≥8</w:t>
            </w:r>
          </w:p>
        </w:tc>
        <w:tc>
          <w:tcPr>
            <w:tcW w:w="0" w:type="auto"/>
          </w:tcPr>
          <w:p w14:paraId="50E2079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124 (10.9%)</w:t>
            </w:r>
          </w:p>
        </w:tc>
        <w:tc>
          <w:tcPr>
            <w:tcW w:w="0" w:type="auto"/>
          </w:tcPr>
          <w:p w14:paraId="0A4A56C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237 (27.9%)</w:t>
            </w:r>
          </w:p>
        </w:tc>
        <w:tc>
          <w:tcPr>
            <w:tcW w:w="0" w:type="auto"/>
          </w:tcPr>
          <w:p w14:paraId="60EF8367"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p>
        </w:tc>
        <w:tc>
          <w:tcPr>
            <w:tcW w:w="0" w:type="auto"/>
          </w:tcPr>
          <w:p w14:paraId="13DAC978"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p>
        </w:tc>
      </w:tr>
      <w:tr w:rsidR="00FA5F29" w:rsidRPr="00E32B7C" w14:paraId="341B487D" w14:textId="4B6FB2B8" w:rsidTr="00D2553B">
        <w:tc>
          <w:tcPr>
            <w:tcW w:w="0" w:type="auto"/>
          </w:tcPr>
          <w:p w14:paraId="48B990EC" w14:textId="77777777" w:rsidR="00FA5F29" w:rsidRPr="00E32B7C" w:rsidRDefault="00FA5F29" w:rsidP="00F6188F">
            <w:pPr>
              <w:spacing w:line="360" w:lineRule="auto"/>
              <w:rPr>
                <w:rFonts w:ascii="Times New Roman" w:eastAsia="Andale Sans UI" w:hAnsi="Times New Roman" w:cs="Times New Roman"/>
                <w:b/>
                <w:bCs/>
                <w:color w:val="000000"/>
                <w:sz w:val="16"/>
                <w:szCs w:val="16"/>
                <w:vertAlign w:val="superscript"/>
                <w:lang w:eastAsia="ja-JP" w:bidi="fa-IR"/>
              </w:rPr>
            </w:pPr>
          </w:p>
        </w:tc>
        <w:tc>
          <w:tcPr>
            <w:tcW w:w="0" w:type="auto"/>
          </w:tcPr>
          <w:p w14:paraId="11F99BCF" w14:textId="63C0A0AC"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Pr>
          <w:p w14:paraId="2FDB0128" w14:textId="3BF47539"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 (0.9%)</w:t>
            </w:r>
          </w:p>
        </w:tc>
        <w:tc>
          <w:tcPr>
            <w:tcW w:w="0" w:type="auto"/>
          </w:tcPr>
          <w:p w14:paraId="7FC834C4" w14:textId="58DAA00C"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72 (8.5%)</w:t>
            </w:r>
          </w:p>
        </w:tc>
        <w:tc>
          <w:tcPr>
            <w:tcW w:w="0" w:type="auto"/>
          </w:tcPr>
          <w:p w14:paraId="3E9D5038"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p>
        </w:tc>
        <w:tc>
          <w:tcPr>
            <w:tcW w:w="0" w:type="auto"/>
          </w:tcPr>
          <w:p w14:paraId="17282A8B"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p>
        </w:tc>
      </w:tr>
      <w:tr w:rsidR="00FA5F29" w:rsidRPr="00E32B7C" w14:paraId="5CEBCA9E" w14:textId="7AF4C6F9" w:rsidTr="00D2553B">
        <w:tc>
          <w:tcPr>
            <w:tcW w:w="0" w:type="auto"/>
          </w:tcPr>
          <w:p w14:paraId="58536378"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Physical</w:t>
            </w:r>
            <w:proofErr w:type="spellEnd"/>
            <w:r w:rsidRPr="00E32B7C">
              <w:rPr>
                <w:rFonts w:ascii="Times New Roman" w:eastAsia="Andale Sans UI" w:hAnsi="Times New Roman" w:cs="Times New Roman"/>
                <w:b/>
                <w:bCs/>
                <w:color w:val="000000"/>
                <w:sz w:val="16"/>
                <w:szCs w:val="16"/>
                <w:lang w:eastAsia="ja-JP" w:bidi="fa-IR"/>
              </w:rPr>
              <w:t xml:space="preserve"> Neglect</w:t>
            </w:r>
          </w:p>
        </w:tc>
        <w:tc>
          <w:tcPr>
            <w:tcW w:w="0" w:type="auto"/>
          </w:tcPr>
          <w:p w14:paraId="121BD84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&lt;8</w:t>
            </w:r>
          </w:p>
        </w:tc>
        <w:tc>
          <w:tcPr>
            <w:tcW w:w="0" w:type="auto"/>
          </w:tcPr>
          <w:p w14:paraId="5144BB9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891 (78.0%)</w:t>
            </w:r>
          </w:p>
        </w:tc>
        <w:tc>
          <w:tcPr>
            <w:tcW w:w="0" w:type="auto"/>
          </w:tcPr>
          <w:p w14:paraId="54DC5DC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458 (53.9%)</w:t>
            </w:r>
          </w:p>
        </w:tc>
        <w:tc>
          <w:tcPr>
            <w:tcW w:w="0" w:type="auto"/>
          </w:tcPr>
          <w:p w14:paraId="250571CF" w14:textId="77777777" w:rsidR="00FA5F29" w:rsidRPr="00E32B7C" w:rsidRDefault="00FA5F29" w:rsidP="00F6188F">
            <w:pPr>
              <w:spacing w:line="36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129.2 (&lt;0.001)</w:t>
            </w:r>
            <w:r w:rsidRPr="00E32B7C">
              <w:rPr>
                <w:rFonts w:ascii="Times New Roman" w:hAnsi="Times New Roman" w:cs="Times New Roman"/>
                <w:b/>
                <w:bCs/>
                <w:sz w:val="16"/>
                <w:szCs w:val="16"/>
                <w:vertAlign w:val="superscript"/>
                <w:lang w:val="en-GB" w:eastAsia="ja-JP" w:bidi="fa-IR"/>
              </w:rPr>
              <w:t>a</w:t>
            </w:r>
          </w:p>
        </w:tc>
        <w:tc>
          <w:tcPr>
            <w:tcW w:w="0" w:type="auto"/>
          </w:tcPr>
          <w:p w14:paraId="1B822C4E" w14:textId="307F9187" w:rsidR="00FA5F29" w:rsidRPr="00E32B7C" w:rsidRDefault="00E32B7C"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0.107</w:t>
            </w:r>
          </w:p>
        </w:tc>
      </w:tr>
      <w:tr w:rsidR="00FA5F29" w:rsidRPr="00E32B7C" w14:paraId="19B07056" w14:textId="6BEA6AE6" w:rsidTr="00D2553B">
        <w:tc>
          <w:tcPr>
            <w:tcW w:w="0" w:type="auto"/>
          </w:tcPr>
          <w:p w14:paraId="5CC906FC"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271DC77E"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≥8</w:t>
            </w:r>
          </w:p>
        </w:tc>
        <w:tc>
          <w:tcPr>
            <w:tcW w:w="0" w:type="auto"/>
          </w:tcPr>
          <w:p w14:paraId="3C7AED5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251 (22.0%)</w:t>
            </w:r>
          </w:p>
        </w:tc>
        <w:tc>
          <w:tcPr>
            <w:tcW w:w="0" w:type="auto"/>
          </w:tcPr>
          <w:p w14:paraId="52F0D24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391 (46.1%)</w:t>
            </w:r>
          </w:p>
        </w:tc>
        <w:tc>
          <w:tcPr>
            <w:tcW w:w="0" w:type="auto"/>
          </w:tcPr>
          <w:p w14:paraId="7BC041FD"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1B13ED19"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75A3AF3F" w14:textId="667B8F27" w:rsidTr="00D2553B">
        <w:tc>
          <w:tcPr>
            <w:tcW w:w="0" w:type="auto"/>
          </w:tcPr>
          <w:p w14:paraId="7A45CF3E"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632C81D8" w14:textId="3410714B"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Pr>
          <w:p w14:paraId="3D7E3348" w14:textId="2F069D25"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 (0.9%)</w:t>
            </w:r>
          </w:p>
        </w:tc>
        <w:tc>
          <w:tcPr>
            <w:tcW w:w="0" w:type="auto"/>
          </w:tcPr>
          <w:p w14:paraId="2D8215A4" w14:textId="7C38A839"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72 (8.5%)</w:t>
            </w:r>
          </w:p>
        </w:tc>
        <w:tc>
          <w:tcPr>
            <w:tcW w:w="0" w:type="auto"/>
          </w:tcPr>
          <w:p w14:paraId="72850F2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2D2FB86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09AADE1C" w14:textId="1AC28DE8" w:rsidTr="00D2553B">
        <w:tc>
          <w:tcPr>
            <w:tcW w:w="0" w:type="auto"/>
          </w:tcPr>
          <w:p w14:paraId="20D25C99"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Sexual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41372CC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 xml:space="preserve">&lt;8 </w:t>
            </w:r>
          </w:p>
        </w:tc>
        <w:tc>
          <w:tcPr>
            <w:tcW w:w="0" w:type="auto"/>
          </w:tcPr>
          <w:p w14:paraId="7CBCB36A"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1,058 (92.6%)</w:t>
            </w:r>
          </w:p>
        </w:tc>
        <w:tc>
          <w:tcPr>
            <w:tcW w:w="0" w:type="auto"/>
          </w:tcPr>
          <w:p w14:paraId="6E3BD866"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702 (82.7%)</w:t>
            </w:r>
          </w:p>
        </w:tc>
        <w:tc>
          <w:tcPr>
            <w:tcW w:w="0" w:type="auto"/>
          </w:tcPr>
          <w:p w14:paraId="08E9BAAB"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47.1 (&lt;0.001)</w:t>
            </w:r>
            <w:r w:rsidRPr="00E32B7C">
              <w:rPr>
                <w:rFonts w:ascii="Times New Roman" w:hAnsi="Times New Roman" w:cs="Times New Roman"/>
                <w:b/>
                <w:bCs/>
                <w:sz w:val="16"/>
                <w:szCs w:val="16"/>
                <w:vertAlign w:val="superscript"/>
                <w:lang w:val="en-GB" w:eastAsia="ja-JP" w:bidi="fa-IR"/>
              </w:rPr>
              <w:t>a</w:t>
            </w:r>
          </w:p>
        </w:tc>
        <w:tc>
          <w:tcPr>
            <w:tcW w:w="0" w:type="auto"/>
          </w:tcPr>
          <w:p w14:paraId="34CAB720" w14:textId="1621FAA2" w:rsidR="00FA5F29" w:rsidRPr="00E32B7C" w:rsidRDefault="00E32B7C"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0.151</w:t>
            </w:r>
          </w:p>
        </w:tc>
      </w:tr>
      <w:tr w:rsidR="00FA5F29" w:rsidRPr="00E32B7C" w14:paraId="1BBE04F2" w14:textId="5FE02927" w:rsidTr="00D2553B">
        <w:tc>
          <w:tcPr>
            <w:tcW w:w="0" w:type="auto"/>
          </w:tcPr>
          <w:p w14:paraId="7B177D2F"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Pr>
          <w:p w14:paraId="4F2A69F0"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eastAsia="Andale Sans UI" w:hAnsi="Times New Roman" w:cs="Times New Roman"/>
                <w:color w:val="000000"/>
                <w:sz w:val="16"/>
                <w:szCs w:val="16"/>
                <w:lang w:eastAsia="ja-JP" w:bidi="fa-IR"/>
              </w:rPr>
              <w:t>≥8</w:t>
            </w:r>
          </w:p>
        </w:tc>
        <w:tc>
          <w:tcPr>
            <w:tcW w:w="0" w:type="auto"/>
          </w:tcPr>
          <w:p w14:paraId="292EEB6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84 (7.4%)</w:t>
            </w:r>
          </w:p>
        </w:tc>
        <w:tc>
          <w:tcPr>
            <w:tcW w:w="0" w:type="auto"/>
          </w:tcPr>
          <w:p w14:paraId="08090E9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147 (17.3%)</w:t>
            </w:r>
          </w:p>
        </w:tc>
        <w:tc>
          <w:tcPr>
            <w:tcW w:w="0" w:type="auto"/>
          </w:tcPr>
          <w:p w14:paraId="5E8126E5"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Pr>
          <w:p w14:paraId="3597B7E7"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r w:rsidR="00FA5F29" w:rsidRPr="00E32B7C" w14:paraId="58AB0DA1" w14:textId="1876E0A1" w:rsidTr="00D2553B">
        <w:tc>
          <w:tcPr>
            <w:tcW w:w="0" w:type="auto"/>
            <w:tcBorders>
              <w:bottom w:val="single" w:sz="12" w:space="0" w:color="auto"/>
            </w:tcBorders>
          </w:tcPr>
          <w:p w14:paraId="1C0DD9A8" w14:textId="77777777" w:rsidR="00FA5F29" w:rsidRPr="00E32B7C" w:rsidRDefault="00FA5F29" w:rsidP="00F6188F">
            <w:pPr>
              <w:spacing w:line="360" w:lineRule="auto"/>
              <w:rPr>
                <w:rFonts w:ascii="Times New Roman" w:eastAsia="Andale Sans UI" w:hAnsi="Times New Roman" w:cs="Times New Roman"/>
                <w:b/>
                <w:bCs/>
                <w:color w:val="000000"/>
                <w:sz w:val="16"/>
                <w:szCs w:val="16"/>
                <w:lang w:eastAsia="ja-JP" w:bidi="fa-IR"/>
              </w:rPr>
            </w:pPr>
          </w:p>
        </w:tc>
        <w:tc>
          <w:tcPr>
            <w:tcW w:w="0" w:type="auto"/>
            <w:tcBorders>
              <w:bottom w:val="single" w:sz="12" w:space="0" w:color="auto"/>
            </w:tcBorders>
          </w:tcPr>
          <w:p w14:paraId="5A63C47E" w14:textId="213C0FD0" w:rsidR="00FA5F29" w:rsidRPr="00E32B7C" w:rsidRDefault="00FA5F29" w:rsidP="00F6188F">
            <w:pPr>
              <w:spacing w:line="360" w:lineRule="auto"/>
              <w:jc w:val="both"/>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color w:val="000000"/>
                <w:sz w:val="16"/>
                <w:szCs w:val="16"/>
                <w:lang w:eastAsia="ja-JP" w:bidi="fa-IR"/>
              </w:rPr>
              <w:t>Missing</w:t>
            </w:r>
            <w:proofErr w:type="spellEnd"/>
          </w:p>
        </w:tc>
        <w:tc>
          <w:tcPr>
            <w:tcW w:w="0" w:type="auto"/>
            <w:tcBorders>
              <w:bottom w:val="single" w:sz="12" w:space="0" w:color="auto"/>
            </w:tcBorders>
          </w:tcPr>
          <w:p w14:paraId="4075F409" w14:textId="67E721C6"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 (1.0%)</w:t>
            </w:r>
          </w:p>
        </w:tc>
        <w:tc>
          <w:tcPr>
            <w:tcW w:w="0" w:type="auto"/>
            <w:tcBorders>
              <w:bottom w:val="single" w:sz="12" w:space="0" w:color="auto"/>
            </w:tcBorders>
          </w:tcPr>
          <w:p w14:paraId="081FC415" w14:textId="2BAF8F35" w:rsidR="00FA5F29" w:rsidRPr="00E32B7C" w:rsidRDefault="00FA5F29" w:rsidP="00F6188F">
            <w:pPr>
              <w:spacing w:line="36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76 (9.0%)</w:t>
            </w:r>
          </w:p>
        </w:tc>
        <w:tc>
          <w:tcPr>
            <w:tcW w:w="0" w:type="auto"/>
            <w:tcBorders>
              <w:bottom w:val="single" w:sz="12" w:space="0" w:color="auto"/>
            </w:tcBorders>
          </w:tcPr>
          <w:p w14:paraId="45B1FFB1"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23942D73" w14:textId="77777777" w:rsidR="00FA5F29" w:rsidRPr="00E32B7C" w:rsidRDefault="00FA5F29" w:rsidP="00F6188F">
            <w:pPr>
              <w:spacing w:line="360" w:lineRule="auto"/>
              <w:jc w:val="both"/>
              <w:rPr>
                <w:rFonts w:ascii="Times New Roman" w:hAnsi="Times New Roman" w:cs="Times New Roman"/>
                <w:sz w:val="16"/>
                <w:szCs w:val="16"/>
                <w:lang w:val="en-GB" w:eastAsia="ja-JP" w:bidi="fa-IR"/>
              </w:rPr>
            </w:pPr>
          </w:p>
        </w:tc>
      </w:tr>
    </w:tbl>
    <w:bookmarkEnd w:id="2"/>
    <w:p w14:paraId="135C997F" w14:textId="4318F003" w:rsidR="00F15D36" w:rsidRPr="002B50DF" w:rsidRDefault="00EA33B4" w:rsidP="00991D57">
      <w:pPr>
        <w:pStyle w:val="Caption"/>
        <w:spacing w:after="0" w:line="360" w:lineRule="auto"/>
        <w:rPr>
          <w:rFonts w:eastAsia="Andale Sans UI"/>
          <w:i w:val="0"/>
          <w:iCs w:val="0"/>
          <w:color w:val="auto"/>
          <w:kern w:val="3"/>
          <w:sz w:val="16"/>
          <w:szCs w:val="16"/>
          <w:lang w:val="en-GB" w:eastAsia="ja-JP" w:bidi="fa-IR"/>
        </w:rPr>
      </w:pPr>
      <w:proofErr w:type="spellStart"/>
      <w:r w:rsidRPr="00E32B7C">
        <w:rPr>
          <w:rFonts w:eastAsia="Andale Sans UI"/>
          <w:i w:val="0"/>
          <w:iCs w:val="0"/>
          <w:color w:val="auto"/>
          <w:kern w:val="3"/>
          <w:sz w:val="16"/>
          <w:szCs w:val="16"/>
          <w:vertAlign w:val="superscript"/>
          <w:lang w:val="en-GB" w:eastAsia="ja-JP" w:bidi="fa-IR"/>
        </w:rPr>
        <w:t>a</w:t>
      </w:r>
      <w:r w:rsidRPr="00E32B7C">
        <w:rPr>
          <w:rFonts w:eastAsia="Andale Sans UI"/>
          <w:i w:val="0"/>
          <w:iCs w:val="0"/>
          <w:color w:val="auto"/>
          <w:kern w:val="3"/>
          <w:sz w:val="16"/>
          <w:szCs w:val="16"/>
          <w:lang w:val="en-GB" w:eastAsia="ja-JP" w:bidi="fa-IR"/>
        </w:rPr>
        <w:t>Pearson's</w:t>
      </w:r>
      <w:proofErr w:type="spellEnd"/>
      <w:r w:rsidRPr="00E32B7C">
        <w:rPr>
          <w:rFonts w:eastAsia="Andale Sans UI"/>
          <w:i w:val="0"/>
          <w:iCs w:val="0"/>
          <w:color w:val="auto"/>
          <w:kern w:val="3"/>
          <w:sz w:val="16"/>
          <w:szCs w:val="16"/>
          <w:lang w:val="en-GB" w:eastAsia="ja-JP" w:bidi="fa-IR"/>
        </w:rPr>
        <w:t xml:space="preserve"> chi-squared test, </w:t>
      </w:r>
      <w:proofErr w:type="spellStart"/>
      <w:r w:rsidRPr="00E32B7C">
        <w:rPr>
          <w:rFonts w:eastAsia="Andale Sans UI"/>
          <w:i w:val="0"/>
          <w:iCs w:val="0"/>
          <w:color w:val="auto"/>
          <w:kern w:val="3"/>
          <w:sz w:val="16"/>
          <w:szCs w:val="16"/>
          <w:vertAlign w:val="superscript"/>
          <w:lang w:val="en-GB" w:eastAsia="ja-JP" w:bidi="fa-IR"/>
        </w:rPr>
        <w:t>b</w:t>
      </w:r>
      <w:r w:rsidRPr="00E32B7C">
        <w:rPr>
          <w:rFonts w:eastAsia="Andale Sans UI"/>
          <w:i w:val="0"/>
          <w:iCs w:val="0"/>
          <w:color w:val="auto"/>
          <w:kern w:val="3"/>
          <w:sz w:val="16"/>
          <w:szCs w:val="16"/>
          <w:lang w:val="en-GB" w:eastAsia="ja-JP" w:bidi="fa-IR"/>
        </w:rPr>
        <w:t>t</w:t>
      </w:r>
      <w:proofErr w:type="spellEnd"/>
      <w:r w:rsidRPr="00E32B7C">
        <w:rPr>
          <w:rFonts w:eastAsia="Andale Sans UI"/>
          <w:i w:val="0"/>
          <w:iCs w:val="0"/>
          <w:color w:val="auto"/>
          <w:kern w:val="3"/>
          <w:sz w:val="16"/>
          <w:szCs w:val="16"/>
          <w:lang w:val="en-GB" w:eastAsia="ja-JP" w:bidi="fa-IR"/>
        </w:rPr>
        <w:t>-student’s test, SD: standard deviation.</w:t>
      </w:r>
      <w:r w:rsidR="00FA5F29" w:rsidRPr="00E32B7C">
        <w:rPr>
          <w:rFonts w:eastAsia="Andale Sans UI"/>
          <w:i w:val="0"/>
          <w:iCs w:val="0"/>
          <w:color w:val="auto"/>
          <w:kern w:val="3"/>
          <w:sz w:val="16"/>
          <w:szCs w:val="16"/>
          <w:lang w:val="en-GB" w:eastAsia="ja-JP" w:bidi="fa-IR"/>
        </w:rPr>
        <w:t xml:space="preserve">                                                                                                                                                                                                                                                     OOB: out-of-bag error.</w:t>
      </w:r>
    </w:p>
    <w:p w14:paraId="653B7001" w14:textId="307F4E33" w:rsidR="00F15D36" w:rsidRDefault="00F15D36" w:rsidP="002B50DF">
      <w:pPr>
        <w:pStyle w:val="Caption"/>
        <w:spacing w:line="360" w:lineRule="auto"/>
        <w:rPr>
          <w:b/>
          <w:bCs/>
          <w:i w:val="0"/>
          <w:iCs w:val="0"/>
          <w:color w:val="000000" w:themeColor="text1"/>
          <w:sz w:val="22"/>
          <w:szCs w:val="22"/>
        </w:rPr>
      </w:pPr>
      <w:r>
        <w:rPr>
          <w:b/>
          <w:bCs/>
          <w:i w:val="0"/>
          <w:iCs w:val="0"/>
          <w:color w:val="000000" w:themeColor="text1"/>
          <w:sz w:val="22"/>
          <w:szCs w:val="22"/>
        </w:rPr>
        <w:lastRenderedPageBreak/>
        <w:t>Childhood Trauma Questionnaire</w:t>
      </w:r>
      <w:r w:rsidR="00F061DD">
        <w:rPr>
          <w:b/>
          <w:bCs/>
          <w:i w:val="0"/>
          <w:iCs w:val="0"/>
          <w:color w:val="000000" w:themeColor="text1"/>
          <w:sz w:val="22"/>
          <w:szCs w:val="22"/>
        </w:rPr>
        <w:t xml:space="preserve"> scoring</w:t>
      </w:r>
    </w:p>
    <w:p w14:paraId="73FED45F" w14:textId="761FFE6A" w:rsidR="00F15D36" w:rsidRPr="00F15D36" w:rsidRDefault="00F15D36" w:rsidP="00F15D36">
      <w:pPr>
        <w:spacing w:line="360" w:lineRule="auto"/>
        <w:jc w:val="both"/>
        <w:rPr>
          <w:rFonts w:ascii="Times New Roman" w:hAnsi="Times New Roman" w:cs="Times New Roman"/>
          <w:lang w:val="en-US"/>
        </w:rPr>
      </w:pPr>
      <w:r>
        <w:rPr>
          <w:rFonts w:ascii="Times New Roman" w:hAnsi="Times New Roman" w:cs="Times New Roman"/>
          <w:lang w:val="en-US"/>
        </w:rPr>
        <w:t>The Childhood Trauma Questionnaire</w:t>
      </w:r>
      <w:r w:rsidR="002B50DF">
        <w:rPr>
          <w:rFonts w:ascii="Times New Roman" w:hAnsi="Times New Roman" w:cs="Times New Roman"/>
          <w:lang w:val="en-US"/>
        </w:rPr>
        <w:t xml:space="preserve"> (CTQ)</w:t>
      </w:r>
      <w:r>
        <w:rPr>
          <w:rFonts w:ascii="Times New Roman" w:hAnsi="Times New Roman" w:cs="Times New Roman"/>
          <w:lang w:val="en-US"/>
        </w:rPr>
        <w:t xml:space="preserve"> is a standardized 28-item self-report inventory that </w:t>
      </w:r>
      <w:r w:rsidR="00F061DD">
        <w:rPr>
          <w:rFonts w:ascii="Times New Roman" w:hAnsi="Times New Roman" w:cs="Times New Roman"/>
          <w:lang w:val="en-US"/>
        </w:rPr>
        <w:t>retrospectively</w:t>
      </w:r>
      <w:r>
        <w:rPr>
          <w:rFonts w:ascii="Times New Roman" w:hAnsi="Times New Roman" w:cs="Times New Roman"/>
          <w:lang w:val="en-US"/>
        </w:rPr>
        <w:t xml:space="preserve"> assesses the severity of </w:t>
      </w:r>
      <w:r w:rsidR="00F663A9">
        <w:rPr>
          <w:rFonts w:ascii="Times New Roman" w:hAnsi="Times New Roman" w:cs="Times New Roman"/>
          <w:lang w:val="en-US"/>
        </w:rPr>
        <w:t xml:space="preserve"> five subtypes of childhood trauma along with participants’ tendency to underreport maltreatment </w:t>
      </w:r>
      <w:r w:rsidR="00F663A9">
        <w:rPr>
          <w:rFonts w:ascii="Times New Roman" w:hAnsi="Times New Roman" w:cs="Times New Roman"/>
          <w:lang w:val="en-US"/>
        </w:rPr>
        <w:fldChar w:fldCharType="begin" w:fldLock="1"/>
      </w:r>
      <w:r w:rsidR="00F663A9">
        <w:rPr>
          <w:rFonts w:ascii="Times New Roman" w:hAnsi="Times New Roman" w:cs="Times New Roman"/>
          <w:lang w:val="en-US"/>
        </w:rPr>
        <w:instrText>ADDIN CSL_CITATION {"citationItems":[{"id":"ITEM-1","itemData":{"ISSN":"0145-2134","PMID":"12615092","abstract":"OBJECTIVE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populations.","author":[{"dropping-particle":"","family":"Bernstein","given":"David P","non-dropping-particle":"","parse-names":false,"suffix":""},{"dropping-particle":"","family":"Stein","given":"Judith A","non-dropping-particle":"","parse-names":false,"suffix":""},{"dropping-particle":"","family":"Newcomb","given":"Michael D","non-dropping-particle":"","parse-names":false,"suffix":""},{"dropping-particle":"","family":"Walker","given":"Edward","non-dropping-particle":"","parse-names":false,"suffix":""},{"dropping-particle":"","family":"Pogge","given":"David","non-dropping-particle":"","parse-names":false,"suffix":""},{"dropping-particle":"","family":"Ahluvalia","given":"Taruna","non-dropping-particle":"","parse-names":false,"suffix":""},{"dropping-particle":"","family":"Stokes","given":"John","non-dropping-particle":"","parse-names":false,"suffix":""},{"dropping-particle":"","family":"Handelsman","given":"Leonard","non-dropping-particle":"","parse-names":false,"suffix":""},{"dropping-particle":"","family":"Medrano","given":"Martha","non-dropping-particle":"","parse-names":false,"suffix":""},{"dropping-particle":"","family":"Desmond","given":"David","non-dropping-particle":"","parse-names":false,"suffix":""},{"dropping-particle":"","family":"Zule","given":"William","non-dropping-particle":"","parse-names":false,"suffix":""}],"container-title":"Child abuse &amp; neglect","id":"ITEM-1","issue":"2","issued":{"date-parts":[["2003","2"]]},"page":"169-90","title":"Development and validation of a brief screening version of the Childhood Trauma Questionnaire.","type":"article-journal","volume":"27"},"uris":["http://www.mendeley.com/documents/?uuid=72610d10-8cbb-348a-b4cf-1253ff5cdc36"]}],"mendeley":{"formattedCitation":"(Bernstein &lt;i&gt;et al.&lt;/i&gt;, 2003)","plainTextFormattedCitation":"(Bernstein et al., 2003)","previouslyFormattedCitation":"(Bernstein &lt;i&gt;et al.&lt;/i&gt;, 2003)"},"properties":{"noteIndex":0},"schema":"https://github.com/citation-style-language/schema/raw/master/csl-citation.json"}</w:instrText>
      </w:r>
      <w:r w:rsidR="00F663A9">
        <w:rPr>
          <w:rFonts w:ascii="Times New Roman" w:hAnsi="Times New Roman" w:cs="Times New Roman"/>
          <w:lang w:val="en-US"/>
        </w:rPr>
        <w:fldChar w:fldCharType="separate"/>
      </w:r>
      <w:r w:rsidR="00F663A9" w:rsidRPr="00F663A9">
        <w:rPr>
          <w:rFonts w:ascii="Times New Roman" w:hAnsi="Times New Roman" w:cs="Times New Roman"/>
          <w:noProof/>
          <w:lang w:val="en-US"/>
        </w:rPr>
        <w:t xml:space="preserve">(Bernstein </w:t>
      </w:r>
      <w:r w:rsidR="00F663A9" w:rsidRPr="00F663A9">
        <w:rPr>
          <w:rFonts w:ascii="Times New Roman" w:hAnsi="Times New Roman" w:cs="Times New Roman"/>
          <w:i/>
          <w:noProof/>
          <w:lang w:val="en-US"/>
        </w:rPr>
        <w:t>et al.</w:t>
      </w:r>
      <w:r w:rsidR="00F663A9" w:rsidRPr="00F663A9">
        <w:rPr>
          <w:rFonts w:ascii="Times New Roman" w:hAnsi="Times New Roman" w:cs="Times New Roman"/>
          <w:noProof/>
          <w:lang w:val="en-US"/>
        </w:rPr>
        <w:t>, 2003)</w:t>
      </w:r>
      <w:r w:rsidR="00F663A9">
        <w:rPr>
          <w:rFonts w:ascii="Times New Roman" w:hAnsi="Times New Roman" w:cs="Times New Roman"/>
          <w:lang w:val="en-US"/>
        </w:rPr>
        <w:fldChar w:fldCharType="end"/>
      </w:r>
      <w:r w:rsidRPr="00F15D36">
        <w:rPr>
          <w:rFonts w:ascii="Times New Roman" w:hAnsi="Times New Roman" w:cs="Times New Roman"/>
          <w:lang w:val="en-US"/>
        </w:rPr>
        <w:t>. It consists of five items for each subtype of trauma (emotional abuse, emotional neglect, physical abuse, physical neglect, and sexual abuse). Every item is rated on a 5-point Likert-type scale (1=never true, 5=very often true)</w:t>
      </w:r>
      <w:r w:rsidR="00F663A9">
        <w:rPr>
          <w:rFonts w:ascii="Times New Roman" w:hAnsi="Times New Roman" w:cs="Times New Roman"/>
          <w:lang w:val="en-US"/>
        </w:rPr>
        <w:t xml:space="preserve">. For each subtype, </w:t>
      </w:r>
      <w:r w:rsidRPr="00F15D36">
        <w:rPr>
          <w:rFonts w:ascii="Times New Roman" w:hAnsi="Times New Roman" w:cs="Times New Roman"/>
          <w:lang w:val="en-US"/>
        </w:rPr>
        <w:t>fixed threshold values</w:t>
      </w:r>
      <w:r w:rsidR="00F663A9">
        <w:rPr>
          <w:rFonts w:ascii="Times New Roman" w:hAnsi="Times New Roman" w:cs="Times New Roman"/>
          <w:lang w:val="en-US"/>
        </w:rPr>
        <w:t xml:space="preserve"> allow to categorize trauma severity as: </w:t>
      </w:r>
      <w:r w:rsidRPr="00F15D36">
        <w:rPr>
          <w:rFonts w:ascii="Times New Roman" w:hAnsi="Times New Roman" w:cs="Times New Roman"/>
          <w:lang w:val="en-US"/>
        </w:rPr>
        <w:t xml:space="preserve">none to minimal, slight to moderate, moderate to severe, severe to extreme </w:t>
      </w:r>
      <w:r w:rsidR="00F663A9">
        <w:rPr>
          <w:rFonts w:ascii="Times New Roman" w:hAnsi="Times New Roman" w:cs="Times New Roman"/>
          <w:lang w:val="en-US"/>
        </w:rPr>
        <w:fldChar w:fldCharType="begin" w:fldLock="1"/>
      </w:r>
      <w:r w:rsidR="00F663A9">
        <w:rPr>
          <w:rFonts w:ascii="Times New Roman" w:hAnsi="Times New Roman" w:cs="Times New Roman"/>
          <w:lang w:val="en-US"/>
        </w:rPr>
        <w:instrText>ADDIN CSL_CITATION {"citationItems":[{"id":"ITEM-1","itemData":{"ISSN":"0145-2134","PMID":"12615092","abstract":"OBJECTIVE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populations.","author":[{"dropping-particle":"","family":"Bernstein","given":"David P","non-dropping-particle":"","parse-names":false,"suffix":""},{"dropping-particle":"","family":"Stein","given":"Judith A","non-dropping-particle":"","parse-names":false,"suffix":""},{"dropping-particle":"","family":"Newcomb","given":"Michael D","non-dropping-particle":"","parse-names":false,"suffix":""},{"dropping-particle":"","family":"Walker","given":"Edward","non-dropping-particle":"","parse-names":false,"suffix":""},{"dropping-particle":"","family":"Pogge","given":"David","non-dropping-particle":"","parse-names":false,"suffix":""},{"dropping-particle":"","family":"Ahluvalia","given":"Taruna","non-dropping-particle":"","parse-names":false,"suffix":""},{"dropping-particle":"","family":"Stokes","given":"John","non-dropping-particle":"","parse-names":false,"suffix":""},{"dropping-particle":"","family":"Handelsman","given":"Leonard","non-dropping-particle":"","parse-names":false,"suffix":""},{"dropping-particle":"","family":"Medrano","given":"Martha","non-dropping-particle":"","parse-names":false,"suffix":""},{"dropping-particle":"","family":"Desmond","given":"David","non-dropping-particle":"","parse-names":false,"suffix":""},{"dropping-particle":"","family":"Zule","given":"William","non-dropping-particle":"","parse-names":false,"suffix":""}],"container-title":"Child abuse &amp; neglect","id":"ITEM-1","issue":"2","issued":{"date-parts":[["2003","2"]]},"page":"169-90","title":"Development and validation of a brief screening version of the Childhood Trauma Questionnaire.","type":"article-journal","volume":"27"},"uris":["http://www.mendeley.com/documents/?uuid=72610d10-8cbb-348a-b4cf-1253ff5cdc36"]}],"mendeley":{"formattedCitation":"(Bernstein &lt;i&gt;et al.&lt;/i&gt;, 2003)","plainTextFormattedCitation":"(Bernstein et al., 2003)","previouslyFormattedCitation":"(Bernstein &lt;i&gt;et al.&lt;/i&gt;, 2003)"},"properties":{"noteIndex":0},"schema":"https://github.com/citation-style-language/schema/raw/master/csl-citation.json"}</w:instrText>
      </w:r>
      <w:r w:rsidR="00F663A9">
        <w:rPr>
          <w:rFonts w:ascii="Times New Roman" w:hAnsi="Times New Roman" w:cs="Times New Roman"/>
          <w:lang w:val="en-US"/>
        </w:rPr>
        <w:fldChar w:fldCharType="separate"/>
      </w:r>
      <w:r w:rsidR="00F663A9" w:rsidRPr="00F663A9">
        <w:rPr>
          <w:rFonts w:ascii="Times New Roman" w:hAnsi="Times New Roman" w:cs="Times New Roman"/>
          <w:noProof/>
          <w:lang w:val="en-US"/>
        </w:rPr>
        <w:t xml:space="preserve">(Bernstein </w:t>
      </w:r>
      <w:r w:rsidR="00F663A9" w:rsidRPr="00F663A9">
        <w:rPr>
          <w:rFonts w:ascii="Times New Roman" w:hAnsi="Times New Roman" w:cs="Times New Roman"/>
          <w:i/>
          <w:noProof/>
          <w:lang w:val="en-US"/>
        </w:rPr>
        <w:t>et al.</w:t>
      </w:r>
      <w:r w:rsidR="00F663A9" w:rsidRPr="00F663A9">
        <w:rPr>
          <w:rFonts w:ascii="Times New Roman" w:hAnsi="Times New Roman" w:cs="Times New Roman"/>
          <w:noProof/>
          <w:lang w:val="en-US"/>
        </w:rPr>
        <w:t>, 2003)</w:t>
      </w:r>
      <w:r w:rsidR="00F663A9">
        <w:rPr>
          <w:rFonts w:ascii="Times New Roman" w:hAnsi="Times New Roman" w:cs="Times New Roman"/>
          <w:lang w:val="en-US"/>
        </w:rPr>
        <w:fldChar w:fldCharType="end"/>
      </w:r>
      <w:r w:rsidRPr="00F15D36">
        <w:rPr>
          <w:rFonts w:ascii="Times New Roman" w:hAnsi="Times New Roman" w:cs="Times New Roman"/>
          <w:lang w:val="en-US"/>
        </w:rPr>
        <w:t xml:space="preserve">. Walker et al. </w:t>
      </w:r>
      <w:r w:rsidR="00F663A9">
        <w:rPr>
          <w:rFonts w:ascii="Times New Roman" w:hAnsi="Times New Roman" w:cs="Times New Roman"/>
          <w:lang w:val="en-US"/>
        </w:rPr>
        <w:fldChar w:fldCharType="begin" w:fldLock="1"/>
      </w:r>
      <w:r w:rsidR="000724D1">
        <w:rPr>
          <w:rFonts w:ascii="Times New Roman" w:hAnsi="Times New Roman" w:cs="Times New Roman"/>
          <w:lang w:val="en-US"/>
        </w:rPr>
        <w:instrText>ADDIN CSL_CITATION {"citationItems":[{"id":"ITEM-1","itemData":{"DOI":"10.1016/S0002-9343(99)00235-1","ISSN":"00029343","PMID":"10527034","abstract":"Purpose: Several recent studies have found associations between childhood maltreatment and adverse adult health outcomes. However, methodologic problems with accurate case determination, appropriate sample selection, and predominant focus on sexual abuse have limited the generalizability of these findings.Subjects and Methods: We administered a survey to 1,225 women who were randomly selected from the membership of a large, staff model health maintenance organization in Seattle, Washington. We compared women with and without histories of childhood maltreatment experiences with respect to differences in physical health status, functional disability, numbers and types of self-reported health risk behaviors, common physical symptoms, and physician-coded ICD-9 diagnoses.Results: A history of childhood maltreatment was significantly associated with several adverse physical health outcomes. Maltreatment status was associated with perceived poorer overall health (ES = 0.31), greater physical (ES = 0.23) and emotional (ES = 0.37) functional disability, increased numbers of distressing physical symptoms (ES = 0.52), and a greater number of health risk behaviors (ES = 0.34). Women with multiple types of maltreatment showed the greatest health decrements for both self-reported symptoms (r = 0.31) and physician coded diagnoses (r = 0.12).Conclusions: Women with childhood maltreatment have a wide range of adverse physical health outcomes. Copyright (C) 1999 Excerpta Medica Inc.","author":[{"dropping-particle":"","family":"Walker","given":"Edward A.","non-dropping-particle":"","parse-names":false,"suffix":""},{"dropping-particle":"","family":"Gelfand","given":"Ann","non-dropping-particle":"","parse-names":false,"suffix":""},{"dropping-particle":"","family":"Katon","given":"Wayne J.","non-dropping-particle":"","parse-names":false,"suffix":""},{"dropping-particle":"","family":"Koss","given":"Mary P.","non-dropping-particle":"","parse-names":false,"suffix":""},{"dropping-particle":"","family":"Korff","given":"Michael","non-dropping-particle":"Von","parse-names":false,"suffix":""},{"dropping-particle":"","family":"Bernstein","given":"David","non-dropping-particle":"","parse-names":false,"suffix":""},{"dropping-particle":"","family":"Russo","given":"Joan","non-dropping-particle":"","parse-names":false,"suffix":""}],"container-title":"American Journal of Medicine","id":"ITEM-1","issue":"4","issued":{"date-parts":[["1999","10"]]},"page":"332-339","publisher":"Am J Med","title":"Adult health status of women with histories of childhood abuse and neglect","type":"article-journal","volume":"107"},"uris":["http://www.mendeley.com/documents/?uuid=33aeb7d0-640f-358f-b4c6-792086472d23"]}],"mendeley":{"formattedCitation":"(Walker &lt;i&gt;et al.&lt;/i&gt;, 1999)","plainTextFormattedCitation":"(Walker et al., 1999)","previouslyFormattedCitation":"(Walker &lt;i&gt;et al.&lt;/i&gt;, 1999)"},"properties":{"noteIndex":0},"schema":"https://github.com/citation-style-language/schema/raw/master/csl-citation.json"}</w:instrText>
      </w:r>
      <w:r w:rsidR="00F663A9">
        <w:rPr>
          <w:rFonts w:ascii="Times New Roman" w:hAnsi="Times New Roman" w:cs="Times New Roman"/>
          <w:lang w:val="en-US"/>
        </w:rPr>
        <w:fldChar w:fldCharType="separate"/>
      </w:r>
      <w:r w:rsidR="00F663A9" w:rsidRPr="00F663A9">
        <w:rPr>
          <w:rFonts w:ascii="Times New Roman" w:hAnsi="Times New Roman" w:cs="Times New Roman"/>
          <w:noProof/>
          <w:lang w:val="en-US"/>
        </w:rPr>
        <w:t xml:space="preserve">(Walker </w:t>
      </w:r>
      <w:r w:rsidR="00F663A9" w:rsidRPr="00F663A9">
        <w:rPr>
          <w:rFonts w:ascii="Times New Roman" w:hAnsi="Times New Roman" w:cs="Times New Roman"/>
          <w:i/>
          <w:noProof/>
          <w:lang w:val="en-US"/>
        </w:rPr>
        <w:t>et al.</w:t>
      </w:r>
      <w:r w:rsidR="00F663A9" w:rsidRPr="00F663A9">
        <w:rPr>
          <w:rFonts w:ascii="Times New Roman" w:hAnsi="Times New Roman" w:cs="Times New Roman"/>
          <w:noProof/>
          <w:lang w:val="en-US"/>
        </w:rPr>
        <w:t>, 1999)</w:t>
      </w:r>
      <w:r w:rsidR="00F663A9">
        <w:rPr>
          <w:rFonts w:ascii="Times New Roman" w:hAnsi="Times New Roman" w:cs="Times New Roman"/>
          <w:lang w:val="en-US"/>
        </w:rPr>
        <w:fldChar w:fldCharType="end"/>
      </w:r>
      <w:r w:rsidRPr="00F15D36">
        <w:rPr>
          <w:rFonts w:ascii="Times New Roman" w:hAnsi="Times New Roman" w:cs="Times New Roman"/>
          <w:lang w:val="en-US"/>
        </w:rPr>
        <w:t xml:space="preserve"> have proposed another procedure </w:t>
      </w:r>
      <w:r w:rsidR="00F663A9">
        <w:rPr>
          <w:rFonts w:ascii="Times New Roman" w:hAnsi="Times New Roman" w:cs="Times New Roman"/>
          <w:lang w:val="en-US"/>
        </w:rPr>
        <w:t xml:space="preserve">to obtain binary measures of trauma subtypes </w:t>
      </w:r>
      <w:r w:rsidRPr="00F15D36">
        <w:rPr>
          <w:rFonts w:ascii="Times New Roman" w:hAnsi="Times New Roman" w:cs="Times New Roman"/>
          <w:lang w:val="en-US"/>
        </w:rPr>
        <w:t xml:space="preserve">with </w:t>
      </w:r>
      <w:r w:rsidR="00F663A9">
        <w:rPr>
          <w:rFonts w:ascii="Times New Roman" w:hAnsi="Times New Roman" w:cs="Times New Roman"/>
          <w:lang w:val="en-US"/>
        </w:rPr>
        <w:t>excellent</w:t>
      </w:r>
      <w:r w:rsidRPr="00F15D36">
        <w:rPr>
          <w:rFonts w:ascii="Times New Roman" w:hAnsi="Times New Roman" w:cs="Times New Roman"/>
          <w:lang w:val="en-US"/>
        </w:rPr>
        <w:t xml:space="preserve"> sensitivity and specificity </w:t>
      </w:r>
      <w:r w:rsidR="00F663A9">
        <w:rPr>
          <w:rFonts w:ascii="Times New Roman" w:hAnsi="Times New Roman" w:cs="Times New Roman"/>
          <w:lang w:val="en-US"/>
        </w:rPr>
        <w:t>(</w:t>
      </w:r>
      <w:r w:rsidRPr="00F15D36">
        <w:rPr>
          <w:rFonts w:ascii="Times New Roman" w:hAnsi="Times New Roman" w:cs="Times New Roman"/>
          <w:lang w:val="en-US"/>
        </w:rPr>
        <w:t>≥0.85</w:t>
      </w:r>
      <w:r w:rsidR="00F663A9">
        <w:rPr>
          <w:rFonts w:ascii="Times New Roman" w:hAnsi="Times New Roman" w:cs="Times New Roman"/>
          <w:lang w:val="en-US"/>
        </w:rPr>
        <w:t>). Table S2 compares</w:t>
      </w:r>
      <w:r w:rsidR="002B50DF">
        <w:rPr>
          <w:rFonts w:ascii="Times New Roman" w:hAnsi="Times New Roman" w:cs="Times New Roman"/>
          <w:lang w:val="en-US"/>
        </w:rPr>
        <w:t xml:space="preserve"> the proposed CTQ scorings.</w:t>
      </w:r>
    </w:p>
    <w:p w14:paraId="13EA8BBB" w14:textId="62795EEC" w:rsidR="001565FD" w:rsidRPr="00991D57" w:rsidRDefault="001565FD" w:rsidP="00991D57">
      <w:pPr>
        <w:pStyle w:val="Caption"/>
        <w:spacing w:after="0" w:line="360" w:lineRule="auto"/>
        <w:rPr>
          <w:i w:val="0"/>
          <w:iCs w:val="0"/>
          <w:color w:val="000000" w:themeColor="text1"/>
          <w:sz w:val="16"/>
          <w:szCs w:val="16"/>
        </w:rPr>
      </w:pPr>
      <w:r w:rsidRPr="00741D2D">
        <w:rPr>
          <w:b/>
          <w:bCs/>
          <w:color w:val="000000" w:themeColor="text1"/>
          <w:sz w:val="20"/>
          <w:szCs w:val="20"/>
        </w:rPr>
        <w:t>Table S</w:t>
      </w:r>
      <w:r w:rsidR="007A0C20" w:rsidRPr="00741D2D">
        <w:rPr>
          <w:b/>
          <w:bCs/>
          <w:color w:val="000000" w:themeColor="text1"/>
          <w:sz w:val="20"/>
          <w:szCs w:val="20"/>
        </w:rPr>
        <w:t>2</w:t>
      </w:r>
      <w:r w:rsidRPr="00741D2D">
        <w:rPr>
          <w:b/>
          <w:bCs/>
          <w:color w:val="000000" w:themeColor="text1"/>
          <w:sz w:val="20"/>
          <w:szCs w:val="20"/>
        </w:rPr>
        <w:t>. Proposed scorings of Childhood Trauma Questionnaire.</w:t>
      </w:r>
    </w:p>
    <w:tbl>
      <w:tblPr>
        <w:tblW w:w="0" w:type="auto"/>
        <w:tblLook w:val="04A0" w:firstRow="1" w:lastRow="0" w:firstColumn="1" w:lastColumn="0" w:noHBand="0" w:noVBand="1"/>
      </w:tblPr>
      <w:tblGrid>
        <w:gridCol w:w="1474"/>
        <w:gridCol w:w="1185"/>
        <w:gridCol w:w="1310"/>
        <w:gridCol w:w="1354"/>
        <w:gridCol w:w="1265"/>
        <w:gridCol w:w="1567"/>
      </w:tblGrid>
      <w:tr w:rsidR="001565FD" w:rsidRPr="00E32B7C" w14:paraId="471342F1" w14:textId="77777777" w:rsidTr="00277945">
        <w:tc>
          <w:tcPr>
            <w:tcW w:w="0" w:type="auto"/>
            <w:tcBorders>
              <w:top w:val="single" w:sz="12" w:space="0" w:color="auto"/>
            </w:tcBorders>
          </w:tcPr>
          <w:p w14:paraId="27FF4047" w14:textId="77777777" w:rsidR="001565FD" w:rsidRPr="00E32B7C" w:rsidRDefault="001565FD" w:rsidP="00F6188F">
            <w:pPr>
              <w:pStyle w:val="Caption"/>
              <w:spacing w:after="0" w:line="360" w:lineRule="auto"/>
              <w:rPr>
                <w:b/>
                <w:bCs/>
                <w:i w:val="0"/>
                <w:iCs w:val="0"/>
                <w:color w:val="000000" w:themeColor="text1"/>
                <w:sz w:val="16"/>
                <w:szCs w:val="16"/>
                <w:lang w:val="de-DE"/>
              </w:rPr>
            </w:pPr>
          </w:p>
        </w:tc>
        <w:tc>
          <w:tcPr>
            <w:tcW w:w="0" w:type="auto"/>
            <w:gridSpan w:val="4"/>
            <w:tcBorders>
              <w:top w:val="single" w:sz="12" w:space="0" w:color="auto"/>
            </w:tcBorders>
          </w:tcPr>
          <w:p w14:paraId="0651B83E"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 xml:space="preserve">Bernstein et al. (2003)  </w:t>
            </w:r>
          </w:p>
        </w:tc>
        <w:tc>
          <w:tcPr>
            <w:tcW w:w="0" w:type="auto"/>
            <w:tcBorders>
              <w:top w:val="single" w:sz="12" w:space="0" w:color="auto"/>
            </w:tcBorders>
          </w:tcPr>
          <w:p w14:paraId="0815CAD7"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Walker et al. (1999)</w:t>
            </w:r>
          </w:p>
        </w:tc>
      </w:tr>
      <w:tr w:rsidR="001565FD" w:rsidRPr="00E32B7C" w14:paraId="28449A8D" w14:textId="77777777" w:rsidTr="00277945">
        <w:tc>
          <w:tcPr>
            <w:tcW w:w="0" w:type="auto"/>
            <w:tcBorders>
              <w:bottom w:val="single" w:sz="4" w:space="0" w:color="auto"/>
            </w:tcBorders>
          </w:tcPr>
          <w:p w14:paraId="48FBF12A" w14:textId="77777777" w:rsidR="001565FD" w:rsidRPr="00E32B7C" w:rsidRDefault="001565FD" w:rsidP="00F6188F">
            <w:pPr>
              <w:pStyle w:val="Caption"/>
              <w:spacing w:after="0" w:line="360" w:lineRule="auto"/>
              <w:rPr>
                <w:b/>
                <w:bCs/>
                <w:i w:val="0"/>
                <w:iCs w:val="0"/>
                <w:color w:val="000000" w:themeColor="text1"/>
                <w:sz w:val="16"/>
                <w:szCs w:val="16"/>
                <w:lang w:val="de-DE"/>
              </w:rPr>
            </w:pPr>
          </w:p>
        </w:tc>
        <w:tc>
          <w:tcPr>
            <w:tcW w:w="0" w:type="auto"/>
            <w:tcBorders>
              <w:top w:val="single" w:sz="4" w:space="0" w:color="auto"/>
            </w:tcBorders>
          </w:tcPr>
          <w:p w14:paraId="045FBB64"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None/minimal</w:t>
            </w:r>
          </w:p>
        </w:tc>
        <w:tc>
          <w:tcPr>
            <w:tcW w:w="0" w:type="auto"/>
            <w:tcBorders>
              <w:top w:val="single" w:sz="4" w:space="0" w:color="auto"/>
            </w:tcBorders>
          </w:tcPr>
          <w:p w14:paraId="67A4AAB7" w14:textId="77777777" w:rsidR="001565FD" w:rsidRPr="00E32B7C" w:rsidRDefault="001565FD" w:rsidP="00F6188F">
            <w:pPr>
              <w:pStyle w:val="Caption"/>
              <w:spacing w:after="0" w:line="360" w:lineRule="auto"/>
              <w:rPr>
                <w:b/>
                <w:bCs/>
                <w:i w:val="0"/>
                <w:iCs w:val="0"/>
                <w:color w:val="000000" w:themeColor="text1"/>
                <w:sz w:val="16"/>
                <w:szCs w:val="16"/>
                <w:lang w:val="de-DE"/>
              </w:rPr>
            </w:pPr>
            <w:proofErr w:type="spellStart"/>
            <w:r w:rsidRPr="00E32B7C">
              <w:rPr>
                <w:b/>
                <w:bCs/>
                <w:i w:val="0"/>
                <w:iCs w:val="0"/>
                <w:color w:val="000000" w:themeColor="text1"/>
                <w:sz w:val="16"/>
                <w:szCs w:val="16"/>
                <w:lang w:val="de-DE"/>
              </w:rPr>
              <w:t>Slight</w:t>
            </w:r>
            <w:proofErr w:type="spellEnd"/>
            <w:r w:rsidRPr="00E32B7C">
              <w:rPr>
                <w:b/>
                <w:bCs/>
                <w:i w:val="0"/>
                <w:iCs w:val="0"/>
                <w:color w:val="000000" w:themeColor="text1"/>
                <w:sz w:val="16"/>
                <w:szCs w:val="16"/>
                <w:lang w:val="de-DE"/>
              </w:rPr>
              <w:t>/moderate</w:t>
            </w:r>
          </w:p>
        </w:tc>
        <w:tc>
          <w:tcPr>
            <w:tcW w:w="0" w:type="auto"/>
            <w:tcBorders>
              <w:top w:val="single" w:sz="4" w:space="0" w:color="auto"/>
            </w:tcBorders>
          </w:tcPr>
          <w:p w14:paraId="333621F2"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Moderate/</w:t>
            </w:r>
            <w:proofErr w:type="spellStart"/>
            <w:r w:rsidRPr="00E32B7C">
              <w:rPr>
                <w:b/>
                <w:bCs/>
                <w:i w:val="0"/>
                <w:iCs w:val="0"/>
                <w:color w:val="000000" w:themeColor="text1"/>
                <w:sz w:val="16"/>
                <w:szCs w:val="16"/>
                <w:lang w:val="de-DE"/>
              </w:rPr>
              <w:t>severe</w:t>
            </w:r>
            <w:proofErr w:type="spellEnd"/>
          </w:p>
        </w:tc>
        <w:tc>
          <w:tcPr>
            <w:tcW w:w="0" w:type="auto"/>
            <w:tcBorders>
              <w:top w:val="single" w:sz="4" w:space="0" w:color="auto"/>
            </w:tcBorders>
          </w:tcPr>
          <w:p w14:paraId="3EC1173B" w14:textId="77777777" w:rsidR="001565FD" w:rsidRPr="00E32B7C" w:rsidRDefault="001565FD" w:rsidP="00F6188F">
            <w:pPr>
              <w:pStyle w:val="Caption"/>
              <w:spacing w:after="0" w:line="360" w:lineRule="auto"/>
              <w:rPr>
                <w:b/>
                <w:bCs/>
                <w:i w:val="0"/>
                <w:iCs w:val="0"/>
                <w:color w:val="000000" w:themeColor="text1"/>
                <w:sz w:val="16"/>
                <w:szCs w:val="16"/>
                <w:lang w:val="de-DE"/>
              </w:rPr>
            </w:pPr>
            <w:proofErr w:type="spellStart"/>
            <w:r w:rsidRPr="00E32B7C">
              <w:rPr>
                <w:b/>
                <w:bCs/>
                <w:i w:val="0"/>
                <w:iCs w:val="0"/>
                <w:color w:val="000000" w:themeColor="text1"/>
                <w:sz w:val="16"/>
                <w:szCs w:val="16"/>
                <w:lang w:val="de-DE"/>
              </w:rPr>
              <w:t>Severe</w:t>
            </w:r>
            <w:proofErr w:type="spellEnd"/>
            <w:r w:rsidRPr="00E32B7C">
              <w:rPr>
                <w:b/>
                <w:bCs/>
                <w:i w:val="0"/>
                <w:iCs w:val="0"/>
                <w:color w:val="000000" w:themeColor="text1"/>
                <w:sz w:val="16"/>
                <w:szCs w:val="16"/>
                <w:lang w:val="de-DE"/>
              </w:rPr>
              <w:t>/extreme</w:t>
            </w:r>
          </w:p>
        </w:tc>
        <w:tc>
          <w:tcPr>
            <w:tcW w:w="0" w:type="auto"/>
            <w:tcBorders>
              <w:bottom w:val="single" w:sz="4" w:space="0" w:color="auto"/>
            </w:tcBorders>
          </w:tcPr>
          <w:p w14:paraId="10A515DE" w14:textId="77777777" w:rsidR="001565FD" w:rsidRPr="00E32B7C" w:rsidRDefault="001565FD" w:rsidP="00F6188F">
            <w:pPr>
              <w:pStyle w:val="Caption"/>
              <w:spacing w:after="0" w:line="360" w:lineRule="auto"/>
              <w:rPr>
                <w:b/>
                <w:bCs/>
                <w:i w:val="0"/>
                <w:iCs w:val="0"/>
                <w:color w:val="000000" w:themeColor="text1"/>
                <w:sz w:val="16"/>
                <w:szCs w:val="16"/>
                <w:lang w:val="de-DE"/>
              </w:rPr>
            </w:pPr>
          </w:p>
        </w:tc>
      </w:tr>
      <w:tr w:rsidR="001565FD" w:rsidRPr="00E32B7C" w14:paraId="14FB7293" w14:textId="77777777" w:rsidTr="00277945">
        <w:tc>
          <w:tcPr>
            <w:tcW w:w="0" w:type="auto"/>
            <w:tcBorders>
              <w:top w:val="single" w:sz="4" w:space="0" w:color="auto"/>
            </w:tcBorders>
          </w:tcPr>
          <w:p w14:paraId="6AE9CFD6"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 xml:space="preserve">Emotional </w:t>
            </w:r>
            <w:proofErr w:type="spellStart"/>
            <w:r w:rsidRPr="00E32B7C">
              <w:rPr>
                <w:b/>
                <w:bCs/>
                <w:i w:val="0"/>
                <w:iCs w:val="0"/>
                <w:color w:val="000000" w:themeColor="text1"/>
                <w:sz w:val="16"/>
                <w:szCs w:val="16"/>
                <w:lang w:val="de-DE"/>
              </w:rPr>
              <w:t>Abuse</w:t>
            </w:r>
            <w:proofErr w:type="spellEnd"/>
          </w:p>
        </w:tc>
        <w:tc>
          <w:tcPr>
            <w:tcW w:w="0" w:type="auto"/>
            <w:tcBorders>
              <w:top w:val="single" w:sz="4" w:space="0" w:color="auto"/>
            </w:tcBorders>
          </w:tcPr>
          <w:p w14:paraId="26D742EC"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5-8</w:t>
            </w:r>
          </w:p>
        </w:tc>
        <w:tc>
          <w:tcPr>
            <w:tcW w:w="0" w:type="auto"/>
            <w:tcBorders>
              <w:top w:val="single" w:sz="4" w:space="0" w:color="auto"/>
            </w:tcBorders>
          </w:tcPr>
          <w:p w14:paraId="2B2F2D14"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9-12</w:t>
            </w:r>
          </w:p>
        </w:tc>
        <w:tc>
          <w:tcPr>
            <w:tcW w:w="0" w:type="auto"/>
            <w:tcBorders>
              <w:top w:val="single" w:sz="4" w:space="0" w:color="auto"/>
            </w:tcBorders>
          </w:tcPr>
          <w:p w14:paraId="4BE12DD5"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13-15</w:t>
            </w:r>
          </w:p>
        </w:tc>
        <w:tc>
          <w:tcPr>
            <w:tcW w:w="0" w:type="auto"/>
            <w:tcBorders>
              <w:top w:val="single" w:sz="4" w:space="0" w:color="auto"/>
            </w:tcBorders>
          </w:tcPr>
          <w:p w14:paraId="18A82EDB"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16-25</w:t>
            </w:r>
          </w:p>
        </w:tc>
        <w:tc>
          <w:tcPr>
            <w:tcW w:w="0" w:type="auto"/>
            <w:tcBorders>
              <w:top w:val="single" w:sz="4" w:space="0" w:color="auto"/>
            </w:tcBorders>
          </w:tcPr>
          <w:p w14:paraId="071A3F4F"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10-25</w:t>
            </w:r>
          </w:p>
        </w:tc>
      </w:tr>
      <w:tr w:rsidR="001565FD" w:rsidRPr="00E32B7C" w14:paraId="1129A7A4" w14:textId="77777777" w:rsidTr="00277945">
        <w:tc>
          <w:tcPr>
            <w:tcW w:w="0" w:type="auto"/>
          </w:tcPr>
          <w:p w14:paraId="0D671FB6"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Emotional Neglect</w:t>
            </w:r>
          </w:p>
        </w:tc>
        <w:tc>
          <w:tcPr>
            <w:tcW w:w="0" w:type="auto"/>
          </w:tcPr>
          <w:p w14:paraId="48384655"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5-9</w:t>
            </w:r>
          </w:p>
        </w:tc>
        <w:tc>
          <w:tcPr>
            <w:tcW w:w="0" w:type="auto"/>
          </w:tcPr>
          <w:p w14:paraId="31EF1414"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10-14</w:t>
            </w:r>
          </w:p>
        </w:tc>
        <w:tc>
          <w:tcPr>
            <w:tcW w:w="0" w:type="auto"/>
          </w:tcPr>
          <w:p w14:paraId="3BE21E01"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15-17</w:t>
            </w:r>
          </w:p>
        </w:tc>
        <w:tc>
          <w:tcPr>
            <w:tcW w:w="0" w:type="auto"/>
          </w:tcPr>
          <w:p w14:paraId="6CA5E4ED"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18-25</w:t>
            </w:r>
          </w:p>
        </w:tc>
        <w:tc>
          <w:tcPr>
            <w:tcW w:w="0" w:type="auto"/>
          </w:tcPr>
          <w:p w14:paraId="334C4CC3"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15-25</w:t>
            </w:r>
          </w:p>
        </w:tc>
      </w:tr>
      <w:tr w:rsidR="001565FD" w:rsidRPr="00E32B7C" w14:paraId="4481B4E8" w14:textId="77777777" w:rsidTr="00277945">
        <w:tc>
          <w:tcPr>
            <w:tcW w:w="0" w:type="auto"/>
          </w:tcPr>
          <w:p w14:paraId="0610E70B" w14:textId="77777777" w:rsidR="001565FD" w:rsidRPr="00E32B7C" w:rsidRDefault="001565FD" w:rsidP="00F6188F">
            <w:pPr>
              <w:pStyle w:val="Caption"/>
              <w:spacing w:after="0" w:line="360" w:lineRule="auto"/>
              <w:rPr>
                <w:b/>
                <w:bCs/>
                <w:i w:val="0"/>
                <w:iCs w:val="0"/>
                <w:color w:val="000000" w:themeColor="text1"/>
                <w:sz w:val="16"/>
                <w:szCs w:val="16"/>
                <w:lang w:val="de-DE"/>
              </w:rPr>
            </w:pPr>
            <w:proofErr w:type="spellStart"/>
            <w:r w:rsidRPr="00E32B7C">
              <w:rPr>
                <w:b/>
                <w:bCs/>
                <w:i w:val="0"/>
                <w:iCs w:val="0"/>
                <w:color w:val="000000" w:themeColor="text1"/>
                <w:sz w:val="16"/>
                <w:szCs w:val="16"/>
                <w:lang w:val="de-DE"/>
              </w:rPr>
              <w:t>Physical</w:t>
            </w:r>
            <w:proofErr w:type="spellEnd"/>
            <w:r w:rsidRPr="00E32B7C">
              <w:rPr>
                <w:b/>
                <w:bCs/>
                <w:i w:val="0"/>
                <w:iCs w:val="0"/>
                <w:color w:val="000000" w:themeColor="text1"/>
                <w:sz w:val="16"/>
                <w:szCs w:val="16"/>
                <w:lang w:val="de-DE"/>
              </w:rPr>
              <w:t xml:space="preserve"> </w:t>
            </w:r>
            <w:proofErr w:type="spellStart"/>
            <w:r w:rsidRPr="00E32B7C">
              <w:rPr>
                <w:b/>
                <w:bCs/>
                <w:i w:val="0"/>
                <w:iCs w:val="0"/>
                <w:color w:val="000000" w:themeColor="text1"/>
                <w:sz w:val="16"/>
                <w:szCs w:val="16"/>
                <w:lang w:val="de-DE"/>
              </w:rPr>
              <w:t>Abuse</w:t>
            </w:r>
            <w:proofErr w:type="spellEnd"/>
          </w:p>
        </w:tc>
        <w:tc>
          <w:tcPr>
            <w:tcW w:w="0" w:type="auto"/>
          </w:tcPr>
          <w:p w14:paraId="517C47C5"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5-7</w:t>
            </w:r>
          </w:p>
        </w:tc>
        <w:tc>
          <w:tcPr>
            <w:tcW w:w="0" w:type="auto"/>
          </w:tcPr>
          <w:p w14:paraId="27DA21F1"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8-9</w:t>
            </w:r>
          </w:p>
        </w:tc>
        <w:tc>
          <w:tcPr>
            <w:tcW w:w="0" w:type="auto"/>
          </w:tcPr>
          <w:p w14:paraId="7654D810"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10-12</w:t>
            </w:r>
          </w:p>
        </w:tc>
        <w:tc>
          <w:tcPr>
            <w:tcW w:w="0" w:type="auto"/>
          </w:tcPr>
          <w:p w14:paraId="2FF1E2E3"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13-25</w:t>
            </w:r>
          </w:p>
        </w:tc>
        <w:tc>
          <w:tcPr>
            <w:tcW w:w="0" w:type="auto"/>
          </w:tcPr>
          <w:p w14:paraId="6D99E8B7"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8-25</w:t>
            </w:r>
          </w:p>
        </w:tc>
      </w:tr>
      <w:tr w:rsidR="001565FD" w:rsidRPr="00E32B7C" w14:paraId="352E87D7" w14:textId="77777777" w:rsidTr="00277945">
        <w:tc>
          <w:tcPr>
            <w:tcW w:w="0" w:type="auto"/>
          </w:tcPr>
          <w:p w14:paraId="3F060F02" w14:textId="77777777" w:rsidR="001565FD" w:rsidRPr="00E32B7C" w:rsidRDefault="001565FD" w:rsidP="00F6188F">
            <w:pPr>
              <w:pStyle w:val="Caption"/>
              <w:spacing w:after="0" w:line="360" w:lineRule="auto"/>
              <w:rPr>
                <w:b/>
                <w:bCs/>
                <w:i w:val="0"/>
                <w:iCs w:val="0"/>
                <w:color w:val="000000" w:themeColor="text1"/>
                <w:sz w:val="16"/>
                <w:szCs w:val="16"/>
                <w:lang w:val="de-DE"/>
              </w:rPr>
            </w:pPr>
            <w:proofErr w:type="spellStart"/>
            <w:r w:rsidRPr="00E32B7C">
              <w:rPr>
                <w:b/>
                <w:bCs/>
                <w:i w:val="0"/>
                <w:iCs w:val="0"/>
                <w:color w:val="000000" w:themeColor="text1"/>
                <w:sz w:val="16"/>
                <w:szCs w:val="16"/>
                <w:lang w:val="de-DE"/>
              </w:rPr>
              <w:t>Physical</w:t>
            </w:r>
            <w:proofErr w:type="spellEnd"/>
            <w:r w:rsidRPr="00E32B7C">
              <w:rPr>
                <w:b/>
                <w:bCs/>
                <w:i w:val="0"/>
                <w:iCs w:val="0"/>
                <w:color w:val="000000" w:themeColor="text1"/>
                <w:sz w:val="16"/>
                <w:szCs w:val="16"/>
                <w:lang w:val="de-DE"/>
              </w:rPr>
              <w:t xml:space="preserve"> Neglect</w:t>
            </w:r>
          </w:p>
        </w:tc>
        <w:tc>
          <w:tcPr>
            <w:tcW w:w="0" w:type="auto"/>
          </w:tcPr>
          <w:p w14:paraId="667A9AB0"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5-7</w:t>
            </w:r>
          </w:p>
        </w:tc>
        <w:tc>
          <w:tcPr>
            <w:tcW w:w="0" w:type="auto"/>
          </w:tcPr>
          <w:p w14:paraId="088D3F69"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8-9</w:t>
            </w:r>
          </w:p>
        </w:tc>
        <w:tc>
          <w:tcPr>
            <w:tcW w:w="0" w:type="auto"/>
          </w:tcPr>
          <w:p w14:paraId="2DC66115"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10-12</w:t>
            </w:r>
          </w:p>
        </w:tc>
        <w:tc>
          <w:tcPr>
            <w:tcW w:w="0" w:type="auto"/>
          </w:tcPr>
          <w:p w14:paraId="2E87367A"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13-25</w:t>
            </w:r>
          </w:p>
        </w:tc>
        <w:tc>
          <w:tcPr>
            <w:tcW w:w="0" w:type="auto"/>
          </w:tcPr>
          <w:p w14:paraId="1441A39D"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8-25</w:t>
            </w:r>
          </w:p>
        </w:tc>
      </w:tr>
      <w:tr w:rsidR="001565FD" w:rsidRPr="00E32B7C" w14:paraId="2F1ED5A5" w14:textId="77777777" w:rsidTr="00277945">
        <w:tc>
          <w:tcPr>
            <w:tcW w:w="0" w:type="auto"/>
            <w:tcBorders>
              <w:bottom w:val="single" w:sz="12" w:space="0" w:color="auto"/>
            </w:tcBorders>
          </w:tcPr>
          <w:p w14:paraId="551E19B9" w14:textId="77777777" w:rsidR="001565FD" w:rsidRPr="00E32B7C" w:rsidRDefault="001565FD" w:rsidP="00F6188F">
            <w:pPr>
              <w:pStyle w:val="Caption"/>
              <w:spacing w:after="0" w:line="360" w:lineRule="auto"/>
              <w:rPr>
                <w:b/>
                <w:bCs/>
                <w:i w:val="0"/>
                <w:iCs w:val="0"/>
                <w:color w:val="000000" w:themeColor="text1"/>
                <w:sz w:val="16"/>
                <w:szCs w:val="16"/>
                <w:lang w:val="de-DE"/>
              </w:rPr>
            </w:pPr>
            <w:r w:rsidRPr="00E32B7C">
              <w:rPr>
                <w:b/>
                <w:bCs/>
                <w:i w:val="0"/>
                <w:iCs w:val="0"/>
                <w:color w:val="000000" w:themeColor="text1"/>
                <w:sz w:val="16"/>
                <w:szCs w:val="16"/>
                <w:lang w:val="de-DE"/>
              </w:rPr>
              <w:t xml:space="preserve">Sexual </w:t>
            </w:r>
            <w:proofErr w:type="spellStart"/>
            <w:r w:rsidRPr="00E32B7C">
              <w:rPr>
                <w:b/>
                <w:bCs/>
                <w:i w:val="0"/>
                <w:iCs w:val="0"/>
                <w:color w:val="000000" w:themeColor="text1"/>
                <w:sz w:val="16"/>
                <w:szCs w:val="16"/>
                <w:lang w:val="de-DE"/>
              </w:rPr>
              <w:t>Abuse</w:t>
            </w:r>
            <w:proofErr w:type="spellEnd"/>
          </w:p>
        </w:tc>
        <w:tc>
          <w:tcPr>
            <w:tcW w:w="0" w:type="auto"/>
            <w:tcBorders>
              <w:bottom w:val="single" w:sz="12" w:space="0" w:color="auto"/>
            </w:tcBorders>
          </w:tcPr>
          <w:p w14:paraId="7ECDA725"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5</w:t>
            </w:r>
          </w:p>
        </w:tc>
        <w:tc>
          <w:tcPr>
            <w:tcW w:w="0" w:type="auto"/>
            <w:tcBorders>
              <w:bottom w:val="single" w:sz="12" w:space="0" w:color="auto"/>
            </w:tcBorders>
          </w:tcPr>
          <w:p w14:paraId="32922796"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6-7</w:t>
            </w:r>
          </w:p>
        </w:tc>
        <w:tc>
          <w:tcPr>
            <w:tcW w:w="0" w:type="auto"/>
            <w:tcBorders>
              <w:bottom w:val="single" w:sz="12" w:space="0" w:color="auto"/>
            </w:tcBorders>
          </w:tcPr>
          <w:p w14:paraId="2C0563C2"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8-12</w:t>
            </w:r>
          </w:p>
        </w:tc>
        <w:tc>
          <w:tcPr>
            <w:tcW w:w="0" w:type="auto"/>
            <w:tcBorders>
              <w:bottom w:val="single" w:sz="12" w:space="0" w:color="auto"/>
            </w:tcBorders>
          </w:tcPr>
          <w:p w14:paraId="65D0E124"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13-25</w:t>
            </w:r>
          </w:p>
        </w:tc>
        <w:tc>
          <w:tcPr>
            <w:tcW w:w="0" w:type="auto"/>
            <w:tcBorders>
              <w:bottom w:val="single" w:sz="12" w:space="0" w:color="auto"/>
            </w:tcBorders>
          </w:tcPr>
          <w:p w14:paraId="195A0FDA" w14:textId="77777777" w:rsidR="001565FD" w:rsidRPr="00E32B7C" w:rsidRDefault="001565FD" w:rsidP="00F6188F">
            <w:pPr>
              <w:pStyle w:val="Caption"/>
              <w:spacing w:after="0" w:line="360" w:lineRule="auto"/>
              <w:rPr>
                <w:i w:val="0"/>
                <w:iCs w:val="0"/>
                <w:color w:val="000000" w:themeColor="text1"/>
                <w:sz w:val="16"/>
                <w:szCs w:val="16"/>
                <w:lang w:val="de-DE"/>
              </w:rPr>
            </w:pPr>
            <w:r w:rsidRPr="00E32B7C">
              <w:rPr>
                <w:i w:val="0"/>
                <w:iCs w:val="0"/>
                <w:color w:val="000000" w:themeColor="text1"/>
                <w:sz w:val="16"/>
                <w:szCs w:val="16"/>
                <w:lang w:val="de-DE"/>
              </w:rPr>
              <w:t>8-25</w:t>
            </w:r>
          </w:p>
        </w:tc>
      </w:tr>
    </w:tbl>
    <w:p w14:paraId="4CF6DE4D" w14:textId="77777777" w:rsidR="001565FD" w:rsidRPr="00E32B7C" w:rsidRDefault="001565FD" w:rsidP="00F6188F">
      <w:pPr>
        <w:pStyle w:val="Caption"/>
        <w:keepNext/>
        <w:spacing w:after="0" w:line="360" w:lineRule="auto"/>
        <w:rPr>
          <w:b/>
          <w:bCs/>
          <w:color w:val="000000" w:themeColor="text1"/>
          <w:sz w:val="16"/>
          <w:szCs w:val="16"/>
        </w:rPr>
      </w:pPr>
    </w:p>
    <w:p w14:paraId="35BB1520" w14:textId="77777777" w:rsidR="001565FD" w:rsidRPr="00E32B7C" w:rsidRDefault="001565FD" w:rsidP="00F6188F">
      <w:pPr>
        <w:spacing w:line="360" w:lineRule="auto"/>
        <w:rPr>
          <w:rFonts w:ascii="Times New Roman" w:hAnsi="Times New Roman" w:cs="Times New Roman"/>
          <w:sz w:val="16"/>
          <w:szCs w:val="16"/>
          <w:lang w:val="en-US"/>
        </w:rPr>
      </w:pPr>
    </w:p>
    <w:p w14:paraId="65264EB4" w14:textId="77777777" w:rsidR="001565FD" w:rsidRPr="00E32B7C" w:rsidRDefault="001565FD" w:rsidP="00F6188F">
      <w:pPr>
        <w:spacing w:line="360" w:lineRule="auto"/>
        <w:rPr>
          <w:rFonts w:ascii="Times New Roman" w:hAnsi="Times New Roman" w:cs="Times New Roman"/>
          <w:sz w:val="16"/>
          <w:szCs w:val="16"/>
          <w:lang w:val="en-US"/>
        </w:rPr>
      </w:pPr>
    </w:p>
    <w:p w14:paraId="09A646AE" w14:textId="77777777" w:rsidR="001565FD" w:rsidRPr="00E32B7C" w:rsidRDefault="001565FD" w:rsidP="00F6188F">
      <w:pPr>
        <w:spacing w:line="360" w:lineRule="auto"/>
        <w:rPr>
          <w:rFonts w:ascii="Times New Roman" w:hAnsi="Times New Roman" w:cs="Times New Roman"/>
          <w:sz w:val="16"/>
          <w:szCs w:val="16"/>
          <w:lang w:val="en-US"/>
        </w:rPr>
      </w:pPr>
    </w:p>
    <w:p w14:paraId="4AF23B48" w14:textId="77777777" w:rsidR="001565FD" w:rsidRPr="00E32B7C" w:rsidRDefault="001565FD" w:rsidP="00F6188F">
      <w:pPr>
        <w:spacing w:line="360" w:lineRule="auto"/>
        <w:rPr>
          <w:rFonts w:ascii="Times New Roman" w:hAnsi="Times New Roman" w:cs="Times New Roman"/>
          <w:sz w:val="16"/>
          <w:szCs w:val="16"/>
          <w:lang w:val="en-US"/>
        </w:rPr>
      </w:pPr>
    </w:p>
    <w:p w14:paraId="49D90A3A" w14:textId="77777777" w:rsidR="001565FD" w:rsidRPr="00E32B7C" w:rsidRDefault="001565FD" w:rsidP="00F6188F">
      <w:pPr>
        <w:spacing w:line="360" w:lineRule="auto"/>
        <w:rPr>
          <w:rFonts w:ascii="Times New Roman" w:hAnsi="Times New Roman" w:cs="Times New Roman"/>
          <w:sz w:val="16"/>
          <w:szCs w:val="16"/>
          <w:lang w:val="en-US"/>
        </w:rPr>
      </w:pPr>
    </w:p>
    <w:p w14:paraId="266A4171" w14:textId="77777777" w:rsidR="001565FD" w:rsidRPr="00E32B7C" w:rsidRDefault="001565FD" w:rsidP="00F6188F">
      <w:pPr>
        <w:spacing w:line="360" w:lineRule="auto"/>
        <w:rPr>
          <w:rFonts w:ascii="Times New Roman" w:hAnsi="Times New Roman" w:cs="Times New Roman"/>
          <w:sz w:val="16"/>
          <w:szCs w:val="16"/>
          <w:lang w:val="en-US"/>
        </w:rPr>
      </w:pPr>
    </w:p>
    <w:p w14:paraId="555D54E1" w14:textId="77777777" w:rsidR="001565FD" w:rsidRPr="00E32B7C" w:rsidRDefault="001565FD" w:rsidP="00F6188F">
      <w:pPr>
        <w:spacing w:line="360" w:lineRule="auto"/>
        <w:rPr>
          <w:rFonts w:ascii="Times New Roman" w:hAnsi="Times New Roman" w:cs="Times New Roman"/>
          <w:sz w:val="16"/>
          <w:szCs w:val="16"/>
          <w:lang w:val="en-US"/>
        </w:rPr>
      </w:pPr>
    </w:p>
    <w:p w14:paraId="788E2ADB" w14:textId="77777777" w:rsidR="001565FD" w:rsidRPr="00E32B7C" w:rsidRDefault="001565FD" w:rsidP="00F6188F">
      <w:pPr>
        <w:spacing w:line="360" w:lineRule="auto"/>
        <w:rPr>
          <w:rFonts w:ascii="Times New Roman" w:hAnsi="Times New Roman" w:cs="Times New Roman"/>
          <w:sz w:val="16"/>
          <w:szCs w:val="16"/>
          <w:lang w:val="en-US"/>
        </w:rPr>
      </w:pPr>
    </w:p>
    <w:p w14:paraId="010EFBB7" w14:textId="77777777" w:rsidR="001565FD" w:rsidRPr="00E32B7C" w:rsidRDefault="001565FD" w:rsidP="00F6188F">
      <w:pPr>
        <w:spacing w:line="360" w:lineRule="auto"/>
        <w:rPr>
          <w:rFonts w:ascii="Times New Roman" w:hAnsi="Times New Roman" w:cs="Times New Roman"/>
          <w:sz w:val="16"/>
          <w:szCs w:val="16"/>
          <w:lang w:val="en-US"/>
        </w:rPr>
      </w:pPr>
    </w:p>
    <w:p w14:paraId="36DB3B2D" w14:textId="77777777" w:rsidR="001565FD" w:rsidRPr="00E32B7C" w:rsidRDefault="001565FD" w:rsidP="00F6188F">
      <w:pPr>
        <w:spacing w:line="360" w:lineRule="auto"/>
        <w:rPr>
          <w:rFonts w:ascii="Times New Roman" w:hAnsi="Times New Roman" w:cs="Times New Roman"/>
          <w:sz w:val="16"/>
          <w:szCs w:val="16"/>
          <w:lang w:val="en-US"/>
        </w:rPr>
      </w:pPr>
    </w:p>
    <w:p w14:paraId="137A00D2" w14:textId="77777777" w:rsidR="001565FD" w:rsidRPr="00E32B7C" w:rsidRDefault="001565FD" w:rsidP="00F6188F">
      <w:pPr>
        <w:spacing w:line="360" w:lineRule="auto"/>
        <w:rPr>
          <w:rFonts w:ascii="Times New Roman" w:hAnsi="Times New Roman" w:cs="Times New Roman"/>
          <w:sz w:val="16"/>
          <w:szCs w:val="16"/>
          <w:lang w:val="en-US"/>
        </w:rPr>
      </w:pPr>
    </w:p>
    <w:p w14:paraId="4A7E4491" w14:textId="77777777" w:rsidR="001565FD" w:rsidRPr="00E32B7C" w:rsidRDefault="001565FD" w:rsidP="00F6188F">
      <w:pPr>
        <w:spacing w:line="360" w:lineRule="auto"/>
        <w:rPr>
          <w:rFonts w:ascii="Times New Roman" w:hAnsi="Times New Roman" w:cs="Times New Roman"/>
          <w:sz w:val="16"/>
          <w:szCs w:val="16"/>
          <w:lang w:val="en-US"/>
        </w:rPr>
      </w:pPr>
    </w:p>
    <w:p w14:paraId="69194511" w14:textId="77777777" w:rsidR="001565FD" w:rsidRPr="00E32B7C" w:rsidRDefault="001565FD" w:rsidP="00F6188F">
      <w:pPr>
        <w:spacing w:line="360" w:lineRule="auto"/>
        <w:rPr>
          <w:rFonts w:ascii="Times New Roman" w:hAnsi="Times New Roman" w:cs="Times New Roman"/>
          <w:sz w:val="16"/>
          <w:szCs w:val="16"/>
          <w:lang w:val="en-US"/>
        </w:rPr>
      </w:pPr>
    </w:p>
    <w:p w14:paraId="097B8794" w14:textId="77777777" w:rsidR="001565FD" w:rsidRPr="00E32B7C" w:rsidRDefault="001565FD" w:rsidP="00F6188F">
      <w:pPr>
        <w:spacing w:line="360" w:lineRule="auto"/>
        <w:rPr>
          <w:rFonts w:ascii="Times New Roman" w:hAnsi="Times New Roman" w:cs="Times New Roman"/>
          <w:sz w:val="16"/>
          <w:szCs w:val="16"/>
          <w:lang w:val="en-US"/>
        </w:rPr>
      </w:pPr>
    </w:p>
    <w:p w14:paraId="630CE98B" w14:textId="77777777" w:rsidR="001565FD" w:rsidRPr="00E32B7C" w:rsidRDefault="001565FD" w:rsidP="00F6188F">
      <w:pPr>
        <w:spacing w:line="360" w:lineRule="auto"/>
        <w:rPr>
          <w:rFonts w:ascii="Times New Roman" w:hAnsi="Times New Roman" w:cs="Times New Roman"/>
          <w:sz w:val="16"/>
          <w:szCs w:val="16"/>
          <w:lang w:val="en-US"/>
        </w:rPr>
      </w:pPr>
    </w:p>
    <w:p w14:paraId="01685CDB" w14:textId="77777777" w:rsidR="001565FD" w:rsidRPr="00E32B7C" w:rsidRDefault="001565FD" w:rsidP="00F6188F">
      <w:pPr>
        <w:spacing w:line="360" w:lineRule="auto"/>
        <w:rPr>
          <w:rFonts w:ascii="Times New Roman" w:hAnsi="Times New Roman" w:cs="Times New Roman"/>
          <w:sz w:val="16"/>
          <w:szCs w:val="16"/>
          <w:lang w:val="en-US"/>
        </w:rPr>
      </w:pPr>
    </w:p>
    <w:p w14:paraId="630FD18E" w14:textId="77777777" w:rsidR="002B50DF" w:rsidRDefault="002B50DF" w:rsidP="002B50DF">
      <w:pPr>
        <w:rPr>
          <w:rFonts w:ascii="Times New Roman" w:eastAsia="Andale Sans UI" w:hAnsi="Times New Roman" w:cs="Times New Roman"/>
          <w:sz w:val="20"/>
          <w:szCs w:val="20"/>
          <w:lang w:val="en-GB" w:eastAsia="ja-JP" w:bidi="fa-IR"/>
        </w:rPr>
      </w:pPr>
      <w:bookmarkStart w:id="3" w:name="_Hlk69980053"/>
    </w:p>
    <w:p w14:paraId="2CE5E590" w14:textId="74E728A9" w:rsidR="002B50DF" w:rsidRPr="002B50DF" w:rsidRDefault="002B50DF" w:rsidP="002B50DF">
      <w:pPr>
        <w:rPr>
          <w:rFonts w:ascii="Times New Roman" w:eastAsia="Andale Sans UI" w:hAnsi="Times New Roman" w:cs="Times New Roman"/>
          <w:sz w:val="20"/>
          <w:szCs w:val="20"/>
          <w:lang w:val="en-GB" w:eastAsia="ja-JP" w:bidi="fa-IR"/>
        </w:rPr>
        <w:sectPr w:rsidR="002B50DF" w:rsidRPr="002B50DF" w:rsidSect="00F0468A">
          <w:pgSz w:w="11906" w:h="16838"/>
          <w:pgMar w:top="1417" w:right="1134" w:bottom="1134" w:left="1134" w:header="708" w:footer="708" w:gutter="0"/>
          <w:cols w:space="708"/>
          <w:docGrid w:linePitch="360"/>
        </w:sectPr>
      </w:pPr>
    </w:p>
    <w:p w14:paraId="194B44E5" w14:textId="370C4482" w:rsidR="001565FD" w:rsidRPr="00F0468A" w:rsidRDefault="001565FD" w:rsidP="00F6188F">
      <w:pPr>
        <w:pStyle w:val="Heading1"/>
        <w:spacing w:line="360" w:lineRule="auto"/>
        <w:rPr>
          <w:rFonts w:eastAsia="Andale Sans UI"/>
          <w:i/>
          <w:iCs/>
          <w:lang w:val="en-GB" w:eastAsia="ja-JP" w:bidi="fa-IR"/>
        </w:rPr>
      </w:pPr>
      <w:bookmarkStart w:id="4" w:name="_Toc112596664"/>
      <w:r w:rsidRPr="009E2E9B">
        <w:rPr>
          <w:rFonts w:ascii="Times New Roman" w:eastAsia="Andale Sans UI" w:hAnsi="Times New Roman" w:cs="Times New Roman"/>
          <w:b/>
          <w:bCs/>
          <w:i/>
          <w:iCs/>
          <w:color w:val="000000" w:themeColor="text1"/>
          <w:sz w:val="20"/>
          <w:szCs w:val="20"/>
          <w:lang w:val="en-GB" w:eastAsia="ja-JP" w:bidi="fa-IR"/>
        </w:rPr>
        <w:lastRenderedPageBreak/>
        <w:t>Table S</w:t>
      </w:r>
      <w:r w:rsidR="007A0C20" w:rsidRPr="009E2E9B">
        <w:rPr>
          <w:rFonts w:ascii="Times New Roman" w:eastAsia="Andale Sans UI" w:hAnsi="Times New Roman" w:cs="Times New Roman"/>
          <w:b/>
          <w:bCs/>
          <w:i/>
          <w:iCs/>
          <w:color w:val="000000" w:themeColor="text1"/>
          <w:sz w:val="20"/>
          <w:szCs w:val="20"/>
          <w:lang w:val="en-GB" w:eastAsia="ja-JP" w:bidi="fa-IR"/>
        </w:rPr>
        <w:t>3</w:t>
      </w:r>
      <w:r w:rsidRPr="009E2E9B">
        <w:rPr>
          <w:rFonts w:ascii="Times New Roman" w:eastAsia="Andale Sans UI" w:hAnsi="Times New Roman" w:cs="Times New Roman"/>
          <w:b/>
          <w:bCs/>
          <w:i/>
          <w:iCs/>
          <w:color w:val="000000" w:themeColor="text1"/>
          <w:sz w:val="20"/>
          <w:szCs w:val="20"/>
          <w:lang w:val="en-GB" w:eastAsia="ja-JP" w:bidi="fa-IR"/>
        </w:rPr>
        <w:t xml:space="preserve">. </w:t>
      </w:r>
      <w:r w:rsidRPr="009E2E9B">
        <w:rPr>
          <w:rFonts w:ascii="Times New Roman" w:eastAsia="Andale Sans UI" w:hAnsi="Times New Roman" w:cs="Times New Roman"/>
          <w:b/>
          <w:bCs/>
          <w:color w:val="000000" w:themeColor="text1"/>
          <w:sz w:val="20"/>
          <w:szCs w:val="20"/>
          <w:lang w:val="en-GB" w:eastAsia="ja-JP" w:bidi="fa-IR"/>
        </w:rPr>
        <w:t>Distribution of exposures and covariates by case-control and migrant generational status.</w:t>
      </w:r>
      <w:bookmarkEnd w:id="4"/>
      <w:r w:rsidRPr="009E2E9B">
        <w:rPr>
          <w:rFonts w:ascii="Times New Roman" w:eastAsia="Andale Sans UI" w:hAnsi="Times New Roman" w:cs="Times New Roman"/>
          <w:b/>
          <w:bCs/>
          <w:i/>
          <w:iCs/>
          <w:color w:val="000000" w:themeColor="text1"/>
          <w:sz w:val="20"/>
          <w:szCs w:val="20"/>
          <w:lang w:val="en-GB" w:eastAsia="ja-JP" w:bidi="fa-IR"/>
        </w:rPr>
        <w:t xml:space="preserve"> </w:t>
      </w:r>
    </w:p>
    <w:tbl>
      <w:tblPr>
        <w:tblW w:w="0" w:type="auto"/>
        <w:tblLook w:val="04A0" w:firstRow="1" w:lastRow="0" w:firstColumn="1" w:lastColumn="0" w:noHBand="0" w:noVBand="1"/>
      </w:tblPr>
      <w:tblGrid>
        <w:gridCol w:w="1772"/>
        <w:gridCol w:w="1016"/>
        <w:gridCol w:w="1016"/>
        <w:gridCol w:w="824"/>
        <w:gridCol w:w="1016"/>
        <w:gridCol w:w="1016"/>
        <w:gridCol w:w="824"/>
        <w:gridCol w:w="1016"/>
        <w:gridCol w:w="1016"/>
        <w:gridCol w:w="824"/>
        <w:gridCol w:w="1136"/>
        <w:gridCol w:w="1016"/>
        <w:gridCol w:w="913"/>
      </w:tblGrid>
      <w:tr w:rsidR="001565FD" w:rsidRPr="00E32B7C" w14:paraId="07322574" w14:textId="77777777" w:rsidTr="00277945">
        <w:tc>
          <w:tcPr>
            <w:tcW w:w="0" w:type="auto"/>
            <w:tcBorders>
              <w:top w:val="single" w:sz="12" w:space="0" w:color="auto"/>
              <w:bottom w:val="single" w:sz="4" w:space="0" w:color="auto"/>
            </w:tcBorders>
          </w:tcPr>
          <w:p w14:paraId="779EB3D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bookmarkStart w:id="5" w:name="_Hlk70089846"/>
          </w:p>
        </w:tc>
        <w:tc>
          <w:tcPr>
            <w:tcW w:w="0" w:type="auto"/>
            <w:gridSpan w:val="3"/>
            <w:tcBorders>
              <w:top w:val="single" w:sz="12" w:space="0" w:color="auto"/>
              <w:bottom w:val="single" w:sz="4" w:space="0" w:color="auto"/>
            </w:tcBorders>
          </w:tcPr>
          <w:p w14:paraId="1E675212"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Majority (N=1,247)</w:t>
            </w:r>
          </w:p>
        </w:tc>
        <w:tc>
          <w:tcPr>
            <w:tcW w:w="0" w:type="auto"/>
            <w:gridSpan w:val="3"/>
            <w:tcBorders>
              <w:top w:val="single" w:sz="12" w:space="0" w:color="auto"/>
              <w:bottom w:val="single" w:sz="4" w:space="0" w:color="auto"/>
            </w:tcBorders>
          </w:tcPr>
          <w:p w14:paraId="7CC4514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rPr>
              <w:t xml:space="preserve">First-generation </w:t>
            </w:r>
            <w:proofErr w:type="spellStart"/>
            <w:r w:rsidRPr="00E32B7C">
              <w:rPr>
                <w:rFonts w:ascii="Times New Roman" w:hAnsi="Times New Roman" w:cs="Times New Roman"/>
                <w:b/>
                <w:bCs/>
                <w:sz w:val="16"/>
                <w:szCs w:val="16"/>
              </w:rPr>
              <w:t>migrants</w:t>
            </w:r>
            <w:proofErr w:type="spellEnd"/>
            <w:r w:rsidRPr="00E32B7C">
              <w:rPr>
                <w:rFonts w:ascii="Times New Roman" w:hAnsi="Times New Roman" w:cs="Times New Roman"/>
                <w:b/>
                <w:bCs/>
                <w:sz w:val="16"/>
                <w:szCs w:val="16"/>
              </w:rPr>
              <w:t xml:space="preserve"> (N=451)</w:t>
            </w:r>
          </w:p>
        </w:tc>
        <w:tc>
          <w:tcPr>
            <w:tcW w:w="0" w:type="auto"/>
            <w:gridSpan w:val="3"/>
            <w:tcBorders>
              <w:top w:val="single" w:sz="12" w:space="0" w:color="auto"/>
              <w:bottom w:val="single" w:sz="4" w:space="0" w:color="auto"/>
            </w:tcBorders>
          </w:tcPr>
          <w:p w14:paraId="126F21B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b/>
                <w:bCs/>
                <w:color w:val="000000"/>
                <w:sz w:val="16"/>
                <w:szCs w:val="16"/>
              </w:rPr>
              <w:t>Further</w:t>
            </w:r>
            <w:proofErr w:type="spellEnd"/>
            <w:r w:rsidRPr="00E32B7C">
              <w:rPr>
                <w:rFonts w:ascii="Times New Roman" w:hAnsi="Times New Roman" w:cs="Times New Roman"/>
                <w:b/>
                <w:bCs/>
                <w:color w:val="000000"/>
                <w:sz w:val="16"/>
                <w:szCs w:val="16"/>
              </w:rPr>
              <w:t xml:space="preserve">-generation </w:t>
            </w:r>
            <w:proofErr w:type="spellStart"/>
            <w:r w:rsidRPr="00E32B7C">
              <w:rPr>
                <w:rFonts w:ascii="Times New Roman" w:hAnsi="Times New Roman" w:cs="Times New Roman"/>
                <w:b/>
                <w:bCs/>
                <w:color w:val="000000"/>
                <w:sz w:val="16"/>
                <w:szCs w:val="16"/>
              </w:rPr>
              <w:t>migrants</w:t>
            </w:r>
            <w:proofErr w:type="spellEnd"/>
            <w:r w:rsidRPr="00E32B7C">
              <w:rPr>
                <w:rFonts w:ascii="Times New Roman" w:hAnsi="Times New Roman" w:cs="Times New Roman"/>
                <w:b/>
                <w:bCs/>
                <w:color w:val="000000"/>
                <w:sz w:val="16"/>
                <w:szCs w:val="16"/>
              </w:rPr>
              <w:t xml:space="preserve"> (N=293)</w:t>
            </w:r>
          </w:p>
        </w:tc>
        <w:tc>
          <w:tcPr>
            <w:tcW w:w="0" w:type="auto"/>
            <w:gridSpan w:val="3"/>
            <w:tcBorders>
              <w:top w:val="single" w:sz="12" w:space="0" w:color="auto"/>
              <w:bottom w:val="single" w:sz="4" w:space="0" w:color="auto"/>
            </w:tcBorders>
          </w:tcPr>
          <w:p w14:paraId="4C6CDB9E"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Total sample (N=1,991)</w:t>
            </w:r>
          </w:p>
        </w:tc>
      </w:tr>
      <w:tr w:rsidR="001565FD" w:rsidRPr="00E32B7C" w14:paraId="5B7E2963" w14:textId="77777777" w:rsidTr="00277945">
        <w:tc>
          <w:tcPr>
            <w:tcW w:w="0" w:type="auto"/>
            <w:tcBorders>
              <w:top w:val="single" w:sz="4" w:space="0" w:color="auto"/>
              <w:bottom w:val="single" w:sz="4" w:space="0" w:color="auto"/>
            </w:tcBorders>
          </w:tcPr>
          <w:p w14:paraId="29D3799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bottom w:val="single" w:sz="4" w:space="0" w:color="auto"/>
            </w:tcBorders>
          </w:tcPr>
          <w:p w14:paraId="30EC0393"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w:t>
            </w:r>
          </w:p>
          <w:p w14:paraId="6951EBF3"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06D5C969"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w:t>
            </w:r>
          </w:p>
          <w:p w14:paraId="529C657C"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54EE238E"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/t</w:t>
            </w:r>
          </w:p>
          <w:p w14:paraId="4ED6F2CD"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(p)</w:t>
            </w:r>
          </w:p>
        </w:tc>
        <w:tc>
          <w:tcPr>
            <w:tcW w:w="0" w:type="auto"/>
            <w:tcBorders>
              <w:top w:val="single" w:sz="4" w:space="0" w:color="auto"/>
              <w:bottom w:val="single" w:sz="4" w:space="0" w:color="auto"/>
            </w:tcBorders>
          </w:tcPr>
          <w:p w14:paraId="272D71C0"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w:t>
            </w:r>
          </w:p>
          <w:p w14:paraId="15718CF9"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4039E51A"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w:t>
            </w:r>
          </w:p>
          <w:p w14:paraId="0816FC94"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74E45CFB"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/t</w:t>
            </w:r>
          </w:p>
          <w:p w14:paraId="77CFF142"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(p)</w:t>
            </w:r>
          </w:p>
        </w:tc>
        <w:tc>
          <w:tcPr>
            <w:tcW w:w="0" w:type="auto"/>
            <w:tcBorders>
              <w:top w:val="single" w:sz="4" w:space="0" w:color="auto"/>
              <w:bottom w:val="single" w:sz="4" w:space="0" w:color="auto"/>
            </w:tcBorders>
          </w:tcPr>
          <w:p w14:paraId="7F67565A"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w:t>
            </w:r>
          </w:p>
          <w:p w14:paraId="3A68B1C2"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5D782B14"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w:t>
            </w:r>
          </w:p>
          <w:p w14:paraId="661982AB"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7BB6C33E"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rPr>
              <w:t>χ</w:t>
            </w:r>
            <w:r w:rsidRPr="00E32B7C">
              <w:rPr>
                <w:rFonts w:ascii="Times New Roman" w:hAnsi="Times New Roman" w:cs="Times New Roman"/>
                <w:b/>
                <w:bCs/>
                <w:color w:val="000000"/>
                <w:sz w:val="16"/>
                <w:szCs w:val="16"/>
                <w:vertAlign w:val="superscript"/>
              </w:rPr>
              <w:t>2</w:t>
            </w:r>
            <w:r w:rsidRPr="00E32B7C">
              <w:rPr>
                <w:rFonts w:ascii="Times New Roman" w:hAnsi="Times New Roman" w:cs="Times New Roman"/>
                <w:b/>
                <w:bCs/>
                <w:color w:val="000000"/>
                <w:sz w:val="16"/>
                <w:szCs w:val="16"/>
              </w:rPr>
              <w:t>/t</w:t>
            </w:r>
          </w:p>
          <w:p w14:paraId="2D6D1BA8"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rPr>
              <w:t>(p)</w:t>
            </w:r>
          </w:p>
        </w:tc>
        <w:tc>
          <w:tcPr>
            <w:tcW w:w="0" w:type="auto"/>
            <w:tcBorders>
              <w:top w:val="single" w:sz="4" w:space="0" w:color="auto"/>
              <w:bottom w:val="single" w:sz="4" w:space="0" w:color="auto"/>
            </w:tcBorders>
          </w:tcPr>
          <w:p w14:paraId="4DCAD8DE"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rPr>
            </w:pPr>
            <w:r w:rsidRPr="00E32B7C">
              <w:rPr>
                <w:rFonts w:ascii="Times New Roman" w:hAnsi="Times New Roman" w:cs="Times New Roman"/>
                <w:b/>
                <w:bCs/>
                <w:sz w:val="16"/>
                <w:szCs w:val="16"/>
              </w:rPr>
              <w:t>Controls</w:t>
            </w:r>
          </w:p>
        </w:tc>
        <w:tc>
          <w:tcPr>
            <w:tcW w:w="0" w:type="auto"/>
            <w:tcBorders>
              <w:top w:val="single" w:sz="4" w:space="0" w:color="auto"/>
              <w:bottom w:val="single" w:sz="4" w:space="0" w:color="auto"/>
            </w:tcBorders>
          </w:tcPr>
          <w:p w14:paraId="79EE9882"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rPr>
            </w:pPr>
            <w:r w:rsidRPr="00E32B7C">
              <w:rPr>
                <w:rFonts w:ascii="Times New Roman" w:hAnsi="Times New Roman" w:cs="Times New Roman"/>
                <w:b/>
                <w:bCs/>
                <w:sz w:val="16"/>
                <w:szCs w:val="16"/>
              </w:rPr>
              <w:t>Cases</w:t>
            </w:r>
          </w:p>
        </w:tc>
        <w:tc>
          <w:tcPr>
            <w:tcW w:w="0" w:type="auto"/>
            <w:tcBorders>
              <w:top w:val="single" w:sz="4" w:space="0" w:color="auto"/>
              <w:bottom w:val="single" w:sz="4" w:space="0" w:color="auto"/>
            </w:tcBorders>
          </w:tcPr>
          <w:p w14:paraId="515DA797"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 xml:space="preserve">/t </w:t>
            </w:r>
          </w:p>
          <w:p w14:paraId="10F32925"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(p)</w:t>
            </w:r>
          </w:p>
        </w:tc>
      </w:tr>
      <w:tr w:rsidR="001565FD" w:rsidRPr="00E32B7C" w14:paraId="6E5E2858" w14:textId="77777777" w:rsidTr="00277945">
        <w:tc>
          <w:tcPr>
            <w:tcW w:w="0" w:type="auto"/>
          </w:tcPr>
          <w:p w14:paraId="1206969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color w:val="000000"/>
                <w:sz w:val="16"/>
                <w:szCs w:val="16"/>
              </w:rPr>
              <w:t>Gender</w:t>
            </w:r>
          </w:p>
        </w:tc>
        <w:tc>
          <w:tcPr>
            <w:tcW w:w="0" w:type="auto"/>
            <w:tcBorders>
              <w:top w:val="single" w:sz="4" w:space="0" w:color="auto"/>
            </w:tcBorders>
          </w:tcPr>
          <w:p w14:paraId="21CC716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3B2765F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7180987D"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22.2</w:t>
            </w:r>
          </w:p>
          <w:p w14:paraId="6D66DDBB"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Borders>
              <w:top w:val="single" w:sz="4" w:space="0" w:color="auto"/>
            </w:tcBorders>
          </w:tcPr>
          <w:p w14:paraId="1E55458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4859D40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39277439"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18.6</w:t>
            </w:r>
          </w:p>
          <w:p w14:paraId="39A26F39"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Borders>
              <w:top w:val="single" w:sz="4" w:space="0" w:color="auto"/>
            </w:tcBorders>
          </w:tcPr>
          <w:p w14:paraId="2791A03F"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p>
        </w:tc>
        <w:tc>
          <w:tcPr>
            <w:tcW w:w="0" w:type="auto"/>
            <w:tcBorders>
              <w:top w:val="single" w:sz="4" w:space="0" w:color="auto"/>
            </w:tcBorders>
          </w:tcPr>
          <w:p w14:paraId="18BD4FC1"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p>
        </w:tc>
        <w:tc>
          <w:tcPr>
            <w:tcW w:w="0" w:type="auto"/>
            <w:tcBorders>
              <w:top w:val="single" w:sz="4" w:space="0" w:color="auto"/>
            </w:tcBorders>
          </w:tcPr>
          <w:p w14:paraId="31A961CD"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7.0</w:t>
            </w:r>
          </w:p>
          <w:p w14:paraId="4A19C246"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93ED83C"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5AFA69B6"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53B644E1"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46.7</w:t>
            </w:r>
          </w:p>
          <w:p w14:paraId="127D5CCF"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(p&lt;0.001)</w:t>
            </w:r>
            <w:r w:rsidRPr="00E32B7C">
              <w:rPr>
                <w:rFonts w:ascii="Times New Roman" w:hAnsi="Times New Roman" w:cs="Times New Roman"/>
                <w:b/>
                <w:bCs/>
                <w:sz w:val="16"/>
                <w:szCs w:val="16"/>
                <w:vertAlign w:val="superscript"/>
                <w:lang w:val="en-GB" w:eastAsia="ja-JP" w:bidi="fa-IR"/>
              </w:rPr>
              <w:t>a</w:t>
            </w:r>
          </w:p>
        </w:tc>
      </w:tr>
      <w:tr w:rsidR="00AC2DD6" w:rsidRPr="00E32B7C" w14:paraId="30412D33" w14:textId="77777777" w:rsidTr="00277945">
        <w:tc>
          <w:tcPr>
            <w:tcW w:w="0" w:type="auto"/>
          </w:tcPr>
          <w:p w14:paraId="2D3EAC2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Males</w:t>
            </w:r>
            <w:proofErr w:type="spellEnd"/>
          </w:p>
        </w:tc>
        <w:tc>
          <w:tcPr>
            <w:tcW w:w="0" w:type="auto"/>
          </w:tcPr>
          <w:p w14:paraId="5860566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366 (52.4%)</w:t>
            </w:r>
          </w:p>
        </w:tc>
        <w:tc>
          <w:tcPr>
            <w:tcW w:w="0" w:type="auto"/>
          </w:tcPr>
          <w:p w14:paraId="02E054C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293 (61.3%)</w:t>
            </w:r>
          </w:p>
        </w:tc>
        <w:tc>
          <w:tcPr>
            <w:tcW w:w="0" w:type="auto"/>
          </w:tcPr>
          <w:p w14:paraId="73217DE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66E813C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92 (43.0%)</w:t>
            </w:r>
          </w:p>
        </w:tc>
        <w:tc>
          <w:tcPr>
            <w:tcW w:w="0" w:type="auto"/>
          </w:tcPr>
          <w:p w14:paraId="704BE32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150 (63.3%)</w:t>
            </w:r>
          </w:p>
        </w:tc>
        <w:tc>
          <w:tcPr>
            <w:tcW w:w="0" w:type="auto"/>
          </w:tcPr>
          <w:p w14:paraId="2A5646E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AEAEFF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80 (50.3%)</w:t>
            </w:r>
          </w:p>
        </w:tc>
        <w:tc>
          <w:tcPr>
            <w:tcW w:w="0" w:type="auto"/>
          </w:tcPr>
          <w:p w14:paraId="3204039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88 (65.7%)</w:t>
            </w:r>
          </w:p>
        </w:tc>
        <w:tc>
          <w:tcPr>
            <w:tcW w:w="0" w:type="auto"/>
          </w:tcPr>
          <w:p w14:paraId="5F096D5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7B3E3F8" w14:textId="5F6DD29C"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538 (47.1%)</w:t>
            </w:r>
          </w:p>
        </w:tc>
        <w:tc>
          <w:tcPr>
            <w:tcW w:w="0" w:type="auto"/>
          </w:tcPr>
          <w:p w14:paraId="1B3D5A44" w14:textId="13358CAE"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531 (62.5%)</w:t>
            </w:r>
          </w:p>
        </w:tc>
        <w:tc>
          <w:tcPr>
            <w:tcW w:w="0" w:type="auto"/>
          </w:tcPr>
          <w:p w14:paraId="1BBCACE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0F9AEF27" w14:textId="77777777" w:rsidTr="00277945">
        <w:tc>
          <w:tcPr>
            <w:tcW w:w="0" w:type="auto"/>
          </w:tcPr>
          <w:p w14:paraId="4F6FC1DD"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Females</w:t>
            </w:r>
            <w:proofErr w:type="spellEnd"/>
          </w:p>
        </w:tc>
        <w:tc>
          <w:tcPr>
            <w:tcW w:w="0" w:type="auto"/>
          </w:tcPr>
          <w:p w14:paraId="0D6D07F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403 (47.6%)</w:t>
            </w:r>
          </w:p>
        </w:tc>
        <w:tc>
          <w:tcPr>
            <w:tcW w:w="0" w:type="auto"/>
          </w:tcPr>
          <w:p w14:paraId="2AD6550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185 (38.7%)</w:t>
            </w:r>
          </w:p>
        </w:tc>
        <w:tc>
          <w:tcPr>
            <w:tcW w:w="0" w:type="auto"/>
          </w:tcPr>
          <w:p w14:paraId="7B89F63D"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6B8818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122 (57.0%)</w:t>
            </w:r>
          </w:p>
        </w:tc>
        <w:tc>
          <w:tcPr>
            <w:tcW w:w="0" w:type="auto"/>
          </w:tcPr>
          <w:p w14:paraId="1F4E5CE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87 (36.7%)</w:t>
            </w:r>
          </w:p>
        </w:tc>
        <w:tc>
          <w:tcPr>
            <w:tcW w:w="0" w:type="auto"/>
          </w:tcPr>
          <w:p w14:paraId="1C4E042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802DD0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79 (49.7%)</w:t>
            </w:r>
          </w:p>
        </w:tc>
        <w:tc>
          <w:tcPr>
            <w:tcW w:w="0" w:type="auto"/>
          </w:tcPr>
          <w:p w14:paraId="20E7507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46 (34.3%)</w:t>
            </w:r>
          </w:p>
        </w:tc>
        <w:tc>
          <w:tcPr>
            <w:tcW w:w="0" w:type="auto"/>
          </w:tcPr>
          <w:p w14:paraId="6506616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0D3C8DE" w14:textId="789A7AC5"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604 (52.9%)</w:t>
            </w:r>
          </w:p>
        </w:tc>
        <w:tc>
          <w:tcPr>
            <w:tcW w:w="0" w:type="auto"/>
          </w:tcPr>
          <w:p w14:paraId="17CDD0AE" w14:textId="5964E076"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318 (37.5%)</w:t>
            </w:r>
          </w:p>
        </w:tc>
        <w:tc>
          <w:tcPr>
            <w:tcW w:w="0" w:type="auto"/>
          </w:tcPr>
          <w:p w14:paraId="4DCB697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6D99AD94" w14:textId="77777777" w:rsidTr="00277945">
        <w:tc>
          <w:tcPr>
            <w:tcW w:w="0" w:type="auto"/>
          </w:tcPr>
          <w:p w14:paraId="45D55F9E" w14:textId="77777777" w:rsidR="00AC2DD6" w:rsidRPr="00E32B7C" w:rsidRDefault="00AC2DD6" w:rsidP="00AC2DD6">
            <w:pPr>
              <w:spacing w:line="240" w:lineRule="auto"/>
              <w:jc w:val="both"/>
              <w:rPr>
                <w:rFonts w:ascii="Times New Roman" w:hAnsi="Times New Roman" w:cs="Times New Roman"/>
                <w:sz w:val="16"/>
                <w:szCs w:val="16"/>
                <w:vertAlign w:val="superscript"/>
                <w:lang w:val="en-GB" w:eastAsia="ja-JP" w:bidi="fa-IR"/>
              </w:rPr>
            </w:pPr>
            <w:bookmarkStart w:id="6" w:name="_Hlk66179305"/>
            <w:proofErr w:type="spellStart"/>
            <w:r w:rsidRPr="00E32B7C">
              <w:rPr>
                <w:rFonts w:ascii="Times New Roman" w:hAnsi="Times New Roman" w:cs="Times New Roman"/>
                <w:b/>
                <w:bCs/>
                <w:color w:val="000000"/>
                <w:sz w:val="16"/>
                <w:szCs w:val="16"/>
              </w:rPr>
              <w:t>Age</w:t>
            </w:r>
            <w:r w:rsidRPr="00E32B7C">
              <w:rPr>
                <w:rFonts w:ascii="Times New Roman" w:hAnsi="Times New Roman" w:cs="Times New Roman"/>
                <w:color w:val="000000"/>
                <w:sz w:val="16"/>
                <w:szCs w:val="16"/>
                <w:vertAlign w:val="superscript"/>
              </w:rPr>
              <w:t>b</w:t>
            </w:r>
            <w:proofErr w:type="spellEnd"/>
          </w:p>
        </w:tc>
        <w:tc>
          <w:tcPr>
            <w:tcW w:w="0" w:type="auto"/>
          </w:tcPr>
          <w:p w14:paraId="25C20FE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37.0 </w:t>
            </w:r>
          </w:p>
          <w:p w14:paraId="20EA0E0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(13.4)</w:t>
            </w:r>
          </w:p>
        </w:tc>
        <w:tc>
          <w:tcPr>
            <w:tcW w:w="0" w:type="auto"/>
          </w:tcPr>
          <w:p w14:paraId="4E280F7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32.2 </w:t>
            </w:r>
          </w:p>
          <w:p w14:paraId="71E5E63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(11.2)</w:t>
            </w:r>
          </w:p>
        </w:tc>
        <w:tc>
          <w:tcPr>
            <w:tcW w:w="0" w:type="auto"/>
          </w:tcPr>
          <w:p w14:paraId="1BBD258B"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6.7</w:t>
            </w:r>
          </w:p>
          <w:p w14:paraId="42561871"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7BF483C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37.1</w:t>
            </w:r>
          </w:p>
          <w:p w14:paraId="6E71977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(12.0)</w:t>
            </w:r>
          </w:p>
        </w:tc>
        <w:tc>
          <w:tcPr>
            <w:tcW w:w="0" w:type="auto"/>
          </w:tcPr>
          <w:p w14:paraId="16CC35B4" w14:textId="77777777" w:rsidR="00AC2DD6" w:rsidRPr="00E32B7C" w:rsidRDefault="00AC2DD6" w:rsidP="00AC2DD6">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31.1</w:t>
            </w:r>
          </w:p>
          <w:p w14:paraId="3334F7E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(8.9)</w:t>
            </w:r>
          </w:p>
        </w:tc>
        <w:tc>
          <w:tcPr>
            <w:tcW w:w="0" w:type="auto"/>
          </w:tcPr>
          <w:p w14:paraId="12175DFE"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6.1 </w:t>
            </w:r>
          </w:p>
          <w:p w14:paraId="257DA388"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5FF74C1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33.9 </w:t>
            </w:r>
          </w:p>
          <w:p w14:paraId="2D2F8E6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(13.0)</w:t>
            </w:r>
          </w:p>
        </w:tc>
        <w:tc>
          <w:tcPr>
            <w:tcW w:w="0" w:type="auto"/>
          </w:tcPr>
          <w:p w14:paraId="147638F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27.2 </w:t>
            </w:r>
          </w:p>
          <w:p w14:paraId="167537A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(8.7)</w:t>
            </w:r>
          </w:p>
        </w:tc>
        <w:tc>
          <w:tcPr>
            <w:tcW w:w="0" w:type="auto"/>
          </w:tcPr>
          <w:p w14:paraId="29E3B650"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5.1</w:t>
            </w:r>
          </w:p>
          <w:p w14:paraId="1FD5F5F4"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6E4951C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36.6</w:t>
            </w:r>
          </w:p>
          <w:p w14:paraId="0DD32BB8"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(13.1)</w:t>
            </w:r>
          </w:p>
        </w:tc>
        <w:tc>
          <w:tcPr>
            <w:tcW w:w="0" w:type="auto"/>
          </w:tcPr>
          <w:p w14:paraId="7940DF0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31.1</w:t>
            </w:r>
          </w:p>
          <w:p w14:paraId="48B8D753"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(10.4)</w:t>
            </w:r>
          </w:p>
        </w:tc>
        <w:tc>
          <w:tcPr>
            <w:tcW w:w="0" w:type="auto"/>
          </w:tcPr>
          <w:p w14:paraId="76296596"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10.2</w:t>
            </w:r>
          </w:p>
          <w:p w14:paraId="2D2B34EA"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r>
      <w:bookmarkEnd w:id="6"/>
      <w:tr w:rsidR="00AC2DD6" w:rsidRPr="00E32B7C" w14:paraId="24FA7F70" w14:textId="77777777" w:rsidTr="00277945">
        <w:tc>
          <w:tcPr>
            <w:tcW w:w="0" w:type="auto"/>
          </w:tcPr>
          <w:p w14:paraId="3BA4E5ED" w14:textId="77777777" w:rsidR="00AC2DD6" w:rsidRPr="00E32B7C" w:rsidRDefault="00AC2DD6" w:rsidP="00AC2DD6">
            <w:pPr>
              <w:spacing w:line="240" w:lineRule="auto"/>
              <w:jc w:val="both"/>
              <w:rPr>
                <w:rFonts w:ascii="Times New Roman" w:hAnsi="Times New Roman" w:cs="Times New Roman"/>
                <w:b/>
                <w:bCs/>
                <w:color w:val="000000"/>
                <w:sz w:val="16"/>
                <w:szCs w:val="16"/>
                <w:lang w:val="en-GB"/>
              </w:rPr>
            </w:pPr>
            <w:r w:rsidRPr="00E32B7C">
              <w:rPr>
                <w:rFonts w:ascii="Times New Roman" w:hAnsi="Times New Roman" w:cs="Times New Roman"/>
                <w:b/>
                <w:bCs/>
                <w:color w:val="000000"/>
                <w:sz w:val="16"/>
                <w:szCs w:val="16"/>
                <w:lang w:val="en-GB"/>
              </w:rPr>
              <w:t>Education</w:t>
            </w:r>
          </w:p>
        </w:tc>
        <w:tc>
          <w:tcPr>
            <w:tcW w:w="0" w:type="auto"/>
          </w:tcPr>
          <w:p w14:paraId="401582F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15.3 </w:t>
            </w:r>
          </w:p>
          <w:p w14:paraId="144D738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w:t>
            </w:r>
          </w:p>
        </w:tc>
        <w:tc>
          <w:tcPr>
            <w:tcW w:w="0" w:type="auto"/>
          </w:tcPr>
          <w:p w14:paraId="7A56C8CD"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13.6 </w:t>
            </w:r>
          </w:p>
          <w:p w14:paraId="6E6265D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(4.1)</w:t>
            </w:r>
          </w:p>
        </w:tc>
        <w:tc>
          <w:tcPr>
            <w:tcW w:w="0" w:type="auto"/>
          </w:tcPr>
          <w:p w14:paraId="4FE9F598"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7.2</w:t>
            </w:r>
          </w:p>
          <w:p w14:paraId="5D7FB83C"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07CBC4D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15.7</w:t>
            </w:r>
          </w:p>
          <w:p w14:paraId="2F4B4D4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(4.3)</w:t>
            </w:r>
          </w:p>
        </w:tc>
        <w:tc>
          <w:tcPr>
            <w:tcW w:w="0" w:type="auto"/>
          </w:tcPr>
          <w:p w14:paraId="76E0D9E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13.9</w:t>
            </w:r>
          </w:p>
          <w:p w14:paraId="2B14AB2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w:t>
            </w:r>
          </w:p>
        </w:tc>
        <w:tc>
          <w:tcPr>
            <w:tcW w:w="0" w:type="auto"/>
          </w:tcPr>
          <w:p w14:paraId="52F75D46"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w:t>
            </w:r>
          </w:p>
          <w:p w14:paraId="76C2194C"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0F5174C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15.7 </w:t>
            </w:r>
          </w:p>
          <w:p w14:paraId="42F95C4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(3.3)</w:t>
            </w:r>
          </w:p>
        </w:tc>
        <w:tc>
          <w:tcPr>
            <w:tcW w:w="0" w:type="auto"/>
          </w:tcPr>
          <w:p w14:paraId="735681F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14.0</w:t>
            </w:r>
          </w:p>
          <w:p w14:paraId="58C4969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w:t>
            </w:r>
          </w:p>
        </w:tc>
        <w:tc>
          <w:tcPr>
            <w:tcW w:w="0" w:type="auto"/>
          </w:tcPr>
          <w:p w14:paraId="08D282DE"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4.7</w:t>
            </w:r>
          </w:p>
          <w:p w14:paraId="0EF327DD"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214CF90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15.4</w:t>
            </w:r>
          </w:p>
          <w:p w14:paraId="20F9DCFB"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(3.9)</w:t>
            </w:r>
          </w:p>
        </w:tc>
        <w:tc>
          <w:tcPr>
            <w:tcW w:w="0" w:type="auto"/>
          </w:tcPr>
          <w:p w14:paraId="2C9F4A7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13.8</w:t>
            </w:r>
          </w:p>
          <w:p w14:paraId="75F7D944"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(3.9)</w:t>
            </w:r>
          </w:p>
        </w:tc>
        <w:tc>
          <w:tcPr>
            <w:tcW w:w="0" w:type="auto"/>
          </w:tcPr>
          <w:p w14:paraId="40570E73"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9.4</w:t>
            </w:r>
          </w:p>
          <w:p w14:paraId="66D21848"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r>
      <w:tr w:rsidR="00AC2DD6" w:rsidRPr="00E32B7C" w14:paraId="1019CA90" w14:textId="77777777" w:rsidTr="00277945">
        <w:tc>
          <w:tcPr>
            <w:tcW w:w="0" w:type="auto"/>
          </w:tcPr>
          <w:p w14:paraId="38F7BA2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color w:val="000000"/>
                <w:sz w:val="16"/>
                <w:szCs w:val="16"/>
                <w:lang w:val="en-GB"/>
              </w:rPr>
              <w:t xml:space="preserve">Parental social class </w:t>
            </w:r>
          </w:p>
        </w:tc>
        <w:tc>
          <w:tcPr>
            <w:tcW w:w="0" w:type="auto"/>
          </w:tcPr>
          <w:p w14:paraId="12ACB16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61D6F7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324AF06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5.2</w:t>
            </w:r>
          </w:p>
          <w:p w14:paraId="7FF602D2" w14:textId="77777777" w:rsidR="00AC2DD6" w:rsidRPr="00E32B7C" w:rsidRDefault="00AC2DD6" w:rsidP="00AC2DD6">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sz w:val="16"/>
                <w:szCs w:val="16"/>
                <w:lang w:val="en-GB" w:eastAsia="ja-JP" w:bidi="fa-IR"/>
              </w:rPr>
              <w:t>(0.150)</w:t>
            </w:r>
            <w:r w:rsidRPr="00E32B7C">
              <w:rPr>
                <w:rFonts w:ascii="Times New Roman" w:hAnsi="Times New Roman" w:cs="Times New Roman"/>
                <w:sz w:val="16"/>
                <w:szCs w:val="16"/>
                <w:vertAlign w:val="superscript"/>
                <w:lang w:val="en-GB" w:eastAsia="ja-JP" w:bidi="fa-IR"/>
              </w:rPr>
              <w:t>d</w:t>
            </w:r>
          </w:p>
        </w:tc>
        <w:tc>
          <w:tcPr>
            <w:tcW w:w="0" w:type="auto"/>
          </w:tcPr>
          <w:p w14:paraId="1BD73D3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B53EB1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D6F1DE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6.2</w:t>
            </w:r>
          </w:p>
          <w:p w14:paraId="3ADB48D7" w14:textId="77777777" w:rsidR="00AC2DD6" w:rsidRPr="00E32B7C" w:rsidRDefault="00AC2DD6" w:rsidP="00AC2DD6">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sz w:val="16"/>
                <w:szCs w:val="16"/>
                <w:lang w:val="en-GB" w:eastAsia="ja-JP" w:bidi="fa-IR"/>
              </w:rPr>
              <w:t>(0.098)</w:t>
            </w:r>
            <w:r w:rsidRPr="00E32B7C">
              <w:rPr>
                <w:rFonts w:ascii="Times New Roman" w:hAnsi="Times New Roman" w:cs="Times New Roman"/>
                <w:sz w:val="16"/>
                <w:szCs w:val="16"/>
                <w:vertAlign w:val="superscript"/>
                <w:lang w:val="en-GB" w:eastAsia="ja-JP" w:bidi="fa-IR"/>
              </w:rPr>
              <w:t>d</w:t>
            </w:r>
          </w:p>
        </w:tc>
        <w:tc>
          <w:tcPr>
            <w:tcW w:w="0" w:type="auto"/>
          </w:tcPr>
          <w:p w14:paraId="098627B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AAF4A0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31B73274"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13.3</w:t>
            </w:r>
          </w:p>
          <w:p w14:paraId="5C174C34"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(0.003)</w:t>
            </w:r>
            <w:r w:rsidRPr="00E32B7C">
              <w:rPr>
                <w:rFonts w:ascii="Times New Roman" w:hAnsi="Times New Roman" w:cs="Times New Roman"/>
                <w:b/>
                <w:bCs/>
                <w:sz w:val="16"/>
                <w:szCs w:val="16"/>
                <w:vertAlign w:val="superscript"/>
                <w:lang w:val="en-GB" w:eastAsia="ja-JP" w:bidi="fa-IR"/>
              </w:rPr>
              <w:t>d</w:t>
            </w:r>
          </w:p>
        </w:tc>
        <w:tc>
          <w:tcPr>
            <w:tcW w:w="0" w:type="auto"/>
          </w:tcPr>
          <w:p w14:paraId="04D34C59"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3924A390"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4DA38BC0"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13.3</w:t>
            </w:r>
          </w:p>
          <w:p w14:paraId="163526AF"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(0.004)</w:t>
            </w:r>
            <w:r w:rsidRPr="00E32B7C">
              <w:rPr>
                <w:rFonts w:ascii="Times New Roman" w:hAnsi="Times New Roman" w:cs="Times New Roman"/>
                <w:b/>
                <w:bCs/>
                <w:sz w:val="16"/>
                <w:szCs w:val="16"/>
                <w:vertAlign w:val="superscript"/>
                <w:lang w:val="en-GB" w:eastAsia="ja-JP" w:bidi="fa-IR"/>
              </w:rPr>
              <w:t>a</w:t>
            </w:r>
          </w:p>
        </w:tc>
      </w:tr>
      <w:tr w:rsidR="00AC2DD6" w:rsidRPr="00E32B7C" w14:paraId="4C0D974E" w14:textId="77777777" w:rsidTr="00277945">
        <w:tc>
          <w:tcPr>
            <w:tcW w:w="0" w:type="auto"/>
          </w:tcPr>
          <w:p w14:paraId="487CB8A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Professional</w:t>
            </w:r>
          </w:p>
        </w:tc>
        <w:tc>
          <w:tcPr>
            <w:tcW w:w="0" w:type="auto"/>
          </w:tcPr>
          <w:p w14:paraId="73C3A27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234 (30.4%)</w:t>
            </w:r>
          </w:p>
        </w:tc>
        <w:tc>
          <w:tcPr>
            <w:tcW w:w="0" w:type="auto"/>
          </w:tcPr>
          <w:p w14:paraId="333BE4D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135 (28.2%)</w:t>
            </w:r>
          </w:p>
        </w:tc>
        <w:tc>
          <w:tcPr>
            <w:tcW w:w="0" w:type="auto"/>
          </w:tcPr>
          <w:p w14:paraId="1BC664C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514A58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89 (41.6%)</w:t>
            </w:r>
          </w:p>
        </w:tc>
        <w:tc>
          <w:tcPr>
            <w:tcW w:w="0" w:type="auto"/>
          </w:tcPr>
          <w:p w14:paraId="241FA66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83 (35.0%)</w:t>
            </w:r>
          </w:p>
        </w:tc>
        <w:tc>
          <w:tcPr>
            <w:tcW w:w="0" w:type="auto"/>
          </w:tcPr>
          <w:p w14:paraId="6D3EABC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1850071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66 (41.5%)</w:t>
            </w:r>
          </w:p>
        </w:tc>
        <w:tc>
          <w:tcPr>
            <w:tcW w:w="0" w:type="auto"/>
          </w:tcPr>
          <w:p w14:paraId="512DFB6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29 (21.6%)</w:t>
            </w:r>
          </w:p>
        </w:tc>
        <w:tc>
          <w:tcPr>
            <w:tcW w:w="0" w:type="auto"/>
          </w:tcPr>
          <w:p w14:paraId="6C12F27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DEC9AB8"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389 (34.1%)</w:t>
            </w:r>
          </w:p>
        </w:tc>
        <w:tc>
          <w:tcPr>
            <w:tcW w:w="0" w:type="auto"/>
          </w:tcPr>
          <w:p w14:paraId="68F85670"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247 (29.1%)</w:t>
            </w:r>
          </w:p>
        </w:tc>
        <w:tc>
          <w:tcPr>
            <w:tcW w:w="0" w:type="auto"/>
          </w:tcPr>
          <w:p w14:paraId="1A18FF7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3A3D4FB2" w14:textId="77777777" w:rsidTr="00277945">
        <w:tc>
          <w:tcPr>
            <w:tcW w:w="0" w:type="auto"/>
          </w:tcPr>
          <w:p w14:paraId="407256B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Intermediate</w:t>
            </w:r>
          </w:p>
        </w:tc>
        <w:tc>
          <w:tcPr>
            <w:tcW w:w="0" w:type="auto"/>
          </w:tcPr>
          <w:p w14:paraId="7D7579F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204 (26.5%)</w:t>
            </w:r>
          </w:p>
        </w:tc>
        <w:tc>
          <w:tcPr>
            <w:tcW w:w="0" w:type="auto"/>
          </w:tcPr>
          <w:p w14:paraId="1ED5614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114 (23.8%)</w:t>
            </w:r>
          </w:p>
        </w:tc>
        <w:tc>
          <w:tcPr>
            <w:tcW w:w="0" w:type="auto"/>
          </w:tcPr>
          <w:p w14:paraId="7B02E65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394BA53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50 (23.4%)</w:t>
            </w:r>
          </w:p>
        </w:tc>
        <w:tc>
          <w:tcPr>
            <w:tcW w:w="0" w:type="auto"/>
          </w:tcPr>
          <w:p w14:paraId="260E3AE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56 (23.6%)</w:t>
            </w:r>
          </w:p>
        </w:tc>
        <w:tc>
          <w:tcPr>
            <w:tcW w:w="0" w:type="auto"/>
          </w:tcPr>
          <w:p w14:paraId="0AF55B9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1C6D2B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 (14.5%)</w:t>
            </w:r>
          </w:p>
        </w:tc>
        <w:tc>
          <w:tcPr>
            <w:tcW w:w="0" w:type="auto"/>
          </w:tcPr>
          <w:p w14:paraId="438EBF2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26 (19.4%)</w:t>
            </w:r>
          </w:p>
        </w:tc>
        <w:tc>
          <w:tcPr>
            <w:tcW w:w="0" w:type="auto"/>
          </w:tcPr>
          <w:p w14:paraId="5647FAA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26703ED"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277 (24.3%)</w:t>
            </w:r>
          </w:p>
        </w:tc>
        <w:tc>
          <w:tcPr>
            <w:tcW w:w="0" w:type="auto"/>
          </w:tcPr>
          <w:p w14:paraId="650E643A"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196 (23.1%)</w:t>
            </w:r>
          </w:p>
        </w:tc>
        <w:tc>
          <w:tcPr>
            <w:tcW w:w="0" w:type="auto"/>
          </w:tcPr>
          <w:p w14:paraId="7427E9B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27456376" w14:textId="77777777" w:rsidTr="00277945">
        <w:tc>
          <w:tcPr>
            <w:tcW w:w="0" w:type="auto"/>
          </w:tcPr>
          <w:p w14:paraId="5D27273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Working class</w:t>
            </w:r>
          </w:p>
        </w:tc>
        <w:tc>
          <w:tcPr>
            <w:tcW w:w="0" w:type="auto"/>
          </w:tcPr>
          <w:p w14:paraId="42187B1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327 (42.5%)</w:t>
            </w:r>
          </w:p>
        </w:tc>
        <w:tc>
          <w:tcPr>
            <w:tcW w:w="0" w:type="auto"/>
          </w:tcPr>
          <w:p w14:paraId="403702D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222 (46.4%)</w:t>
            </w:r>
          </w:p>
        </w:tc>
        <w:tc>
          <w:tcPr>
            <w:tcW w:w="0" w:type="auto"/>
          </w:tcPr>
          <w:p w14:paraId="1974B1A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CCFE1F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75 (35.0%)</w:t>
            </w:r>
          </w:p>
        </w:tc>
        <w:tc>
          <w:tcPr>
            <w:tcW w:w="0" w:type="auto"/>
          </w:tcPr>
          <w:p w14:paraId="3E1D284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93 (39.2%)</w:t>
            </w:r>
          </w:p>
        </w:tc>
        <w:tc>
          <w:tcPr>
            <w:tcW w:w="0" w:type="auto"/>
          </w:tcPr>
          <w:p w14:paraId="7F9E502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775E2B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66 (41.5%)</w:t>
            </w:r>
          </w:p>
        </w:tc>
        <w:tc>
          <w:tcPr>
            <w:tcW w:w="0" w:type="auto"/>
          </w:tcPr>
          <w:p w14:paraId="0088BFE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74 (55.2%)</w:t>
            </w:r>
          </w:p>
        </w:tc>
        <w:tc>
          <w:tcPr>
            <w:tcW w:w="0" w:type="auto"/>
          </w:tcPr>
          <w:p w14:paraId="19361CB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BF95E1F"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468 (41.0%)</w:t>
            </w:r>
          </w:p>
        </w:tc>
        <w:tc>
          <w:tcPr>
            <w:tcW w:w="0" w:type="auto"/>
          </w:tcPr>
          <w:p w14:paraId="389C99FA"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389 (45.8%)</w:t>
            </w:r>
          </w:p>
        </w:tc>
        <w:tc>
          <w:tcPr>
            <w:tcW w:w="0" w:type="auto"/>
          </w:tcPr>
          <w:p w14:paraId="6ACBCB5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598DE928" w14:textId="77777777" w:rsidTr="00277945">
        <w:tc>
          <w:tcPr>
            <w:tcW w:w="0" w:type="auto"/>
          </w:tcPr>
          <w:p w14:paraId="2C057405" w14:textId="77777777" w:rsidR="00AC2DD6" w:rsidRPr="00E32B7C" w:rsidRDefault="00AC2DD6" w:rsidP="00AC2DD6">
            <w:pPr>
              <w:spacing w:line="240" w:lineRule="auto"/>
              <w:jc w:val="both"/>
              <w:rPr>
                <w:rFonts w:ascii="Times New Roman" w:hAnsi="Times New Roman" w:cs="Times New Roman"/>
                <w:b/>
                <w:bCs/>
                <w:color w:val="000000"/>
                <w:sz w:val="16"/>
                <w:szCs w:val="16"/>
                <w:lang w:val="en-GB"/>
              </w:rPr>
            </w:pPr>
            <w:r w:rsidRPr="00E32B7C">
              <w:rPr>
                <w:rFonts w:ascii="Times New Roman" w:hAnsi="Times New Roman" w:cs="Times New Roman"/>
                <w:color w:val="000000"/>
                <w:sz w:val="16"/>
                <w:szCs w:val="16"/>
                <w:lang w:val="en-GB"/>
              </w:rPr>
              <w:t>Long-term unemployed</w:t>
            </w:r>
          </w:p>
        </w:tc>
        <w:tc>
          <w:tcPr>
            <w:tcW w:w="0" w:type="auto"/>
          </w:tcPr>
          <w:p w14:paraId="6840A89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 (0.5%)</w:t>
            </w:r>
          </w:p>
        </w:tc>
        <w:tc>
          <w:tcPr>
            <w:tcW w:w="0" w:type="auto"/>
          </w:tcPr>
          <w:p w14:paraId="1390EC0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 (1.5%)</w:t>
            </w:r>
          </w:p>
        </w:tc>
        <w:tc>
          <w:tcPr>
            <w:tcW w:w="0" w:type="auto"/>
          </w:tcPr>
          <w:p w14:paraId="39BC428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65026E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 (0.0%)</w:t>
            </w:r>
          </w:p>
        </w:tc>
        <w:tc>
          <w:tcPr>
            <w:tcW w:w="0" w:type="auto"/>
          </w:tcPr>
          <w:p w14:paraId="4BF1562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 (2.1%)</w:t>
            </w:r>
          </w:p>
        </w:tc>
        <w:tc>
          <w:tcPr>
            <w:tcW w:w="0" w:type="auto"/>
          </w:tcPr>
          <w:p w14:paraId="048378D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2BF224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 (2.5%)</w:t>
            </w:r>
          </w:p>
        </w:tc>
        <w:tc>
          <w:tcPr>
            <w:tcW w:w="0" w:type="auto"/>
          </w:tcPr>
          <w:p w14:paraId="3991C4C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 (3.7%)</w:t>
            </w:r>
          </w:p>
        </w:tc>
        <w:tc>
          <w:tcPr>
            <w:tcW w:w="0" w:type="auto"/>
          </w:tcPr>
          <w:p w14:paraId="28378DE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64B3E1D"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8 (0.7%)</w:t>
            </w:r>
          </w:p>
        </w:tc>
        <w:tc>
          <w:tcPr>
            <w:tcW w:w="0" w:type="auto"/>
          </w:tcPr>
          <w:p w14:paraId="3F9ADA04"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17 (2.0%)</w:t>
            </w:r>
          </w:p>
        </w:tc>
        <w:tc>
          <w:tcPr>
            <w:tcW w:w="0" w:type="auto"/>
          </w:tcPr>
          <w:p w14:paraId="32AAB27B"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p>
        </w:tc>
      </w:tr>
      <w:tr w:rsidR="00AC2DD6" w:rsidRPr="00E32B7C" w14:paraId="6A994CE3" w14:textId="77777777" w:rsidTr="00277945">
        <w:tc>
          <w:tcPr>
            <w:tcW w:w="0" w:type="auto"/>
          </w:tcPr>
          <w:p w14:paraId="34368085" w14:textId="77777777" w:rsidR="00AC2DD6" w:rsidRPr="00E32B7C" w:rsidRDefault="00AC2DD6" w:rsidP="00AC2DD6">
            <w:pPr>
              <w:spacing w:line="240" w:lineRule="auto"/>
              <w:jc w:val="both"/>
              <w:rPr>
                <w:rFonts w:ascii="Times New Roman" w:hAnsi="Times New Roman" w:cs="Times New Roman"/>
                <w:color w:val="000000"/>
                <w:sz w:val="16"/>
                <w:szCs w:val="16"/>
                <w:lang w:val="en-GB"/>
              </w:rPr>
            </w:pPr>
            <w:r w:rsidRPr="00E32B7C">
              <w:rPr>
                <w:rFonts w:ascii="Times New Roman" w:hAnsi="Times New Roman" w:cs="Times New Roman"/>
                <w:b/>
                <w:bCs/>
                <w:color w:val="000000"/>
                <w:sz w:val="16"/>
                <w:szCs w:val="16"/>
                <w:lang w:val="en-GB"/>
              </w:rPr>
              <w:t>Parental psychosis</w:t>
            </w:r>
          </w:p>
        </w:tc>
        <w:tc>
          <w:tcPr>
            <w:tcW w:w="0" w:type="auto"/>
          </w:tcPr>
          <w:p w14:paraId="29ED31C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B9A7EE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1020EF9"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13.6</w:t>
            </w:r>
          </w:p>
          <w:p w14:paraId="070537C2"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6E38C40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12C4FD0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A2B260C"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5.5</w:t>
            </w:r>
          </w:p>
          <w:p w14:paraId="545F588D"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(0.019)</w:t>
            </w:r>
            <w:r w:rsidRPr="00E32B7C">
              <w:rPr>
                <w:rFonts w:ascii="Times New Roman" w:hAnsi="Times New Roman" w:cs="Times New Roman"/>
                <w:b/>
                <w:bCs/>
                <w:sz w:val="16"/>
                <w:szCs w:val="16"/>
                <w:vertAlign w:val="superscript"/>
                <w:lang w:val="en-GB" w:eastAsia="ja-JP" w:bidi="fa-IR"/>
              </w:rPr>
              <w:t>a</w:t>
            </w:r>
          </w:p>
        </w:tc>
        <w:tc>
          <w:tcPr>
            <w:tcW w:w="0" w:type="auto"/>
          </w:tcPr>
          <w:p w14:paraId="68D4E9E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B1ECE4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7DBBDC6"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15.7</w:t>
            </w:r>
          </w:p>
          <w:p w14:paraId="440C422D"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25538BE5"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112A97FA"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2A1505BF"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33.8</w:t>
            </w:r>
          </w:p>
          <w:p w14:paraId="038A4582"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AC2DD6" w:rsidRPr="00E32B7C" w14:paraId="1A984CFB" w14:textId="77777777" w:rsidTr="00277945">
        <w:tc>
          <w:tcPr>
            <w:tcW w:w="0" w:type="auto"/>
          </w:tcPr>
          <w:p w14:paraId="1627974E" w14:textId="77777777" w:rsidR="00AC2DD6" w:rsidRPr="00E32B7C" w:rsidRDefault="00AC2DD6" w:rsidP="00AC2DD6">
            <w:pPr>
              <w:spacing w:line="240" w:lineRule="auto"/>
              <w:jc w:val="both"/>
              <w:rPr>
                <w:rFonts w:ascii="Times New Roman" w:hAnsi="Times New Roman" w:cs="Times New Roman"/>
                <w:color w:val="000000"/>
                <w:sz w:val="16"/>
                <w:szCs w:val="16"/>
                <w:lang w:val="en-GB"/>
              </w:rPr>
            </w:pPr>
            <w:r w:rsidRPr="00E32B7C">
              <w:rPr>
                <w:rFonts w:ascii="Times New Roman" w:hAnsi="Times New Roman" w:cs="Times New Roman"/>
                <w:color w:val="000000"/>
                <w:sz w:val="16"/>
                <w:szCs w:val="16"/>
              </w:rPr>
              <w:t>No</w:t>
            </w:r>
          </w:p>
        </w:tc>
        <w:tc>
          <w:tcPr>
            <w:tcW w:w="0" w:type="auto"/>
          </w:tcPr>
          <w:p w14:paraId="07E441F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755 (98.2%)</w:t>
            </w:r>
          </w:p>
        </w:tc>
        <w:tc>
          <w:tcPr>
            <w:tcW w:w="0" w:type="auto"/>
          </w:tcPr>
          <w:p w14:paraId="5AC33DCD"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451 (94.4%)</w:t>
            </w:r>
          </w:p>
        </w:tc>
        <w:tc>
          <w:tcPr>
            <w:tcW w:w="0" w:type="auto"/>
          </w:tcPr>
          <w:p w14:paraId="0F26CD9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EAA1E2D"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211 (98.6%)</w:t>
            </w:r>
          </w:p>
        </w:tc>
        <w:tc>
          <w:tcPr>
            <w:tcW w:w="0" w:type="auto"/>
          </w:tcPr>
          <w:p w14:paraId="3F549C0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224 (94.5%)</w:t>
            </w:r>
          </w:p>
        </w:tc>
        <w:tc>
          <w:tcPr>
            <w:tcW w:w="0" w:type="auto"/>
          </w:tcPr>
          <w:p w14:paraId="2BF1D5A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79DB10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157 (98.7%)</w:t>
            </w:r>
          </w:p>
        </w:tc>
        <w:tc>
          <w:tcPr>
            <w:tcW w:w="0" w:type="auto"/>
          </w:tcPr>
          <w:p w14:paraId="779DE33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117 (87.3%)</w:t>
            </w:r>
          </w:p>
        </w:tc>
        <w:tc>
          <w:tcPr>
            <w:tcW w:w="0" w:type="auto"/>
          </w:tcPr>
          <w:p w14:paraId="7F2378E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EE1CC06"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1,123 (98.3%)</w:t>
            </w:r>
          </w:p>
        </w:tc>
        <w:tc>
          <w:tcPr>
            <w:tcW w:w="0" w:type="auto"/>
          </w:tcPr>
          <w:p w14:paraId="075CCC23"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792 (93.3%)</w:t>
            </w:r>
          </w:p>
        </w:tc>
        <w:tc>
          <w:tcPr>
            <w:tcW w:w="0" w:type="auto"/>
          </w:tcPr>
          <w:p w14:paraId="0E1018E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707DAAD8" w14:textId="77777777" w:rsidTr="00277945">
        <w:tc>
          <w:tcPr>
            <w:tcW w:w="0" w:type="auto"/>
          </w:tcPr>
          <w:p w14:paraId="5FCE04B6" w14:textId="77777777" w:rsidR="00AC2DD6" w:rsidRPr="00E32B7C" w:rsidRDefault="00AC2DD6" w:rsidP="00AC2DD6">
            <w:pPr>
              <w:spacing w:line="240" w:lineRule="auto"/>
              <w:jc w:val="both"/>
              <w:rPr>
                <w:rFonts w:ascii="Times New Roman" w:hAnsi="Times New Roman" w:cs="Times New Roman"/>
                <w:color w:val="000000"/>
                <w:sz w:val="16"/>
                <w:szCs w:val="16"/>
                <w:lang w:val="en-GB"/>
              </w:rPr>
            </w:pPr>
            <w:r w:rsidRPr="00E32B7C">
              <w:rPr>
                <w:rFonts w:ascii="Times New Roman" w:hAnsi="Times New Roman" w:cs="Times New Roman"/>
                <w:color w:val="000000"/>
                <w:sz w:val="16"/>
                <w:szCs w:val="16"/>
              </w:rPr>
              <w:t>Yes</w:t>
            </w:r>
          </w:p>
        </w:tc>
        <w:tc>
          <w:tcPr>
            <w:tcW w:w="0" w:type="auto"/>
          </w:tcPr>
          <w:p w14:paraId="7D97978D"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 (1.8%)</w:t>
            </w:r>
          </w:p>
        </w:tc>
        <w:tc>
          <w:tcPr>
            <w:tcW w:w="0" w:type="auto"/>
          </w:tcPr>
          <w:p w14:paraId="3B9DE97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27 (5.6%)</w:t>
            </w:r>
          </w:p>
        </w:tc>
        <w:tc>
          <w:tcPr>
            <w:tcW w:w="0" w:type="auto"/>
          </w:tcPr>
          <w:p w14:paraId="3412742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2FE50D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 (1.4%)</w:t>
            </w:r>
          </w:p>
        </w:tc>
        <w:tc>
          <w:tcPr>
            <w:tcW w:w="0" w:type="auto"/>
          </w:tcPr>
          <w:p w14:paraId="3170E23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 (5.5%)</w:t>
            </w:r>
          </w:p>
        </w:tc>
        <w:tc>
          <w:tcPr>
            <w:tcW w:w="0" w:type="auto"/>
          </w:tcPr>
          <w:p w14:paraId="52A306B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346415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 (1.3%)</w:t>
            </w:r>
          </w:p>
        </w:tc>
        <w:tc>
          <w:tcPr>
            <w:tcW w:w="0" w:type="auto"/>
          </w:tcPr>
          <w:p w14:paraId="4944DDA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 (12.7%)</w:t>
            </w:r>
          </w:p>
        </w:tc>
        <w:tc>
          <w:tcPr>
            <w:tcW w:w="0" w:type="auto"/>
          </w:tcPr>
          <w:p w14:paraId="71F7201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3097BBF9"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19 (1.7%)</w:t>
            </w:r>
          </w:p>
        </w:tc>
        <w:tc>
          <w:tcPr>
            <w:tcW w:w="0" w:type="auto"/>
          </w:tcPr>
          <w:p w14:paraId="48130537"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57 (6.7%)</w:t>
            </w:r>
          </w:p>
        </w:tc>
        <w:tc>
          <w:tcPr>
            <w:tcW w:w="0" w:type="auto"/>
          </w:tcPr>
          <w:p w14:paraId="1CBBECF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4B05222D" w14:textId="77777777" w:rsidTr="00277945">
        <w:tc>
          <w:tcPr>
            <w:tcW w:w="0" w:type="auto"/>
          </w:tcPr>
          <w:p w14:paraId="201023BF" w14:textId="77777777" w:rsidR="00AC2DD6" w:rsidRPr="00E32B7C" w:rsidRDefault="00AC2DD6" w:rsidP="00AC2DD6">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rPr>
              <w:t xml:space="preserve">Parental </w:t>
            </w:r>
            <w:proofErr w:type="spellStart"/>
            <w:r w:rsidRPr="00E32B7C">
              <w:rPr>
                <w:rFonts w:ascii="Times New Roman" w:hAnsi="Times New Roman" w:cs="Times New Roman"/>
                <w:b/>
                <w:bCs/>
                <w:color w:val="000000"/>
                <w:sz w:val="16"/>
                <w:szCs w:val="16"/>
              </w:rPr>
              <w:t>mental</w:t>
            </w:r>
            <w:proofErr w:type="spellEnd"/>
            <w:r w:rsidRPr="00E32B7C">
              <w:rPr>
                <w:rFonts w:ascii="Times New Roman" w:hAnsi="Times New Roman" w:cs="Times New Roman"/>
                <w:b/>
                <w:bCs/>
                <w:color w:val="000000"/>
                <w:sz w:val="16"/>
                <w:szCs w:val="16"/>
              </w:rPr>
              <w:t xml:space="preserve"> </w:t>
            </w:r>
            <w:proofErr w:type="spellStart"/>
            <w:r w:rsidRPr="00E32B7C">
              <w:rPr>
                <w:rFonts w:ascii="Times New Roman" w:hAnsi="Times New Roman" w:cs="Times New Roman"/>
                <w:b/>
                <w:bCs/>
                <w:color w:val="000000"/>
                <w:sz w:val="16"/>
                <w:szCs w:val="16"/>
              </w:rPr>
              <w:t>illness</w:t>
            </w:r>
            <w:proofErr w:type="spellEnd"/>
          </w:p>
        </w:tc>
        <w:tc>
          <w:tcPr>
            <w:tcW w:w="0" w:type="auto"/>
          </w:tcPr>
          <w:p w14:paraId="263812D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038257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15011747"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21.4</w:t>
            </w:r>
          </w:p>
          <w:p w14:paraId="65E6AD3F"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D913B6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7A0BF6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CDAA15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w:t>
            </w:r>
          </w:p>
          <w:p w14:paraId="4A6D3E4F" w14:textId="77777777" w:rsidR="00AC2DD6" w:rsidRPr="00E32B7C" w:rsidRDefault="00AC2DD6" w:rsidP="00AC2DD6">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sz w:val="16"/>
                <w:szCs w:val="16"/>
                <w:lang w:val="en-GB" w:eastAsia="ja-JP" w:bidi="fa-IR"/>
              </w:rPr>
              <w:t>(0.153)</w:t>
            </w:r>
            <w:r w:rsidRPr="00E32B7C">
              <w:rPr>
                <w:rFonts w:ascii="Times New Roman" w:hAnsi="Times New Roman" w:cs="Times New Roman"/>
                <w:sz w:val="16"/>
                <w:szCs w:val="16"/>
                <w:vertAlign w:val="superscript"/>
                <w:lang w:val="en-GB" w:eastAsia="ja-JP" w:bidi="fa-IR"/>
              </w:rPr>
              <w:t>a</w:t>
            </w:r>
          </w:p>
        </w:tc>
        <w:tc>
          <w:tcPr>
            <w:tcW w:w="0" w:type="auto"/>
          </w:tcPr>
          <w:p w14:paraId="5BFC282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39D36A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145D637"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5.7</w:t>
            </w:r>
          </w:p>
          <w:p w14:paraId="1F37F571"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(0.017)</w:t>
            </w:r>
            <w:r w:rsidRPr="00E32B7C">
              <w:rPr>
                <w:rFonts w:ascii="Times New Roman" w:hAnsi="Times New Roman" w:cs="Times New Roman"/>
                <w:b/>
                <w:bCs/>
                <w:sz w:val="16"/>
                <w:szCs w:val="16"/>
                <w:vertAlign w:val="superscript"/>
                <w:lang w:val="en-GB" w:eastAsia="ja-JP" w:bidi="fa-IR"/>
              </w:rPr>
              <w:t>a</w:t>
            </w:r>
          </w:p>
        </w:tc>
        <w:tc>
          <w:tcPr>
            <w:tcW w:w="0" w:type="auto"/>
          </w:tcPr>
          <w:p w14:paraId="40CFB476"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7B4AE67C"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0379182A"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24.3</w:t>
            </w:r>
          </w:p>
          <w:p w14:paraId="57A0B323"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AC2DD6" w:rsidRPr="00E32B7C" w14:paraId="5E7A7CD9" w14:textId="77777777" w:rsidTr="00277945">
        <w:tc>
          <w:tcPr>
            <w:tcW w:w="0" w:type="auto"/>
          </w:tcPr>
          <w:p w14:paraId="1EFCF7BC" w14:textId="77777777" w:rsidR="00AC2DD6" w:rsidRPr="00E32B7C" w:rsidRDefault="00AC2DD6" w:rsidP="00AC2DD6">
            <w:pPr>
              <w:spacing w:line="240" w:lineRule="auto"/>
              <w:jc w:val="both"/>
              <w:rPr>
                <w:rFonts w:ascii="Times New Roman" w:hAnsi="Times New Roman" w:cs="Times New Roman"/>
                <w:b/>
                <w:bCs/>
                <w:color w:val="000000"/>
                <w:sz w:val="16"/>
                <w:szCs w:val="16"/>
                <w:lang w:val="en-GB"/>
              </w:rPr>
            </w:pPr>
            <w:r w:rsidRPr="00E32B7C">
              <w:rPr>
                <w:rFonts w:ascii="Times New Roman" w:hAnsi="Times New Roman" w:cs="Times New Roman"/>
                <w:color w:val="000000"/>
                <w:sz w:val="16"/>
                <w:szCs w:val="16"/>
              </w:rPr>
              <w:t>No</w:t>
            </w:r>
          </w:p>
        </w:tc>
        <w:tc>
          <w:tcPr>
            <w:tcW w:w="0" w:type="auto"/>
          </w:tcPr>
          <w:p w14:paraId="69B8A38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590 (76.7%)</w:t>
            </w:r>
          </w:p>
        </w:tc>
        <w:tc>
          <w:tcPr>
            <w:tcW w:w="0" w:type="auto"/>
          </w:tcPr>
          <w:p w14:paraId="6B66C07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309 (64.6%)</w:t>
            </w:r>
          </w:p>
        </w:tc>
        <w:tc>
          <w:tcPr>
            <w:tcW w:w="0" w:type="auto"/>
          </w:tcPr>
          <w:p w14:paraId="5FF2A58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AC5995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176 (82.2%)</w:t>
            </w:r>
          </w:p>
        </w:tc>
        <w:tc>
          <w:tcPr>
            <w:tcW w:w="0" w:type="auto"/>
          </w:tcPr>
          <w:p w14:paraId="0998824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182 (76.8%)</w:t>
            </w:r>
          </w:p>
        </w:tc>
        <w:tc>
          <w:tcPr>
            <w:tcW w:w="0" w:type="auto"/>
          </w:tcPr>
          <w:p w14:paraId="3ACA0E4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749337C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119 (74.8%)</w:t>
            </w:r>
          </w:p>
        </w:tc>
        <w:tc>
          <w:tcPr>
            <w:tcW w:w="0" w:type="auto"/>
          </w:tcPr>
          <w:p w14:paraId="4ED0842B"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83 (61.9%)</w:t>
            </w:r>
          </w:p>
        </w:tc>
        <w:tc>
          <w:tcPr>
            <w:tcW w:w="0" w:type="auto"/>
          </w:tcPr>
          <w:p w14:paraId="306B579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10BF9E6"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885 (77.5%)</w:t>
            </w:r>
          </w:p>
        </w:tc>
        <w:tc>
          <w:tcPr>
            <w:tcW w:w="0" w:type="auto"/>
          </w:tcPr>
          <w:p w14:paraId="637EAF50"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574 (67.6%)</w:t>
            </w:r>
          </w:p>
        </w:tc>
        <w:tc>
          <w:tcPr>
            <w:tcW w:w="0" w:type="auto"/>
          </w:tcPr>
          <w:p w14:paraId="0E188A3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2A0165F3" w14:textId="77777777" w:rsidTr="00277945">
        <w:tc>
          <w:tcPr>
            <w:tcW w:w="0" w:type="auto"/>
          </w:tcPr>
          <w:p w14:paraId="1C148520" w14:textId="77777777" w:rsidR="00AC2DD6" w:rsidRPr="00E32B7C" w:rsidRDefault="00AC2DD6" w:rsidP="00AC2DD6">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5A43CC8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179 (23.3%)</w:t>
            </w:r>
          </w:p>
        </w:tc>
        <w:tc>
          <w:tcPr>
            <w:tcW w:w="0" w:type="auto"/>
          </w:tcPr>
          <w:p w14:paraId="76094D5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169 (35.4%)</w:t>
            </w:r>
          </w:p>
        </w:tc>
        <w:tc>
          <w:tcPr>
            <w:tcW w:w="0" w:type="auto"/>
          </w:tcPr>
          <w:p w14:paraId="5DE8488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3333927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 (17.8%)</w:t>
            </w:r>
          </w:p>
        </w:tc>
        <w:tc>
          <w:tcPr>
            <w:tcW w:w="0" w:type="auto"/>
          </w:tcPr>
          <w:p w14:paraId="5C86281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55 (23.2%)</w:t>
            </w:r>
          </w:p>
        </w:tc>
        <w:tc>
          <w:tcPr>
            <w:tcW w:w="0" w:type="auto"/>
          </w:tcPr>
          <w:p w14:paraId="21BC937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A71C39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40 (25.2%)</w:t>
            </w:r>
          </w:p>
        </w:tc>
        <w:tc>
          <w:tcPr>
            <w:tcW w:w="0" w:type="auto"/>
          </w:tcPr>
          <w:p w14:paraId="5968B09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51 (38.1%)</w:t>
            </w:r>
          </w:p>
        </w:tc>
        <w:tc>
          <w:tcPr>
            <w:tcW w:w="0" w:type="auto"/>
          </w:tcPr>
          <w:p w14:paraId="204BC16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1546CAB5"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257 (22.5%)</w:t>
            </w:r>
          </w:p>
        </w:tc>
        <w:tc>
          <w:tcPr>
            <w:tcW w:w="0" w:type="auto"/>
          </w:tcPr>
          <w:p w14:paraId="57DB5021"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275 (32.4%)</w:t>
            </w:r>
          </w:p>
        </w:tc>
        <w:tc>
          <w:tcPr>
            <w:tcW w:w="0" w:type="auto"/>
          </w:tcPr>
          <w:p w14:paraId="139DDBA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1C76C636" w14:textId="77777777" w:rsidTr="00277945">
        <w:tc>
          <w:tcPr>
            <w:tcW w:w="0" w:type="auto"/>
          </w:tcPr>
          <w:p w14:paraId="12B0D68C" w14:textId="0657EF6E" w:rsidR="00AC2DD6" w:rsidRPr="00E32B7C" w:rsidRDefault="00AC2DD6" w:rsidP="00AC2DD6">
            <w:pPr>
              <w:spacing w:line="240" w:lineRule="auto"/>
              <w:rPr>
                <w:rFonts w:ascii="Times New Roman" w:eastAsia="Andale Sans UI" w:hAnsi="Times New Roman" w:cs="Times New Roman"/>
                <w:color w:val="000000"/>
                <w:sz w:val="16"/>
                <w:szCs w:val="16"/>
                <w:lang w:eastAsia="ja-JP" w:bidi="fa-IR"/>
              </w:rPr>
            </w:pPr>
            <w:r>
              <w:rPr>
                <w:rFonts w:ascii="Times New Roman" w:eastAsia="Andale Sans UI" w:hAnsi="Times New Roman" w:cs="Times New Roman"/>
                <w:b/>
                <w:bCs/>
                <w:color w:val="000000"/>
                <w:sz w:val="16"/>
                <w:szCs w:val="16"/>
                <w:lang w:eastAsia="ja-JP" w:bidi="fa-IR"/>
              </w:rPr>
              <w:t>Cannabis use</w:t>
            </w:r>
          </w:p>
        </w:tc>
        <w:tc>
          <w:tcPr>
            <w:tcW w:w="0" w:type="auto"/>
          </w:tcPr>
          <w:p w14:paraId="2523865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EE5640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13BA276"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15.1</w:t>
            </w:r>
          </w:p>
          <w:p w14:paraId="07D43FA5"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c>
          <w:tcPr>
            <w:tcW w:w="0" w:type="auto"/>
          </w:tcPr>
          <w:p w14:paraId="749A47F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DC7192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3A1CF251"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19.5</w:t>
            </w:r>
          </w:p>
          <w:p w14:paraId="0388DEA7"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c>
          <w:tcPr>
            <w:tcW w:w="0" w:type="auto"/>
          </w:tcPr>
          <w:p w14:paraId="34D25C4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529C3D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E4AD89D"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19.5</w:t>
            </w:r>
          </w:p>
          <w:p w14:paraId="0864B9C8"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c>
          <w:tcPr>
            <w:tcW w:w="0" w:type="auto"/>
          </w:tcPr>
          <w:p w14:paraId="1B37F0B8"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4C1A8C20"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317E73D4" w14:textId="77777777" w:rsidR="00AC2DD6" w:rsidRPr="00E32B7C" w:rsidRDefault="00AC2DD6" w:rsidP="00AC2DD6">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41.4</w:t>
            </w:r>
          </w:p>
          <w:p w14:paraId="5B2E5B70" w14:textId="77777777" w:rsidR="00AC2DD6" w:rsidRPr="00E32B7C"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r>
      <w:tr w:rsidR="00AC2DD6" w:rsidRPr="00E32B7C" w14:paraId="0F52C154" w14:textId="77777777" w:rsidTr="00277945">
        <w:tc>
          <w:tcPr>
            <w:tcW w:w="0" w:type="auto"/>
          </w:tcPr>
          <w:p w14:paraId="139EB606" w14:textId="77777777" w:rsidR="00AC2DD6" w:rsidRPr="00E32B7C" w:rsidRDefault="00AC2DD6" w:rsidP="00AC2DD6">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4AB9C4B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682 (88.7%)</w:t>
            </w:r>
          </w:p>
        </w:tc>
        <w:tc>
          <w:tcPr>
            <w:tcW w:w="0" w:type="auto"/>
          </w:tcPr>
          <w:p w14:paraId="53BBA333"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386 (80.8%)</w:t>
            </w:r>
          </w:p>
        </w:tc>
        <w:tc>
          <w:tcPr>
            <w:tcW w:w="0" w:type="auto"/>
          </w:tcPr>
          <w:p w14:paraId="6070C0C1"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609F9529"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192 (89.7%)</w:t>
            </w:r>
          </w:p>
        </w:tc>
        <w:tc>
          <w:tcPr>
            <w:tcW w:w="0" w:type="auto"/>
          </w:tcPr>
          <w:p w14:paraId="652A390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174 (73.4%)</w:t>
            </w:r>
          </w:p>
        </w:tc>
        <w:tc>
          <w:tcPr>
            <w:tcW w:w="0" w:type="auto"/>
          </w:tcPr>
          <w:p w14:paraId="1FDBD542"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F91128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132 (83.0%)</w:t>
            </w:r>
          </w:p>
        </w:tc>
        <w:tc>
          <w:tcPr>
            <w:tcW w:w="0" w:type="auto"/>
          </w:tcPr>
          <w:p w14:paraId="0B809ED0"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96 (71.6%)</w:t>
            </w:r>
          </w:p>
        </w:tc>
        <w:tc>
          <w:tcPr>
            <w:tcW w:w="0" w:type="auto"/>
          </w:tcPr>
          <w:p w14:paraId="605935E7"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975BC6D"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1,006 (88.1%)</w:t>
            </w:r>
          </w:p>
        </w:tc>
        <w:tc>
          <w:tcPr>
            <w:tcW w:w="0" w:type="auto"/>
          </w:tcPr>
          <w:p w14:paraId="14CA95D0" w14:textId="77777777" w:rsidR="00AC2DD6" w:rsidRPr="00E32B7C" w:rsidRDefault="00AC2DD6" w:rsidP="00AC2DD6">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656 (77.3%)</w:t>
            </w:r>
          </w:p>
        </w:tc>
        <w:tc>
          <w:tcPr>
            <w:tcW w:w="0" w:type="auto"/>
          </w:tcPr>
          <w:p w14:paraId="3AE21BD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24F15D8C" w14:textId="77777777" w:rsidTr="00277945">
        <w:tc>
          <w:tcPr>
            <w:tcW w:w="0" w:type="auto"/>
          </w:tcPr>
          <w:p w14:paraId="74CF6C29" w14:textId="77777777" w:rsidR="00AC2DD6" w:rsidRPr="00E32B7C" w:rsidRDefault="00AC2DD6" w:rsidP="00AC2DD6">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54754705"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87 (11.3%)</w:t>
            </w:r>
          </w:p>
        </w:tc>
        <w:tc>
          <w:tcPr>
            <w:tcW w:w="0" w:type="auto"/>
          </w:tcPr>
          <w:p w14:paraId="32327AD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92 (19.2%)</w:t>
            </w:r>
          </w:p>
        </w:tc>
        <w:tc>
          <w:tcPr>
            <w:tcW w:w="0" w:type="auto"/>
          </w:tcPr>
          <w:p w14:paraId="559F2C6C"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6780C6A"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22 (10.3%)</w:t>
            </w:r>
          </w:p>
        </w:tc>
        <w:tc>
          <w:tcPr>
            <w:tcW w:w="0" w:type="auto"/>
          </w:tcPr>
          <w:p w14:paraId="56812EE6"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63 (26.6%)</w:t>
            </w:r>
          </w:p>
        </w:tc>
        <w:tc>
          <w:tcPr>
            <w:tcW w:w="0" w:type="auto"/>
          </w:tcPr>
          <w:p w14:paraId="34F11914"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205BE0D8"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27 (17.0%)</w:t>
            </w:r>
          </w:p>
        </w:tc>
        <w:tc>
          <w:tcPr>
            <w:tcW w:w="0" w:type="auto"/>
          </w:tcPr>
          <w:p w14:paraId="7FCD8A5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 (28.4%)</w:t>
            </w:r>
          </w:p>
        </w:tc>
        <w:tc>
          <w:tcPr>
            <w:tcW w:w="0" w:type="auto"/>
          </w:tcPr>
          <w:p w14:paraId="0B42386E"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67B863E" w14:textId="77777777" w:rsidR="00AC2DD6" w:rsidRPr="00E32B7C" w:rsidRDefault="00AC2DD6" w:rsidP="00AC2DD6">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136 (11.9%)</w:t>
            </w:r>
          </w:p>
        </w:tc>
        <w:tc>
          <w:tcPr>
            <w:tcW w:w="0" w:type="auto"/>
          </w:tcPr>
          <w:p w14:paraId="4BD9A76E" w14:textId="77777777" w:rsidR="00AC2DD6" w:rsidRPr="00E32B7C" w:rsidRDefault="00AC2DD6" w:rsidP="00AC2DD6">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193 (22.7%)</w:t>
            </w:r>
          </w:p>
        </w:tc>
        <w:tc>
          <w:tcPr>
            <w:tcW w:w="0" w:type="auto"/>
          </w:tcPr>
          <w:p w14:paraId="77F8F58F" w14:textId="77777777" w:rsidR="00AC2DD6" w:rsidRPr="00E32B7C" w:rsidRDefault="00AC2DD6" w:rsidP="00AC2DD6">
            <w:pPr>
              <w:spacing w:line="240" w:lineRule="auto"/>
              <w:jc w:val="both"/>
              <w:rPr>
                <w:rFonts w:ascii="Times New Roman" w:hAnsi="Times New Roman" w:cs="Times New Roman"/>
                <w:sz w:val="16"/>
                <w:szCs w:val="16"/>
                <w:lang w:val="en-GB" w:eastAsia="ja-JP" w:bidi="fa-IR"/>
              </w:rPr>
            </w:pPr>
          </w:p>
        </w:tc>
      </w:tr>
      <w:tr w:rsidR="00AC2DD6" w:rsidRPr="00E32B7C" w14:paraId="54E7718F" w14:textId="77777777" w:rsidTr="00277945">
        <w:tc>
          <w:tcPr>
            <w:tcW w:w="0" w:type="auto"/>
          </w:tcPr>
          <w:p w14:paraId="5A9E7B3B" w14:textId="3EFCBB34" w:rsidR="00AC2DD6" w:rsidRPr="00915A52" w:rsidRDefault="00AC2DD6" w:rsidP="00AC2DD6">
            <w:pPr>
              <w:spacing w:line="240" w:lineRule="auto"/>
              <w:rPr>
                <w:rFonts w:ascii="Times New Roman" w:eastAsia="Andale Sans UI" w:hAnsi="Times New Roman" w:cs="Times New Roman"/>
                <w:b/>
                <w:bCs/>
                <w:color w:val="000000"/>
                <w:sz w:val="16"/>
                <w:szCs w:val="16"/>
                <w:vertAlign w:val="superscript"/>
                <w:lang w:eastAsia="ja-JP" w:bidi="fa-IR"/>
              </w:rPr>
            </w:pPr>
            <w:r w:rsidRPr="00915A52">
              <w:rPr>
                <w:rFonts w:ascii="Times New Roman" w:eastAsia="Andale Sans UI" w:hAnsi="Times New Roman" w:cs="Times New Roman"/>
                <w:b/>
                <w:bCs/>
                <w:color w:val="000000"/>
                <w:sz w:val="16"/>
                <w:szCs w:val="16"/>
                <w:lang w:eastAsia="ja-JP" w:bidi="fa-IR"/>
              </w:rPr>
              <w:t xml:space="preserve">Child </w:t>
            </w:r>
            <w:proofErr w:type="spellStart"/>
            <w:r w:rsidRPr="00915A52">
              <w:rPr>
                <w:rFonts w:ascii="Times New Roman" w:eastAsia="Andale Sans UI" w:hAnsi="Times New Roman" w:cs="Times New Roman"/>
                <w:b/>
                <w:bCs/>
                <w:color w:val="000000"/>
                <w:sz w:val="16"/>
                <w:szCs w:val="16"/>
                <w:lang w:eastAsia="ja-JP" w:bidi="fa-IR"/>
              </w:rPr>
              <w:t>maltreatment</w:t>
            </w:r>
            <w:proofErr w:type="spellEnd"/>
          </w:p>
        </w:tc>
        <w:tc>
          <w:tcPr>
            <w:tcW w:w="0" w:type="auto"/>
          </w:tcPr>
          <w:p w14:paraId="17D23FB7" w14:textId="4401857A" w:rsidR="00AC2DD6" w:rsidRPr="00915A52"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5C231518" w14:textId="3F1FDA2B" w:rsidR="00AC2DD6" w:rsidRPr="00915A52"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8ED2ED5" w14:textId="6C7DCD69" w:rsidR="00AC2DD6" w:rsidRPr="00915A52" w:rsidRDefault="00915A52" w:rsidP="00AC2DD6">
            <w:pPr>
              <w:spacing w:line="240" w:lineRule="auto"/>
              <w:jc w:val="both"/>
              <w:rPr>
                <w:rFonts w:ascii="Times New Roman" w:hAnsi="Times New Roman" w:cs="Times New Roman"/>
                <w:b/>
                <w:bCs/>
                <w:sz w:val="16"/>
                <w:szCs w:val="16"/>
                <w:lang w:val="en-GB" w:eastAsia="ja-JP" w:bidi="fa-IR"/>
              </w:rPr>
            </w:pPr>
            <w:r>
              <w:rPr>
                <w:rFonts w:ascii="Times New Roman" w:hAnsi="Times New Roman" w:cs="Times New Roman"/>
                <w:b/>
                <w:bCs/>
                <w:sz w:val="16"/>
                <w:szCs w:val="16"/>
                <w:lang w:val="en-GB" w:eastAsia="ja-JP" w:bidi="fa-IR"/>
              </w:rPr>
              <w:t>9</w:t>
            </w:r>
            <w:r w:rsidR="00AC2DD6" w:rsidRPr="00915A52">
              <w:rPr>
                <w:rFonts w:ascii="Times New Roman" w:hAnsi="Times New Roman" w:cs="Times New Roman"/>
                <w:b/>
                <w:bCs/>
                <w:sz w:val="16"/>
                <w:szCs w:val="16"/>
                <w:lang w:val="en-GB" w:eastAsia="ja-JP" w:bidi="fa-IR"/>
              </w:rPr>
              <w:t>0.</w:t>
            </w:r>
            <w:r>
              <w:rPr>
                <w:rFonts w:ascii="Times New Roman" w:hAnsi="Times New Roman" w:cs="Times New Roman"/>
                <w:b/>
                <w:bCs/>
                <w:sz w:val="16"/>
                <w:szCs w:val="16"/>
                <w:lang w:val="en-GB" w:eastAsia="ja-JP" w:bidi="fa-IR"/>
              </w:rPr>
              <w:t>8</w:t>
            </w:r>
          </w:p>
          <w:p w14:paraId="4E2A778C" w14:textId="36053D88" w:rsidR="00AC2DD6" w:rsidRPr="00915A52"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915A52">
              <w:rPr>
                <w:rFonts w:ascii="Times New Roman" w:hAnsi="Times New Roman" w:cs="Times New Roman"/>
                <w:b/>
                <w:bCs/>
                <w:sz w:val="16"/>
                <w:szCs w:val="16"/>
                <w:lang w:val="en-GB" w:eastAsia="ja-JP" w:bidi="fa-IR"/>
              </w:rPr>
              <w:t>(&lt;0.001)</w:t>
            </w:r>
            <w:r w:rsidR="00915A52">
              <w:rPr>
                <w:rFonts w:ascii="Times New Roman" w:hAnsi="Times New Roman" w:cs="Times New Roman"/>
                <w:b/>
                <w:bCs/>
                <w:sz w:val="16"/>
                <w:szCs w:val="16"/>
                <w:vertAlign w:val="superscript"/>
                <w:lang w:val="en-GB" w:eastAsia="ja-JP" w:bidi="fa-IR"/>
              </w:rPr>
              <w:t>a</w:t>
            </w:r>
          </w:p>
        </w:tc>
        <w:tc>
          <w:tcPr>
            <w:tcW w:w="0" w:type="auto"/>
          </w:tcPr>
          <w:p w14:paraId="7D755F32" w14:textId="55186ED2" w:rsidR="00AC2DD6" w:rsidRPr="00915A52"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6CD366A" w14:textId="096A7BB4" w:rsidR="00AC2DD6" w:rsidRPr="00915A52"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09AD394F" w14:textId="05E68D7F" w:rsidR="00AC2DD6" w:rsidRPr="00915A52" w:rsidRDefault="00915A52" w:rsidP="00AC2DD6">
            <w:pPr>
              <w:spacing w:line="240" w:lineRule="auto"/>
              <w:jc w:val="both"/>
              <w:rPr>
                <w:rFonts w:ascii="Times New Roman" w:hAnsi="Times New Roman" w:cs="Times New Roman"/>
                <w:b/>
                <w:bCs/>
                <w:sz w:val="16"/>
                <w:szCs w:val="16"/>
                <w:lang w:val="en-GB" w:eastAsia="ja-JP" w:bidi="fa-IR"/>
              </w:rPr>
            </w:pPr>
            <w:r>
              <w:rPr>
                <w:rFonts w:ascii="Times New Roman" w:hAnsi="Times New Roman" w:cs="Times New Roman"/>
                <w:b/>
                <w:bCs/>
                <w:sz w:val="16"/>
                <w:szCs w:val="16"/>
                <w:lang w:val="en-GB" w:eastAsia="ja-JP" w:bidi="fa-IR"/>
              </w:rPr>
              <w:t>30</w:t>
            </w:r>
            <w:r w:rsidR="00AC2DD6" w:rsidRPr="00915A52">
              <w:rPr>
                <w:rFonts w:ascii="Times New Roman" w:hAnsi="Times New Roman" w:cs="Times New Roman"/>
                <w:b/>
                <w:bCs/>
                <w:sz w:val="16"/>
                <w:szCs w:val="16"/>
                <w:lang w:val="en-GB" w:eastAsia="ja-JP" w:bidi="fa-IR"/>
              </w:rPr>
              <w:t>.</w:t>
            </w:r>
            <w:r>
              <w:rPr>
                <w:rFonts w:ascii="Times New Roman" w:hAnsi="Times New Roman" w:cs="Times New Roman"/>
                <w:b/>
                <w:bCs/>
                <w:sz w:val="16"/>
                <w:szCs w:val="16"/>
                <w:lang w:val="en-GB" w:eastAsia="ja-JP" w:bidi="fa-IR"/>
              </w:rPr>
              <w:t>2</w:t>
            </w:r>
          </w:p>
          <w:p w14:paraId="557C3309" w14:textId="35CA7C5E" w:rsidR="00AC2DD6" w:rsidRPr="00915A52" w:rsidRDefault="00AC2DD6" w:rsidP="00AC2DD6">
            <w:pPr>
              <w:spacing w:line="240" w:lineRule="auto"/>
              <w:jc w:val="both"/>
              <w:rPr>
                <w:rFonts w:ascii="Times New Roman" w:hAnsi="Times New Roman" w:cs="Times New Roman"/>
                <w:sz w:val="16"/>
                <w:szCs w:val="16"/>
                <w:vertAlign w:val="superscript"/>
                <w:lang w:val="en-GB" w:eastAsia="ja-JP" w:bidi="fa-IR"/>
              </w:rPr>
            </w:pPr>
            <w:r w:rsidRPr="00915A52">
              <w:rPr>
                <w:rFonts w:ascii="Times New Roman" w:hAnsi="Times New Roman" w:cs="Times New Roman"/>
                <w:b/>
                <w:bCs/>
                <w:sz w:val="16"/>
                <w:szCs w:val="16"/>
                <w:lang w:val="en-GB" w:eastAsia="ja-JP" w:bidi="fa-IR"/>
              </w:rPr>
              <w:t>(&lt;0.001)</w:t>
            </w:r>
            <w:r w:rsidR="00915A52">
              <w:rPr>
                <w:rFonts w:ascii="Times New Roman" w:hAnsi="Times New Roman" w:cs="Times New Roman"/>
                <w:b/>
                <w:bCs/>
                <w:sz w:val="16"/>
                <w:szCs w:val="16"/>
                <w:vertAlign w:val="superscript"/>
                <w:lang w:val="en-GB" w:eastAsia="ja-JP" w:bidi="fa-IR"/>
              </w:rPr>
              <w:t>a</w:t>
            </w:r>
          </w:p>
        </w:tc>
        <w:tc>
          <w:tcPr>
            <w:tcW w:w="0" w:type="auto"/>
          </w:tcPr>
          <w:p w14:paraId="6A0A5DEB" w14:textId="2560649A" w:rsidR="00AC2DD6" w:rsidRPr="00915A52"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6A86B3A8" w14:textId="7E003A83" w:rsidR="00AC2DD6" w:rsidRPr="00915A52" w:rsidRDefault="00AC2DD6" w:rsidP="00AC2DD6">
            <w:pPr>
              <w:spacing w:line="240" w:lineRule="auto"/>
              <w:jc w:val="both"/>
              <w:rPr>
                <w:rFonts w:ascii="Times New Roman" w:hAnsi="Times New Roman" w:cs="Times New Roman"/>
                <w:sz w:val="16"/>
                <w:szCs w:val="16"/>
                <w:lang w:val="en-GB" w:eastAsia="ja-JP" w:bidi="fa-IR"/>
              </w:rPr>
            </w:pPr>
          </w:p>
        </w:tc>
        <w:tc>
          <w:tcPr>
            <w:tcW w:w="0" w:type="auto"/>
          </w:tcPr>
          <w:p w14:paraId="4CA726D2" w14:textId="3BF0FDDC" w:rsidR="00AC2DD6" w:rsidRPr="00915A52" w:rsidRDefault="00454EF1" w:rsidP="00AC2DD6">
            <w:pPr>
              <w:spacing w:line="240" w:lineRule="auto"/>
              <w:jc w:val="both"/>
              <w:rPr>
                <w:rFonts w:ascii="Times New Roman" w:hAnsi="Times New Roman" w:cs="Times New Roman"/>
                <w:b/>
                <w:bCs/>
                <w:sz w:val="16"/>
                <w:szCs w:val="16"/>
                <w:lang w:val="en-GB" w:eastAsia="ja-JP" w:bidi="fa-IR"/>
              </w:rPr>
            </w:pPr>
            <w:r>
              <w:rPr>
                <w:rFonts w:ascii="Times New Roman" w:hAnsi="Times New Roman" w:cs="Times New Roman"/>
                <w:b/>
                <w:bCs/>
                <w:sz w:val="16"/>
                <w:szCs w:val="16"/>
                <w:lang w:val="en-GB" w:eastAsia="ja-JP" w:bidi="fa-IR"/>
              </w:rPr>
              <w:t>25.1</w:t>
            </w:r>
          </w:p>
          <w:p w14:paraId="43892A9E" w14:textId="04CC286A" w:rsidR="00AC2DD6" w:rsidRPr="00915A52" w:rsidRDefault="00AC2DD6" w:rsidP="00AC2DD6">
            <w:pPr>
              <w:spacing w:line="240" w:lineRule="auto"/>
              <w:jc w:val="both"/>
              <w:rPr>
                <w:rFonts w:ascii="Times New Roman" w:hAnsi="Times New Roman" w:cs="Times New Roman"/>
                <w:sz w:val="16"/>
                <w:szCs w:val="16"/>
                <w:vertAlign w:val="superscript"/>
                <w:lang w:val="en-GB" w:eastAsia="ja-JP" w:bidi="fa-IR"/>
              </w:rPr>
            </w:pPr>
            <w:r w:rsidRPr="00915A52">
              <w:rPr>
                <w:rFonts w:ascii="Times New Roman" w:hAnsi="Times New Roman" w:cs="Times New Roman"/>
                <w:b/>
                <w:bCs/>
                <w:sz w:val="16"/>
                <w:szCs w:val="16"/>
                <w:lang w:val="en-GB" w:eastAsia="ja-JP" w:bidi="fa-IR"/>
              </w:rPr>
              <w:t>(&lt;0.001)</w:t>
            </w:r>
            <w:r w:rsidR="00454EF1">
              <w:rPr>
                <w:rFonts w:ascii="Times New Roman" w:hAnsi="Times New Roman" w:cs="Times New Roman"/>
                <w:b/>
                <w:bCs/>
                <w:sz w:val="16"/>
                <w:szCs w:val="16"/>
                <w:vertAlign w:val="superscript"/>
                <w:lang w:val="en-GB" w:eastAsia="ja-JP" w:bidi="fa-IR"/>
              </w:rPr>
              <w:t>a</w:t>
            </w:r>
          </w:p>
        </w:tc>
        <w:tc>
          <w:tcPr>
            <w:tcW w:w="0" w:type="auto"/>
          </w:tcPr>
          <w:p w14:paraId="05580C7B" w14:textId="69D1BA3C" w:rsidR="00AC2DD6" w:rsidRPr="00915A52" w:rsidRDefault="00AC2DD6" w:rsidP="00AC2DD6">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3BCAA6AC" w14:textId="2DE2795F" w:rsidR="00AC2DD6" w:rsidRPr="00915A52" w:rsidRDefault="00AC2DD6" w:rsidP="00AC2DD6">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6868E3A5" w14:textId="796CA713" w:rsidR="00AC2DD6" w:rsidRPr="00915A52" w:rsidRDefault="00AC2DD6" w:rsidP="00AC2DD6">
            <w:pPr>
              <w:spacing w:line="240" w:lineRule="auto"/>
              <w:jc w:val="both"/>
              <w:rPr>
                <w:rFonts w:ascii="Times New Roman" w:hAnsi="Times New Roman" w:cs="Times New Roman"/>
                <w:b/>
                <w:bCs/>
                <w:sz w:val="16"/>
                <w:szCs w:val="16"/>
                <w:lang w:val="en-GB" w:eastAsia="ja-JP" w:bidi="fa-IR"/>
              </w:rPr>
            </w:pPr>
            <w:r w:rsidRPr="00915A52">
              <w:rPr>
                <w:rFonts w:ascii="Times New Roman" w:hAnsi="Times New Roman" w:cs="Times New Roman"/>
                <w:b/>
                <w:bCs/>
                <w:sz w:val="16"/>
                <w:szCs w:val="16"/>
                <w:lang w:val="en-GB" w:eastAsia="ja-JP" w:bidi="fa-IR"/>
              </w:rPr>
              <w:t>15</w:t>
            </w:r>
            <w:r w:rsidR="00454EF1">
              <w:rPr>
                <w:rFonts w:ascii="Times New Roman" w:hAnsi="Times New Roman" w:cs="Times New Roman"/>
                <w:b/>
                <w:bCs/>
                <w:sz w:val="16"/>
                <w:szCs w:val="16"/>
                <w:lang w:val="en-GB" w:eastAsia="ja-JP" w:bidi="fa-IR"/>
              </w:rPr>
              <w:t>9.6</w:t>
            </w:r>
          </w:p>
          <w:p w14:paraId="1AF21A4B" w14:textId="71242BA8" w:rsidR="00AC2DD6" w:rsidRPr="00915A52" w:rsidRDefault="00AC2DD6" w:rsidP="00AC2DD6">
            <w:pPr>
              <w:spacing w:line="240" w:lineRule="auto"/>
              <w:jc w:val="both"/>
              <w:rPr>
                <w:rFonts w:ascii="Times New Roman" w:hAnsi="Times New Roman" w:cs="Times New Roman"/>
                <w:b/>
                <w:bCs/>
                <w:sz w:val="16"/>
                <w:szCs w:val="16"/>
                <w:vertAlign w:val="superscript"/>
                <w:lang w:val="en-GB" w:eastAsia="ja-JP" w:bidi="fa-IR"/>
              </w:rPr>
            </w:pPr>
            <w:r w:rsidRPr="00915A52">
              <w:rPr>
                <w:rFonts w:ascii="Times New Roman" w:hAnsi="Times New Roman" w:cs="Times New Roman"/>
                <w:b/>
                <w:bCs/>
                <w:sz w:val="16"/>
                <w:szCs w:val="16"/>
                <w:lang w:val="en-GB" w:eastAsia="ja-JP" w:bidi="fa-IR"/>
              </w:rPr>
              <w:t>(&lt;0.001)</w:t>
            </w:r>
            <w:r w:rsidR="00454EF1">
              <w:rPr>
                <w:rFonts w:ascii="Times New Roman" w:hAnsi="Times New Roman" w:cs="Times New Roman"/>
                <w:b/>
                <w:bCs/>
                <w:sz w:val="16"/>
                <w:szCs w:val="16"/>
                <w:vertAlign w:val="superscript"/>
                <w:lang w:val="en-GB" w:eastAsia="ja-JP" w:bidi="fa-IR"/>
              </w:rPr>
              <w:t>a</w:t>
            </w:r>
          </w:p>
        </w:tc>
      </w:tr>
      <w:tr w:rsidR="00915A52" w:rsidRPr="00E32B7C" w14:paraId="01BD51A3" w14:textId="77777777" w:rsidTr="00277945">
        <w:tc>
          <w:tcPr>
            <w:tcW w:w="0" w:type="auto"/>
          </w:tcPr>
          <w:p w14:paraId="020467F8" w14:textId="688188FA" w:rsidR="00915A52" w:rsidRPr="00915A52" w:rsidRDefault="00915A52" w:rsidP="00915A52">
            <w:pPr>
              <w:spacing w:line="240" w:lineRule="auto"/>
              <w:rPr>
                <w:rFonts w:ascii="Times New Roman" w:eastAsia="Andale Sans UI" w:hAnsi="Times New Roman" w:cs="Times New Roman"/>
                <w:color w:val="000000"/>
                <w:sz w:val="16"/>
                <w:szCs w:val="16"/>
                <w:lang w:eastAsia="ja-JP" w:bidi="fa-IR"/>
              </w:rPr>
            </w:pPr>
            <w:r w:rsidRPr="00915A52">
              <w:rPr>
                <w:rFonts w:ascii="Times New Roman" w:eastAsia="Andale Sans UI" w:hAnsi="Times New Roman" w:cs="Times New Roman"/>
                <w:color w:val="000000"/>
                <w:sz w:val="16"/>
                <w:szCs w:val="16"/>
                <w:lang w:eastAsia="ja-JP" w:bidi="fa-IR"/>
              </w:rPr>
              <w:t>No</w:t>
            </w:r>
          </w:p>
        </w:tc>
        <w:tc>
          <w:tcPr>
            <w:tcW w:w="0" w:type="auto"/>
          </w:tcPr>
          <w:p w14:paraId="7E1558FA" w14:textId="6A58DB3B"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655 (85.2%)</w:t>
            </w:r>
          </w:p>
        </w:tc>
        <w:tc>
          <w:tcPr>
            <w:tcW w:w="0" w:type="auto"/>
          </w:tcPr>
          <w:p w14:paraId="14035E65" w14:textId="563C2A49"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294 (61.5%)</w:t>
            </w:r>
          </w:p>
        </w:tc>
        <w:tc>
          <w:tcPr>
            <w:tcW w:w="0" w:type="auto"/>
          </w:tcPr>
          <w:p w14:paraId="6048FE90" w14:textId="2493CDB3"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c>
          <w:tcPr>
            <w:tcW w:w="0" w:type="auto"/>
          </w:tcPr>
          <w:p w14:paraId="6B5ACB27" w14:textId="09E82140"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158 (73.8%)</w:t>
            </w:r>
          </w:p>
        </w:tc>
        <w:tc>
          <w:tcPr>
            <w:tcW w:w="0" w:type="auto"/>
          </w:tcPr>
          <w:p w14:paraId="15308624" w14:textId="295053DE"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115 (48.5%)</w:t>
            </w:r>
          </w:p>
        </w:tc>
        <w:tc>
          <w:tcPr>
            <w:tcW w:w="0" w:type="auto"/>
          </w:tcPr>
          <w:p w14:paraId="0196C702" w14:textId="77777777"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c>
          <w:tcPr>
            <w:tcW w:w="0" w:type="auto"/>
          </w:tcPr>
          <w:p w14:paraId="105D467C" w14:textId="5D520C9F"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123 (77.4%)</w:t>
            </w:r>
          </w:p>
        </w:tc>
        <w:tc>
          <w:tcPr>
            <w:tcW w:w="0" w:type="auto"/>
          </w:tcPr>
          <w:p w14:paraId="6565C3B6" w14:textId="62D825DD"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66 (49.3%)</w:t>
            </w:r>
          </w:p>
        </w:tc>
        <w:tc>
          <w:tcPr>
            <w:tcW w:w="0" w:type="auto"/>
          </w:tcPr>
          <w:p w14:paraId="0C11F918" w14:textId="77777777"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c>
          <w:tcPr>
            <w:tcW w:w="0" w:type="auto"/>
          </w:tcPr>
          <w:p w14:paraId="288DD2F4" w14:textId="0D77DEDB"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936 (82.0%)</w:t>
            </w:r>
          </w:p>
        </w:tc>
        <w:tc>
          <w:tcPr>
            <w:tcW w:w="0" w:type="auto"/>
          </w:tcPr>
          <w:p w14:paraId="63E2AE2F" w14:textId="1EAF1E08"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475 (55.9%)</w:t>
            </w:r>
          </w:p>
        </w:tc>
        <w:tc>
          <w:tcPr>
            <w:tcW w:w="0" w:type="auto"/>
          </w:tcPr>
          <w:p w14:paraId="0A412F39" w14:textId="77777777"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r>
      <w:tr w:rsidR="00915A52" w:rsidRPr="00E32B7C" w14:paraId="067BAA97" w14:textId="77777777" w:rsidTr="00277945">
        <w:tc>
          <w:tcPr>
            <w:tcW w:w="0" w:type="auto"/>
          </w:tcPr>
          <w:p w14:paraId="6A72552C" w14:textId="73D7C151" w:rsidR="00915A52" w:rsidRPr="00915A52" w:rsidRDefault="00915A52" w:rsidP="00915A52">
            <w:pPr>
              <w:spacing w:line="240" w:lineRule="auto"/>
              <w:rPr>
                <w:rFonts w:ascii="Times New Roman" w:eastAsia="Andale Sans UI" w:hAnsi="Times New Roman" w:cs="Times New Roman"/>
                <w:color w:val="000000"/>
                <w:sz w:val="16"/>
                <w:szCs w:val="16"/>
                <w:lang w:eastAsia="ja-JP" w:bidi="fa-IR"/>
              </w:rPr>
            </w:pPr>
            <w:r w:rsidRPr="00915A52">
              <w:rPr>
                <w:rFonts w:ascii="Times New Roman" w:eastAsia="Andale Sans UI" w:hAnsi="Times New Roman" w:cs="Times New Roman"/>
                <w:color w:val="000000"/>
                <w:sz w:val="16"/>
                <w:szCs w:val="16"/>
                <w:lang w:eastAsia="ja-JP" w:bidi="fa-IR"/>
              </w:rPr>
              <w:t>Yes</w:t>
            </w:r>
          </w:p>
        </w:tc>
        <w:tc>
          <w:tcPr>
            <w:tcW w:w="0" w:type="auto"/>
          </w:tcPr>
          <w:p w14:paraId="3F3A65F8" w14:textId="3E7BD5F4"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114 (14.8%)</w:t>
            </w:r>
          </w:p>
        </w:tc>
        <w:tc>
          <w:tcPr>
            <w:tcW w:w="0" w:type="auto"/>
          </w:tcPr>
          <w:p w14:paraId="3E66A952" w14:textId="3FFA33E0"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478 (38.5%)</w:t>
            </w:r>
          </w:p>
        </w:tc>
        <w:tc>
          <w:tcPr>
            <w:tcW w:w="0" w:type="auto"/>
          </w:tcPr>
          <w:p w14:paraId="037A7A8C" w14:textId="25288B76"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c>
          <w:tcPr>
            <w:tcW w:w="0" w:type="auto"/>
          </w:tcPr>
          <w:p w14:paraId="0CBBF27A" w14:textId="09AE274C"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56 (26.2%)</w:t>
            </w:r>
          </w:p>
        </w:tc>
        <w:tc>
          <w:tcPr>
            <w:tcW w:w="0" w:type="auto"/>
          </w:tcPr>
          <w:p w14:paraId="2151ECD7" w14:textId="79263232"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122 (51.5%)</w:t>
            </w:r>
          </w:p>
        </w:tc>
        <w:tc>
          <w:tcPr>
            <w:tcW w:w="0" w:type="auto"/>
          </w:tcPr>
          <w:p w14:paraId="5EF7C89F" w14:textId="77777777"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c>
          <w:tcPr>
            <w:tcW w:w="0" w:type="auto"/>
          </w:tcPr>
          <w:p w14:paraId="62D877C4" w14:textId="32F6829A"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36 (22.6%)</w:t>
            </w:r>
          </w:p>
        </w:tc>
        <w:tc>
          <w:tcPr>
            <w:tcW w:w="0" w:type="auto"/>
          </w:tcPr>
          <w:p w14:paraId="25778BA6" w14:textId="47CD23E5"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68 (50.7%)</w:t>
            </w:r>
          </w:p>
        </w:tc>
        <w:tc>
          <w:tcPr>
            <w:tcW w:w="0" w:type="auto"/>
          </w:tcPr>
          <w:p w14:paraId="763512ED" w14:textId="77777777"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c>
          <w:tcPr>
            <w:tcW w:w="0" w:type="auto"/>
          </w:tcPr>
          <w:p w14:paraId="6D241411" w14:textId="7DCEB9CA"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206 (18.0%)</w:t>
            </w:r>
          </w:p>
        </w:tc>
        <w:tc>
          <w:tcPr>
            <w:tcW w:w="0" w:type="auto"/>
          </w:tcPr>
          <w:p w14:paraId="1C22C7B0" w14:textId="0C2CC38F" w:rsidR="00915A52" w:rsidRPr="00915A52" w:rsidRDefault="00915A52" w:rsidP="00915A52">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sz w:val="16"/>
                <w:szCs w:val="16"/>
                <w:lang w:val="en-GB" w:eastAsia="ja-JP" w:bidi="fa-IR"/>
              </w:rPr>
              <w:t>374 (44.1%)</w:t>
            </w:r>
          </w:p>
        </w:tc>
        <w:tc>
          <w:tcPr>
            <w:tcW w:w="0" w:type="auto"/>
          </w:tcPr>
          <w:p w14:paraId="7D5379FC" w14:textId="77777777" w:rsidR="00915A52" w:rsidRPr="00915A52" w:rsidRDefault="00915A52" w:rsidP="00915A52">
            <w:pPr>
              <w:spacing w:line="240" w:lineRule="auto"/>
              <w:jc w:val="both"/>
              <w:rPr>
                <w:rFonts w:ascii="Times New Roman" w:hAnsi="Times New Roman" w:cs="Times New Roman"/>
                <w:b/>
                <w:bCs/>
                <w:sz w:val="16"/>
                <w:szCs w:val="16"/>
                <w:lang w:val="en-GB" w:eastAsia="ja-JP" w:bidi="fa-IR"/>
              </w:rPr>
            </w:pPr>
          </w:p>
        </w:tc>
      </w:tr>
      <w:tr w:rsidR="00915A52" w:rsidRPr="00E32B7C" w14:paraId="52C392F8" w14:textId="77777777" w:rsidTr="00277945">
        <w:tc>
          <w:tcPr>
            <w:tcW w:w="0" w:type="auto"/>
          </w:tcPr>
          <w:p w14:paraId="4DFC4B46" w14:textId="77777777" w:rsidR="00915A52" w:rsidRPr="00E32B7C" w:rsidRDefault="00915A52" w:rsidP="00915A52">
            <w:pPr>
              <w:spacing w:line="24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Emotional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62E08B7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B53B95C"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5FAE9CC"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58.7</w:t>
            </w:r>
          </w:p>
          <w:p w14:paraId="75E7F5BF"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ECB9AE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44021C6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0098E9D"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18.6</w:t>
            </w:r>
          </w:p>
          <w:p w14:paraId="29B0F108"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041B8B23"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FB57F4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0E09E28"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15.2 </w:t>
            </w:r>
          </w:p>
          <w:p w14:paraId="24205CCB"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08949FAE"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48BE9813"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52DCDDC7"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101.2</w:t>
            </w:r>
          </w:p>
          <w:p w14:paraId="7E350311"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915A52" w:rsidRPr="00E32B7C" w14:paraId="209DEF51" w14:textId="77777777" w:rsidTr="00277945">
        <w:tc>
          <w:tcPr>
            <w:tcW w:w="0" w:type="auto"/>
          </w:tcPr>
          <w:p w14:paraId="33EA0E3C"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3530DAF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661 (86.0%)</w:t>
            </w:r>
          </w:p>
        </w:tc>
        <w:tc>
          <w:tcPr>
            <w:tcW w:w="0" w:type="auto"/>
          </w:tcPr>
          <w:p w14:paraId="2E4D981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324 (67.8%)</w:t>
            </w:r>
          </w:p>
        </w:tc>
        <w:tc>
          <w:tcPr>
            <w:tcW w:w="0" w:type="auto"/>
          </w:tcPr>
          <w:p w14:paraId="71D07A14"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5E8354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167 (78.0%)</w:t>
            </w:r>
          </w:p>
        </w:tc>
        <w:tc>
          <w:tcPr>
            <w:tcW w:w="0" w:type="auto"/>
          </w:tcPr>
          <w:p w14:paraId="18516AF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140 (59.1%)</w:t>
            </w:r>
          </w:p>
        </w:tc>
        <w:tc>
          <w:tcPr>
            <w:tcW w:w="0" w:type="auto"/>
          </w:tcPr>
          <w:p w14:paraId="06817514"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F75309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125 (78.6%)</w:t>
            </w:r>
          </w:p>
        </w:tc>
        <w:tc>
          <w:tcPr>
            <w:tcW w:w="0" w:type="auto"/>
          </w:tcPr>
          <w:p w14:paraId="3DD6172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77 (57.5%)</w:t>
            </w:r>
          </w:p>
        </w:tc>
        <w:tc>
          <w:tcPr>
            <w:tcW w:w="0" w:type="auto"/>
          </w:tcPr>
          <w:p w14:paraId="594213A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6F885CB"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953 (83.5%)</w:t>
            </w:r>
          </w:p>
        </w:tc>
        <w:tc>
          <w:tcPr>
            <w:tcW w:w="0" w:type="auto"/>
          </w:tcPr>
          <w:p w14:paraId="1731A952"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541 (63.7%)</w:t>
            </w:r>
          </w:p>
        </w:tc>
        <w:tc>
          <w:tcPr>
            <w:tcW w:w="0" w:type="auto"/>
          </w:tcPr>
          <w:p w14:paraId="673969D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30679107" w14:textId="77777777" w:rsidTr="00277945">
        <w:tc>
          <w:tcPr>
            <w:tcW w:w="0" w:type="auto"/>
          </w:tcPr>
          <w:p w14:paraId="65F2AF38"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2A38EB6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108 (14.0%)</w:t>
            </w:r>
          </w:p>
        </w:tc>
        <w:tc>
          <w:tcPr>
            <w:tcW w:w="0" w:type="auto"/>
          </w:tcPr>
          <w:p w14:paraId="64ABDC7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154 (32.2%)</w:t>
            </w:r>
          </w:p>
        </w:tc>
        <w:tc>
          <w:tcPr>
            <w:tcW w:w="0" w:type="auto"/>
          </w:tcPr>
          <w:p w14:paraId="3036438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CC8B07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47 (22.0%)</w:t>
            </w:r>
          </w:p>
        </w:tc>
        <w:tc>
          <w:tcPr>
            <w:tcW w:w="0" w:type="auto"/>
          </w:tcPr>
          <w:p w14:paraId="2A27723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97 (40.9%)</w:t>
            </w:r>
          </w:p>
        </w:tc>
        <w:tc>
          <w:tcPr>
            <w:tcW w:w="0" w:type="auto"/>
          </w:tcPr>
          <w:p w14:paraId="46559AC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D1F5BE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34 (21.4%)</w:t>
            </w:r>
          </w:p>
        </w:tc>
        <w:tc>
          <w:tcPr>
            <w:tcW w:w="0" w:type="auto"/>
          </w:tcPr>
          <w:p w14:paraId="1715425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57 (42.5%)</w:t>
            </w:r>
          </w:p>
        </w:tc>
        <w:tc>
          <w:tcPr>
            <w:tcW w:w="0" w:type="auto"/>
          </w:tcPr>
          <w:p w14:paraId="259F283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5D6EF04"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189 (16.5%)</w:t>
            </w:r>
          </w:p>
        </w:tc>
        <w:tc>
          <w:tcPr>
            <w:tcW w:w="0" w:type="auto"/>
          </w:tcPr>
          <w:p w14:paraId="019C6445"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308 (36.3%)</w:t>
            </w:r>
          </w:p>
        </w:tc>
        <w:tc>
          <w:tcPr>
            <w:tcW w:w="0" w:type="auto"/>
          </w:tcPr>
          <w:p w14:paraId="67BF492F"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4E89B204" w14:textId="77777777" w:rsidTr="00277945">
        <w:tc>
          <w:tcPr>
            <w:tcW w:w="0" w:type="auto"/>
          </w:tcPr>
          <w:p w14:paraId="10338FA4" w14:textId="77777777" w:rsidR="00915A52" w:rsidRPr="00E32B7C" w:rsidRDefault="00915A52" w:rsidP="00915A52">
            <w:pPr>
              <w:spacing w:line="24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Emotional</w:t>
            </w:r>
            <w:proofErr w:type="spellEnd"/>
            <w:r w:rsidRPr="00E32B7C">
              <w:rPr>
                <w:rFonts w:ascii="Times New Roman" w:eastAsia="Andale Sans UI" w:hAnsi="Times New Roman" w:cs="Times New Roman"/>
                <w:b/>
                <w:bCs/>
                <w:color w:val="000000"/>
                <w:sz w:val="16"/>
                <w:szCs w:val="16"/>
                <w:lang w:eastAsia="ja-JP" w:bidi="fa-IR"/>
              </w:rPr>
              <w:t xml:space="preserve"> Neglect</w:t>
            </w:r>
          </w:p>
        </w:tc>
        <w:tc>
          <w:tcPr>
            <w:tcW w:w="0" w:type="auto"/>
          </w:tcPr>
          <w:p w14:paraId="251A2EB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87FF04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F320260"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35.9 </w:t>
            </w:r>
          </w:p>
          <w:p w14:paraId="1C91FF68"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28000D2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50558E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92F5CB2"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14.4</w:t>
            </w:r>
          </w:p>
          <w:p w14:paraId="0903F1E8"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764119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502E20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AA63E92"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17.5</w:t>
            </w:r>
          </w:p>
          <w:p w14:paraId="06BB55F0"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BDC8511"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35E9D5D0"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66BC50F8"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71.8 </w:t>
            </w:r>
          </w:p>
          <w:p w14:paraId="617B3413"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915A52" w:rsidRPr="00E32B7C" w14:paraId="3E4AD9C8" w14:textId="77777777" w:rsidTr="00277945">
        <w:tc>
          <w:tcPr>
            <w:tcW w:w="0" w:type="auto"/>
          </w:tcPr>
          <w:p w14:paraId="137F19A0"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0E06BE4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678 (88.2%)</w:t>
            </w:r>
          </w:p>
        </w:tc>
        <w:tc>
          <w:tcPr>
            <w:tcW w:w="0" w:type="auto"/>
          </w:tcPr>
          <w:p w14:paraId="33BDA71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359 (75.1%)</w:t>
            </w:r>
          </w:p>
        </w:tc>
        <w:tc>
          <w:tcPr>
            <w:tcW w:w="0" w:type="auto"/>
          </w:tcPr>
          <w:p w14:paraId="0DC10C2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41FB2CD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182 (85.0%)</w:t>
            </w:r>
          </w:p>
        </w:tc>
        <w:tc>
          <w:tcPr>
            <w:tcW w:w="0" w:type="auto"/>
          </w:tcPr>
          <w:p w14:paraId="5BF4590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166 (70.0%)</w:t>
            </w:r>
          </w:p>
        </w:tc>
        <w:tc>
          <w:tcPr>
            <w:tcW w:w="0" w:type="auto"/>
          </w:tcPr>
          <w:p w14:paraId="48080D0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7E7A053"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139 (87.4%)</w:t>
            </w:r>
          </w:p>
        </w:tc>
        <w:tc>
          <w:tcPr>
            <w:tcW w:w="0" w:type="auto"/>
          </w:tcPr>
          <w:p w14:paraId="0BFE7C8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90 (67.2%)</w:t>
            </w:r>
          </w:p>
        </w:tc>
        <w:tc>
          <w:tcPr>
            <w:tcW w:w="0" w:type="auto"/>
          </w:tcPr>
          <w:p w14:paraId="3CFB072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54E360B"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999 (87.5%)</w:t>
            </w:r>
          </w:p>
        </w:tc>
        <w:tc>
          <w:tcPr>
            <w:tcW w:w="0" w:type="auto"/>
          </w:tcPr>
          <w:p w14:paraId="247BF36D"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615 (72.4%)</w:t>
            </w:r>
          </w:p>
        </w:tc>
        <w:tc>
          <w:tcPr>
            <w:tcW w:w="0" w:type="auto"/>
          </w:tcPr>
          <w:p w14:paraId="4236759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48F05549" w14:textId="77777777" w:rsidTr="00277945">
        <w:tc>
          <w:tcPr>
            <w:tcW w:w="0" w:type="auto"/>
          </w:tcPr>
          <w:p w14:paraId="5891AE03"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67CD998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91 (11.8%)</w:t>
            </w:r>
          </w:p>
        </w:tc>
        <w:tc>
          <w:tcPr>
            <w:tcW w:w="0" w:type="auto"/>
          </w:tcPr>
          <w:p w14:paraId="5588CF13"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119 (24.9%)</w:t>
            </w:r>
          </w:p>
        </w:tc>
        <w:tc>
          <w:tcPr>
            <w:tcW w:w="0" w:type="auto"/>
          </w:tcPr>
          <w:p w14:paraId="7C7CFAB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1AB577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32 (15.0%)</w:t>
            </w:r>
          </w:p>
        </w:tc>
        <w:tc>
          <w:tcPr>
            <w:tcW w:w="0" w:type="auto"/>
          </w:tcPr>
          <w:p w14:paraId="0548069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71 (30.0%)</w:t>
            </w:r>
          </w:p>
        </w:tc>
        <w:tc>
          <w:tcPr>
            <w:tcW w:w="0" w:type="auto"/>
          </w:tcPr>
          <w:p w14:paraId="3731A0D4"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5F3B3E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 (12.6%)</w:t>
            </w:r>
          </w:p>
        </w:tc>
        <w:tc>
          <w:tcPr>
            <w:tcW w:w="0" w:type="auto"/>
          </w:tcPr>
          <w:p w14:paraId="7149FC1C"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44 (32.8%)</w:t>
            </w:r>
          </w:p>
        </w:tc>
        <w:tc>
          <w:tcPr>
            <w:tcW w:w="0" w:type="auto"/>
          </w:tcPr>
          <w:p w14:paraId="3E59B1C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206505A"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143 (12.5%)</w:t>
            </w:r>
          </w:p>
        </w:tc>
        <w:tc>
          <w:tcPr>
            <w:tcW w:w="0" w:type="auto"/>
          </w:tcPr>
          <w:p w14:paraId="1745487E"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234 (27.6%)</w:t>
            </w:r>
          </w:p>
        </w:tc>
        <w:tc>
          <w:tcPr>
            <w:tcW w:w="0" w:type="auto"/>
          </w:tcPr>
          <w:p w14:paraId="57FABB4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34299A27" w14:textId="77777777" w:rsidTr="00277945">
        <w:tc>
          <w:tcPr>
            <w:tcW w:w="0" w:type="auto"/>
          </w:tcPr>
          <w:p w14:paraId="4704A2F7" w14:textId="77777777" w:rsidR="00915A52" w:rsidRPr="00E32B7C" w:rsidRDefault="00915A52" w:rsidP="00915A52">
            <w:pPr>
              <w:spacing w:line="24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Physical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17ECC89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1D7B05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A955DAF"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40.0</w:t>
            </w:r>
          </w:p>
          <w:p w14:paraId="4F37FF7B"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3250E3B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43D52C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F9E6275"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20.7</w:t>
            </w:r>
          </w:p>
          <w:p w14:paraId="1A33F022"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59002B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0C539C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946D844"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16.3 </w:t>
            </w:r>
          </w:p>
          <w:p w14:paraId="2DE39966"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0F8098BA"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536FD3A9"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0417EE2A"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95.4 </w:t>
            </w:r>
          </w:p>
          <w:p w14:paraId="251866B9"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915A52" w:rsidRPr="00E32B7C" w14:paraId="761B6476" w14:textId="77777777" w:rsidTr="00277945">
        <w:tc>
          <w:tcPr>
            <w:tcW w:w="0" w:type="auto"/>
          </w:tcPr>
          <w:p w14:paraId="3B0BA6EE"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490FCD5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723 (94.0%)</w:t>
            </w:r>
          </w:p>
        </w:tc>
        <w:tc>
          <w:tcPr>
            <w:tcW w:w="0" w:type="auto"/>
          </w:tcPr>
          <w:p w14:paraId="7E45EE2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396 (82.8%)</w:t>
            </w:r>
          </w:p>
        </w:tc>
        <w:tc>
          <w:tcPr>
            <w:tcW w:w="0" w:type="auto"/>
          </w:tcPr>
          <w:p w14:paraId="5BCF378C"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792D1CC"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166 (77.6%)</w:t>
            </w:r>
          </w:p>
        </w:tc>
        <w:tc>
          <w:tcPr>
            <w:tcW w:w="0" w:type="auto"/>
          </w:tcPr>
          <w:p w14:paraId="1687541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136 (57.4%)</w:t>
            </w:r>
          </w:p>
        </w:tc>
        <w:tc>
          <w:tcPr>
            <w:tcW w:w="0" w:type="auto"/>
          </w:tcPr>
          <w:p w14:paraId="60B15C5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F30E7C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129 (81.1%)</w:t>
            </w:r>
          </w:p>
        </w:tc>
        <w:tc>
          <w:tcPr>
            <w:tcW w:w="0" w:type="auto"/>
          </w:tcPr>
          <w:p w14:paraId="6238732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80 (59.7%)</w:t>
            </w:r>
          </w:p>
        </w:tc>
        <w:tc>
          <w:tcPr>
            <w:tcW w:w="0" w:type="auto"/>
          </w:tcPr>
          <w:p w14:paraId="2AA7031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642EC50D"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1,018 (89.1%)</w:t>
            </w:r>
          </w:p>
        </w:tc>
        <w:tc>
          <w:tcPr>
            <w:tcW w:w="0" w:type="auto"/>
          </w:tcPr>
          <w:p w14:paraId="714A5DEF"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612 (72.1%)</w:t>
            </w:r>
          </w:p>
        </w:tc>
        <w:tc>
          <w:tcPr>
            <w:tcW w:w="0" w:type="auto"/>
          </w:tcPr>
          <w:p w14:paraId="4D028E56"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7FE4E6F4" w14:textId="77777777" w:rsidTr="00277945">
        <w:tc>
          <w:tcPr>
            <w:tcW w:w="0" w:type="auto"/>
          </w:tcPr>
          <w:p w14:paraId="13EA004D"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131A4026"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46 (6.0%)</w:t>
            </w:r>
          </w:p>
        </w:tc>
        <w:tc>
          <w:tcPr>
            <w:tcW w:w="0" w:type="auto"/>
          </w:tcPr>
          <w:p w14:paraId="711BB1C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82 (17.2%)</w:t>
            </w:r>
          </w:p>
        </w:tc>
        <w:tc>
          <w:tcPr>
            <w:tcW w:w="0" w:type="auto"/>
          </w:tcPr>
          <w:p w14:paraId="4E80973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6368E3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48 (22.4%)</w:t>
            </w:r>
          </w:p>
        </w:tc>
        <w:tc>
          <w:tcPr>
            <w:tcW w:w="0" w:type="auto"/>
          </w:tcPr>
          <w:p w14:paraId="65FAE7B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101 (42.6%)</w:t>
            </w:r>
          </w:p>
        </w:tc>
        <w:tc>
          <w:tcPr>
            <w:tcW w:w="0" w:type="auto"/>
          </w:tcPr>
          <w:p w14:paraId="65991EF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E46CE3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 (18.9%)</w:t>
            </w:r>
          </w:p>
        </w:tc>
        <w:tc>
          <w:tcPr>
            <w:tcW w:w="0" w:type="auto"/>
          </w:tcPr>
          <w:p w14:paraId="3D62DD7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54 (40.3%)</w:t>
            </w:r>
          </w:p>
        </w:tc>
        <w:tc>
          <w:tcPr>
            <w:tcW w:w="0" w:type="auto"/>
          </w:tcPr>
          <w:p w14:paraId="14D6056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1991F18"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124 (10.9%)</w:t>
            </w:r>
          </w:p>
        </w:tc>
        <w:tc>
          <w:tcPr>
            <w:tcW w:w="0" w:type="auto"/>
          </w:tcPr>
          <w:p w14:paraId="1A4AD927"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237 (27.9%)</w:t>
            </w:r>
          </w:p>
        </w:tc>
        <w:tc>
          <w:tcPr>
            <w:tcW w:w="0" w:type="auto"/>
          </w:tcPr>
          <w:p w14:paraId="4479635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3985DB45" w14:textId="77777777" w:rsidTr="00277945">
        <w:tc>
          <w:tcPr>
            <w:tcW w:w="0" w:type="auto"/>
          </w:tcPr>
          <w:p w14:paraId="0B7D237E" w14:textId="77777777" w:rsidR="00915A52" w:rsidRPr="00E32B7C" w:rsidRDefault="00915A52" w:rsidP="00915A52">
            <w:pPr>
              <w:spacing w:line="24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Physical</w:t>
            </w:r>
            <w:proofErr w:type="spellEnd"/>
            <w:r w:rsidRPr="00E32B7C">
              <w:rPr>
                <w:rFonts w:ascii="Times New Roman" w:eastAsia="Andale Sans UI" w:hAnsi="Times New Roman" w:cs="Times New Roman"/>
                <w:b/>
                <w:bCs/>
                <w:color w:val="000000"/>
                <w:sz w:val="16"/>
                <w:szCs w:val="16"/>
                <w:lang w:eastAsia="ja-JP" w:bidi="fa-IR"/>
              </w:rPr>
              <w:t xml:space="preserve"> Neglect</w:t>
            </w:r>
          </w:p>
        </w:tc>
        <w:tc>
          <w:tcPr>
            <w:tcW w:w="0" w:type="auto"/>
          </w:tcPr>
          <w:p w14:paraId="5AC74E3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B0FC19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6816C49"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46.3</w:t>
            </w:r>
          </w:p>
          <w:p w14:paraId="7E23DE1E"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410D2E8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1BF57E6"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49BDE63"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26.5</w:t>
            </w:r>
          </w:p>
          <w:p w14:paraId="3AAF288C"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6CB35F9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8682BA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F5F9E3B"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48.2</w:t>
            </w:r>
          </w:p>
          <w:p w14:paraId="6245FADF"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31B63B1E"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3706BC46"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1871A31F"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129.2</w:t>
            </w:r>
          </w:p>
          <w:p w14:paraId="5A8B9FFF"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915A52" w:rsidRPr="00E32B7C" w14:paraId="0A4EC80C" w14:textId="77777777" w:rsidTr="00277945">
        <w:tc>
          <w:tcPr>
            <w:tcW w:w="0" w:type="auto"/>
          </w:tcPr>
          <w:p w14:paraId="5F39B38A"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43A9AE4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621 (80.8%)</w:t>
            </w:r>
          </w:p>
        </w:tc>
        <w:tc>
          <w:tcPr>
            <w:tcW w:w="0" w:type="auto"/>
          </w:tcPr>
          <w:p w14:paraId="5F90421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303 (63.4%)</w:t>
            </w:r>
          </w:p>
        </w:tc>
        <w:tc>
          <w:tcPr>
            <w:tcW w:w="0" w:type="auto"/>
          </w:tcPr>
          <w:p w14:paraId="3C4389A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605833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143 (66.8%)</w:t>
            </w:r>
          </w:p>
        </w:tc>
        <w:tc>
          <w:tcPr>
            <w:tcW w:w="0" w:type="auto"/>
          </w:tcPr>
          <w:p w14:paraId="1C87DF3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101 (42.6%)</w:t>
            </w:r>
          </w:p>
        </w:tc>
        <w:tc>
          <w:tcPr>
            <w:tcW w:w="0" w:type="auto"/>
          </w:tcPr>
          <w:p w14:paraId="238B6C6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6CB0F2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127 (79.9%)</w:t>
            </w:r>
          </w:p>
        </w:tc>
        <w:tc>
          <w:tcPr>
            <w:tcW w:w="0" w:type="auto"/>
          </w:tcPr>
          <w:p w14:paraId="271018B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54 (40.3%)</w:t>
            </w:r>
          </w:p>
        </w:tc>
        <w:tc>
          <w:tcPr>
            <w:tcW w:w="0" w:type="auto"/>
          </w:tcPr>
          <w:p w14:paraId="2F8FFE84"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4223DAFB"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891 (78.0%)</w:t>
            </w:r>
          </w:p>
        </w:tc>
        <w:tc>
          <w:tcPr>
            <w:tcW w:w="0" w:type="auto"/>
          </w:tcPr>
          <w:p w14:paraId="74949E88"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458 (53.9%)</w:t>
            </w:r>
          </w:p>
        </w:tc>
        <w:tc>
          <w:tcPr>
            <w:tcW w:w="0" w:type="auto"/>
          </w:tcPr>
          <w:p w14:paraId="0492AEF6"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452CF50D" w14:textId="77777777" w:rsidTr="00277945">
        <w:tc>
          <w:tcPr>
            <w:tcW w:w="0" w:type="auto"/>
          </w:tcPr>
          <w:p w14:paraId="0B5D1C13"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0E0AC2B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148 (19.2%)</w:t>
            </w:r>
          </w:p>
        </w:tc>
        <w:tc>
          <w:tcPr>
            <w:tcW w:w="0" w:type="auto"/>
          </w:tcPr>
          <w:p w14:paraId="4DDCE11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175 (36.6%)</w:t>
            </w:r>
          </w:p>
        </w:tc>
        <w:tc>
          <w:tcPr>
            <w:tcW w:w="0" w:type="auto"/>
          </w:tcPr>
          <w:p w14:paraId="2DB302F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4784D97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71 (33.2%)</w:t>
            </w:r>
          </w:p>
        </w:tc>
        <w:tc>
          <w:tcPr>
            <w:tcW w:w="0" w:type="auto"/>
          </w:tcPr>
          <w:p w14:paraId="4E97F5CF"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136 (57.4%)</w:t>
            </w:r>
          </w:p>
        </w:tc>
        <w:tc>
          <w:tcPr>
            <w:tcW w:w="0" w:type="auto"/>
          </w:tcPr>
          <w:p w14:paraId="36BDF3E5"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0426F0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32 (20.1%)</w:t>
            </w:r>
          </w:p>
        </w:tc>
        <w:tc>
          <w:tcPr>
            <w:tcW w:w="0" w:type="auto"/>
          </w:tcPr>
          <w:p w14:paraId="7FAA73BF"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80 (59.7%)</w:t>
            </w:r>
          </w:p>
        </w:tc>
        <w:tc>
          <w:tcPr>
            <w:tcW w:w="0" w:type="auto"/>
          </w:tcPr>
          <w:p w14:paraId="4927718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93B2DB9"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251 (22.0%)</w:t>
            </w:r>
          </w:p>
        </w:tc>
        <w:tc>
          <w:tcPr>
            <w:tcW w:w="0" w:type="auto"/>
          </w:tcPr>
          <w:p w14:paraId="3E55D857"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391 (46.1%)</w:t>
            </w:r>
          </w:p>
        </w:tc>
        <w:tc>
          <w:tcPr>
            <w:tcW w:w="0" w:type="auto"/>
          </w:tcPr>
          <w:p w14:paraId="7E595C0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62E0A76F" w14:textId="77777777" w:rsidTr="00277945">
        <w:tc>
          <w:tcPr>
            <w:tcW w:w="0" w:type="auto"/>
          </w:tcPr>
          <w:p w14:paraId="68C1D2A8" w14:textId="77777777" w:rsidR="00915A52" w:rsidRPr="00E32B7C" w:rsidRDefault="00915A52" w:rsidP="00915A52">
            <w:pPr>
              <w:spacing w:line="240" w:lineRule="auto"/>
              <w:rPr>
                <w:rFonts w:ascii="Times New Roman" w:eastAsia="Andale Sans UI" w:hAnsi="Times New Roman" w:cs="Times New Roman"/>
                <w:b/>
                <w:bCs/>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Sexual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6EBB563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23E6638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58840D46"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10.4</w:t>
            </w:r>
          </w:p>
          <w:p w14:paraId="5CFE2639" w14:textId="77777777" w:rsidR="00915A52" w:rsidRPr="00E32B7C" w:rsidRDefault="00915A52" w:rsidP="00915A52">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1D0D32D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E647604"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F10405D"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18.7</w:t>
            </w:r>
          </w:p>
          <w:p w14:paraId="7D81D924"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974447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C739C5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7A40987A"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10.0</w:t>
            </w:r>
          </w:p>
          <w:p w14:paraId="1B26846C"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2FB2DFB4"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7C3CC644" w14:textId="77777777" w:rsidR="00915A52" w:rsidRPr="00E32B7C" w:rsidRDefault="00915A52" w:rsidP="00915A52">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428F22A7" w14:textId="77777777" w:rsidR="00915A52" w:rsidRPr="00E32B7C" w:rsidRDefault="00915A52" w:rsidP="00915A52">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47.1</w:t>
            </w:r>
          </w:p>
          <w:p w14:paraId="08313591" w14:textId="77777777" w:rsidR="00915A52" w:rsidRPr="00E32B7C" w:rsidRDefault="00915A52" w:rsidP="00915A52">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915A52" w:rsidRPr="00E32B7C" w14:paraId="418DFBEB" w14:textId="77777777" w:rsidTr="00277945">
        <w:tc>
          <w:tcPr>
            <w:tcW w:w="0" w:type="auto"/>
          </w:tcPr>
          <w:p w14:paraId="5F842A29"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 xml:space="preserve">No </w:t>
            </w:r>
          </w:p>
        </w:tc>
        <w:tc>
          <w:tcPr>
            <w:tcW w:w="0" w:type="auto"/>
          </w:tcPr>
          <w:p w14:paraId="6C5242C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724 (94.1%)</w:t>
            </w:r>
          </w:p>
        </w:tc>
        <w:tc>
          <w:tcPr>
            <w:tcW w:w="0" w:type="auto"/>
          </w:tcPr>
          <w:p w14:paraId="2AD7DA7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426 (89.1%)</w:t>
            </w:r>
          </w:p>
        </w:tc>
        <w:tc>
          <w:tcPr>
            <w:tcW w:w="0" w:type="auto"/>
          </w:tcPr>
          <w:p w14:paraId="35E5579B"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3A5EB49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192 (89.7%)</w:t>
            </w:r>
          </w:p>
        </w:tc>
        <w:tc>
          <w:tcPr>
            <w:tcW w:w="0" w:type="auto"/>
          </w:tcPr>
          <w:p w14:paraId="5E43ED0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175 (73.8%)</w:t>
            </w:r>
          </w:p>
        </w:tc>
        <w:tc>
          <w:tcPr>
            <w:tcW w:w="0" w:type="auto"/>
          </w:tcPr>
          <w:p w14:paraId="6EE951B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07F13626"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142 (89.3%)</w:t>
            </w:r>
          </w:p>
        </w:tc>
        <w:tc>
          <w:tcPr>
            <w:tcW w:w="0" w:type="auto"/>
          </w:tcPr>
          <w:p w14:paraId="4BB700BC"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101 (75.4%)</w:t>
            </w:r>
          </w:p>
        </w:tc>
        <w:tc>
          <w:tcPr>
            <w:tcW w:w="0" w:type="auto"/>
          </w:tcPr>
          <w:p w14:paraId="46A3F73A"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Pr>
          <w:p w14:paraId="1B503820" w14:textId="77777777" w:rsidR="00915A52" w:rsidRPr="00E32B7C" w:rsidRDefault="00915A52" w:rsidP="00915A52">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1,058 (92.6%)</w:t>
            </w:r>
          </w:p>
        </w:tc>
        <w:tc>
          <w:tcPr>
            <w:tcW w:w="0" w:type="auto"/>
          </w:tcPr>
          <w:p w14:paraId="6F85E51C" w14:textId="77777777" w:rsidR="00915A52" w:rsidRPr="00E32B7C" w:rsidRDefault="00915A52" w:rsidP="00915A52">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702 (82.7%)</w:t>
            </w:r>
          </w:p>
        </w:tc>
        <w:tc>
          <w:tcPr>
            <w:tcW w:w="0" w:type="auto"/>
          </w:tcPr>
          <w:p w14:paraId="7EB359E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r w:rsidR="00915A52" w:rsidRPr="00E32B7C" w14:paraId="29C01D0B" w14:textId="77777777" w:rsidTr="00277945">
        <w:tc>
          <w:tcPr>
            <w:tcW w:w="0" w:type="auto"/>
            <w:tcBorders>
              <w:bottom w:val="single" w:sz="12" w:space="0" w:color="auto"/>
            </w:tcBorders>
          </w:tcPr>
          <w:p w14:paraId="7F0634F8" w14:textId="77777777" w:rsidR="00915A52" w:rsidRPr="00E32B7C" w:rsidRDefault="00915A52" w:rsidP="00915A52">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Borders>
              <w:bottom w:val="single" w:sz="12" w:space="0" w:color="auto"/>
            </w:tcBorders>
          </w:tcPr>
          <w:p w14:paraId="2C2AFCB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 (5.9%)</w:t>
            </w:r>
          </w:p>
        </w:tc>
        <w:tc>
          <w:tcPr>
            <w:tcW w:w="0" w:type="auto"/>
            <w:tcBorders>
              <w:bottom w:val="single" w:sz="12" w:space="0" w:color="auto"/>
            </w:tcBorders>
          </w:tcPr>
          <w:p w14:paraId="082CC9AD"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52 (10.9%)</w:t>
            </w:r>
          </w:p>
        </w:tc>
        <w:tc>
          <w:tcPr>
            <w:tcW w:w="0" w:type="auto"/>
            <w:tcBorders>
              <w:bottom w:val="single" w:sz="12" w:space="0" w:color="auto"/>
            </w:tcBorders>
          </w:tcPr>
          <w:p w14:paraId="3941AE3E"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27C64370"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22 (10.3%)</w:t>
            </w:r>
          </w:p>
        </w:tc>
        <w:tc>
          <w:tcPr>
            <w:tcW w:w="0" w:type="auto"/>
            <w:tcBorders>
              <w:bottom w:val="single" w:sz="12" w:space="0" w:color="auto"/>
            </w:tcBorders>
          </w:tcPr>
          <w:p w14:paraId="7C15DB07"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62 (26.2%)</w:t>
            </w:r>
          </w:p>
        </w:tc>
        <w:tc>
          <w:tcPr>
            <w:tcW w:w="0" w:type="auto"/>
            <w:tcBorders>
              <w:bottom w:val="single" w:sz="12" w:space="0" w:color="auto"/>
            </w:tcBorders>
          </w:tcPr>
          <w:p w14:paraId="6D809659"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7914C97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 (10.7%)</w:t>
            </w:r>
          </w:p>
        </w:tc>
        <w:tc>
          <w:tcPr>
            <w:tcW w:w="0" w:type="auto"/>
            <w:tcBorders>
              <w:bottom w:val="single" w:sz="12" w:space="0" w:color="auto"/>
            </w:tcBorders>
          </w:tcPr>
          <w:p w14:paraId="2D80F0A8"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33 (24.6%)</w:t>
            </w:r>
          </w:p>
        </w:tc>
        <w:tc>
          <w:tcPr>
            <w:tcW w:w="0" w:type="auto"/>
            <w:tcBorders>
              <w:bottom w:val="single" w:sz="12" w:space="0" w:color="auto"/>
            </w:tcBorders>
          </w:tcPr>
          <w:p w14:paraId="469D3991"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18B65608" w14:textId="77777777" w:rsidR="00915A52" w:rsidRPr="00E32B7C" w:rsidRDefault="00915A52" w:rsidP="00915A52">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84 (7.4%)</w:t>
            </w:r>
          </w:p>
        </w:tc>
        <w:tc>
          <w:tcPr>
            <w:tcW w:w="0" w:type="auto"/>
            <w:tcBorders>
              <w:bottom w:val="single" w:sz="12" w:space="0" w:color="auto"/>
            </w:tcBorders>
          </w:tcPr>
          <w:p w14:paraId="260F2908" w14:textId="77777777" w:rsidR="00915A52" w:rsidRPr="00E32B7C" w:rsidRDefault="00915A52" w:rsidP="00915A52">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147 (17.3%)</w:t>
            </w:r>
          </w:p>
        </w:tc>
        <w:tc>
          <w:tcPr>
            <w:tcW w:w="0" w:type="auto"/>
            <w:tcBorders>
              <w:bottom w:val="single" w:sz="12" w:space="0" w:color="auto"/>
            </w:tcBorders>
          </w:tcPr>
          <w:p w14:paraId="2EA5CD42" w14:textId="77777777" w:rsidR="00915A52" w:rsidRPr="00E32B7C" w:rsidRDefault="00915A52" w:rsidP="00915A52">
            <w:pPr>
              <w:spacing w:line="240" w:lineRule="auto"/>
              <w:jc w:val="both"/>
              <w:rPr>
                <w:rFonts w:ascii="Times New Roman" w:hAnsi="Times New Roman" w:cs="Times New Roman"/>
                <w:sz w:val="16"/>
                <w:szCs w:val="16"/>
                <w:lang w:val="en-GB" w:eastAsia="ja-JP" w:bidi="fa-IR"/>
              </w:rPr>
            </w:pPr>
          </w:p>
        </w:tc>
      </w:tr>
    </w:tbl>
    <w:bookmarkEnd w:id="5"/>
    <w:p w14:paraId="4A26EE16" w14:textId="77777777" w:rsidR="001565FD" w:rsidRPr="00E32B7C" w:rsidRDefault="001565FD" w:rsidP="00F6188F">
      <w:pPr>
        <w:widowControl w:val="0"/>
        <w:suppressAutoHyphens/>
        <w:autoSpaceDN w:val="0"/>
        <w:spacing w:after="0" w:line="360" w:lineRule="auto"/>
        <w:jc w:val="both"/>
        <w:textAlignment w:val="baseline"/>
        <w:rPr>
          <w:rFonts w:ascii="Times New Roman" w:eastAsia="Andale Sans UI" w:hAnsi="Times New Roman" w:cs="Times New Roman"/>
          <w:kern w:val="3"/>
          <w:sz w:val="16"/>
          <w:szCs w:val="16"/>
          <w:lang w:val="en-GB" w:eastAsia="ja-JP" w:bidi="fa-IR"/>
        </w:rPr>
      </w:pPr>
      <w:proofErr w:type="spellStart"/>
      <w:r w:rsidRPr="00E32B7C">
        <w:rPr>
          <w:rFonts w:ascii="Times New Roman" w:eastAsia="Andale Sans UI" w:hAnsi="Times New Roman" w:cs="Times New Roman"/>
          <w:kern w:val="3"/>
          <w:sz w:val="16"/>
          <w:szCs w:val="16"/>
          <w:vertAlign w:val="superscript"/>
          <w:lang w:val="en-GB" w:eastAsia="ja-JP" w:bidi="fa-IR"/>
        </w:rPr>
        <w:t>a</w:t>
      </w:r>
      <w:r w:rsidRPr="00E32B7C">
        <w:rPr>
          <w:rFonts w:ascii="Times New Roman" w:eastAsia="Andale Sans UI" w:hAnsi="Times New Roman" w:cs="Times New Roman"/>
          <w:kern w:val="3"/>
          <w:sz w:val="16"/>
          <w:szCs w:val="16"/>
          <w:lang w:val="en-GB" w:eastAsia="ja-JP" w:bidi="fa-IR"/>
        </w:rPr>
        <w:t>Pearson's</w:t>
      </w:r>
      <w:proofErr w:type="spellEnd"/>
      <w:r w:rsidRPr="00E32B7C">
        <w:rPr>
          <w:rFonts w:ascii="Times New Roman" w:eastAsia="Andale Sans UI" w:hAnsi="Times New Roman" w:cs="Times New Roman"/>
          <w:kern w:val="3"/>
          <w:sz w:val="16"/>
          <w:szCs w:val="16"/>
          <w:lang w:val="en-GB" w:eastAsia="ja-JP" w:bidi="fa-IR"/>
        </w:rPr>
        <w:t xml:space="preserve"> chi-squared test </w:t>
      </w:r>
      <w:proofErr w:type="spellStart"/>
      <w:r w:rsidRPr="00E32B7C">
        <w:rPr>
          <w:rFonts w:ascii="Times New Roman" w:eastAsia="Andale Sans UI" w:hAnsi="Times New Roman" w:cs="Times New Roman"/>
          <w:kern w:val="3"/>
          <w:sz w:val="16"/>
          <w:szCs w:val="16"/>
          <w:vertAlign w:val="superscript"/>
          <w:lang w:val="en-GB" w:eastAsia="ja-JP" w:bidi="fa-IR"/>
        </w:rPr>
        <w:t>b</w:t>
      </w:r>
      <w:r w:rsidRPr="00E32B7C">
        <w:rPr>
          <w:rFonts w:ascii="Times New Roman" w:eastAsia="Andale Sans UI" w:hAnsi="Times New Roman" w:cs="Times New Roman"/>
          <w:kern w:val="3"/>
          <w:sz w:val="16"/>
          <w:szCs w:val="16"/>
          <w:lang w:val="en-GB" w:eastAsia="ja-JP" w:bidi="fa-IR"/>
        </w:rPr>
        <w:t>mean</w:t>
      </w:r>
      <w:proofErr w:type="spellEnd"/>
      <w:r w:rsidRPr="00E32B7C">
        <w:rPr>
          <w:rFonts w:ascii="Times New Roman" w:eastAsia="Andale Sans UI" w:hAnsi="Times New Roman" w:cs="Times New Roman"/>
          <w:kern w:val="3"/>
          <w:sz w:val="16"/>
          <w:szCs w:val="16"/>
          <w:lang w:val="en-GB" w:eastAsia="ja-JP" w:bidi="fa-IR"/>
        </w:rPr>
        <w:t xml:space="preserve"> (SD) </w:t>
      </w:r>
      <w:proofErr w:type="spellStart"/>
      <w:r w:rsidRPr="00E32B7C">
        <w:rPr>
          <w:rFonts w:ascii="Times New Roman" w:eastAsia="Andale Sans UI" w:hAnsi="Times New Roman" w:cs="Times New Roman"/>
          <w:kern w:val="3"/>
          <w:sz w:val="16"/>
          <w:szCs w:val="16"/>
          <w:vertAlign w:val="superscript"/>
          <w:lang w:val="en-GB" w:eastAsia="ja-JP" w:bidi="fa-IR"/>
        </w:rPr>
        <w:t>c</w:t>
      </w:r>
      <w:r w:rsidRPr="00E32B7C">
        <w:rPr>
          <w:rFonts w:ascii="Times New Roman" w:eastAsia="Andale Sans UI" w:hAnsi="Times New Roman" w:cs="Times New Roman"/>
          <w:kern w:val="3"/>
          <w:sz w:val="16"/>
          <w:szCs w:val="16"/>
          <w:lang w:val="en-GB" w:eastAsia="ja-JP" w:bidi="fa-IR"/>
        </w:rPr>
        <w:t>t</w:t>
      </w:r>
      <w:proofErr w:type="spellEnd"/>
      <w:r w:rsidRPr="00E32B7C">
        <w:rPr>
          <w:rFonts w:ascii="Times New Roman" w:eastAsia="Andale Sans UI" w:hAnsi="Times New Roman" w:cs="Times New Roman"/>
          <w:kern w:val="3"/>
          <w:sz w:val="16"/>
          <w:szCs w:val="16"/>
          <w:lang w:val="en-GB" w:eastAsia="ja-JP" w:bidi="fa-IR"/>
        </w:rPr>
        <w:t xml:space="preserve">-student’s test </w:t>
      </w:r>
      <w:proofErr w:type="spellStart"/>
      <w:r w:rsidRPr="00E32B7C">
        <w:rPr>
          <w:rFonts w:ascii="Times New Roman" w:eastAsia="Andale Sans UI" w:hAnsi="Times New Roman" w:cs="Times New Roman"/>
          <w:kern w:val="3"/>
          <w:sz w:val="16"/>
          <w:szCs w:val="16"/>
          <w:vertAlign w:val="superscript"/>
          <w:lang w:val="en-GB" w:eastAsia="ja-JP" w:bidi="fa-IR"/>
        </w:rPr>
        <w:t>d</w:t>
      </w:r>
      <w:r w:rsidRPr="00E32B7C">
        <w:rPr>
          <w:rFonts w:ascii="Times New Roman" w:eastAsia="Andale Sans UI" w:hAnsi="Times New Roman" w:cs="Times New Roman"/>
          <w:kern w:val="3"/>
          <w:sz w:val="16"/>
          <w:szCs w:val="16"/>
          <w:lang w:val="en-GB" w:eastAsia="ja-JP" w:bidi="fa-IR"/>
        </w:rPr>
        <w:t>Fisher’s</w:t>
      </w:r>
      <w:proofErr w:type="spellEnd"/>
      <w:r w:rsidRPr="00E32B7C">
        <w:rPr>
          <w:rFonts w:ascii="Times New Roman" w:eastAsia="Andale Sans UI" w:hAnsi="Times New Roman" w:cs="Times New Roman"/>
          <w:kern w:val="3"/>
          <w:sz w:val="16"/>
          <w:szCs w:val="16"/>
          <w:lang w:val="en-GB" w:eastAsia="ja-JP" w:bidi="fa-IR"/>
        </w:rPr>
        <w:t xml:space="preserve"> exact test  </w:t>
      </w:r>
      <w:r w:rsidRPr="00E32B7C">
        <w:rPr>
          <w:rFonts w:ascii="Times New Roman" w:eastAsia="Andale Sans UI" w:hAnsi="Times New Roman" w:cs="Times New Roman"/>
          <w:b/>
          <w:bCs/>
          <w:i/>
          <w:iCs/>
          <w:kern w:val="3"/>
          <w:sz w:val="16"/>
          <w:szCs w:val="16"/>
          <w:lang w:val="de-DE" w:eastAsia="ja-JP" w:bidi="fa-IR"/>
        </w:rPr>
        <w:t xml:space="preserve">                                                                                                                                                                                                                                                 </w:t>
      </w:r>
      <w:bookmarkEnd w:id="3"/>
    </w:p>
    <w:p w14:paraId="093B65FA" w14:textId="19585F30" w:rsidR="001565FD" w:rsidRPr="00907533" w:rsidRDefault="001565FD" w:rsidP="00F6188F">
      <w:pPr>
        <w:pStyle w:val="Heading1"/>
        <w:spacing w:line="360" w:lineRule="auto"/>
        <w:rPr>
          <w:rFonts w:ascii="Times New Roman" w:eastAsia="Andale Sans UI" w:hAnsi="Times New Roman" w:cs="Times New Roman"/>
          <w:b/>
          <w:bCs/>
          <w:color w:val="000000" w:themeColor="text1"/>
          <w:sz w:val="20"/>
          <w:szCs w:val="20"/>
          <w:lang w:val="en-GB" w:eastAsia="ja-JP" w:bidi="fa-IR"/>
        </w:rPr>
      </w:pPr>
      <w:bookmarkStart w:id="7" w:name="_Toc112596665"/>
      <w:r w:rsidRPr="00907533">
        <w:rPr>
          <w:rFonts w:ascii="Times New Roman" w:eastAsia="Andale Sans UI" w:hAnsi="Times New Roman" w:cs="Times New Roman"/>
          <w:b/>
          <w:bCs/>
          <w:i/>
          <w:iCs/>
          <w:color w:val="000000" w:themeColor="text1"/>
          <w:sz w:val="20"/>
          <w:szCs w:val="20"/>
          <w:lang w:val="en-GB" w:eastAsia="ja-JP" w:bidi="fa-IR"/>
        </w:rPr>
        <w:lastRenderedPageBreak/>
        <w:t>Table S</w:t>
      </w:r>
      <w:r w:rsidR="007A0C20" w:rsidRPr="00907533">
        <w:rPr>
          <w:rFonts w:ascii="Times New Roman" w:eastAsia="Andale Sans UI" w:hAnsi="Times New Roman" w:cs="Times New Roman"/>
          <w:b/>
          <w:bCs/>
          <w:i/>
          <w:iCs/>
          <w:color w:val="000000" w:themeColor="text1"/>
          <w:sz w:val="20"/>
          <w:szCs w:val="20"/>
          <w:lang w:val="en-GB" w:eastAsia="ja-JP" w:bidi="fa-IR"/>
        </w:rPr>
        <w:t>4</w:t>
      </w:r>
      <w:r w:rsidRPr="00907533">
        <w:rPr>
          <w:rFonts w:ascii="Times New Roman" w:eastAsia="Andale Sans UI" w:hAnsi="Times New Roman" w:cs="Times New Roman"/>
          <w:b/>
          <w:bCs/>
          <w:i/>
          <w:iCs/>
          <w:color w:val="000000" w:themeColor="text1"/>
          <w:sz w:val="20"/>
          <w:szCs w:val="20"/>
          <w:lang w:val="en-GB" w:eastAsia="ja-JP" w:bidi="fa-IR"/>
        </w:rPr>
        <w:t>.</w:t>
      </w:r>
      <w:r w:rsidRPr="00907533">
        <w:rPr>
          <w:rFonts w:ascii="Times New Roman" w:eastAsia="Andale Sans UI" w:hAnsi="Times New Roman" w:cs="Times New Roman"/>
          <w:b/>
          <w:bCs/>
          <w:color w:val="000000" w:themeColor="text1"/>
          <w:sz w:val="20"/>
          <w:szCs w:val="20"/>
          <w:lang w:val="en-GB" w:eastAsia="ja-JP" w:bidi="fa-IR"/>
        </w:rPr>
        <w:t xml:space="preserve"> Distribution exposures and covariates by case-control and migrant group.</w:t>
      </w:r>
      <w:bookmarkEnd w:id="7"/>
      <w:r w:rsidRPr="00907533">
        <w:rPr>
          <w:rFonts w:ascii="Times New Roman" w:eastAsia="Andale Sans UI" w:hAnsi="Times New Roman" w:cs="Times New Roman"/>
          <w:b/>
          <w:bCs/>
          <w:color w:val="000000" w:themeColor="text1"/>
          <w:sz w:val="20"/>
          <w:szCs w:val="20"/>
          <w:lang w:val="en-GB" w:eastAsia="ja-JP" w:bidi="fa-IR"/>
        </w:rPr>
        <w:t xml:space="preserve"> </w:t>
      </w:r>
    </w:p>
    <w:tbl>
      <w:tblPr>
        <w:tblW w:w="0" w:type="auto"/>
        <w:tblLook w:val="04A0" w:firstRow="1" w:lastRow="0" w:firstColumn="1" w:lastColumn="0" w:noHBand="0" w:noVBand="1"/>
      </w:tblPr>
      <w:tblGrid>
        <w:gridCol w:w="2121"/>
        <w:gridCol w:w="1016"/>
        <w:gridCol w:w="1016"/>
        <w:gridCol w:w="824"/>
        <w:gridCol w:w="1016"/>
        <w:gridCol w:w="936"/>
        <w:gridCol w:w="824"/>
        <w:gridCol w:w="1016"/>
        <w:gridCol w:w="1016"/>
        <w:gridCol w:w="824"/>
        <w:gridCol w:w="1136"/>
        <w:gridCol w:w="1016"/>
        <w:gridCol w:w="913"/>
      </w:tblGrid>
      <w:tr w:rsidR="001565FD" w:rsidRPr="00E32B7C" w14:paraId="6F6CE1D9" w14:textId="77777777" w:rsidTr="00277945">
        <w:tc>
          <w:tcPr>
            <w:tcW w:w="0" w:type="auto"/>
            <w:tcBorders>
              <w:top w:val="single" w:sz="12" w:space="0" w:color="auto"/>
              <w:bottom w:val="single" w:sz="4" w:space="0" w:color="auto"/>
            </w:tcBorders>
          </w:tcPr>
          <w:p w14:paraId="46C3D54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gridSpan w:val="3"/>
            <w:tcBorders>
              <w:top w:val="single" w:sz="12" w:space="0" w:color="auto"/>
              <w:bottom w:val="single" w:sz="4" w:space="0" w:color="auto"/>
            </w:tcBorders>
          </w:tcPr>
          <w:p w14:paraId="61DACEA0"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Majority (N=1,247)</w:t>
            </w:r>
          </w:p>
        </w:tc>
        <w:tc>
          <w:tcPr>
            <w:tcW w:w="0" w:type="auto"/>
            <w:gridSpan w:val="3"/>
            <w:tcBorders>
              <w:top w:val="single" w:sz="12" w:space="0" w:color="auto"/>
              <w:bottom w:val="single" w:sz="4" w:space="0" w:color="auto"/>
            </w:tcBorders>
          </w:tcPr>
          <w:p w14:paraId="2235C04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rPr>
              <w:t xml:space="preserve">Western </w:t>
            </w:r>
            <w:proofErr w:type="spellStart"/>
            <w:r w:rsidRPr="00E32B7C">
              <w:rPr>
                <w:rFonts w:ascii="Times New Roman" w:hAnsi="Times New Roman" w:cs="Times New Roman"/>
                <w:b/>
                <w:bCs/>
                <w:sz w:val="16"/>
                <w:szCs w:val="16"/>
              </w:rPr>
              <w:t>migrants</w:t>
            </w:r>
            <w:proofErr w:type="spellEnd"/>
            <w:r w:rsidRPr="00E32B7C">
              <w:rPr>
                <w:rFonts w:ascii="Times New Roman" w:hAnsi="Times New Roman" w:cs="Times New Roman"/>
                <w:b/>
                <w:bCs/>
                <w:sz w:val="16"/>
                <w:szCs w:val="16"/>
              </w:rPr>
              <w:t xml:space="preserve"> (N=223)</w:t>
            </w:r>
          </w:p>
        </w:tc>
        <w:tc>
          <w:tcPr>
            <w:tcW w:w="0" w:type="auto"/>
            <w:gridSpan w:val="3"/>
            <w:tcBorders>
              <w:top w:val="single" w:sz="12" w:space="0" w:color="auto"/>
              <w:bottom w:val="single" w:sz="4" w:space="0" w:color="auto"/>
            </w:tcBorders>
          </w:tcPr>
          <w:p w14:paraId="031ED3D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color w:val="000000"/>
                <w:sz w:val="16"/>
                <w:szCs w:val="16"/>
              </w:rPr>
              <w:t xml:space="preserve">Non-western </w:t>
            </w:r>
            <w:proofErr w:type="spellStart"/>
            <w:r w:rsidRPr="00E32B7C">
              <w:rPr>
                <w:rFonts w:ascii="Times New Roman" w:hAnsi="Times New Roman" w:cs="Times New Roman"/>
                <w:b/>
                <w:bCs/>
                <w:color w:val="000000"/>
                <w:sz w:val="16"/>
                <w:szCs w:val="16"/>
              </w:rPr>
              <w:t>migrants</w:t>
            </w:r>
            <w:proofErr w:type="spellEnd"/>
            <w:r w:rsidRPr="00E32B7C">
              <w:rPr>
                <w:rFonts w:ascii="Times New Roman" w:hAnsi="Times New Roman" w:cs="Times New Roman"/>
                <w:b/>
                <w:bCs/>
                <w:color w:val="000000"/>
                <w:sz w:val="16"/>
                <w:szCs w:val="16"/>
              </w:rPr>
              <w:t xml:space="preserve"> (N=521)</w:t>
            </w:r>
          </w:p>
        </w:tc>
        <w:tc>
          <w:tcPr>
            <w:tcW w:w="0" w:type="auto"/>
            <w:gridSpan w:val="3"/>
            <w:tcBorders>
              <w:top w:val="single" w:sz="12" w:space="0" w:color="auto"/>
              <w:bottom w:val="single" w:sz="4" w:space="0" w:color="auto"/>
            </w:tcBorders>
          </w:tcPr>
          <w:p w14:paraId="50B29E39"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Total sample (N=1,991)</w:t>
            </w:r>
          </w:p>
        </w:tc>
      </w:tr>
      <w:tr w:rsidR="001565FD" w:rsidRPr="00E32B7C" w14:paraId="5000CC66" w14:textId="77777777" w:rsidTr="00277945">
        <w:tc>
          <w:tcPr>
            <w:tcW w:w="0" w:type="auto"/>
            <w:tcBorders>
              <w:top w:val="single" w:sz="4" w:space="0" w:color="auto"/>
              <w:bottom w:val="single" w:sz="4" w:space="0" w:color="auto"/>
            </w:tcBorders>
          </w:tcPr>
          <w:p w14:paraId="3F213D5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bottom w:val="single" w:sz="4" w:space="0" w:color="auto"/>
            </w:tcBorders>
          </w:tcPr>
          <w:p w14:paraId="793A0D16"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w:t>
            </w:r>
          </w:p>
          <w:p w14:paraId="4314FBD4"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170DD128"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w:t>
            </w:r>
          </w:p>
          <w:p w14:paraId="081D968B"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72251002"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/t</w:t>
            </w:r>
          </w:p>
          <w:p w14:paraId="12E421CD"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(p)</w:t>
            </w:r>
          </w:p>
        </w:tc>
        <w:tc>
          <w:tcPr>
            <w:tcW w:w="0" w:type="auto"/>
            <w:tcBorders>
              <w:top w:val="single" w:sz="4" w:space="0" w:color="auto"/>
              <w:bottom w:val="single" w:sz="4" w:space="0" w:color="auto"/>
            </w:tcBorders>
          </w:tcPr>
          <w:p w14:paraId="54F17FBA"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w:t>
            </w:r>
          </w:p>
          <w:p w14:paraId="4FBDDCA2"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41C6196E"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w:t>
            </w:r>
          </w:p>
          <w:p w14:paraId="67CA5DFC"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59848242"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/t</w:t>
            </w:r>
          </w:p>
          <w:p w14:paraId="4B860587"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(p)</w:t>
            </w:r>
          </w:p>
        </w:tc>
        <w:tc>
          <w:tcPr>
            <w:tcW w:w="0" w:type="auto"/>
            <w:tcBorders>
              <w:top w:val="single" w:sz="4" w:space="0" w:color="auto"/>
              <w:bottom w:val="single" w:sz="4" w:space="0" w:color="auto"/>
            </w:tcBorders>
          </w:tcPr>
          <w:p w14:paraId="6F8EE6EE"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Controls</w:t>
            </w:r>
          </w:p>
          <w:p w14:paraId="583E1EF6"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6236AFC9"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Cases</w:t>
            </w:r>
          </w:p>
          <w:p w14:paraId="6702ABDA"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sz w:val="16"/>
                <w:szCs w:val="16"/>
              </w:rPr>
              <w:t>N (%)</w:t>
            </w:r>
          </w:p>
        </w:tc>
        <w:tc>
          <w:tcPr>
            <w:tcW w:w="0" w:type="auto"/>
            <w:tcBorders>
              <w:top w:val="single" w:sz="4" w:space="0" w:color="auto"/>
              <w:bottom w:val="single" w:sz="4" w:space="0" w:color="auto"/>
            </w:tcBorders>
          </w:tcPr>
          <w:p w14:paraId="6C87B15F"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rPr>
              <w:t>χ</w:t>
            </w:r>
            <w:r w:rsidRPr="00E32B7C">
              <w:rPr>
                <w:rFonts w:ascii="Times New Roman" w:hAnsi="Times New Roman" w:cs="Times New Roman"/>
                <w:b/>
                <w:bCs/>
                <w:color w:val="000000"/>
                <w:sz w:val="16"/>
                <w:szCs w:val="16"/>
                <w:vertAlign w:val="superscript"/>
              </w:rPr>
              <w:t>2</w:t>
            </w:r>
            <w:r w:rsidRPr="00E32B7C">
              <w:rPr>
                <w:rFonts w:ascii="Times New Roman" w:hAnsi="Times New Roman" w:cs="Times New Roman"/>
                <w:b/>
                <w:bCs/>
                <w:color w:val="000000"/>
                <w:sz w:val="16"/>
                <w:szCs w:val="16"/>
              </w:rPr>
              <w:t>/t</w:t>
            </w:r>
          </w:p>
          <w:p w14:paraId="2CAC67EC"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rPr>
              <w:t>(p)</w:t>
            </w:r>
          </w:p>
        </w:tc>
        <w:tc>
          <w:tcPr>
            <w:tcW w:w="0" w:type="auto"/>
            <w:tcBorders>
              <w:top w:val="single" w:sz="4" w:space="0" w:color="auto"/>
              <w:bottom w:val="single" w:sz="4" w:space="0" w:color="auto"/>
            </w:tcBorders>
          </w:tcPr>
          <w:p w14:paraId="6D1B9D7A"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rPr>
            </w:pPr>
            <w:r w:rsidRPr="00E32B7C">
              <w:rPr>
                <w:rFonts w:ascii="Times New Roman" w:hAnsi="Times New Roman" w:cs="Times New Roman"/>
                <w:b/>
                <w:bCs/>
                <w:sz w:val="16"/>
                <w:szCs w:val="16"/>
              </w:rPr>
              <w:t>Controls</w:t>
            </w:r>
          </w:p>
        </w:tc>
        <w:tc>
          <w:tcPr>
            <w:tcW w:w="0" w:type="auto"/>
            <w:tcBorders>
              <w:top w:val="single" w:sz="4" w:space="0" w:color="auto"/>
              <w:bottom w:val="single" w:sz="4" w:space="0" w:color="auto"/>
            </w:tcBorders>
          </w:tcPr>
          <w:p w14:paraId="57753BDE"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rPr>
            </w:pPr>
            <w:r w:rsidRPr="00E32B7C">
              <w:rPr>
                <w:rFonts w:ascii="Times New Roman" w:hAnsi="Times New Roman" w:cs="Times New Roman"/>
                <w:b/>
                <w:bCs/>
                <w:sz w:val="16"/>
                <w:szCs w:val="16"/>
              </w:rPr>
              <w:t>Cases</w:t>
            </w:r>
          </w:p>
        </w:tc>
        <w:tc>
          <w:tcPr>
            <w:tcW w:w="0" w:type="auto"/>
            <w:tcBorders>
              <w:top w:val="single" w:sz="4" w:space="0" w:color="auto"/>
              <w:bottom w:val="single" w:sz="4" w:space="0" w:color="auto"/>
            </w:tcBorders>
          </w:tcPr>
          <w:p w14:paraId="478698E0"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χ</w:t>
            </w:r>
            <w:r w:rsidRPr="00E32B7C">
              <w:rPr>
                <w:rFonts w:ascii="Times New Roman" w:hAnsi="Times New Roman" w:cs="Times New Roman"/>
                <w:b/>
                <w:bCs/>
                <w:sz w:val="16"/>
                <w:szCs w:val="16"/>
                <w:vertAlign w:val="superscript"/>
              </w:rPr>
              <w:t>2</w:t>
            </w:r>
            <w:r w:rsidRPr="00E32B7C">
              <w:rPr>
                <w:rFonts w:ascii="Times New Roman" w:hAnsi="Times New Roman" w:cs="Times New Roman"/>
                <w:b/>
                <w:bCs/>
                <w:sz w:val="16"/>
                <w:szCs w:val="16"/>
              </w:rPr>
              <w:t xml:space="preserve">/t </w:t>
            </w:r>
          </w:p>
          <w:p w14:paraId="11A3B26D" w14:textId="77777777" w:rsidR="001565FD" w:rsidRPr="00E32B7C" w:rsidRDefault="001565FD" w:rsidP="00991D57">
            <w:pPr>
              <w:spacing w:line="240" w:lineRule="auto"/>
              <w:jc w:val="both"/>
              <w:rPr>
                <w:rFonts w:ascii="Times New Roman" w:hAnsi="Times New Roman" w:cs="Times New Roman"/>
                <w:b/>
                <w:bCs/>
                <w:sz w:val="16"/>
                <w:szCs w:val="16"/>
              </w:rPr>
            </w:pPr>
            <w:r w:rsidRPr="00E32B7C">
              <w:rPr>
                <w:rFonts w:ascii="Times New Roman" w:hAnsi="Times New Roman" w:cs="Times New Roman"/>
                <w:b/>
                <w:bCs/>
                <w:sz w:val="16"/>
                <w:szCs w:val="16"/>
              </w:rPr>
              <w:t>(p)</w:t>
            </w:r>
          </w:p>
        </w:tc>
      </w:tr>
      <w:tr w:rsidR="001565FD" w:rsidRPr="00E32B7C" w14:paraId="118B8140" w14:textId="77777777" w:rsidTr="00277945">
        <w:tc>
          <w:tcPr>
            <w:tcW w:w="0" w:type="auto"/>
          </w:tcPr>
          <w:p w14:paraId="49AE45D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color w:val="000000"/>
                <w:sz w:val="16"/>
                <w:szCs w:val="16"/>
              </w:rPr>
              <w:t>Gender</w:t>
            </w:r>
          </w:p>
        </w:tc>
        <w:tc>
          <w:tcPr>
            <w:tcW w:w="0" w:type="auto"/>
            <w:tcBorders>
              <w:top w:val="single" w:sz="4" w:space="0" w:color="auto"/>
            </w:tcBorders>
          </w:tcPr>
          <w:p w14:paraId="3DBAFCD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4982778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2D2F80EE"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22.2</w:t>
            </w:r>
          </w:p>
          <w:p w14:paraId="127207F9"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Borders>
              <w:top w:val="single" w:sz="4" w:space="0" w:color="auto"/>
            </w:tcBorders>
          </w:tcPr>
          <w:p w14:paraId="3BA8A94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50740AF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top w:val="single" w:sz="4" w:space="0" w:color="auto"/>
            </w:tcBorders>
          </w:tcPr>
          <w:p w14:paraId="0ED5D30B"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4.5</w:t>
            </w:r>
          </w:p>
          <w:p w14:paraId="3C0E05A4"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(0.034)</w:t>
            </w:r>
            <w:r w:rsidRPr="00E32B7C">
              <w:rPr>
                <w:rFonts w:ascii="Times New Roman" w:hAnsi="Times New Roman" w:cs="Times New Roman"/>
                <w:b/>
                <w:bCs/>
                <w:sz w:val="16"/>
                <w:szCs w:val="16"/>
                <w:vertAlign w:val="superscript"/>
                <w:lang w:val="en-GB" w:eastAsia="ja-JP" w:bidi="fa-IR"/>
              </w:rPr>
              <w:t>a</w:t>
            </w:r>
          </w:p>
        </w:tc>
        <w:tc>
          <w:tcPr>
            <w:tcW w:w="0" w:type="auto"/>
            <w:tcBorders>
              <w:top w:val="single" w:sz="4" w:space="0" w:color="auto"/>
            </w:tcBorders>
          </w:tcPr>
          <w:p w14:paraId="00FB4AB6"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p>
        </w:tc>
        <w:tc>
          <w:tcPr>
            <w:tcW w:w="0" w:type="auto"/>
            <w:tcBorders>
              <w:top w:val="single" w:sz="4" w:space="0" w:color="auto"/>
            </w:tcBorders>
          </w:tcPr>
          <w:p w14:paraId="436DCB55"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p>
        </w:tc>
        <w:tc>
          <w:tcPr>
            <w:tcW w:w="0" w:type="auto"/>
            <w:tcBorders>
              <w:top w:val="single" w:sz="4" w:space="0" w:color="auto"/>
            </w:tcBorders>
          </w:tcPr>
          <w:p w14:paraId="661E63F4"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18.8</w:t>
            </w:r>
          </w:p>
          <w:p w14:paraId="36ED7869"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4F3115C8"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291D77FE"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6A91190C"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46.7</w:t>
            </w:r>
          </w:p>
          <w:p w14:paraId="5B7AD007"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(p&lt;0.001)</w:t>
            </w:r>
            <w:r w:rsidRPr="00E32B7C">
              <w:rPr>
                <w:rFonts w:ascii="Times New Roman" w:hAnsi="Times New Roman" w:cs="Times New Roman"/>
                <w:b/>
                <w:bCs/>
                <w:sz w:val="16"/>
                <w:szCs w:val="16"/>
                <w:vertAlign w:val="superscript"/>
                <w:lang w:val="en-GB" w:eastAsia="ja-JP" w:bidi="fa-IR"/>
              </w:rPr>
              <w:t>a</w:t>
            </w:r>
          </w:p>
        </w:tc>
      </w:tr>
      <w:tr w:rsidR="001565FD" w:rsidRPr="00E32B7C" w14:paraId="3AFBC0EE" w14:textId="77777777" w:rsidTr="00277945">
        <w:tc>
          <w:tcPr>
            <w:tcW w:w="0" w:type="auto"/>
          </w:tcPr>
          <w:p w14:paraId="2FEA2C8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Males</w:t>
            </w:r>
            <w:proofErr w:type="spellEnd"/>
          </w:p>
        </w:tc>
        <w:tc>
          <w:tcPr>
            <w:tcW w:w="0" w:type="auto"/>
          </w:tcPr>
          <w:p w14:paraId="45BAD3F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366 (47.6%)</w:t>
            </w:r>
          </w:p>
        </w:tc>
        <w:tc>
          <w:tcPr>
            <w:tcW w:w="0" w:type="auto"/>
          </w:tcPr>
          <w:p w14:paraId="2B6288E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293 (61.3%)</w:t>
            </w:r>
          </w:p>
        </w:tc>
        <w:tc>
          <w:tcPr>
            <w:tcW w:w="0" w:type="auto"/>
          </w:tcPr>
          <w:p w14:paraId="7E2B5F3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0F06B2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58 (44.3%)</w:t>
            </w:r>
          </w:p>
        </w:tc>
        <w:tc>
          <w:tcPr>
            <w:tcW w:w="0" w:type="auto"/>
          </w:tcPr>
          <w:p w14:paraId="024C0E4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54 (58.7%)</w:t>
            </w:r>
          </w:p>
        </w:tc>
        <w:tc>
          <w:tcPr>
            <w:tcW w:w="0" w:type="auto"/>
          </w:tcPr>
          <w:p w14:paraId="3ACCF32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3997AA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114 (47.1%)</w:t>
            </w:r>
          </w:p>
        </w:tc>
        <w:tc>
          <w:tcPr>
            <w:tcW w:w="0" w:type="auto"/>
          </w:tcPr>
          <w:p w14:paraId="12028AA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184 (65.9%)</w:t>
            </w:r>
          </w:p>
        </w:tc>
        <w:tc>
          <w:tcPr>
            <w:tcW w:w="0" w:type="auto"/>
          </w:tcPr>
          <w:p w14:paraId="068E989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780A3DC"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604 (52.9%)</w:t>
            </w:r>
          </w:p>
        </w:tc>
        <w:tc>
          <w:tcPr>
            <w:tcW w:w="0" w:type="auto"/>
          </w:tcPr>
          <w:p w14:paraId="0D1B01F2"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318 (37.5%)</w:t>
            </w:r>
          </w:p>
        </w:tc>
        <w:tc>
          <w:tcPr>
            <w:tcW w:w="0" w:type="auto"/>
          </w:tcPr>
          <w:p w14:paraId="60265E4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1C36C25F" w14:textId="77777777" w:rsidTr="00277945">
        <w:tc>
          <w:tcPr>
            <w:tcW w:w="0" w:type="auto"/>
          </w:tcPr>
          <w:p w14:paraId="67253CF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roofErr w:type="spellStart"/>
            <w:r w:rsidRPr="00E32B7C">
              <w:rPr>
                <w:rFonts w:ascii="Times New Roman" w:hAnsi="Times New Roman" w:cs="Times New Roman"/>
                <w:color w:val="000000"/>
                <w:sz w:val="16"/>
                <w:szCs w:val="16"/>
              </w:rPr>
              <w:t>Females</w:t>
            </w:r>
            <w:proofErr w:type="spellEnd"/>
          </w:p>
        </w:tc>
        <w:tc>
          <w:tcPr>
            <w:tcW w:w="0" w:type="auto"/>
          </w:tcPr>
          <w:p w14:paraId="1AA05C5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403 (52.4%)</w:t>
            </w:r>
          </w:p>
        </w:tc>
        <w:tc>
          <w:tcPr>
            <w:tcW w:w="0" w:type="auto"/>
          </w:tcPr>
          <w:p w14:paraId="15027D0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185 (38.7%)</w:t>
            </w:r>
          </w:p>
        </w:tc>
        <w:tc>
          <w:tcPr>
            <w:tcW w:w="0" w:type="auto"/>
          </w:tcPr>
          <w:p w14:paraId="1B84053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2C99A6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73 (55.7%)</w:t>
            </w:r>
          </w:p>
        </w:tc>
        <w:tc>
          <w:tcPr>
            <w:tcW w:w="0" w:type="auto"/>
          </w:tcPr>
          <w:p w14:paraId="7B351F7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 (41.3%)</w:t>
            </w:r>
          </w:p>
        </w:tc>
        <w:tc>
          <w:tcPr>
            <w:tcW w:w="0" w:type="auto"/>
          </w:tcPr>
          <w:p w14:paraId="4004B4A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F92585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128 (52.9%)</w:t>
            </w:r>
          </w:p>
        </w:tc>
        <w:tc>
          <w:tcPr>
            <w:tcW w:w="0" w:type="auto"/>
          </w:tcPr>
          <w:p w14:paraId="7C53988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95 (34.1%)</w:t>
            </w:r>
          </w:p>
        </w:tc>
        <w:tc>
          <w:tcPr>
            <w:tcW w:w="0" w:type="auto"/>
          </w:tcPr>
          <w:p w14:paraId="2E0F899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51DA319"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538 (47.1%)</w:t>
            </w:r>
          </w:p>
        </w:tc>
        <w:tc>
          <w:tcPr>
            <w:tcW w:w="0" w:type="auto"/>
          </w:tcPr>
          <w:p w14:paraId="7D06AFA0"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531 (62.5%)</w:t>
            </w:r>
          </w:p>
        </w:tc>
        <w:tc>
          <w:tcPr>
            <w:tcW w:w="0" w:type="auto"/>
          </w:tcPr>
          <w:p w14:paraId="048C7A2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F6FD0A5" w14:textId="77777777" w:rsidTr="00277945">
        <w:tc>
          <w:tcPr>
            <w:tcW w:w="0" w:type="auto"/>
          </w:tcPr>
          <w:p w14:paraId="7BCB83AF"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proofErr w:type="spellStart"/>
            <w:r w:rsidRPr="00E32B7C">
              <w:rPr>
                <w:rFonts w:ascii="Times New Roman" w:hAnsi="Times New Roman" w:cs="Times New Roman"/>
                <w:b/>
                <w:bCs/>
                <w:color w:val="000000"/>
                <w:sz w:val="16"/>
                <w:szCs w:val="16"/>
              </w:rPr>
              <w:t>Age</w:t>
            </w:r>
            <w:r w:rsidRPr="00E32B7C">
              <w:rPr>
                <w:rFonts w:ascii="Times New Roman" w:hAnsi="Times New Roman" w:cs="Times New Roman"/>
                <w:color w:val="000000"/>
                <w:sz w:val="16"/>
                <w:szCs w:val="16"/>
                <w:vertAlign w:val="superscript"/>
              </w:rPr>
              <w:t>b</w:t>
            </w:r>
            <w:proofErr w:type="spellEnd"/>
          </w:p>
        </w:tc>
        <w:tc>
          <w:tcPr>
            <w:tcW w:w="0" w:type="auto"/>
          </w:tcPr>
          <w:p w14:paraId="4987D43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37.0 </w:t>
            </w:r>
          </w:p>
          <w:p w14:paraId="7AE56E1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(13.4)</w:t>
            </w:r>
          </w:p>
        </w:tc>
        <w:tc>
          <w:tcPr>
            <w:tcW w:w="0" w:type="auto"/>
          </w:tcPr>
          <w:p w14:paraId="4EBD4AF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32.2 </w:t>
            </w:r>
          </w:p>
          <w:p w14:paraId="4EF19AB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(11.2)</w:t>
            </w:r>
          </w:p>
        </w:tc>
        <w:tc>
          <w:tcPr>
            <w:tcW w:w="0" w:type="auto"/>
          </w:tcPr>
          <w:p w14:paraId="25C8D557"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6.7</w:t>
            </w:r>
          </w:p>
          <w:p w14:paraId="24AD3E4D"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253BE5B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37.1</w:t>
            </w:r>
          </w:p>
          <w:p w14:paraId="05E7895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(12.0)</w:t>
            </w:r>
          </w:p>
        </w:tc>
        <w:tc>
          <w:tcPr>
            <w:tcW w:w="0" w:type="auto"/>
          </w:tcPr>
          <w:p w14:paraId="1E8CF134"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31.1</w:t>
            </w:r>
          </w:p>
          <w:p w14:paraId="200E118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(8.9)</w:t>
            </w:r>
          </w:p>
        </w:tc>
        <w:tc>
          <w:tcPr>
            <w:tcW w:w="0" w:type="auto"/>
          </w:tcPr>
          <w:p w14:paraId="56C29C37"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6.1 </w:t>
            </w:r>
          </w:p>
          <w:p w14:paraId="02EFCAB8"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4440951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33.9 </w:t>
            </w:r>
          </w:p>
          <w:p w14:paraId="7CA364B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(13.0)</w:t>
            </w:r>
          </w:p>
        </w:tc>
        <w:tc>
          <w:tcPr>
            <w:tcW w:w="0" w:type="auto"/>
          </w:tcPr>
          <w:p w14:paraId="235B085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27.2 </w:t>
            </w:r>
          </w:p>
          <w:p w14:paraId="765C897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(8.7)</w:t>
            </w:r>
          </w:p>
        </w:tc>
        <w:tc>
          <w:tcPr>
            <w:tcW w:w="0" w:type="auto"/>
          </w:tcPr>
          <w:p w14:paraId="57125E1D"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5.1</w:t>
            </w:r>
          </w:p>
          <w:p w14:paraId="76B16E40"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0FDF86C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36.6</w:t>
            </w:r>
          </w:p>
          <w:p w14:paraId="0D42987A"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(13.1)</w:t>
            </w:r>
          </w:p>
        </w:tc>
        <w:tc>
          <w:tcPr>
            <w:tcW w:w="0" w:type="auto"/>
          </w:tcPr>
          <w:p w14:paraId="4EE0306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31.1</w:t>
            </w:r>
          </w:p>
          <w:p w14:paraId="09AE909B"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(10.4)</w:t>
            </w:r>
          </w:p>
        </w:tc>
        <w:tc>
          <w:tcPr>
            <w:tcW w:w="0" w:type="auto"/>
          </w:tcPr>
          <w:p w14:paraId="08EE36F8"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10.2</w:t>
            </w:r>
          </w:p>
          <w:p w14:paraId="35BF8576"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r>
      <w:tr w:rsidR="001565FD" w:rsidRPr="00E32B7C" w14:paraId="130AA311" w14:textId="77777777" w:rsidTr="00277945">
        <w:tc>
          <w:tcPr>
            <w:tcW w:w="0" w:type="auto"/>
          </w:tcPr>
          <w:p w14:paraId="4FA3F613" w14:textId="77777777" w:rsidR="001565FD" w:rsidRPr="00E32B7C" w:rsidRDefault="001565FD" w:rsidP="00991D57">
            <w:pPr>
              <w:spacing w:line="240" w:lineRule="auto"/>
              <w:jc w:val="both"/>
              <w:rPr>
                <w:rFonts w:ascii="Times New Roman" w:hAnsi="Times New Roman" w:cs="Times New Roman"/>
                <w:b/>
                <w:bCs/>
                <w:color w:val="000000"/>
                <w:sz w:val="16"/>
                <w:szCs w:val="16"/>
                <w:lang w:val="en-GB"/>
              </w:rPr>
            </w:pPr>
            <w:r w:rsidRPr="00E32B7C">
              <w:rPr>
                <w:rFonts w:ascii="Times New Roman" w:hAnsi="Times New Roman" w:cs="Times New Roman"/>
                <w:b/>
                <w:bCs/>
                <w:color w:val="000000"/>
                <w:sz w:val="16"/>
                <w:szCs w:val="16"/>
                <w:lang w:val="en-GB"/>
              </w:rPr>
              <w:t>Education</w:t>
            </w:r>
          </w:p>
        </w:tc>
        <w:tc>
          <w:tcPr>
            <w:tcW w:w="0" w:type="auto"/>
          </w:tcPr>
          <w:p w14:paraId="6024103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15.3 </w:t>
            </w:r>
          </w:p>
          <w:p w14:paraId="628EFB9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w:t>
            </w:r>
          </w:p>
        </w:tc>
        <w:tc>
          <w:tcPr>
            <w:tcW w:w="0" w:type="auto"/>
          </w:tcPr>
          <w:p w14:paraId="225712D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13.6 </w:t>
            </w:r>
          </w:p>
          <w:p w14:paraId="0179CDE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(4.1)</w:t>
            </w:r>
          </w:p>
        </w:tc>
        <w:tc>
          <w:tcPr>
            <w:tcW w:w="0" w:type="auto"/>
          </w:tcPr>
          <w:p w14:paraId="38DC883C"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7.2</w:t>
            </w:r>
          </w:p>
          <w:p w14:paraId="7F63288E"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1A17D53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15.7</w:t>
            </w:r>
          </w:p>
          <w:p w14:paraId="1F5A40D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(4.3)</w:t>
            </w:r>
          </w:p>
        </w:tc>
        <w:tc>
          <w:tcPr>
            <w:tcW w:w="0" w:type="auto"/>
          </w:tcPr>
          <w:p w14:paraId="64757C7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13.9</w:t>
            </w:r>
          </w:p>
          <w:p w14:paraId="0A35130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w:t>
            </w:r>
          </w:p>
        </w:tc>
        <w:tc>
          <w:tcPr>
            <w:tcW w:w="0" w:type="auto"/>
          </w:tcPr>
          <w:p w14:paraId="31281B62"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w:t>
            </w:r>
          </w:p>
          <w:p w14:paraId="6AAF53A5"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6328C0F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 xml:space="preserve">15.7 </w:t>
            </w:r>
          </w:p>
          <w:p w14:paraId="2D80F19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(3.3)</w:t>
            </w:r>
          </w:p>
        </w:tc>
        <w:tc>
          <w:tcPr>
            <w:tcW w:w="0" w:type="auto"/>
          </w:tcPr>
          <w:p w14:paraId="46C130D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14.0</w:t>
            </w:r>
          </w:p>
          <w:p w14:paraId="7C7B225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(3.1)</w:t>
            </w:r>
          </w:p>
        </w:tc>
        <w:tc>
          <w:tcPr>
            <w:tcW w:w="0" w:type="auto"/>
          </w:tcPr>
          <w:p w14:paraId="1AE1179C"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4.7</w:t>
            </w:r>
          </w:p>
          <w:p w14:paraId="4853718C"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c>
          <w:tcPr>
            <w:tcW w:w="0" w:type="auto"/>
          </w:tcPr>
          <w:p w14:paraId="4437D25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15.4</w:t>
            </w:r>
          </w:p>
          <w:p w14:paraId="2C8D1C36"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(3.9)</w:t>
            </w:r>
          </w:p>
        </w:tc>
        <w:tc>
          <w:tcPr>
            <w:tcW w:w="0" w:type="auto"/>
          </w:tcPr>
          <w:p w14:paraId="3C801DD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13.8</w:t>
            </w:r>
          </w:p>
          <w:p w14:paraId="1A054288"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(3.9)</w:t>
            </w:r>
          </w:p>
        </w:tc>
        <w:tc>
          <w:tcPr>
            <w:tcW w:w="0" w:type="auto"/>
          </w:tcPr>
          <w:p w14:paraId="56D62030"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9.4</w:t>
            </w:r>
          </w:p>
          <w:p w14:paraId="6F9DC7E6"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c</w:t>
            </w:r>
          </w:p>
        </w:tc>
      </w:tr>
      <w:tr w:rsidR="001565FD" w:rsidRPr="00E32B7C" w14:paraId="4CCDB16B" w14:textId="77777777" w:rsidTr="00277945">
        <w:tc>
          <w:tcPr>
            <w:tcW w:w="0" w:type="auto"/>
          </w:tcPr>
          <w:p w14:paraId="1A1E74D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color w:val="000000"/>
                <w:sz w:val="16"/>
                <w:szCs w:val="16"/>
                <w:lang w:val="en-GB"/>
              </w:rPr>
              <w:t xml:space="preserve">Parental social class </w:t>
            </w:r>
          </w:p>
        </w:tc>
        <w:tc>
          <w:tcPr>
            <w:tcW w:w="0" w:type="auto"/>
          </w:tcPr>
          <w:p w14:paraId="1D75B97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858139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5F57FF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5.2</w:t>
            </w:r>
          </w:p>
          <w:p w14:paraId="663C2D2E"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sz w:val="16"/>
                <w:szCs w:val="16"/>
                <w:lang w:val="en-GB" w:eastAsia="ja-JP" w:bidi="fa-IR"/>
              </w:rPr>
              <w:t>(0.150)</w:t>
            </w:r>
            <w:r w:rsidRPr="00E32B7C">
              <w:rPr>
                <w:rFonts w:ascii="Times New Roman" w:hAnsi="Times New Roman" w:cs="Times New Roman"/>
                <w:sz w:val="16"/>
                <w:szCs w:val="16"/>
                <w:vertAlign w:val="superscript"/>
                <w:lang w:val="en-GB" w:eastAsia="ja-JP" w:bidi="fa-IR"/>
              </w:rPr>
              <w:t>d</w:t>
            </w:r>
          </w:p>
        </w:tc>
        <w:tc>
          <w:tcPr>
            <w:tcW w:w="0" w:type="auto"/>
          </w:tcPr>
          <w:p w14:paraId="2D9E2BE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8082AB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C5BA5D7"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10.4</w:t>
            </w:r>
          </w:p>
          <w:p w14:paraId="42F61082"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(0.011)</w:t>
            </w:r>
            <w:r w:rsidRPr="00E32B7C">
              <w:rPr>
                <w:rFonts w:ascii="Times New Roman" w:hAnsi="Times New Roman" w:cs="Times New Roman"/>
                <w:b/>
                <w:bCs/>
                <w:sz w:val="16"/>
                <w:szCs w:val="16"/>
                <w:vertAlign w:val="superscript"/>
                <w:lang w:val="en-GB" w:eastAsia="ja-JP" w:bidi="fa-IR"/>
              </w:rPr>
              <w:t>d</w:t>
            </w:r>
          </w:p>
        </w:tc>
        <w:tc>
          <w:tcPr>
            <w:tcW w:w="0" w:type="auto"/>
          </w:tcPr>
          <w:p w14:paraId="74E4182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D80651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1B30F2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5.3</w:t>
            </w:r>
          </w:p>
          <w:p w14:paraId="7D5A19DF"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sz w:val="16"/>
                <w:szCs w:val="16"/>
                <w:lang w:val="en-GB" w:eastAsia="ja-JP" w:bidi="fa-IR"/>
              </w:rPr>
              <w:t>(0.150)</w:t>
            </w:r>
            <w:r w:rsidRPr="00E32B7C">
              <w:rPr>
                <w:rFonts w:ascii="Times New Roman" w:hAnsi="Times New Roman" w:cs="Times New Roman"/>
                <w:sz w:val="16"/>
                <w:szCs w:val="16"/>
                <w:vertAlign w:val="superscript"/>
                <w:lang w:val="en-GB" w:eastAsia="ja-JP" w:bidi="fa-IR"/>
              </w:rPr>
              <w:t>d</w:t>
            </w:r>
          </w:p>
        </w:tc>
        <w:tc>
          <w:tcPr>
            <w:tcW w:w="0" w:type="auto"/>
          </w:tcPr>
          <w:p w14:paraId="049F68D7"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7285B813"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0EF3A50B"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13.3</w:t>
            </w:r>
          </w:p>
          <w:p w14:paraId="340F5F74"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(0.004)</w:t>
            </w:r>
            <w:r w:rsidRPr="00E32B7C">
              <w:rPr>
                <w:rFonts w:ascii="Times New Roman" w:hAnsi="Times New Roman" w:cs="Times New Roman"/>
                <w:b/>
                <w:bCs/>
                <w:sz w:val="16"/>
                <w:szCs w:val="16"/>
                <w:vertAlign w:val="superscript"/>
                <w:lang w:val="en-GB" w:eastAsia="ja-JP" w:bidi="fa-IR"/>
              </w:rPr>
              <w:t>a</w:t>
            </w:r>
          </w:p>
        </w:tc>
      </w:tr>
      <w:tr w:rsidR="001565FD" w:rsidRPr="00E32B7C" w14:paraId="5E02DBB7" w14:textId="77777777" w:rsidTr="00277945">
        <w:tc>
          <w:tcPr>
            <w:tcW w:w="0" w:type="auto"/>
          </w:tcPr>
          <w:p w14:paraId="0A1C2C4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Professional</w:t>
            </w:r>
          </w:p>
        </w:tc>
        <w:tc>
          <w:tcPr>
            <w:tcW w:w="0" w:type="auto"/>
          </w:tcPr>
          <w:p w14:paraId="75DAF0B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234 (30.4%)</w:t>
            </w:r>
          </w:p>
        </w:tc>
        <w:tc>
          <w:tcPr>
            <w:tcW w:w="0" w:type="auto"/>
          </w:tcPr>
          <w:p w14:paraId="6B5259C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135 (28.2%)</w:t>
            </w:r>
          </w:p>
        </w:tc>
        <w:tc>
          <w:tcPr>
            <w:tcW w:w="0" w:type="auto"/>
          </w:tcPr>
          <w:p w14:paraId="514BF0E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965A94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57 (43.5%)</w:t>
            </w:r>
          </w:p>
        </w:tc>
        <w:tc>
          <w:tcPr>
            <w:tcW w:w="0" w:type="auto"/>
          </w:tcPr>
          <w:p w14:paraId="7C1B0C8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26 (28.3%)</w:t>
            </w:r>
          </w:p>
        </w:tc>
        <w:tc>
          <w:tcPr>
            <w:tcW w:w="0" w:type="auto"/>
          </w:tcPr>
          <w:p w14:paraId="34BDC40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F15568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98 (40.5%)</w:t>
            </w:r>
          </w:p>
        </w:tc>
        <w:tc>
          <w:tcPr>
            <w:tcW w:w="0" w:type="auto"/>
          </w:tcPr>
          <w:p w14:paraId="20A5055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86 (30.8%)</w:t>
            </w:r>
          </w:p>
        </w:tc>
        <w:tc>
          <w:tcPr>
            <w:tcW w:w="0" w:type="auto"/>
          </w:tcPr>
          <w:p w14:paraId="75CA5F9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FC35D7B"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389 (34.1%)</w:t>
            </w:r>
          </w:p>
        </w:tc>
        <w:tc>
          <w:tcPr>
            <w:tcW w:w="0" w:type="auto"/>
          </w:tcPr>
          <w:p w14:paraId="34E6284D"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247 (29.1%)</w:t>
            </w:r>
          </w:p>
        </w:tc>
        <w:tc>
          <w:tcPr>
            <w:tcW w:w="0" w:type="auto"/>
          </w:tcPr>
          <w:p w14:paraId="7CA4EC1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2EA050E7" w14:textId="77777777" w:rsidTr="00277945">
        <w:tc>
          <w:tcPr>
            <w:tcW w:w="0" w:type="auto"/>
          </w:tcPr>
          <w:p w14:paraId="2EB3EAE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Intermediate</w:t>
            </w:r>
          </w:p>
        </w:tc>
        <w:tc>
          <w:tcPr>
            <w:tcW w:w="0" w:type="auto"/>
          </w:tcPr>
          <w:p w14:paraId="4747573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204 (26.5%)</w:t>
            </w:r>
          </w:p>
        </w:tc>
        <w:tc>
          <w:tcPr>
            <w:tcW w:w="0" w:type="auto"/>
          </w:tcPr>
          <w:p w14:paraId="16E9B4C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114 (23.8%)</w:t>
            </w:r>
          </w:p>
        </w:tc>
        <w:tc>
          <w:tcPr>
            <w:tcW w:w="0" w:type="auto"/>
          </w:tcPr>
          <w:p w14:paraId="1EC8B09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42BBEE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24 (18.3%)</w:t>
            </w:r>
          </w:p>
        </w:tc>
        <w:tc>
          <w:tcPr>
            <w:tcW w:w="0" w:type="auto"/>
          </w:tcPr>
          <w:p w14:paraId="6D47EEF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 (17.4%)</w:t>
            </w:r>
          </w:p>
        </w:tc>
        <w:tc>
          <w:tcPr>
            <w:tcW w:w="0" w:type="auto"/>
          </w:tcPr>
          <w:p w14:paraId="7BA7A9B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A27850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49 (20.2%)</w:t>
            </w:r>
          </w:p>
        </w:tc>
        <w:tc>
          <w:tcPr>
            <w:tcW w:w="0" w:type="auto"/>
          </w:tcPr>
          <w:p w14:paraId="092882B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66 (23.7%)</w:t>
            </w:r>
          </w:p>
        </w:tc>
        <w:tc>
          <w:tcPr>
            <w:tcW w:w="0" w:type="auto"/>
          </w:tcPr>
          <w:p w14:paraId="722B806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9E97B56"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277 (24.3%)</w:t>
            </w:r>
          </w:p>
        </w:tc>
        <w:tc>
          <w:tcPr>
            <w:tcW w:w="0" w:type="auto"/>
          </w:tcPr>
          <w:p w14:paraId="5D2D4139"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196 (23.1%)</w:t>
            </w:r>
          </w:p>
        </w:tc>
        <w:tc>
          <w:tcPr>
            <w:tcW w:w="0" w:type="auto"/>
          </w:tcPr>
          <w:p w14:paraId="2C2BFD4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293FFACA" w14:textId="77777777" w:rsidTr="00277945">
        <w:tc>
          <w:tcPr>
            <w:tcW w:w="0" w:type="auto"/>
          </w:tcPr>
          <w:p w14:paraId="574C8C0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color w:val="000000"/>
                <w:sz w:val="16"/>
                <w:szCs w:val="16"/>
                <w:lang w:val="en-GB"/>
              </w:rPr>
              <w:t>Working class</w:t>
            </w:r>
          </w:p>
        </w:tc>
        <w:tc>
          <w:tcPr>
            <w:tcW w:w="0" w:type="auto"/>
          </w:tcPr>
          <w:p w14:paraId="2EA4C7C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327 (42.5%)</w:t>
            </w:r>
          </w:p>
        </w:tc>
        <w:tc>
          <w:tcPr>
            <w:tcW w:w="0" w:type="auto"/>
          </w:tcPr>
          <w:p w14:paraId="0290F1F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222 (46.4%)</w:t>
            </w:r>
          </w:p>
        </w:tc>
        <w:tc>
          <w:tcPr>
            <w:tcW w:w="0" w:type="auto"/>
          </w:tcPr>
          <w:p w14:paraId="0D9F4DF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37E261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50 (38.2%)</w:t>
            </w:r>
          </w:p>
        </w:tc>
        <w:tc>
          <w:tcPr>
            <w:tcW w:w="0" w:type="auto"/>
          </w:tcPr>
          <w:p w14:paraId="0989184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46 (50.0%)</w:t>
            </w:r>
          </w:p>
        </w:tc>
        <w:tc>
          <w:tcPr>
            <w:tcW w:w="0" w:type="auto"/>
          </w:tcPr>
          <w:p w14:paraId="6B752B4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90AAB6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91 (37.6%)</w:t>
            </w:r>
          </w:p>
        </w:tc>
        <w:tc>
          <w:tcPr>
            <w:tcW w:w="0" w:type="auto"/>
          </w:tcPr>
          <w:p w14:paraId="795D2E2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121 (43.4%)</w:t>
            </w:r>
          </w:p>
        </w:tc>
        <w:tc>
          <w:tcPr>
            <w:tcW w:w="0" w:type="auto"/>
          </w:tcPr>
          <w:p w14:paraId="06C09BC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6252D30"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468 (41.0%)</w:t>
            </w:r>
          </w:p>
        </w:tc>
        <w:tc>
          <w:tcPr>
            <w:tcW w:w="0" w:type="auto"/>
          </w:tcPr>
          <w:p w14:paraId="7B4342A1"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389 (45.8%)</w:t>
            </w:r>
          </w:p>
        </w:tc>
        <w:tc>
          <w:tcPr>
            <w:tcW w:w="0" w:type="auto"/>
          </w:tcPr>
          <w:p w14:paraId="5E60238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5693BED8" w14:textId="77777777" w:rsidTr="00277945">
        <w:tc>
          <w:tcPr>
            <w:tcW w:w="0" w:type="auto"/>
          </w:tcPr>
          <w:p w14:paraId="1684DDD1" w14:textId="77777777" w:rsidR="001565FD" w:rsidRPr="00E32B7C" w:rsidRDefault="001565FD" w:rsidP="00991D57">
            <w:pPr>
              <w:spacing w:line="240" w:lineRule="auto"/>
              <w:jc w:val="both"/>
              <w:rPr>
                <w:rFonts w:ascii="Times New Roman" w:hAnsi="Times New Roman" w:cs="Times New Roman"/>
                <w:b/>
                <w:bCs/>
                <w:color w:val="000000"/>
                <w:sz w:val="16"/>
                <w:szCs w:val="16"/>
                <w:lang w:val="en-GB"/>
              </w:rPr>
            </w:pPr>
            <w:r w:rsidRPr="00E32B7C">
              <w:rPr>
                <w:rFonts w:ascii="Times New Roman" w:hAnsi="Times New Roman" w:cs="Times New Roman"/>
                <w:color w:val="000000"/>
                <w:sz w:val="16"/>
                <w:szCs w:val="16"/>
                <w:lang w:val="en-GB"/>
              </w:rPr>
              <w:t>Long-term unemployed</w:t>
            </w:r>
          </w:p>
        </w:tc>
        <w:tc>
          <w:tcPr>
            <w:tcW w:w="0" w:type="auto"/>
          </w:tcPr>
          <w:p w14:paraId="023E6AE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 (0.5%)</w:t>
            </w:r>
          </w:p>
        </w:tc>
        <w:tc>
          <w:tcPr>
            <w:tcW w:w="0" w:type="auto"/>
          </w:tcPr>
          <w:p w14:paraId="2F96E5F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 (1.5%)</w:t>
            </w:r>
          </w:p>
        </w:tc>
        <w:tc>
          <w:tcPr>
            <w:tcW w:w="0" w:type="auto"/>
          </w:tcPr>
          <w:p w14:paraId="4B00553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6D15FA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0 (0.0%)</w:t>
            </w:r>
          </w:p>
        </w:tc>
        <w:tc>
          <w:tcPr>
            <w:tcW w:w="0" w:type="auto"/>
          </w:tcPr>
          <w:p w14:paraId="094FEA4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 (4.3%)</w:t>
            </w:r>
          </w:p>
        </w:tc>
        <w:tc>
          <w:tcPr>
            <w:tcW w:w="0" w:type="auto"/>
          </w:tcPr>
          <w:p w14:paraId="59DC7B3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A70C93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 (1.7%)</w:t>
            </w:r>
          </w:p>
        </w:tc>
        <w:tc>
          <w:tcPr>
            <w:tcW w:w="0" w:type="auto"/>
          </w:tcPr>
          <w:p w14:paraId="53E559E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 (2.2%)</w:t>
            </w:r>
          </w:p>
        </w:tc>
        <w:tc>
          <w:tcPr>
            <w:tcW w:w="0" w:type="auto"/>
          </w:tcPr>
          <w:p w14:paraId="20B752B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3ED98EA"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8 (0.7%)</w:t>
            </w:r>
          </w:p>
        </w:tc>
        <w:tc>
          <w:tcPr>
            <w:tcW w:w="0" w:type="auto"/>
          </w:tcPr>
          <w:p w14:paraId="3D101FB3"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17 (2.0%)</w:t>
            </w:r>
          </w:p>
        </w:tc>
        <w:tc>
          <w:tcPr>
            <w:tcW w:w="0" w:type="auto"/>
          </w:tcPr>
          <w:p w14:paraId="2E9CF5F0"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p>
        </w:tc>
      </w:tr>
      <w:tr w:rsidR="001565FD" w:rsidRPr="00E32B7C" w14:paraId="2F014C39" w14:textId="77777777" w:rsidTr="00277945">
        <w:tc>
          <w:tcPr>
            <w:tcW w:w="0" w:type="auto"/>
          </w:tcPr>
          <w:p w14:paraId="7D0D4952" w14:textId="77777777" w:rsidR="001565FD" w:rsidRPr="00E32B7C" w:rsidRDefault="001565FD" w:rsidP="00991D57">
            <w:pPr>
              <w:spacing w:line="240" w:lineRule="auto"/>
              <w:jc w:val="both"/>
              <w:rPr>
                <w:rFonts w:ascii="Times New Roman" w:hAnsi="Times New Roman" w:cs="Times New Roman"/>
                <w:color w:val="000000"/>
                <w:sz w:val="16"/>
                <w:szCs w:val="16"/>
                <w:lang w:val="en-GB"/>
              </w:rPr>
            </w:pPr>
            <w:r w:rsidRPr="00E32B7C">
              <w:rPr>
                <w:rFonts w:ascii="Times New Roman" w:hAnsi="Times New Roman" w:cs="Times New Roman"/>
                <w:b/>
                <w:bCs/>
                <w:color w:val="000000"/>
                <w:sz w:val="16"/>
                <w:szCs w:val="16"/>
                <w:lang w:val="en-GB"/>
              </w:rPr>
              <w:t>Parental psychosis</w:t>
            </w:r>
          </w:p>
        </w:tc>
        <w:tc>
          <w:tcPr>
            <w:tcW w:w="0" w:type="auto"/>
          </w:tcPr>
          <w:p w14:paraId="01C2BB5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69A99E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40F18D3"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13.6</w:t>
            </w:r>
          </w:p>
          <w:p w14:paraId="22382255"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E89DBE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9C5787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7AB67BD"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11.7</w:t>
            </w:r>
          </w:p>
          <w:p w14:paraId="65B796D3"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(0.001)</w:t>
            </w:r>
            <w:r w:rsidRPr="00E32B7C">
              <w:rPr>
                <w:rFonts w:ascii="Times New Roman" w:hAnsi="Times New Roman" w:cs="Times New Roman"/>
                <w:b/>
                <w:bCs/>
                <w:sz w:val="16"/>
                <w:szCs w:val="16"/>
                <w:vertAlign w:val="superscript"/>
                <w:lang w:val="en-GB" w:eastAsia="ja-JP" w:bidi="fa-IR"/>
              </w:rPr>
              <w:t>d</w:t>
            </w:r>
          </w:p>
        </w:tc>
        <w:tc>
          <w:tcPr>
            <w:tcW w:w="0" w:type="auto"/>
          </w:tcPr>
          <w:p w14:paraId="4F21FC5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5DA475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1F05F48"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9.0</w:t>
            </w:r>
          </w:p>
          <w:p w14:paraId="7D83EBE0"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(0.003)</w:t>
            </w:r>
            <w:r w:rsidRPr="00E32B7C">
              <w:rPr>
                <w:rFonts w:ascii="Times New Roman" w:hAnsi="Times New Roman" w:cs="Times New Roman"/>
                <w:b/>
                <w:bCs/>
                <w:sz w:val="16"/>
                <w:szCs w:val="16"/>
                <w:vertAlign w:val="superscript"/>
                <w:lang w:val="en-GB" w:eastAsia="ja-JP" w:bidi="fa-IR"/>
              </w:rPr>
              <w:t>a</w:t>
            </w:r>
          </w:p>
        </w:tc>
        <w:tc>
          <w:tcPr>
            <w:tcW w:w="0" w:type="auto"/>
          </w:tcPr>
          <w:p w14:paraId="48FCDC59"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279E295C"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p>
        </w:tc>
        <w:tc>
          <w:tcPr>
            <w:tcW w:w="0" w:type="auto"/>
          </w:tcPr>
          <w:p w14:paraId="79A57EE4"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33.8</w:t>
            </w:r>
          </w:p>
          <w:p w14:paraId="5D01F42D"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4EDDAE62" w14:textId="77777777" w:rsidTr="00277945">
        <w:tc>
          <w:tcPr>
            <w:tcW w:w="0" w:type="auto"/>
          </w:tcPr>
          <w:p w14:paraId="5FD5F36F" w14:textId="77777777" w:rsidR="001565FD" w:rsidRPr="00E32B7C" w:rsidRDefault="001565FD" w:rsidP="00991D57">
            <w:pPr>
              <w:spacing w:line="240" w:lineRule="auto"/>
              <w:jc w:val="both"/>
              <w:rPr>
                <w:rFonts w:ascii="Times New Roman" w:hAnsi="Times New Roman" w:cs="Times New Roman"/>
                <w:color w:val="000000"/>
                <w:sz w:val="16"/>
                <w:szCs w:val="16"/>
                <w:lang w:val="en-GB"/>
              </w:rPr>
            </w:pPr>
            <w:r w:rsidRPr="00E32B7C">
              <w:rPr>
                <w:rFonts w:ascii="Times New Roman" w:hAnsi="Times New Roman" w:cs="Times New Roman"/>
                <w:color w:val="000000"/>
                <w:sz w:val="16"/>
                <w:szCs w:val="16"/>
              </w:rPr>
              <w:t>No</w:t>
            </w:r>
          </w:p>
        </w:tc>
        <w:tc>
          <w:tcPr>
            <w:tcW w:w="0" w:type="auto"/>
          </w:tcPr>
          <w:p w14:paraId="2DE8C32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755 (98.2%)</w:t>
            </w:r>
          </w:p>
        </w:tc>
        <w:tc>
          <w:tcPr>
            <w:tcW w:w="0" w:type="auto"/>
          </w:tcPr>
          <w:p w14:paraId="5593F3E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451 (94.4%)</w:t>
            </w:r>
          </w:p>
        </w:tc>
        <w:tc>
          <w:tcPr>
            <w:tcW w:w="0" w:type="auto"/>
          </w:tcPr>
          <w:p w14:paraId="2801CAD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7CFDB6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130 (99.2%)</w:t>
            </w:r>
          </w:p>
        </w:tc>
        <w:tc>
          <w:tcPr>
            <w:tcW w:w="0" w:type="auto"/>
          </w:tcPr>
          <w:p w14:paraId="2C2189F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82 (89.1%)</w:t>
            </w:r>
          </w:p>
        </w:tc>
        <w:tc>
          <w:tcPr>
            <w:tcW w:w="0" w:type="auto"/>
          </w:tcPr>
          <w:p w14:paraId="1DB77AE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2F2375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238 (98.3%)</w:t>
            </w:r>
          </w:p>
        </w:tc>
        <w:tc>
          <w:tcPr>
            <w:tcW w:w="0" w:type="auto"/>
          </w:tcPr>
          <w:p w14:paraId="414225D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259 (92.8%)</w:t>
            </w:r>
          </w:p>
        </w:tc>
        <w:tc>
          <w:tcPr>
            <w:tcW w:w="0" w:type="auto"/>
          </w:tcPr>
          <w:p w14:paraId="21B2F1D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8F4902E"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1,123 (98.3%)</w:t>
            </w:r>
          </w:p>
        </w:tc>
        <w:tc>
          <w:tcPr>
            <w:tcW w:w="0" w:type="auto"/>
          </w:tcPr>
          <w:p w14:paraId="094C3511"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792 (93.3%)</w:t>
            </w:r>
          </w:p>
        </w:tc>
        <w:tc>
          <w:tcPr>
            <w:tcW w:w="0" w:type="auto"/>
          </w:tcPr>
          <w:p w14:paraId="4B9C866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262EE6F1" w14:textId="77777777" w:rsidTr="00277945">
        <w:tc>
          <w:tcPr>
            <w:tcW w:w="0" w:type="auto"/>
          </w:tcPr>
          <w:p w14:paraId="2977B494" w14:textId="77777777" w:rsidR="001565FD" w:rsidRPr="00E32B7C" w:rsidRDefault="001565FD" w:rsidP="00991D57">
            <w:pPr>
              <w:spacing w:line="240" w:lineRule="auto"/>
              <w:jc w:val="both"/>
              <w:rPr>
                <w:rFonts w:ascii="Times New Roman" w:hAnsi="Times New Roman" w:cs="Times New Roman"/>
                <w:color w:val="000000"/>
                <w:sz w:val="16"/>
                <w:szCs w:val="16"/>
                <w:lang w:val="en-GB"/>
              </w:rPr>
            </w:pPr>
            <w:r w:rsidRPr="00E32B7C">
              <w:rPr>
                <w:rFonts w:ascii="Times New Roman" w:hAnsi="Times New Roman" w:cs="Times New Roman"/>
                <w:color w:val="000000"/>
                <w:sz w:val="16"/>
                <w:szCs w:val="16"/>
              </w:rPr>
              <w:t>Yes</w:t>
            </w:r>
          </w:p>
        </w:tc>
        <w:tc>
          <w:tcPr>
            <w:tcW w:w="0" w:type="auto"/>
          </w:tcPr>
          <w:p w14:paraId="7057567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 (1.8%)</w:t>
            </w:r>
          </w:p>
        </w:tc>
        <w:tc>
          <w:tcPr>
            <w:tcW w:w="0" w:type="auto"/>
          </w:tcPr>
          <w:p w14:paraId="619D4F7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27 (5.6%)</w:t>
            </w:r>
          </w:p>
        </w:tc>
        <w:tc>
          <w:tcPr>
            <w:tcW w:w="0" w:type="auto"/>
          </w:tcPr>
          <w:p w14:paraId="6AFDD36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6A4147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 (0.8%)</w:t>
            </w:r>
          </w:p>
        </w:tc>
        <w:tc>
          <w:tcPr>
            <w:tcW w:w="0" w:type="auto"/>
          </w:tcPr>
          <w:p w14:paraId="7FB1475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 (10.9%)</w:t>
            </w:r>
          </w:p>
        </w:tc>
        <w:tc>
          <w:tcPr>
            <w:tcW w:w="0" w:type="auto"/>
          </w:tcPr>
          <w:p w14:paraId="4F0A73A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F02A2C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 (1.7%)</w:t>
            </w:r>
          </w:p>
        </w:tc>
        <w:tc>
          <w:tcPr>
            <w:tcW w:w="0" w:type="auto"/>
          </w:tcPr>
          <w:p w14:paraId="032AB9F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 (7.2%)</w:t>
            </w:r>
          </w:p>
        </w:tc>
        <w:tc>
          <w:tcPr>
            <w:tcW w:w="0" w:type="auto"/>
          </w:tcPr>
          <w:p w14:paraId="192C987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EE0CF83"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19 (1.7%)</w:t>
            </w:r>
          </w:p>
        </w:tc>
        <w:tc>
          <w:tcPr>
            <w:tcW w:w="0" w:type="auto"/>
          </w:tcPr>
          <w:p w14:paraId="7185C8BA"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57 (6.7%)</w:t>
            </w:r>
          </w:p>
        </w:tc>
        <w:tc>
          <w:tcPr>
            <w:tcW w:w="0" w:type="auto"/>
          </w:tcPr>
          <w:p w14:paraId="3472763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69F57D00" w14:textId="77777777" w:rsidTr="00277945">
        <w:tc>
          <w:tcPr>
            <w:tcW w:w="0" w:type="auto"/>
          </w:tcPr>
          <w:p w14:paraId="705E6ACA" w14:textId="77777777" w:rsidR="001565FD" w:rsidRPr="00E32B7C" w:rsidRDefault="001565FD" w:rsidP="00991D57">
            <w:pPr>
              <w:spacing w:line="240" w:lineRule="auto"/>
              <w:jc w:val="both"/>
              <w:rPr>
                <w:rFonts w:ascii="Times New Roman" w:hAnsi="Times New Roman" w:cs="Times New Roman"/>
                <w:b/>
                <w:bCs/>
                <w:color w:val="000000"/>
                <w:sz w:val="16"/>
                <w:szCs w:val="16"/>
              </w:rPr>
            </w:pPr>
            <w:r w:rsidRPr="00E32B7C">
              <w:rPr>
                <w:rFonts w:ascii="Times New Roman" w:hAnsi="Times New Roman" w:cs="Times New Roman"/>
                <w:b/>
                <w:bCs/>
                <w:color w:val="000000"/>
                <w:sz w:val="16"/>
                <w:szCs w:val="16"/>
              </w:rPr>
              <w:t xml:space="preserve">Parental </w:t>
            </w:r>
            <w:proofErr w:type="spellStart"/>
            <w:r w:rsidRPr="00E32B7C">
              <w:rPr>
                <w:rFonts w:ascii="Times New Roman" w:hAnsi="Times New Roman" w:cs="Times New Roman"/>
                <w:b/>
                <w:bCs/>
                <w:color w:val="000000"/>
                <w:sz w:val="16"/>
                <w:szCs w:val="16"/>
              </w:rPr>
              <w:t>mental</w:t>
            </w:r>
            <w:proofErr w:type="spellEnd"/>
            <w:r w:rsidRPr="00E32B7C">
              <w:rPr>
                <w:rFonts w:ascii="Times New Roman" w:hAnsi="Times New Roman" w:cs="Times New Roman"/>
                <w:b/>
                <w:bCs/>
                <w:color w:val="000000"/>
                <w:sz w:val="16"/>
                <w:szCs w:val="16"/>
              </w:rPr>
              <w:t xml:space="preserve"> </w:t>
            </w:r>
            <w:proofErr w:type="spellStart"/>
            <w:r w:rsidRPr="00E32B7C">
              <w:rPr>
                <w:rFonts w:ascii="Times New Roman" w:hAnsi="Times New Roman" w:cs="Times New Roman"/>
                <w:b/>
                <w:bCs/>
                <w:color w:val="000000"/>
                <w:sz w:val="16"/>
                <w:szCs w:val="16"/>
              </w:rPr>
              <w:t>illness</w:t>
            </w:r>
            <w:proofErr w:type="spellEnd"/>
          </w:p>
        </w:tc>
        <w:tc>
          <w:tcPr>
            <w:tcW w:w="0" w:type="auto"/>
          </w:tcPr>
          <w:p w14:paraId="7133ACE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67D454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ED79E84"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21.4</w:t>
            </w:r>
          </w:p>
          <w:p w14:paraId="60E9131B"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688ED50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A8FBF7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7B21CF8"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4.2</w:t>
            </w:r>
          </w:p>
          <w:p w14:paraId="570E018D"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(0.040)</w:t>
            </w:r>
            <w:r w:rsidRPr="00E32B7C">
              <w:rPr>
                <w:rFonts w:ascii="Times New Roman" w:hAnsi="Times New Roman" w:cs="Times New Roman"/>
                <w:b/>
                <w:bCs/>
                <w:sz w:val="16"/>
                <w:szCs w:val="16"/>
                <w:vertAlign w:val="superscript"/>
                <w:lang w:val="en-GB" w:eastAsia="ja-JP" w:bidi="fa-IR"/>
              </w:rPr>
              <w:t>a</w:t>
            </w:r>
          </w:p>
        </w:tc>
        <w:tc>
          <w:tcPr>
            <w:tcW w:w="0" w:type="auto"/>
          </w:tcPr>
          <w:p w14:paraId="4F5E658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36A983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B5DF5C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3.5</w:t>
            </w:r>
          </w:p>
          <w:p w14:paraId="3EA9D87C" w14:textId="77777777" w:rsidR="001565FD" w:rsidRPr="00E32B7C" w:rsidRDefault="001565FD" w:rsidP="00991D57">
            <w:pPr>
              <w:spacing w:line="240" w:lineRule="auto"/>
              <w:jc w:val="both"/>
              <w:rPr>
                <w:rFonts w:ascii="Times New Roman" w:hAnsi="Times New Roman" w:cs="Times New Roman"/>
                <w:sz w:val="16"/>
                <w:szCs w:val="16"/>
                <w:vertAlign w:val="superscript"/>
                <w:lang w:val="en-GB" w:eastAsia="ja-JP" w:bidi="fa-IR"/>
              </w:rPr>
            </w:pPr>
            <w:r w:rsidRPr="00E32B7C">
              <w:rPr>
                <w:rFonts w:ascii="Times New Roman" w:hAnsi="Times New Roman" w:cs="Times New Roman"/>
                <w:sz w:val="16"/>
                <w:szCs w:val="16"/>
                <w:lang w:val="en-GB" w:eastAsia="ja-JP" w:bidi="fa-IR"/>
              </w:rPr>
              <w:t>(0.061)</w:t>
            </w:r>
            <w:r w:rsidRPr="00E32B7C">
              <w:rPr>
                <w:rFonts w:ascii="Times New Roman" w:hAnsi="Times New Roman" w:cs="Times New Roman"/>
                <w:sz w:val="16"/>
                <w:szCs w:val="16"/>
                <w:vertAlign w:val="superscript"/>
                <w:lang w:val="en-GB" w:eastAsia="ja-JP" w:bidi="fa-IR"/>
              </w:rPr>
              <w:t>a</w:t>
            </w:r>
          </w:p>
        </w:tc>
        <w:tc>
          <w:tcPr>
            <w:tcW w:w="0" w:type="auto"/>
          </w:tcPr>
          <w:p w14:paraId="14E2F20E"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616CB0DE"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21CA0DD1"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24.3</w:t>
            </w:r>
          </w:p>
          <w:p w14:paraId="5F80C43F"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51476E6C" w14:textId="77777777" w:rsidTr="00277945">
        <w:tc>
          <w:tcPr>
            <w:tcW w:w="0" w:type="auto"/>
          </w:tcPr>
          <w:p w14:paraId="09C95A38" w14:textId="77777777" w:rsidR="001565FD" w:rsidRPr="00E32B7C" w:rsidRDefault="001565FD" w:rsidP="00991D57">
            <w:pPr>
              <w:spacing w:line="240" w:lineRule="auto"/>
              <w:jc w:val="both"/>
              <w:rPr>
                <w:rFonts w:ascii="Times New Roman" w:hAnsi="Times New Roman" w:cs="Times New Roman"/>
                <w:b/>
                <w:bCs/>
                <w:color w:val="000000"/>
                <w:sz w:val="16"/>
                <w:szCs w:val="16"/>
                <w:lang w:val="en-GB"/>
              </w:rPr>
            </w:pPr>
            <w:r w:rsidRPr="00E32B7C">
              <w:rPr>
                <w:rFonts w:ascii="Times New Roman" w:hAnsi="Times New Roman" w:cs="Times New Roman"/>
                <w:color w:val="000000"/>
                <w:sz w:val="16"/>
                <w:szCs w:val="16"/>
              </w:rPr>
              <w:t>No</w:t>
            </w:r>
          </w:p>
        </w:tc>
        <w:tc>
          <w:tcPr>
            <w:tcW w:w="0" w:type="auto"/>
          </w:tcPr>
          <w:p w14:paraId="0C96DB6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590 (76.7%)</w:t>
            </w:r>
          </w:p>
        </w:tc>
        <w:tc>
          <w:tcPr>
            <w:tcW w:w="0" w:type="auto"/>
          </w:tcPr>
          <w:p w14:paraId="126CD09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309 (64.6%)</w:t>
            </w:r>
          </w:p>
        </w:tc>
        <w:tc>
          <w:tcPr>
            <w:tcW w:w="0" w:type="auto"/>
          </w:tcPr>
          <w:p w14:paraId="738A410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9EEDC5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98 (74.8%)</w:t>
            </w:r>
          </w:p>
        </w:tc>
        <w:tc>
          <w:tcPr>
            <w:tcW w:w="0" w:type="auto"/>
          </w:tcPr>
          <w:p w14:paraId="7B8844E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57 (62.0%)</w:t>
            </w:r>
          </w:p>
        </w:tc>
        <w:tc>
          <w:tcPr>
            <w:tcW w:w="0" w:type="auto"/>
          </w:tcPr>
          <w:p w14:paraId="35C94F4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6F42C1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197 (81.4%)</w:t>
            </w:r>
          </w:p>
        </w:tc>
        <w:tc>
          <w:tcPr>
            <w:tcW w:w="0" w:type="auto"/>
          </w:tcPr>
          <w:p w14:paraId="604C568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208 (74.6%)</w:t>
            </w:r>
          </w:p>
        </w:tc>
        <w:tc>
          <w:tcPr>
            <w:tcW w:w="0" w:type="auto"/>
          </w:tcPr>
          <w:p w14:paraId="6B9F7F2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0DD273F"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885 (77.5%)</w:t>
            </w:r>
          </w:p>
        </w:tc>
        <w:tc>
          <w:tcPr>
            <w:tcW w:w="0" w:type="auto"/>
          </w:tcPr>
          <w:p w14:paraId="1F378B4F"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574 (67.6%)</w:t>
            </w:r>
          </w:p>
        </w:tc>
        <w:tc>
          <w:tcPr>
            <w:tcW w:w="0" w:type="auto"/>
          </w:tcPr>
          <w:p w14:paraId="30E80CF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6C241D7" w14:textId="77777777" w:rsidTr="00277945">
        <w:tc>
          <w:tcPr>
            <w:tcW w:w="0" w:type="auto"/>
          </w:tcPr>
          <w:p w14:paraId="3C6412A1"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662B8BD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179 (23.3%)</w:t>
            </w:r>
          </w:p>
        </w:tc>
        <w:tc>
          <w:tcPr>
            <w:tcW w:w="0" w:type="auto"/>
          </w:tcPr>
          <w:p w14:paraId="2F9FCF4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169 (35.4%)</w:t>
            </w:r>
          </w:p>
        </w:tc>
        <w:tc>
          <w:tcPr>
            <w:tcW w:w="0" w:type="auto"/>
          </w:tcPr>
          <w:p w14:paraId="20DED3E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F73C58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33 (25.2%)</w:t>
            </w:r>
          </w:p>
        </w:tc>
        <w:tc>
          <w:tcPr>
            <w:tcW w:w="0" w:type="auto"/>
          </w:tcPr>
          <w:p w14:paraId="376D442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35 (38.0%)</w:t>
            </w:r>
          </w:p>
        </w:tc>
        <w:tc>
          <w:tcPr>
            <w:tcW w:w="0" w:type="auto"/>
          </w:tcPr>
          <w:p w14:paraId="75DD496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55643E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 (18.6%)</w:t>
            </w:r>
          </w:p>
        </w:tc>
        <w:tc>
          <w:tcPr>
            <w:tcW w:w="0" w:type="auto"/>
          </w:tcPr>
          <w:p w14:paraId="197780A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71 (25.4%)</w:t>
            </w:r>
          </w:p>
        </w:tc>
        <w:tc>
          <w:tcPr>
            <w:tcW w:w="0" w:type="auto"/>
          </w:tcPr>
          <w:p w14:paraId="189080E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AAE1B1F"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257 (22.5%)</w:t>
            </w:r>
          </w:p>
        </w:tc>
        <w:tc>
          <w:tcPr>
            <w:tcW w:w="0" w:type="auto"/>
          </w:tcPr>
          <w:p w14:paraId="0453621C"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275 (32.4%)</w:t>
            </w:r>
          </w:p>
        </w:tc>
        <w:tc>
          <w:tcPr>
            <w:tcW w:w="0" w:type="auto"/>
          </w:tcPr>
          <w:p w14:paraId="0DE78AB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48F6A5FF" w14:textId="77777777" w:rsidTr="00277945">
        <w:tc>
          <w:tcPr>
            <w:tcW w:w="0" w:type="auto"/>
          </w:tcPr>
          <w:p w14:paraId="65648C07" w14:textId="74FFC314" w:rsidR="001565FD" w:rsidRPr="00E32B7C" w:rsidRDefault="00741D2D" w:rsidP="00991D57">
            <w:pPr>
              <w:spacing w:line="240" w:lineRule="auto"/>
              <w:rPr>
                <w:rFonts w:ascii="Times New Roman" w:eastAsia="Andale Sans UI" w:hAnsi="Times New Roman" w:cs="Times New Roman"/>
                <w:color w:val="000000"/>
                <w:sz w:val="16"/>
                <w:szCs w:val="16"/>
                <w:lang w:eastAsia="ja-JP" w:bidi="fa-IR"/>
              </w:rPr>
            </w:pPr>
            <w:r>
              <w:rPr>
                <w:rFonts w:ascii="Times New Roman" w:eastAsia="Andale Sans UI" w:hAnsi="Times New Roman" w:cs="Times New Roman"/>
                <w:b/>
                <w:bCs/>
                <w:color w:val="000000"/>
                <w:sz w:val="16"/>
                <w:szCs w:val="16"/>
                <w:lang w:eastAsia="ja-JP" w:bidi="fa-IR"/>
              </w:rPr>
              <w:t>Cannabis use</w:t>
            </w:r>
          </w:p>
        </w:tc>
        <w:tc>
          <w:tcPr>
            <w:tcW w:w="0" w:type="auto"/>
          </w:tcPr>
          <w:p w14:paraId="5D5CC7D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B6BD1D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25DB7D7"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15.1</w:t>
            </w:r>
          </w:p>
          <w:p w14:paraId="60627651"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c>
          <w:tcPr>
            <w:tcW w:w="0" w:type="auto"/>
          </w:tcPr>
          <w:p w14:paraId="3C61D8A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0C10CE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918E763"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3.9</w:t>
            </w:r>
          </w:p>
          <w:p w14:paraId="2B71A944"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(&lt;0.050)</w:t>
            </w:r>
            <w:r w:rsidRPr="00E32B7C">
              <w:rPr>
                <w:rFonts w:ascii="Times New Roman" w:hAnsi="Times New Roman" w:cs="Times New Roman"/>
                <w:b/>
                <w:bCs/>
                <w:sz w:val="16"/>
                <w:szCs w:val="16"/>
                <w:vertAlign w:val="superscript"/>
                <w:lang w:val="en-GB" w:eastAsia="ja-JP" w:bidi="fa-IR"/>
              </w:rPr>
              <w:t>a</w:t>
            </w:r>
          </w:p>
        </w:tc>
        <w:tc>
          <w:tcPr>
            <w:tcW w:w="0" w:type="auto"/>
          </w:tcPr>
          <w:p w14:paraId="4277698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A19038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CA8A8C2"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19.1</w:t>
            </w:r>
          </w:p>
          <w:p w14:paraId="5D5EF12B"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c>
          <w:tcPr>
            <w:tcW w:w="0" w:type="auto"/>
          </w:tcPr>
          <w:p w14:paraId="1E56DE88"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05A3CE11"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b/>
                <w:bCs/>
                <w:kern w:val="3"/>
                <w:sz w:val="16"/>
                <w:szCs w:val="16"/>
                <w:lang w:val="en-GB" w:eastAsia="ja-JP" w:bidi="fa-IR"/>
              </w:rPr>
            </w:pPr>
          </w:p>
        </w:tc>
        <w:tc>
          <w:tcPr>
            <w:tcW w:w="0" w:type="auto"/>
          </w:tcPr>
          <w:p w14:paraId="782520AA"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41.4</w:t>
            </w:r>
          </w:p>
          <w:p w14:paraId="43630654" w14:textId="77777777" w:rsidR="001565FD" w:rsidRPr="00E32B7C" w:rsidRDefault="001565FD" w:rsidP="00991D57">
            <w:pPr>
              <w:spacing w:line="240" w:lineRule="auto"/>
              <w:jc w:val="both"/>
              <w:rPr>
                <w:rFonts w:ascii="Times New Roman" w:hAnsi="Times New Roman" w:cs="Times New Roman"/>
                <w:b/>
                <w:bCs/>
                <w:sz w:val="16"/>
                <w:szCs w:val="16"/>
                <w:vertAlign w:val="superscript"/>
                <w:lang w:val="en-GB" w:eastAsia="ja-JP" w:bidi="fa-IR"/>
              </w:rPr>
            </w:pPr>
            <w:r w:rsidRPr="00E32B7C">
              <w:rPr>
                <w:rFonts w:ascii="Times New Roman" w:hAnsi="Times New Roman" w:cs="Times New Roman"/>
                <w:b/>
                <w:bCs/>
                <w:sz w:val="16"/>
                <w:szCs w:val="16"/>
                <w:lang w:val="en-GB" w:eastAsia="ja-JP" w:bidi="fa-IR"/>
              </w:rPr>
              <w:lastRenderedPageBreak/>
              <w:t>(&lt;0.001)</w:t>
            </w:r>
            <w:r w:rsidRPr="00E32B7C">
              <w:rPr>
                <w:rFonts w:ascii="Times New Roman" w:hAnsi="Times New Roman" w:cs="Times New Roman"/>
                <w:b/>
                <w:bCs/>
                <w:sz w:val="16"/>
                <w:szCs w:val="16"/>
                <w:vertAlign w:val="superscript"/>
                <w:lang w:val="en-GB" w:eastAsia="ja-JP" w:bidi="fa-IR"/>
              </w:rPr>
              <w:t>a</w:t>
            </w:r>
          </w:p>
        </w:tc>
      </w:tr>
      <w:tr w:rsidR="001565FD" w:rsidRPr="00E32B7C" w14:paraId="5A389630" w14:textId="77777777" w:rsidTr="00277945">
        <w:tc>
          <w:tcPr>
            <w:tcW w:w="0" w:type="auto"/>
          </w:tcPr>
          <w:p w14:paraId="394B0D8A"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lastRenderedPageBreak/>
              <w:t>No</w:t>
            </w:r>
          </w:p>
        </w:tc>
        <w:tc>
          <w:tcPr>
            <w:tcW w:w="0" w:type="auto"/>
          </w:tcPr>
          <w:p w14:paraId="0F53422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682 (88.7%)</w:t>
            </w:r>
          </w:p>
        </w:tc>
        <w:tc>
          <w:tcPr>
            <w:tcW w:w="0" w:type="auto"/>
          </w:tcPr>
          <w:p w14:paraId="081E601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386 (80.8%)</w:t>
            </w:r>
          </w:p>
        </w:tc>
        <w:tc>
          <w:tcPr>
            <w:tcW w:w="0" w:type="auto"/>
          </w:tcPr>
          <w:p w14:paraId="105803A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B900BB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112 (85.5%)</w:t>
            </w:r>
          </w:p>
        </w:tc>
        <w:tc>
          <w:tcPr>
            <w:tcW w:w="0" w:type="auto"/>
          </w:tcPr>
          <w:p w14:paraId="001DFEE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69 (75.0%)</w:t>
            </w:r>
          </w:p>
        </w:tc>
        <w:tc>
          <w:tcPr>
            <w:tcW w:w="0" w:type="auto"/>
          </w:tcPr>
          <w:p w14:paraId="19C8260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E67B30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212 (87.6%)</w:t>
            </w:r>
          </w:p>
        </w:tc>
        <w:tc>
          <w:tcPr>
            <w:tcW w:w="0" w:type="auto"/>
          </w:tcPr>
          <w:p w14:paraId="5B4C35F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201 (72.0%)</w:t>
            </w:r>
          </w:p>
        </w:tc>
        <w:tc>
          <w:tcPr>
            <w:tcW w:w="0" w:type="auto"/>
          </w:tcPr>
          <w:p w14:paraId="15BF450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5C7365D"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1,006 (88.1%)</w:t>
            </w:r>
          </w:p>
        </w:tc>
        <w:tc>
          <w:tcPr>
            <w:tcW w:w="0" w:type="auto"/>
          </w:tcPr>
          <w:p w14:paraId="267D896B"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656 (77.3%)</w:t>
            </w:r>
          </w:p>
        </w:tc>
        <w:tc>
          <w:tcPr>
            <w:tcW w:w="0" w:type="auto"/>
          </w:tcPr>
          <w:p w14:paraId="390D9C7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5DA90D36" w14:textId="77777777" w:rsidTr="00277945">
        <w:tc>
          <w:tcPr>
            <w:tcW w:w="0" w:type="auto"/>
          </w:tcPr>
          <w:p w14:paraId="47E68D2C"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72C2B3B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87 (11.3%)</w:t>
            </w:r>
          </w:p>
        </w:tc>
        <w:tc>
          <w:tcPr>
            <w:tcW w:w="0" w:type="auto"/>
          </w:tcPr>
          <w:p w14:paraId="327642F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92 (19.2%)</w:t>
            </w:r>
          </w:p>
        </w:tc>
        <w:tc>
          <w:tcPr>
            <w:tcW w:w="0" w:type="auto"/>
          </w:tcPr>
          <w:p w14:paraId="7DF2AC9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1D491B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 (14.5%)</w:t>
            </w:r>
          </w:p>
        </w:tc>
        <w:tc>
          <w:tcPr>
            <w:tcW w:w="0" w:type="auto"/>
          </w:tcPr>
          <w:p w14:paraId="32E730C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 (25.0%)</w:t>
            </w:r>
          </w:p>
        </w:tc>
        <w:tc>
          <w:tcPr>
            <w:tcW w:w="0" w:type="auto"/>
          </w:tcPr>
          <w:p w14:paraId="6A46786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C86509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 (12.4%)</w:t>
            </w:r>
          </w:p>
        </w:tc>
        <w:tc>
          <w:tcPr>
            <w:tcW w:w="0" w:type="auto"/>
          </w:tcPr>
          <w:p w14:paraId="37CEF27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78 (28.0%)</w:t>
            </w:r>
          </w:p>
        </w:tc>
        <w:tc>
          <w:tcPr>
            <w:tcW w:w="0" w:type="auto"/>
          </w:tcPr>
          <w:p w14:paraId="1938CD3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325BF34"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136 (11.9%)</w:t>
            </w:r>
          </w:p>
        </w:tc>
        <w:tc>
          <w:tcPr>
            <w:tcW w:w="0" w:type="auto"/>
          </w:tcPr>
          <w:p w14:paraId="4A24E9E8" w14:textId="77777777" w:rsidR="001565FD" w:rsidRPr="00E32B7C" w:rsidRDefault="001565FD" w:rsidP="00991D57">
            <w:pPr>
              <w:widowControl w:val="0"/>
              <w:suppressAutoHyphens/>
              <w:autoSpaceDN w:val="0"/>
              <w:spacing w:after="0" w:line="240" w:lineRule="auto"/>
              <w:jc w:val="both"/>
              <w:textAlignment w:val="baseline"/>
              <w:rPr>
                <w:rFonts w:ascii="Times New Roman" w:eastAsia="SimSun" w:hAnsi="Times New Roman" w:cs="Times New Roman"/>
                <w:kern w:val="3"/>
                <w:sz w:val="16"/>
                <w:szCs w:val="16"/>
                <w:lang w:val="en-GB" w:eastAsia="ja-JP" w:bidi="fa-IR"/>
              </w:rPr>
            </w:pPr>
            <w:r w:rsidRPr="00E32B7C">
              <w:rPr>
                <w:rFonts w:ascii="Times New Roman" w:hAnsi="Times New Roman" w:cs="Times New Roman"/>
                <w:sz w:val="16"/>
                <w:szCs w:val="16"/>
                <w:lang w:val="en-GB" w:eastAsia="ja-JP" w:bidi="fa-IR"/>
              </w:rPr>
              <w:t>193 (22.7%)</w:t>
            </w:r>
          </w:p>
        </w:tc>
        <w:tc>
          <w:tcPr>
            <w:tcW w:w="0" w:type="auto"/>
          </w:tcPr>
          <w:p w14:paraId="052E561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454EF1" w:rsidRPr="00E32B7C" w14:paraId="4197CFE3" w14:textId="77777777" w:rsidTr="00277945">
        <w:tc>
          <w:tcPr>
            <w:tcW w:w="0" w:type="auto"/>
          </w:tcPr>
          <w:p w14:paraId="396CC98D" w14:textId="77777777" w:rsidR="00454EF1" w:rsidRPr="00FC38E7" w:rsidRDefault="00454EF1" w:rsidP="00454EF1">
            <w:pPr>
              <w:spacing w:line="240" w:lineRule="auto"/>
              <w:rPr>
                <w:rFonts w:ascii="Times New Roman" w:eastAsia="Andale Sans UI" w:hAnsi="Times New Roman" w:cs="Times New Roman"/>
                <w:color w:val="000000"/>
                <w:sz w:val="16"/>
                <w:szCs w:val="16"/>
                <w:lang w:eastAsia="ja-JP" w:bidi="fa-IR"/>
              </w:rPr>
            </w:pPr>
            <w:r w:rsidRPr="00FC38E7">
              <w:rPr>
                <w:rFonts w:ascii="Times New Roman" w:eastAsia="Andale Sans UI" w:hAnsi="Times New Roman" w:cs="Times New Roman"/>
                <w:b/>
                <w:bCs/>
                <w:color w:val="000000"/>
                <w:sz w:val="16"/>
                <w:szCs w:val="16"/>
                <w:lang w:eastAsia="ja-JP" w:bidi="fa-IR"/>
              </w:rPr>
              <w:t xml:space="preserve">Child </w:t>
            </w:r>
            <w:proofErr w:type="spellStart"/>
            <w:r w:rsidRPr="00FC38E7">
              <w:rPr>
                <w:rFonts w:ascii="Times New Roman" w:eastAsia="Andale Sans UI" w:hAnsi="Times New Roman" w:cs="Times New Roman"/>
                <w:b/>
                <w:bCs/>
                <w:color w:val="000000"/>
                <w:sz w:val="16"/>
                <w:szCs w:val="16"/>
                <w:lang w:eastAsia="ja-JP" w:bidi="fa-IR"/>
              </w:rPr>
              <w:t>maltreatment</w:t>
            </w:r>
            <w:proofErr w:type="spellEnd"/>
            <w:r w:rsidRPr="00FC38E7">
              <w:rPr>
                <w:rFonts w:ascii="Times New Roman" w:eastAsia="Andale Sans UI" w:hAnsi="Times New Roman" w:cs="Times New Roman"/>
                <w:b/>
                <w:bCs/>
                <w:color w:val="000000"/>
                <w:sz w:val="16"/>
                <w:szCs w:val="16"/>
                <w:lang w:eastAsia="ja-JP" w:bidi="fa-IR"/>
              </w:rPr>
              <w:t xml:space="preserve"> (CTQ)</w:t>
            </w:r>
            <w:r w:rsidRPr="00FC38E7">
              <w:rPr>
                <w:rFonts w:ascii="Times New Roman" w:eastAsia="Andale Sans UI" w:hAnsi="Times New Roman" w:cs="Times New Roman"/>
                <w:b/>
                <w:bCs/>
                <w:color w:val="000000"/>
                <w:sz w:val="16"/>
                <w:szCs w:val="16"/>
                <w:vertAlign w:val="superscript"/>
                <w:lang w:eastAsia="ja-JP" w:bidi="fa-IR"/>
              </w:rPr>
              <w:t>b</w:t>
            </w:r>
          </w:p>
        </w:tc>
        <w:tc>
          <w:tcPr>
            <w:tcW w:w="0" w:type="auto"/>
          </w:tcPr>
          <w:p w14:paraId="606F6C5C" w14:textId="0DC7C6E9"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p>
        </w:tc>
        <w:tc>
          <w:tcPr>
            <w:tcW w:w="0" w:type="auto"/>
          </w:tcPr>
          <w:p w14:paraId="7A7DAD59" w14:textId="4426A393"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p>
        </w:tc>
        <w:tc>
          <w:tcPr>
            <w:tcW w:w="0" w:type="auto"/>
          </w:tcPr>
          <w:p w14:paraId="497D282D" w14:textId="77777777" w:rsidR="00454EF1" w:rsidRPr="00915A52" w:rsidRDefault="00454EF1" w:rsidP="00454EF1">
            <w:pPr>
              <w:spacing w:line="240" w:lineRule="auto"/>
              <w:jc w:val="both"/>
              <w:rPr>
                <w:rFonts w:ascii="Times New Roman" w:hAnsi="Times New Roman" w:cs="Times New Roman"/>
                <w:b/>
                <w:bCs/>
                <w:sz w:val="16"/>
                <w:szCs w:val="16"/>
                <w:lang w:val="en-GB" w:eastAsia="ja-JP" w:bidi="fa-IR"/>
              </w:rPr>
            </w:pPr>
            <w:r>
              <w:rPr>
                <w:rFonts w:ascii="Times New Roman" w:hAnsi="Times New Roman" w:cs="Times New Roman"/>
                <w:b/>
                <w:bCs/>
                <w:sz w:val="16"/>
                <w:szCs w:val="16"/>
                <w:lang w:val="en-GB" w:eastAsia="ja-JP" w:bidi="fa-IR"/>
              </w:rPr>
              <w:t>9</w:t>
            </w:r>
            <w:r w:rsidRPr="00915A52">
              <w:rPr>
                <w:rFonts w:ascii="Times New Roman" w:hAnsi="Times New Roman" w:cs="Times New Roman"/>
                <w:b/>
                <w:bCs/>
                <w:sz w:val="16"/>
                <w:szCs w:val="16"/>
                <w:lang w:val="en-GB" w:eastAsia="ja-JP" w:bidi="fa-IR"/>
              </w:rPr>
              <w:t>0.</w:t>
            </w:r>
            <w:r>
              <w:rPr>
                <w:rFonts w:ascii="Times New Roman" w:hAnsi="Times New Roman" w:cs="Times New Roman"/>
                <w:b/>
                <w:bCs/>
                <w:sz w:val="16"/>
                <w:szCs w:val="16"/>
                <w:lang w:val="en-GB" w:eastAsia="ja-JP" w:bidi="fa-IR"/>
              </w:rPr>
              <w:t>8</w:t>
            </w:r>
          </w:p>
          <w:p w14:paraId="635B3DD8" w14:textId="617B2DD2"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b/>
                <w:bCs/>
                <w:sz w:val="16"/>
                <w:szCs w:val="16"/>
                <w:lang w:val="en-GB" w:eastAsia="ja-JP" w:bidi="fa-IR"/>
              </w:rPr>
              <w:t>(&lt;0.001)</w:t>
            </w:r>
            <w:r>
              <w:rPr>
                <w:rFonts w:ascii="Times New Roman" w:hAnsi="Times New Roman" w:cs="Times New Roman"/>
                <w:b/>
                <w:bCs/>
                <w:sz w:val="16"/>
                <w:szCs w:val="16"/>
                <w:vertAlign w:val="superscript"/>
                <w:lang w:val="en-GB" w:eastAsia="ja-JP" w:bidi="fa-IR"/>
              </w:rPr>
              <w:t>a</w:t>
            </w:r>
          </w:p>
        </w:tc>
        <w:tc>
          <w:tcPr>
            <w:tcW w:w="0" w:type="auto"/>
          </w:tcPr>
          <w:p w14:paraId="15C0A000" w14:textId="7BA97BB1" w:rsidR="00454EF1" w:rsidRPr="00FC38E7" w:rsidRDefault="00454EF1" w:rsidP="00454EF1">
            <w:pPr>
              <w:spacing w:line="240" w:lineRule="auto"/>
              <w:jc w:val="both"/>
              <w:rPr>
                <w:rFonts w:ascii="Times New Roman" w:hAnsi="Times New Roman" w:cs="Times New Roman"/>
                <w:sz w:val="16"/>
                <w:szCs w:val="16"/>
                <w:lang w:val="en-GB" w:eastAsia="ja-JP" w:bidi="fa-IR"/>
              </w:rPr>
            </w:pPr>
          </w:p>
        </w:tc>
        <w:tc>
          <w:tcPr>
            <w:tcW w:w="0" w:type="auto"/>
          </w:tcPr>
          <w:p w14:paraId="7B5864BD" w14:textId="1D37AB0B" w:rsidR="00454EF1" w:rsidRPr="00FC38E7" w:rsidRDefault="00454EF1" w:rsidP="00454EF1">
            <w:pPr>
              <w:spacing w:line="240" w:lineRule="auto"/>
              <w:jc w:val="both"/>
              <w:rPr>
                <w:rFonts w:ascii="Times New Roman" w:hAnsi="Times New Roman" w:cs="Times New Roman"/>
                <w:sz w:val="16"/>
                <w:szCs w:val="16"/>
                <w:lang w:val="en-GB" w:eastAsia="ja-JP" w:bidi="fa-IR"/>
              </w:rPr>
            </w:pPr>
          </w:p>
        </w:tc>
        <w:tc>
          <w:tcPr>
            <w:tcW w:w="0" w:type="auto"/>
          </w:tcPr>
          <w:p w14:paraId="091DAAD6" w14:textId="514D4AB4" w:rsidR="00454EF1" w:rsidRPr="00FC38E7" w:rsidRDefault="00454EF1" w:rsidP="00454EF1">
            <w:pPr>
              <w:spacing w:line="240" w:lineRule="auto"/>
              <w:jc w:val="both"/>
              <w:rPr>
                <w:rFonts w:ascii="Times New Roman" w:hAnsi="Times New Roman" w:cs="Times New Roman"/>
                <w:b/>
                <w:bCs/>
                <w:sz w:val="16"/>
                <w:szCs w:val="16"/>
                <w:lang w:val="en-GB" w:eastAsia="ja-JP" w:bidi="fa-IR"/>
              </w:rPr>
            </w:pPr>
            <w:r w:rsidRPr="00FC38E7">
              <w:rPr>
                <w:rFonts w:ascii="Times New Roman" w:hAnsi="Times New Roman" w:cs="Times New Roman"/>
                <w:b/>
                <w:bCs/>
                <w:sz w:val="16"/>
                <w:szCs w:val="16"/>
                <w:lang w:val="en-GB" w:eastAsia="ja-JP" w:bidi="fa-IR"/>
              </w:rPr>
              <w:t>16.2</w:t>
            </w:r>
          </w:p>
          <w:p w14:paraId="522F971A" w14:textId="53058F54"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b/>
                <w:bCs/>
                <w:sz w:val="16"/>
                <w:szCs w:val="16"/>
                <w:lang w:val="en-GB" w:eastAsia="ja-JP" w:bidi="fa-IR"/>
              </w:rPr>
              <w:t>(0.001)</w:t>
            </w:r>
            <w:r w:rsidRPr="00FC38E7">
              <w:rPr>
                <w:rFonts w:ascii="Times New Roman" w:hAnsi="Times New Roman" w:cs="Times New Roman"/>
                <w:b/>
                <w:bCs/>
                <w:sz w:val="16"/>
                <w:szCs w:val="16"/>
                <w:vertAlign w:val="superscript"/>
                <w:lang w:val="en-GB" w:eastAsia="ja-JP" w:bidi="fa-IR"/>
              </w:rPr>
              <w:t>a</w:t>
            </w:r>
          </w:p>
        </w:tc>
        <w:tc>
          <w:tcPr>
            <w:tcW w:w="0" w:type="auto"/>
          </w:tcPr>
          <w:p w14:paraId="4111C0AA" w14:textId="2FFB2612" w:rsidR="00454EF1" w:rsidRPr="00FC38E7" w:rsidRDefault="00454EF1" w:rsidP="00454EF1">
            <w:pPr>
              <w:spacing w:line="240" w:lineRule="auto"/>
              <w:jc w:val="both"/>
              <w:rPr>
                <w:rFonts w:ascii="Times New Roman" w:hAnsi="Times New Roman" w:cs="Times New Roman"/>
                <w:sz w:val="16"/>
                <w:szCs w:val="16"/>
                <w:lang w:val="en-GB" w:eastAsia="ja-JP" w:bidi="fa-IR"/>
              </w:rPr>
            </w:pPr>
          </w:p>
        </w:tc>
        <w:tc>
          <w:tcPr>
            <w:tcW w:w="0" w:type="auto"/>
          </w:tcPr>
          <w:p w14:paraId="18BB95A5" w14:textId="50F04240" w:rsidR="00454EF1" w:rsidRPr="00FC38E7" w:rsidRDefault="00454EF1" w:rsidP="00454EF1">
            <w:pPr>
              <w:spacing w:line="240" w:lineRule="auto"/>
              <w:jc w:val="both"/>
              <w:rPr>
                <w:rFonts w:ascii="Times New Roman" w:hAnsi="Times New Roman" w:cs="Times New Roman"/>
                <w:sz w:val="16"/>
                <w:szCs w:val="16"/>
                <w:lang w:val="en-GB" w:eastAsia="ja-JP" w:bidi="fa-IR"/>
              </w:rPr>
            </w:pPr>
          </w:p>
        </w:tc>
        <w:tc>
          <w:tcPr>
            <w:tcW w:w="0" w:type="auto"/>
          </w:tcPr>
          <w:p w14:paraId="6F68AC03" w14:textId="60865A3B" w:rsidR="00454EF1" w:rsidRPr="00FC38E7" w:rsidRDefault="00454EF1" w:rsidP="00454EF1">
            <w:pPr>
              <w:spacing w:line="240" w:lineRule="auto"/>
              <w:jc w:val="both"/>
              <w:rPr>
                <w:rFonts w:ascii="Times New Roman" w:hAnsi="Times New Roman" w:cs="Times New Roman"/>
                <w:b/>
                <w:bCs/>
                <w:sz w:val="16"/>
                <w:szCs w:val="16"/>
                <w:lang w:val="en-GB" w:eastAsia="ja-JP" w:bidi="fa-IR"/>
              </w:rPr>
            </w:pPr>
            <w:r w:rsidRPr="00FC38E7">
              <w:rPr>
                <w:rFonts w:ascii="Times New Roman" w:hAnsi="Times New Roman" w:cs="Times New Roman"/>
                <w:b/>
                <w:bCs/>
                <w:sz w:val="16"/>
                <w:szCs w:val="16"/>
                <w:lang w:val="en-GB" w:eastAsia="ja-JP" w:bidi="fa-IR"/>
              </w:rPr>
              <w:t>37.3</w:t>
            </w:r>
          </w:p>
          <w:p w14:paraId="1D9BDD76" w14:textId="407C1189"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b/>
                <w:bCs/>
                <w:sz w:val="16"/>
                <w:szCs w:val="16"/>
                <w:lang w:val="en-GB" w:eastAsia="ja-JP" w:bidi="fa-IR"/>
              </w:rPr>
              <w:t>(&lt;0.001)</w:t>
            </w:r>
            <w:r w:rsidRPr="00FC38E7">
              <w:rPr>
                <w:rFonts w:ascii="Times New Roman" w:hAnsi="Times New Roman" w:cs="Times New Roman"/>
                <w:b/>
                <w:bCs/>
                <w:sz w:val="16"/>
                <w:szCs w:val="16"/>
                <w:vertAlign w:val="superscript"/>
                <w:lang w:val="en-GB" w:eastAsia="ja-JP" w:bidi="fa-IR"/>
              </w:rPr>
              <w:t>a</w:t>
            </w:r>
          </w:p>
        </w:tc>
        <w:tc>
          <w:tcPr>
            <w:tcW w:w="0" w:type="auto"/>
          </w:tcPr>
          <w:p w14:paraId="2F6F3BA8" w14:textId="1D4082E5" w:rsidR="00454EF1" w:rsidRPr="00314944" w:rsidRDefault="00454EF1" w:rsidP="00454EF1">
            <w:pPr>
              <w:widowControl w:val="0"/>
              <w:suppressAutoHyphens/>
              <w:autoSpaceDN w:val="0"/>
              <w:spacing w:after="0" w:line="240" w:lineRule="auto"/>
              <w:jc w:val="both"/>
              <w:textAlignment w:val="baseline"/>
              <w:rPr>
                <w:rFonts w:ascii="Times New Roman" w:hAnsi="Times New Roman" w:cs="Times New Roman"/>
                <w:sz w:val="16"/>
                <w:szCs w:val="16"/>
                <w:highlight w:val="yellow"/>
                <w:lang w:val="en-GB" w:eastAsia="ja-JP" w:bidi="fa-IR"/>
              </w:rPr>
            </w:pPr>
          </w:p>
        </w:tc>
        <w:tc>
          <w:tcPr>
            <w:tcW w:w="0" w:type="auto"/>
          </w:tcPr>
          <w:p w14:paraId="7A8DEE4F" w14:textId="4EEA4F87" w:rsidR="00454EF1" w:rsidRPr="00314944" w:rsidRDefault="00454EF1" w:rsidP="00454EF1">
            <w:pPr>
              <w:widowControl w:val="0"/>
              <w:suppressAutoHyphens/>
              <w:autoSpaceDN w:val="0"/>
              <w:spacing w:after="0" w:line="240" w:lineRule="auto"/>
              <w:jc w:val="both"/>
              <w:textAlignment w:val="baseline"/>
              <w:rPr>
                <w:rFonts w:ascii="Times New Roman" w:hAnsi="Times New Roman" w:cs="Times New Roman"/>
                <w:sz w:val="16"/>
                <w:szCs w:val="16"/>
                <w:highlight w:val="yellow"/>
                <w:lang w:val="en-GB" w:eastAsia="ja-JP" w:bidi="fa-IR"/>
              </w:rPr>
            </w:pPr>
          </w:p>
        </w:tc>
        <w:tc>
          <w:tcPr>
            <w:tcW w:w="0" w:type="auto"/>
          </w:tcPr>
          <w:p w14:paraId="6186CECD" w14:textId="77777777" w:rsidR="00454EF1" w:rsidRPr="00915A52" w:rsidRDefault="00454EF1" w:rsidP="00454EF1">
            <w:pPr>
              <w:spacing w:line="240" w:lineRule="auto"/>
              <w:jc w:val="both"/>
              <w:rPr>
                <w:rFonts w:ascii="Times New Roman" w:hAnsi="Times New Roman" w:cs="Times New Roman"/>
                <w:b/>
                <w:bCs/>
                <w:sz w:val="16"/>
                <w:szCs w:val="16"/>
                <w:lang w:val="en-GB" w:eastAsia="ja-JP" w:bidi="fa-IR"/>
              </w:rPr>
            </w:pPr>
            <w:r w:rsidRPr="00915A52">
              <w:rPr>
                <w:rFonts w:ascii="Times New Roman" w:hAnsi="Times New Roman" w:cs="Times New Roman"/>
                <w:b/>
                <w:bCs/>
                <w:sz w:val="16"/>
                <w:szCs w:val="16"/>
                <w:lang w:val="en-GB" w:eastAsia="ja-JP" w:bidi="fa-IR"/>
              </w:rPr>
              <w:t>15</w:t>
            </w:r>
            <w:r>
              <w:rPr>
                <w:rFonts w:ascii="Times New Roman" w:hAnsi="Times New Roman" w:cs="Times New Roman"/>
                <w:b/>
                <w:bCs/>
                <w:sz w:val="16"/>
                <w:szCs w:val="16"/>
                <w:lang w:val="en-GB" w:eastAsia="ja-JP" w:bidi="fa-IR"/>
              </w:rPr>
              <w:t>9.6</w:t>
            </w:r>
          </w:p>
          <w:p w14:paraId="338CF4CB" w14:textId="0BB8828A" w:rsidR="00454EF1" w:rsidRPr="00E32B7C" w:rsidRDefault="00454EF1" w:rsidP="00454EF1">
            <w:pPr>
              <w:spacing w:line="240" w:lineRule="auto"/>
              <w:jc w:val="both"/>
              <w:rPr>
                <w:rFonts w:ascii="Times New Roman" w:hAnsi="Times New Roman" w:cs="Times New Roman"/>
                <w:sz w:val="16"/>
                <w:szCs w:val="16"/>
                <w:lang w:val="en-GB" w:eastAsia="ja-JP" w:bidi="fa-IR"/>
              </w:rPr>
            </w:pPr>
            <w:r w:rsidRPr="00915A52">
              <w:rPr>
                <w:rFonts w:ascii="Times New Roman" w:hAnsi="Times New Roman" w:cs="Times New Roman"/>
                <w:b/>
                <w:bCs/>
                <w:sz w:val="16"/>
                <w:szCs w:val="16"/>
                <w:lang w:val="en-GB" w:eastAsia="ja-JP" w:bidi="fa-IR"/>
              </w:rPr>
              <w:t>(&lt;0.001)</w:t>
            </w:r>
            <w:r>
              <w:rPr>
                <w:rFonts w:ascii="Times New Roman" w:hAnsi="Times New Roman" w:cs="Times New Roman"/>
                <w:b/>
                <w:bCs/>
                <w:sz w:val="16"/>
                <w:szCs w:val="16"/>
                <w:vertAlign w:val="superscript"/>
                <w:lang w:val="en-GB" w:eastAsia="ja-JP" w:bidi="fa-IR"/>
              </w:rPr>
              <w:t>a</w:t>
            </w:r>
          </w:p>
        </w:tc>
      </w:tr>
      <w:tr w:rsidR="00454EF1" w:rsidRPr="00E32B7C" w14:paraId="2CFF1AAC" w14:textId="77777777" w:rsidTr="00277945">
        <w:tc>
          <w:tcPr>
            <w:tcW w:w="0" w:type="auto"/>
          </w:tcPr>
          <w:p w14:paraId="26457600" w14:textId="5C21CC10" w:rsidR="00454EF1" w:rsidRPr="00FC38E7" w:rsidRDefault="00454EF1" w:rsidP="00454EF1">
            <w:pPr>
              <w:spacing w:line="240" w:lineRule="auto"/>
              <w:rPr>
                <w:rFonts w:ascii="Times New Roman" w:eastAsia="Andale Sans UI" w:hAnsi="Times New Roman" w:cs="Times New Roman"/>
                <w:color w:val="000000"/>
                <w:sz w:val="16"/>
                <w:szCs w:val="16"/>
                <w:lang w:eastAsia="ja-JP" w:bidi="fa-IR"/>
              </w:rPr>
            </w:pPr>
            <w:r w:rsidRPr="00FC38E7">
              <w:rPr>
                <w:rFonts w:ascii="Times New Roman" w:eastAsia="Andale Sans UI" w:hAnsi="Times New Roman" w:cs="Times New Roman"/>
                <w:color w:val="000000"/>
                <w:sz w:val="16"/>
                <w:szCs w:val="16"/>
                <w:lang w:eastAsia="ja-JP" w:bidi="fa-IR"/>
              </w:rPr>
              <w:t>No</w:t>
            </w:r>
          </w:p>
        </w:tc>
        <w:tc>
          <w:tcPr>
            <w:tcW w:w="0" w:type="auto"/>
          </w:tcPr>
          <w:p w14:paraId="51CCA661" w14:textId="4D99CB92"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655 (85.2%)</w:t>
            </w:r>
          </w:p>
        </w:tc>
        <w:tc>
          <w:tcPr>
            <w:tcW w:w="0" w:type="auto"/>
          </w:tcPr>
          <w:p w14:paraId="3317C2E9" w14:textId="20238AAA"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294 (61.5%)</w:t>
            </w:r>
          </w:p>
        </w:tc>
        <w:tc>
          <w:tcPr>
            <w:tcW w:w="0" w:type="auto"/>
          </w:tcPr>
          <w:p w14:paraId="319D3F29" w14:textId="77777777" w:rsidR="00454EF1" w:rsidRPr="00314944" w:rsidRDefault="00454EF1" w:rsidP="00454EF1">
            <w:pPr>
              <w:spacing w:line="240" w:lineRule="auto"/>
              <w:jc w:val="both"/>
              <w:rPr>
                <w:rFonts w:ascii="Times New Roman" w:hAnsi="Times New Roman" w:cs="Times New Roman"/>
                <w:b/>
                <w:bCs/>
                <w:sz w:val="16"/>
                <w:szCs w:val="16"/>
                <w:highlight w:val="yellow"/>
                <w:lang w:val="en-GB" w:eastAsia="ja-JP" w:bidi="fa-IR"/>
              </w:rPr>
            </w:pPr>
          </w:p>
        </w:tc>
        <w:tc>
          <w:tcPr>
            <w:tcW w:w="0" w:type="auto"/>
          </w:tcPr>
          <w:p w14:paraId="788CCB8D" w14:textId="049BC6BF"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102 (77.9%)</w:t>
            </w:r>
          </w:p>
        </w:tc>
        <w:tc>
          <w:tcPr>
            <w:tcW w:w="0" w:type="auto"/>
          </w:tcPr>
          <w:p w14:paraId="4C69E140" w14:textId="0BB50A25"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48 (52.2%)</w:t>
            </w:r>
          </w:p>
        </w:tc>
        <w:tc>
          <w:tcPr>
            <w:tcW w:w="0" w:type="auto"/>
          </w:tcPr>
          <w:p w14:paraId="14F32600" w14:textId="77777777" w:rsidR="00454EF1" w:rsidRPr="00FC38E7" w:rsidRDefault="00454EF1" w:rsidP="00454EF1">
            <w:pPr>
              <w:spacing w:line="240" w:lineRule="auto"/>
              <w:jc w:val="both"/>
              <w:rPr>
                <w:rFonts w:ascii="Times New Roman" w:hAnsi="Times New Roman" w:cs="Times New Roman"/>
                <w:b/>
                <w:bCs/>
                <w:sz w:val="16"/>
                <w:szCs w:val="16"/>
                <w:lang w:val="en-GB" w:eastAsia="ja-JP" w:bidi="fa-IR"/>
              </w:rPr>
            </w:pPr>
          </w:p>
        </w:tc>
        <w:tc>
          <w:tcPr>
            <w:tcW w:w="0" w:type="auto"/>
          </w:tcPr>
          <w:p w14:paraId="4F0587FE" w14:textId="366E01F3"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179 (74.0%)</w:t>
            </w:r>
          </w:p>
        </w:tc>
        <w:tc>
          <w:tcPr>
            <w:tcW w:w="0" w:type="auto"/>
          </w:tcPr>
          <w:p w14:paraId="223F0BBE" w14:textId="2FF1226D"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133 (47.7%)</w:t>
            </w:r>
          </w:p>
        </w:tc>
        <w:tc>
          <w:tcPr>
            <w:tcW w:w="0" w:type="auto"/>
          </w:tcPr>
          <w:p w14:paraId="67B24426" w14:textId="77777777" w:rsidR="00454EF1" w:rsidRPr="00FC38E7" w:rsidRDefault="00454EF1" w:rsidP="00454EF1">
            <w:pPr>
              <w:spacing w:line="240" w:lineRule="auto"/>
              <w:jc w:val="both"/>
              <w:rPr>
                <w:rFonts w:ascii="Times New Roman" w:hAnsi="Times New Roman" w:cs="Times New Roman"/>
                <w:b/>
                <w:bCs/>
                <w:sz w:val="16"/>
                <w:szCs w:val="16"/>
                <w:lang w:val="en-GB" w:eastAsia="ja-JP" w:bidi="fa-IR"/>
              </w:rPr>
            </w:pPr>
          </w:p>
        </w:tc>
        <w:tc>
          <w:tcPr>
            <w:tcW w:w="0" w:type="auto"/>
          </w:tcPr>
          <w:p w14:paraId="3CED54A0" w14:textId="5696496B"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936 (82.0%)</w:t>
            </w:r>
          </w:p>
        </w:tc>
        <w:tc>
          <w:tcPr>
            <w:tcW w:w="0" w:type="auto"/>
          </w:tcPr>
          <w:p w14:paraId="77D44A66" w14:textId="5E8B6C21"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475 (55.9%)</w:t>
            </w:r>
          </w:p>
        </w:tc>
        <w:tc>
          <w:tcPr>
            <w:tcW w:w="0" w:type="auto"/>
          </w:tcPr>
          <w:p w14:paraId="263727D0" w14:textId="77777777" w:rsidR="00454EF1" w:rsidRPr="00314944" w:rsidRDefault="00454EF1" w:rsidP="00454EF1">
            <w:pPr>
              <w:spacing w:line="240" w:lineRule="auto"/>
              <w:jc w:val="both"/>
              <w:rPr>
                <w:rFonts w:ascii="Times New Roman" w:hAnsi="Times New Roman" w:cs="Times New Roman"/>
                <w:b/>
                <w:bCs/>
                <w:sz w:val="16"/>
                <w:szCs w:val="16"/>
                <w:highlight w:val="yellow"/>
                <w:lang w:val="en-GB" w:eastAsia="ja-JP" w:bidi="fa-IR"/>
              </w:rPr>
            </w:pPr>
          </w:p>
        </w:tc>
      </w:tr>
      <w:tr w:rsidR="00454EF1" w:rsidRPr="00E32B7C" w14:paraId="37223BDC" w14:textId="77777777" w:rsidTr="00277945">
        <w:tc>
          <w:tcPr>
            <w:tcW w:w="0" w:type="auto"/>
          </w:tcPr>
          <w:p w14:paraId="3A29DB79" w14:textId="1A7C8A79" w:rsidR="00454EF1" w:rsidRPr="00FC38E7" w:rsidRDefault="00454EF1" w:rsidP="00454EF1">
            <w:pPr>
              <w:spacing w:line="240" w:lineRule="auto"/>
              <w:rPr>
                <w:rFonts w:ascii="Times New Roman" w:eastAsia="Andale Sans UI" w:hAnsi="Times New Roman" w:cs="Times New Roman"/>
                <w:color w:val="000000"/>
                <w:sz w:val="16"/>
                <w:szCs w:val="16"/>
                <w:lang w:eastAsia="ja-JP" w:bidi="fa-IR"/>
              </w:rPr>
            </w:pPr>
            <w:r w:rsidRPr="00FC38E7">
              <w:rPr>
                <w:rFonts w:ascii="Times New Roman" w:eastAsia="Andale Sans UI" w:hAnsi="Times New Roman" w:cs="Times New Roman"/>
                <w:color w:val="000000"/>
                <w:sz w:val="16"/>
                <w:szCs w:val="16"/>
                <w:lang w:eastAsia="ja-JP" w:bidi="fa-IR"/>
              </w:rPr>
              <w:t>Yes</w:t>
            </w:r>
          </w:p>
        </w:tc>
        <w:tc>
          <w:tcPr>
            <w:tcW w:w="0" w:type="auto"/>
          </w:tcPr>
          <w:p w14:paraId="72D58925" w14:textId="0E8B6172"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114 (14.8%)</w:t>
            </w:r>
          </w:p>
        </w:tc>
        <w:tc>
          <w:tcPr>
            <w:tcW w:w="0" w:type="auto"/>
          </w:tcPr>
          <w:p w14:paraId="04FB48A1" w14:textId="1426030C"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478 (38.5%)</w:t>
            </w:r>
          </w:p>
        </w:tc>
        <w:tc>
          <w:tcPr>
            <w:tcW w:w="0" w:type="auto"/>
          </w:tcPr>
          <w:p w14:paraId="371E0974" w14:textId="77777777" w:rsidR="00454EF1" w:rsidRPr="00314944" w:rsidRDefault="00454EF1" w:rsidP="00454EF1">
            <w:pPr>
              <w:spacing w:line="240" w:lineRule="auto"/>
              <w:jc w:val="both"/>
              <w:rPr>
                <w:rFonts w:ascii="Times New Roman" w:hAnsi="Times New Roman" w:cs="Times New Roman"/>
                <w:b/>
                <w:bCs/>
                <w:sz w:val="16"/>
                <w:szCs w:val="16"/>
                <w:highlight w:val="yellow"/>
                <w:lang w:val="en-GB" w:eastAsia="ja-JP" w:bidi="fa-IR"/>
              </w:rPr>
            </w:pPr>
          </w:p>
        </w:tc>
        <w:tc>
          <w:tcPr>
            <w:tcW w:w="0" w:type="auto"/>
          </w:tcPr>
          <w:p w14:paraId="165D6D20" w14:textId="636AD667"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29 (22.1%)</w:t>
            </w:r>
          </w:p>
        </w:tc>
        <w:tc>
          <w:tcPr>
            <w:tcW w:w="0" w:type="auto"/>
          </w:tcPr>
          <w:p w14:paraId="19303121" w14:textId="1B2E79B9"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44 (47.8%)</w:t>
            </w:r>
          </w:p>
        </w:tc>
        <w:tc>
          <w:tcPr>
            <w:tcW w:w="0" w:type="auto"/>
          </w:tcPr>
          <w:p w14:paraId="68D983EC" w14:textId="77777777" w:rsidR="00454EF1" w:rsidRPr="00FC38E7" w:rsidRDefault="00454EF1" w:rsidP="00454EF1">
            <w:pPr>
              <w:spacing w:line="240" w:lineRule="auto"/>
              <w:jc w:val="both"/>
              <w:rPr>
                <w:rFonts w:ascii="Times New Roman" w:hAnsi="Times New Roman" w:cs="Times New Roman"/>
                <w:b/>
                <w:bCs/>
                <w:sz w:val="16"/>
                <w:szCs w:val="16"/>
                <w:lang w:val="en-GB" w:eastAsia="ja-JP" w:bidi="fa-IR"/>
              </w:rPr>
            </w:pPr>
          </w:p>
        </w:tc>
        <w:tc>
          <w:tcPr>
            <w:tcW w:w="0" w:type="auto"/>
          </w:tcPr>
          <w:p w14:paraId="7BA6D2C4" w14:textId="7DB24A09"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63 (26.0%)</w:t>
            </w:r>
          </w:p>
        </w:tc>
        <w:tc>
          <w:tcPr>
            <w:tcW w:w="0" w:type="auto"/>
          </w:tcPr>
          <w:p w14:paraId="49F0A7D5" w14:textId="6A350174" w:rsidR="00454EF1" w:rsidRPr="00FC38E7" w:rsidRDefault="00454EF1" w:rsidP="00454EF1">
            <w:pPr>
              <w:spacing w:line="240" w:lineRule="auto"/>
              <w:jc w:val="both"/>
              <w:rPr>
                <w:rFonts w:ascii="Times New Roman" w:hAnsi="Times New Roman" w:cs="Times New Roman"/>
                <w:sz w:val="16"/>
                <w:szCs w:val="16"/>
                <w:lang w:val="en-GB" w:eastAsia="ja-JP" w:bidi="fa-IR"/>
              </w:rPr>
            </w:pPr>
            <w:r w:rsidRPr="00FC38E7">
              <w:rPr>
                <w:rFonts w:ascii="Times New Roman" w:hAnsi="Times New Roman" w:cs="Times New Roman"/>
                <w:sz w:val="16"/>
                <w:szCs w:val="16"/>
                <w:lang w:val="en-GB" w:eastAsia="ja-JP" w:bidi="fa-IR"/>
              </w:rPr>
              <w:t>146 (52.3%)</w:t>
            </w:r>
          </w:p>
        </w:tc>
        <w:tc>
          <w:tcPr>
            <w:tcW w:w="0" w:type="auto"/>
          </w:tcPr>
          <w:p w14:paraId="30636F52" w14:textId="77777777" w:rsidR="00454EF1" w:rsidRPr="00FC38E7" w:rsidRDefault="00454EF1" w:rsidP="00454EF1">
            <w:pPr>
              <w:spacing w:line="240" w:lineRule="auto"/>
              <w:jc w:val="both"/>
              <w:rPr>
                <w:rFonts w:ascii="Times New Roman" w:hAnsi="Times New Roman" w:cs="Times New Roman"/>
                <w:b/>
                <w:bCs/>
                <w:sz w:val="16"/>
                <w:szCs w:val="16"/>
                <w:lang w:val="en-GB" w:eastAsia="ja-JP" w:bidi="fa-IR"/>
              </w:rPr>
            </w:pPr>
          </w:p>
        </w:tc>
        <w:tc>
          <w:tcPr>
            <w:tcW w:w="0" w:type="auto"/>
          </w:tcPr>
          <w:p w14:paraId="71B26791" w14:textId="25C01B29"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206 (18.0%)</w:t>
            </w:r>
          </w:p>
        </w:tc>
        <w:tc>
          <w:tcPr>
            <w:tcW w:w="0" w:type="auto"/>
          </w:tcPr>
          <w:p w14:paraId="643C0A27" w14:textId="55DEC052" w:rsidR="00454EF1" w:rsidRPr="00314944" w:rsidRDefault="00454EF1" w:rsidP="00454EF1">
            <w:pPr>
              <w:spacing w:line="240" w:lineRule="auto"/>
              <w:jc w:val="both"/>
              <w:rPr>
                <w:rFonts w:ascii="Times New Roman" w:hAnsi="Times New Roman" w:cs="Times New Roman"/>
                <w:sz w:val="16"/>
                <w:szCs w:val="16"/>
                <w:highlight w:val="yellow"/>
                <w:lang w:val="en-GB" w:eastAsia="ja-JP" w:bidi="fa-IR"/>
              </w:rPr>
            </w:pPr>
            <w:r w:rsidRPr="00915A52">
              <w:rPr>
                <w:rFonts w:ascii="Times New Roman" w:hAnsi="Times New Roman" w:cs="Times New Roman"/>
                <w:sz w:val="16"/>
                <w:szCs w:val="16"/>
                <w:lang w:val="en-GB" w:eastAsia="ja-JP" w:bidi="fa-IR"/>
              </w:rPr>
              <w:t>374 (44.1%)</w:t>
            </w:r>
          </w:p>
        </w:tc>
        <w:tc>
          <w:tcPr>
            <w:tcW w:w="0" w:type="auto"/>
          </w:tcPr>
          <w:p w14:paraId="6E5E6A55" w14:textId="77777777" w:rsidR="00454EF1" w:rsidRPr="00314944" w:rsidRDefault="00454EF1" w:rsidP="00454EF1">
            <w:pPr>
              <w:spacing w:line="240" w:lineRule="auto"/>
              <w:jc w:val="both"/>
              <w:rPr>
                <w:rFonts w:ascii="Times New Roman" w:hAnsi="Times New Roman" w:cs="Times New Roman"/>
                <w:b/>
                <w:bCs/>
                <w:sz w:val="16"/>
                <w:szCs w:val="16"/>
                <w:highlight w:val="yellow"/>
                <w:lang w:val="en-GB" w:eastAsia="ja-JP" w:bidi="fa-IR"/>
              </w:rPr>
            </w:pPr>
          </w:p>
        </w:tc>
      </w:tr>
      <w:tr w:rsidR="001565FD" w:rsidRPr="00E32B7C" w14:paraId="6A13F7A7" w14:textId="77777777" w:rsidTr="00277945">
        <w:tc>
          <w:tcPr>
            <w:tcW w:w="0" w:type="auto"/>
          </w:tcPr>
          <w:p w14:paraId="780EFD85"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Emotional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7220D12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004862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89A8C68"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58.7</w:t>
            </w:r>
          </w:p>
          <w:p w14:paraId="5C096BB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0752D2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A5238C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F596E88" w14:textId="04288B05"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w:t>
            </w:r>
            <w:r w:rsidR="00144DC9" w:rsidRPr="00E32B7C">
              <w:rPr>
                <w:rFonts w:ascii="Times New Roman" w:hAnsi="Times New Roman" w:cs="Times New Roman"/>
                <w:b/>
                <w:bCs/>
                <w:sz w:val="16"/>
                <w:szCs w:val="16"/>
                <w:lang w:val="en-GB" w:eastAsia="ja-JP" w:bidi="fa-IR"/>
              </w:rPr>
              <w:t>4</w:t>
            </w:r>
            <w:r w:rsidRPr="00E32B7C">
              <w:rPr>
                <w:rFonts w:ascii="Times New Roman" w:hAnsi="Times New Roman" w:cs="Times New Roman"/>
                <w:b/>
                <w:bCs/>
                <w:sz w:val="16"/>
                <w:szCs w:val="16"/>
                <w:lang w:val="en-GB" w:eastAsia="ja-JP" w:bidi="fa-IR"/>
              </w:rPr>
              <w:t>.</w:t>
            </w:r>
            <w:r w:rsidR="00144DC9" w:rsidRPr="00E32B7C">
              <w:rPr>
                <w:rFonts w:ascii="Times New Roman" w:hAnsi="Times New Roman" w:cs="Times New Roman"/>
                <w:b/>
                <w:bCs/>
                <w:sz w:val="16"/>
                <w:szCs w:val="16"/>
                <w:lang w:val="en-GB" w:eastAsia="ja-JP" w:bidi="fa-IR"/>
              </w:rPr>
              <w:t>5</w:t>
            </w:r>
          </w:p>
          <w:p w14:paraId="44F2266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18B7425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977C03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214FC6F" w14:textId="6688993F"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w:t>
            </w:r>
            <w:r w:rsidR="00144DC9" w:rsidRPr="00E32B7C">
              <w:rPr>
                <w:rFonts w:ascii="Times New Roman" w:hAnsi="Times New Roman" w:cs="Times New Roman"/>
                <w:b/>
                <w:bCs/>
                <w:sz w:val="16"/>
                <w:szCs w:val="16"/>
                <w:lang w:val="en-GB" w:eastAsia="ja-JP" w:bidi="fa-IR"/>
              </w:rPr>
              <w:t>9</w:t>
            </w:r>
            <w:r w:rsidRPr="00E32B7C">
              <w:rPr>
                <w:rFonts w:ascii="Times New Roman" w:hAnsi="Times New Roman" w:cs="Times New Roman"/>
                <w:b/>
                <w:bCs/>
                <w:sz w:val="16"/>
                <w:szCs w:val="16"/>
                <w:lang w:val="en-GB" w:eastAsia="ja-JP" w:bidi="fa-IR"/>
              </w:rPr>
              <w:t>.</w:t>
            </w:r>
            <w:r w:rsidR="00144DC9" w:rsidRPr="00E32B7C">
              <w:rPr>
                <w:rFonts w:ascii="Times New Roman" w:hAnsi="Times New Roman" w:cs="Times New Roman"/>
                <w:b/>
                <w:bCs/>
                <w:sz w:val="16"/>
                <w:szCs w:val="16"/>
                <w:lang w:val="en-GB" w:eastAsia="ja-JP" w:bidi="fa-IR"/>
              </w:rPr>
              <w:t>4</w:t>
            </w:r>
            <w:r w:rsidRPr="00E32B7C">
              <w:rPr>
                <w:rFonts w:ascii="Times New Roman" w:hAnsi="Times New Roman" w:cs="Times New Roman"/>
                <w:b/>
                <w:bCs/>
                <w:sz w:val="16"/>
                <w:szCs w:val="16"/>
                <w:lang w:val="en-GB" w:eastAsia="ja-JP" w:bidi="fa-IR"/>
              </w:rPr>
              <w:t xml:space="preserve"> </w:t>
            </w:r>
          </w:p>
          <w:p w14:paraId="4A24DFA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03A3EAE6"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42773100"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719FB6B9"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101.2</w:t>
            </w:r>
          </w:p>
          <w:p w14:paraId="1731BC5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44424C57" w14:textId="77777777" w:rsidTr="00277945">
        <w:tc>
          <w:tcPr>
            <w:tcW w:w="0" w:type="auto"/>
          </w:tcPr>
          <w:p w14:paraId="1B10A088"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67EB333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661 (86.0%)</w:t>
            </w:r>
          </w:p>
        </w:tc>
        <w:tc>
          <w:tcPr>
            <w:tcW w:w="0" w:type="auto"/>
          </w:tcPr>
          <w:p w14:paraId="4519569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324 (67.8%)</w:t>
            </w:r>
          </w:p>
        </w:tc>
        <w:tc>
          <w:tcPr>
            <w:tcW w:w="0" w:type="auto"/>
          </w:tcPr>
          <w:p w14:paraId="781CD2B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4CCEF8F" w14:textId="26569A21"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105</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80</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p>
        </w:tc>
        <w:tc>
          <w:tcPr>
            <w:tcW w:w="0" w:type="auto"/>
          </w:tcPr>
          <w:p w14:paraId="450EE73D" w14:textId="3E4D2C1C"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52</w:t>
            </w:r>
            <w:r w:rsidR="001565FD" w:rsidRPr="00E32B7C">
              <w:rPr>
                <w:rFonts w:ascii="Times New Roman" w:hAnsi="Times New Roman" w:cs="Times New Roman"/>
                <w:sz w:val="16"/>
                <w:szCs w:val="16"/>
                <w:lang w:val="en-GB" w:eastAsia="ja-JP" w:bidi="fa-IR"/>
              </w:rPr>
              <w:t xml:space="preserve"> (5</w:t>
            </w: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5</w:t>
            </w:r>
            <w:r w:rsidR="001565FD" w:rsidRPr="00E32B7C">
              <w:rPr>
                <w:rFonts w:ascii="Times New Roman" w:hAnsi="Times New Roman" w:cs="Times New Roman"/>
                <w:sz w:val="16"/>
                <w:szCs w:val="16"/>
                <w:lang w:val="en-GB" w:eastAsia="ja-JP" w:bidi="fa-IR"/>
              </w:rPr>
              <w:t>%)</w:t>
            </w:r>
          </w:p>
        </w:tc>
        <w:tc>
          <w:tcPr>
            <w:tcW w:w="0" w:type="auto"/>
          </w:tcPr>
          <w:p w14:paraId="67C9E20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6F122B3" w14:textId="00C2DACD"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44DC9" w:rsidRPr="00E32B7C">
              <w:rPr>
                <w:rFonts w:ascii="Times New Roman" w:hAnsi="Times New Roman" w:cs="Times New Roman"/>
                <w:sz w:val="16"/>
                <w:szCs w:val="16"/>
                <w:lang w:val="en-GB" w:eastAsia="ja-JP" w:bidi="fa-IR"/>
              </w:rPr>
              <w:t>87</w:t>
            </w:r>
            <w:r w:rsidRPr="00E32B7C">
              <w:rPr>
                <w:rFonts w:ascii="Times New Roman" w:hAnsi="Times New Roman" w:cs="Times New Roman"/>
                <w:sz w:val="16"/>
                <w:szCs w:val="16"/>
                <w:lang w:val="en-GB" w:eastAsia="ja-JP" w:bidi="fa-IR"/>
              </w:rPr>
              <w:t xml:space="preserve"> (7</w:t>
            </w:r>
            <w:r w:rsidR="00144DC9" w:rsidRPr="00E32B7C">
              <w:rPr>
                <w:rFonts w:ascii="Times New Roman" w:hAnsi="Times New Roman" w:cs="Times New Roman"/>
                <w:sz w:val="16"/>
                <w:szCs w:val="16"/>
                <w:lang w:val="en-GB" w:eastAsia="ja-JP" w:bidi="fa-IR"/>
              </w:rPr>
              <w:t>7</w:t>
            </w:r>
            <w:r w:rsidRPr="00E32B7C">
              <w:rPr>
                <w:rFonts w:ascii="Times New Roman" w:hAnsi="Times New Roman" w:cs="Times New Roman"/>
                <w:sz w:val="16"/>
                <w:szCs w:val="16"/>
                <w:lang w:val="en-GB" w:eastAsia="ja-JP" w:bidi="fa-IR"/>
              </w:rPr>
              <w:t>.</w:t>
            </w:r>
            <w:r w:rsidR="00144DC9" w:rsidRPr="00E32B7C">
              <w:rPr>
                <w:rFonts w:ascii="Times New Roman" w:hAnsi="Times New Roman" w:cs="Times New Roman"/>
                <w:sz w:val="16"/>
                <w:szCs w:val="16"/>
                <w:lang w:val="en-GB" w:eastAsia="ja-JP" w:bidi="fa-IR"/>
              </w:rPr>
              <w:t>3</w:t>
            </w:r>
            <w:r w:rsidRPr="00E32B7C">
              <w:rPr>
                <w:rFonts w:ascii="Times New Roman" w:hAnsi="Times New Roman" w:cs="Times New Roman"/>
                <w:sz w:val="16"/>
                <w:szCs w:val="16"/>
                <w:lang w:val="en-GB" w:eastAsia="ja-JP" w:bidi="fa-IR"/>
              </w:rPr>
              <w:t>%)</w:t>
            </w:r>
          </w:p>
        </w:tc>
        <w:tc>
          <w:tcPr>
            <w:tcW w:w="0" w:type="auto"/>
          </w:tcPr>
          <w:p w14:paraId="2BCD060B" w14:textId="7CF74E88"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165</w:t>
            </w:r>
            <w:r w:rsidR="001565FD" w:rsidRPr="00E32B7C">
              <w:rPr>
                <w:rFonts w:ascii="Times New Roman" w:hAnsi="Times New Roman" w:cs="Times New Roman"/>
                <w:sz w:val="16"/>
                <w:szCs w:val="16"/>
                <w:lang w:val="en-GB" w:eastAsia="ja-JP" w:bidi="fa-IR"/>
              </w:rPr>
              <w:t xml:space="preserve"> (5</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1</w:t>
            </w:r>
            <w:r w:rsidR="001565FD" w:rsidRPr="00E32B7C">
              <w:rPr>
                <w:rFonts w:ascii="Times New Roman" w:hAnsi="Times New Roman" w:cs="Times New Roman"/>
                <w:sz w:val="16"/>
                <w:szCs w:val="16"/>
                <w:lang w:val="en-GB" w:eastAsia="ja-JP" w:bidi="fa-IR"/>
              </w:rPr>
              <w:t>%)</w:t>
            </w:r>
          </w:p>
        </w:tc>
        <w:tc>
          <w:tcPr>
            <w:tcW w:w="0" w:type="auto"/>
          </w:tcPr>
          <w:p w14:paraId="736DA5B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07C4A61"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953 (83.5%)</w:t>
            </w:r>
          </w:p>
        </w:tc>
        <w:tc>
          <w:tcPr>
            <w:tcW w:w="0" w:type="auto"/>
          </w:tcPr>
          <w:p w14:paraId="4B3E5BDB"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541 (63.7%)</w:t>
            </w:r>
          </w:p>
        </w:tc>
        <w:tc>
          <w:tcPr>
            <w:tcW w:w="0" w:type="auto"/>
          </w:tcPr>
          <w:p w14:paraId="3256BAA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0889200" w14:textId="77777777" w:rsidTr="00277945">
        <w:tc>
          <w:tcPr>
            <w:tcW w:w="0" w:type="auto"/>
          </w:tcPr>
          <w:p w14:paraId="3E7772A2"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0775803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108 (14.0%)</w:t>
            </w:r>
          </w:p>
        </w:tc>
        <w:tc>
          <w:tcPr>
            <w:tcW w:w="0" w:type="auto"/>
          </w:tcPr>
          <w:p w14:paraId="41C40C1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154 (32.2%)</w:t>
            </w:r>
          </w:p>
        </w:tc>
        <w:tc>
          <w:tcPr>
            <w:tcW w:w="0" w:type="auto"/>
          </w:tcPr>
          <w:p w14:paraId="1910362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DFA5CAC" w14:textId="4F0A520A"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26</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19</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8</w:t>
            </w:r>
            <w:r w:rsidR="001565FD" w:rsidRPr="00E32B7C">
              <w:rPr>
                <w:rFonts w:ascii="Times New Roman" w:hAnsi="Times New Roman" w:cs="Times New Roman"/>
                <w:sz w:val="16"/>
                <w:szCs w:val="16"/>
                <w:lang w:val="en-GB" w:eastAsia="ja-JP" w:bidi="fa-IR"/>
              </w:rPr>
              <w:t>%)</w:t>
            </w:r>
          </w:p>
        </w:tc>
        <w:tc>
          <w:tcPr>
            <w:tcW w:w="0" w:type="auto"/>
          </w:tcPr>
          <w:p w14:paraId="28C1F88B" w14:textId="2C4F5AD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40</w:t>
            </w:r>
            <w:r w:rsidR="001565FD" w:rsidRPr="00E32B7C">
              <w:rPr>
                <w:rFonts w:ascii="Times New Roman" w:hAnsi="Times New Roman" w:cs="Times New Roman"/>
                <w:sz w:val="16"/>
                <w:szCs w:val="16"/>
                <w:lang w:val="en-GB" w:eastAsia="ja-JP" w:bidi="fa-IR"/>
              </w:rPr>
              <w:t xml:space="preserve"> (4</w:t>
            </w:r>
            <w:r w:rsidRPr="00E32B7C">
              <w:rPr>
                <w:rFonts w:ascii="Times New Roman" w:hAnsi="Times New Roman" w:cs="Times New Roman"/>
                <w:sz w:val="16"/>
                <w:szCs w:val="16"/>
                <w:lang w:val="en-GB" w:eastAsia="ja-JP" w:bidi="fa-IR"/>
              </w:rPr>
              <w:t>3</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5</w:t>
            </w:r>
            <w:r w:rsidR="001565FD" w:rsidRPr="00E32B7C">
              <w:rPr>
                <w:rFonts w:ascii="Times New Roman" w:hAnsi="Times New Roman" w:cs="Times New Roman"/>
                <w:sz w:val="16"/>
                <w:szCs w:val="16"/>
                <w:lang w:val="en-GB" w:eastAsia="ja-JP" w:bidi="fa-IR"/>
              </w:rPr>
              <w:t>%)</w:t>
            </w:r>
          </w:p>
        </w:tc>
        <w:tc>
          <w:tcPr>
            <w:tcW w:w="0" w:type="auto"/>
          </w:tcPr>
          <w:p w14:paraId="3468BFF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1994DE8" w14:textId="029F3F9E"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55</w:t>
            </w:r>
            <w:r w:rsidR="001565FD" w:rsidRPr="00E32B7C">
              <w:rPr>
                <w:rFonts w:ascii="Times New Roman" w:hAnsi="Times New Roman" w:cs="Times New Roman"/>
                <w:sz w:val="16"/>
                <w:szCs w:val="16"/>
                <w:lang w:val="en-GB" w:eastAsia="ja-JP" w:bidi="fa-IR"/>
              </w:rPr>
              <w:t xml:space="preserve"> (2</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7</w:t>
            </w:r>
            <w:r w:rsidR="001565FD" w:rsidRPr="00E32B7C">
              <w:rPr>
                <w:rFonts w:ascii="Times New Roman" w:hAnsi="Times New Roman" w:cs="Times New Roman"/>
                <w:sz w:val="16"/>
                <w:szCs w:val="16"/>
                <w:lang w:val="en-GB" w:eastAsia="ja-JP" w:bidi="fa-IR"/>
              </w:rPr>
              <w:t>%)</w:t>
            </w:r>
          </w:p>
        </w:tc>
        <w:tc>
          <w:tcPr>
            <w:tcW w:w="0" w:type="auto"/>
          </w:tcPr>
          <w:p w14:paraId="614E9BB0" w14:textId="00C1E164"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114</w:t>
            </w:r>
            <w:r w:rsidR="001565FD" w:rsidRPr="00E32B7C">
              <w:rPr>
                <w:rFonts w:ascii="Times New Roman" w:hAnsi="Times New Roman" w:cs="Times New Roman"/>
                <w:sz w:val="16"/>
                <w:szCs w:val="16"/>
                <w:lang w:val="en-GB" w:eastAsia="ja-JP" w:bidi="fa-IR"/>
              </w:rPr>
              <w:t xml:space="preserve"> (4</w:t>
            </w:r>
            <w:r w:rsidRPr="00E32B7C">
              <w:rPr>
                <w:rFonts w:ascii="Times New Roman" w:hAnsi="Times New Roman" w:cs="Times New Roman"/>
                <w:sz w:val="16"/>
                <w:szCs w:val="16"/>
                <w:lang w:val="en-GB" w:eastAsia="ja-JP" w:bidi="fa-IR"/>
              </w:rPr>
              <w:t>0</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p>
        </w:tc>
        <w:tc>
          <w:tcPr>
            <w:tcW w:w="0" w:type="auto"/>
          </w:tcPr>
          <w:p w14:paraId="1FB7AA0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403528B"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189 (16.5%)</w:t>
            </w:r>
          </w:p>
        </w:tc>
        <w:tc>
          <w:tcPr>
            <w:tcW w:w="0" w:type="auto"/>
          </w:tcPr>
          <w:p w14:paraId="6E828392"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308 (36.3%)</w:t>
            </w:r>
          </w:p>
        </w:tc>
        <w:tc>
          <w:tcPr>
            <w:tcW w:w="0" w:type="auto"/>
          </w:tcPr>
          <w:p w14:paraId="1FFE798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36DC2064" w14:textId="77777777" w:rsidTr="00277945">
        <w:tc>
          <w:tcPr>
            <w:tcW w:w="0" w:type="auto"/>
          </w:tcPr>
          <w:p w14:paraId="1255C3B3"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Emotional</w:t>
            </w:r>
            <w:proofErr w:type="spellEnd"/>
            <w:r w:rsidRPr="00E32B7C">
              <w:rPr>
                <w:rFonts w:ascii="Times New Roman" w:eastAsia="Andale Sans UI" w:hAnsi="Times New Roman" w:cs="Times New Roman"/>
                <w:b/>
                <w:bCs/>
                <w:color w:val="000000"/>
                <w:sz w:val="16"/>
                <w:szCs w:val="16"/>
                <w:lang w:eastAsia="ja-JP" w:bidi="fa-IR"/>
              </w:rPr>
              <w:t xml:space="preserve"> Neglect</w:t>
            </w:r>
          </w:p>
        </w:tc>
        <w:tc>
          <w:tcPr>
            <w:tcW w:w="0" w:type="auto"/>
          </w:tcPr>
          <w:p w14:paraId="7F41584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8E3C41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4E67C00"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35.9 </w:t>
            </w:r>
          </w:p>
          <w:p w14:paraId="392FD71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B5AF44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B59413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A27F8DA" w14:textId="5951558D"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w:t>
            </w:r>
            <w:r w:rsidR="00144DC9" w:rsidRPr="00E32B7C">
              <w:rPr>
                <w:rFonts w:ascii="Times New Roman" w:hAnsi="Times New Roman" w:cs="Times New Roman"/>
                <w:b/>
                <w:bCs/>
                <w:sz w:val="16"/>
                <w:szCs w:val="16"/>
                <w:lang w:val="en-GB" w:eastAsia="ja-JP" w:bidi="fa-IR"/>
              </w:rPr>
              <w:t>2</w:t>
            </w:r>
            <w:r w:rsidRPr="00E32B7C">
              <w:rPr>
                <w:rFonts w:ascii="Times New Roman" w:hAnsi="Times New Roman" w:cs="Times New Roman"/>
                <w:b/>
                <w:bCs/>
                <w:sz w:val="16"/>
                <w:szCs w:val="16"/>
                <w:lang w:val="en-GB" w:eastAsia="ja-JP" w:bidi="fa-IR"/>
              </w:rPr>
              <w:t>.</w:t>
            </w:r>
            <w:r w:rsidR="00144DC9" w:rsidRPr="00E32B7C">
              <w:rPr>
                <w:rFonts w:ascii="Times New Roman" w:hAnsi="Times New Roman" w:cs="Times New Roman"/>
                <w:b/>
                <w:bCs/>
                <w:sz w:val="16"/>
                <w:szCs w:val="16"/>
                <w:lang w:val="en-GB" w:eastAsia="ja-JP" w:bidi="fa-IR"/>
              </w:rPr>
              <w:t>5</w:t>
            </w:r>
          </w:p>
          <w:p w14:paraId="4A82B89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13F1045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040B5B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D879F64" w14:textId="1B6EFBC5"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w:t>
            </w:r>
            <w:r w:rsidR="00144DC9" w:rsidRPr="00E32B7C">
              <w:rPr>
                <w:rFonts w:ascii="Times New Roman" w:hAnsi="Times New Roman" w:cs="Times New Roman"/>
                <w:b/>
                <w:bCs/>
                <w:sz w:val="16"/>
                <w:szCs w:val="16"/>
                <w:lang w:val="en-GB" w:eastAsia="ja-JP" w:bidi="fa-IR"/>
              </w:rPr>
              <w:t>8</w:t>
            </w:r>
            <w:r w:rsidRPr="00E32B7C">
              <w:rPr>
                <w:rFonts w:ascii="Times New Roman" w:hAnsi="Times New Roman" w:cs="Times New Roman"/>
                <w:b/>
                <w:bCs/>
                <w:sz w:val="16"/>
                <w:szCs w:val="16"/>
                <w:lang w:val="en-GB" w:eastAsia="ja-JP" w:bidi="fa-IR"/>
              </w:rPr>
              <w:t>.</w:t>
            </w:r>
            <w:r w:rsidR="00144DC9" w:rsidRPr="00E32B7C">
              <w:rPr>
                <w:rFonts w:ascii="Times New Roman" w:hAnsi="Times New Roman" w:cs="Times New Roman"/>
                <w:b/>
                <w:bCs/>
                <w:sz w:val="16"/>
                <w:szCs w:val="16"/>
                <w:lang w:val="en-GB" w:eastAsia="ja-JP" w:bidi="fa-IR"/>
              </w:rPr>
              <w:t>4</w:t>
            </w:r>
          </w:p>
          <w:p w14:paraId="06FAB9D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BB81FFB"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41AFC6D6"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0F6BD3BD"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71.8 </w:t>
            </w:r>
          </w:p>
          <w:p w14:paraId="36A6C4E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7C8C1332" w14:textId="77777777" w:rsidTr="00277945">
        <w:tc>
          <w:tcPr>
            <w:tcW w:w="0" w:type="auto"/>
          </w:tcPr>
          <w:p w14:paraId="35D373B2"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0C0A459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678 (88.2%)</w:t>
            </w:r>
          </w:p>
        </w:tc>
        <w:tc>
          <w:tcPr>
            <w:tcW w:w="0" w:type="auto"/>
          </w:tcPr>
          <w:p w14:paraId="011B6D3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359 (75.1%)</w:t>
            </w:r>
          </w:p>
        </w:tc>
        <w:tc>
          <w:tcPr>
            <w:tcW w:w="0" w:type="auto"/>
          </w:tcPr>
          <w:p w14:paraId="143ACBC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EA751A1" w14:textId="026AC4C3"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44DC9" w:rsidRPr="00E32B7C">
              <w:rPr>
                <w:rFonts w:ascii="Times New Roman" w:hAnsi="Times New Roman" w:cs="Times New Roman"/>
                <w:sz w:val="16"/>
                <w:szCs w:val="16"/>
                <w:lang w:val="en-GB" w:eastAsia="ja-JP" w:bidi="fa-IR"/>
              </w:rPr>
              <w:t>15</w:t>
            </w:r>
            <w:r w:rsidRPr="00E32B7C">
              <w:rPr>
                <w:rFonts w:ascii="Times New Roman" w:hAnsi="Times New Roman" w:cs="Times New Roman"/>
                <w:sz w:val="16"/>
                <w:szCs w:val="16"/>
                <w:lang w:val="en-GB" w:eastAsia="ja-JP" w:bidi="fa-IR"/>
              </w:rPr>
              <w:t xml:space="preserve"> (8</w:t>
            </w:r>
            <w:r w:rsidR="00144DC9" w:rsidRPr="00E32B7C">
              <w:rPr>
                <w:rFonts w:ascii="Times New Roman" w:hAnsi="Times New Roman" w:cs="Times New Roman"/>
                <w:sz w:val="16"/>
                <w:szCs w:val="16"/>
                <w:lang w:val="en-GB" w:eastAsia="ja-JP" w:bidi="fa-IR"/>
              </w:rPr>
              <w:t>7</w:t>
            </w:r>
            <w:r w:rsidRPr="00E32B7C">
              <w:rPr>
                <w:rFonts w:ascii="Times New Roman" w:hAnsi="Times New Roman" w:cs="Times New Roman"/>
                <w:sz w:val="16"/>
                <w:szCs w:val="16"/>
                <w:lang w:val="en-GB" w:eastAsia="ja-JP" w:bidi="fa-IR"/>
              </w:rPr>
              <w:t>.</w:t>
            </w:r>
            <w:r w:rsidR="00144DC9" w:rsidRPr="00E32B7C">
              <w:rPr>
                <w:rFonts w:ascii="Times New Roman" w:hAnsi="Times New Roman" w:cs="Times New Roman"/>
                <w:sz w:val="16"/>
                <w:szCs w:val="16"/>
                <w:lang w:val="en-GB" w:eastAsia="ja-JP" w:bidi="fa-IR"/>
              </w:rPr>
              <w:t>8</w:t>
            </w:r>
            <w:r w:rsidRPr="00E32B7C">
              <w:rPr>
                <w:rFonts w:ascii="Times New Roman" w:hAnsi="Times New Roman" w:cs="Times New Roman"/>
                <w:sz w:val="16"/>
                <w:szCs w:val="16"/>
                <w:lang w:val="en-GB" w:eastAsia="ja-JP" w:bidi="fa-IR"/>
              </w:rPr>
              <w:t>%)</w:t>
            </w:r>
          </w:p>
        </w:tc>
        <w:tc>
          <w:tcPr>
            <w:tcW w:w="0" w:type="auto"/>
          </w:tcPr>
          <w:p w14:paraId="63F35A66" w14:textId="47F45E4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63</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68</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5</w:t>
            </w:r>
            <w:r w:rsidR="001565FD" w:rsidRPr="00E32B7C">
              <w:rPr>
                <w:rFonts w:ascii="Times New Roman" w:hAnsi="Times New Roman" w:cs="Times New Roman"/>
                <w:sz w:val="16"/>
                <w:szCs w:val="16"/>
                <w:lang w:val="en-GB" w:eastAsia="ja-JP" w:bidi="fa-IR"/>
              </w:rPr>
              <w:t>%)</w:t>
            </w:r>
          </w:p>
        </w:tc>
        <w:tc>
          <w:tcPr>
            <w:tcW w:w="0" w:type="auto"/>
          </w:tcPr>
          <w:p w14:paraId="09DFF98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07357A6" w14:textId="50B4EA85"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206</w:t>
            </w:r>
            <w:r w:rsidR="001565FD" w:rsidRPr="00E32B7C">
              <w:rPr>
                <w:rFonts w:ascii="Times New Roman" w:hAnsi="Times New Roman" w:cs="Times New Roman"/>
                <w:sz w:val="16"/>
                <w:szCs w:val="16"/>
                <w:lang w:val="en-GB" w:eastAsia="ja-JP" w:bidi="fa-IR"/>
              </w:rPr>
              <w:t xml:space="preserve"> (8</w:t>
            </w:r>
            <w:r w:rsidRPr="00E32B7C">
              <w:rPr>
                <w:rFonts w:ascii="Times New Roman" w:hAnsi="Times New Roman" w:cs="Times New Roman"/>
                <w:sz w:val="16"/>
                <w:szCs w:val="16"/>
                <w:lang w:val="en-GB" w:eastAsia="ja-JP" w:bidi="fa-IR"/>
              </w:rPr>
              <w:t>5</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1</w:t>
            </w:r>
            <w:r w:rsidR="001565FD" w:rsidRPr="00E32B7C">
              <w:rPr>
                <w:rFonts w:ascii="Times New Roman" w:hAnsi="Times New Roman" w:cs="Times New Roman"/>
                <w:sz w:val="16"/>
                <w:szCs w:val="16"/>
                <w:lang w:val="en-GB" w:eastAsia="ja-JP" w:bidi="fa-IR"/>
              </w:rPr>
              <w:t>%)</w:t>
            </w:r>
          </w:p>
        </w:tc>
        <w:tc>
          <w:tcPr>
            <w:tcW w:w="0" w:type="auto"/>
          </w:tcPr>
          <w:p w14:paraId="13F66555" w14:textId="61CB84CC"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193</w:t>
            </w:r>
            <w:r w:rsidR="001565FD" w:rsidRPr="00E32B7C">
              <w:rPr>
                <w:rFonts w:ascii="Times New Roman" w:hAnsi="Times New Roman" w:cs="Times New Roman"/>
                <w:sz w:val="16"/>
                <w:szCs w:val="16"/>
                <w:lang w:val="en-GB" w:eastAsia="ja-JP" w:bidi="fa-IR"/>
              </w:rPr>
              <w:t xml:space="preserve"> (6</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.2%)</w:t>
            </w:r>
          </w:p>
        </w:tc>
        <w:tc>
          <w:tcPr>
            <w:tcW w:w="0" w:type="auto"/>
          </w:tcPr>
          <w:p w14:paraId="6E9A224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A20F02E"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999 (87.5%)</w:t>
            </w:r>
          </w:p>
        </w:tc>
        <w:tc>
          <w:tcPr>
            <w:tcW w:w="0" w:type="auto"/>
          </w:tcPr>
          <w:p w14:paraId="4CAAE329"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615 (72.4%)</w:t>
            </w:r>
          </w:p>
        </w:tc>
        <w:tc>
          <w:tcPr>
            <w:tcW w:w="0" w:type="auto"/>
          </w:tcPr>
          <w:p w14:paraId="52D97C8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23FFEA9" w14:textId="77777777" w:rsidTr="00277945">
        <w:tc>
          <w:tcPr>
            <w:tcW w:w="0" w:type="auto"/>
          </w:tcPr>
          <w:p w14:paraId="24C96D89"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5E7BEAB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91 (11.8%)</w:t>
            </w:r>
          </w:p>
        </w:tc>
        <w:tc>
          <w:tcPr>
            <w:tcW w:w="0" w:type="auto"/>
          </w:tcPr>
          <w:p w14:paraId="52E89FC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119 (24.9%)</w:t>
            </w:r>
          </w:p>
        </w:tc>
        <w:tc>
          <w:tcPr>
            <w:tcW w:w="0" w:type="auto"/>
          </w:tcPr>
          <w:p w14:paraId="4145CC8A"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DC495A9" w14:textId="52DC390C"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w:t>
            </w:r>
            <w:r w:rsidR="001565FD" w:rsidRPr="00E32B7C">
              <w:rPr>
                <w:rFonts w:ascii="Times New Roman" w:hAnsi="Times New Roman" w:cs="Times New Roman"/>
                <w:sz w:val="16"/>
                <w:szCs w:val="16"/>
                <w:lang w:val="en-GB" w:eastAsia="ja-JP" w:bidi="fa-IR"/>
              </w:rPr>
              <w:t xml:space="preserve"> (1</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p>
        </w:tc>
        <w:tc>
          <w:tcPr>
            <w:tcW w:w="0" w:type="auto"/>
          </w:tcPr>
          <w:p w14:paraId="69AE51D4" w14:textId="4D9B3C77"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29</w:t>
            </w:r>
            <w:r w:rsidR="001565FD" w:rsidRPr="00E32B7C">
              <w:rPr>
                <w:rFonts w:ascii="Times New Roman" w:hAnsi="Times New Roman" w:cs="Times New Roman"/>
                <w:sz w:val="16"/>
                <w:szCs w:val="16"/>
                <w:lang w:val="en-GB" w:eastAsia="ja-JP" w:bidi="fa-IR"/>
              </w:rPr>
              <w:t xml:space="preserve"> (3</w:t>
            </w:r>
            <w:r w:rsidRPr="00E32B7C">
              <w:rPr>
                <w:rFonts w:ascii="Times New Roman" w:hAnsi="Times New Roman" w:cs="Times New Roman"/>
                <w:sz w:val="16"/>
                <w:szCs w:val="16"/>
                <w:lang w:val="en-GB" w:eastAsia="ja-JP" w:bidi="fa-IR"/>
              </w:rPr>
              <w:t>1</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5</w:t>
            </w:r>
            <w:r w:rsidR="001565FD" w:rsidRPr="00E32B7C">
              <w:rPr>
                <w:rFonts w:ascii="Times New Roman" w:hAnsi="Times New Roman" w:cs="Times New Roman"/>
                <w:sz w:val="16"/>
                <w:szCs w:val="16"/>
                <w:lang w:val="en-GB" w:eastAsia="ja-JP" w:bidi="fa-IR"/>
              </w:rPr>
              <w:t>%)</w:t>
            </w:r>
          </w:p>
        </w:tc>
        <w:tc>
          <w:tcPr>
            <w:tcW w:w="0" w:type="auto"/>
          </w:tcPr>
          <w:p w14:paraId="5F861F4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76A20BC" w14:textId="645E3DB6"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36</w:t>
            </w:r>
            <w:r w:rsidR="001565FD" w:rsidRPr="00E32B7C">
              <w:rPr>
                <w:rFonts w:ascii="Times New Roman" w:hAnsi="Times New Roman" w:cs="Times New Roman"/>
                <w:sz w:val="16"/>
                <w:szCs w:val="16"/>
                <w:lang w:val="en-GB" w:eastAsia="ja-JP" w:bidi="fa-IR"/>
              </w:rPr>
              <w:t xml:space="preserve"> (1</w:t>
            </w:r>
            <w:r w:rsidRPr="00E32B7C">
              <w:rPr>
                <w:rFonts w:ascii="Times New Roman" w:hAnsi="Times New Roman" w:cs="Times New Roman"/>
                <w:sz w:val="16"/>
                <w:szCs w:val="16"/>
                <w:lang w:val="en-GB" w:eastAsia="ja-JP" w:bidi="fa-IR"/>
              </w:rPr>
              <w:t>4</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p>
        </w:tc>
        <w:tc>
          <w:tcPr>
            <w:tcW w:w="0" w:type="auto"/>
          </w:tcPr>
          <w:p w14:paraId="7D76AC80" w14:textId="5C8E9C13"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86</w:t>
            </w:r>
            <w:r w:rsidR="001565FD" w:rsidRPr="00E32B7C">
              <w:rPr>
                <w:rFonts w:ascii="Times New Roman" w:hAnsi="Times New Roman" w:cs="Times New Roman"/>
                <w:sz w:val="16"/>
                <w:szCs w:val="16"/>
                <w:lang w:val="en-GB" w:eastAsia="ja-JP" w:bidi="fa-IR"/>
              </w:rPr>
              <w:t xml:space="preserve"> (3</w:t>
            </w:r>
            <w:r w:rsidRPr="00E32B7C">
              <w:rPr>
                <w:rFonts w:ascii="Times New Roman" w:hAnsi="Times New Roman" w:cs="Times New Roman"/>
                <w:sz w:val="16"/>
                <w:szCs w:val="16"/>
                <w:lang w:val="en-GB" w:eastAsia="ja-JP" w:bidi="fa-IR"/>
              </w:rPr>
              <w:t>0</w:t>
            </w:r>
            <w:r w:rsidR="001565FD" w:rsidRPr="00E32B7C">
              <w:rPr>
                <w:rFonts w:ascii="Times New Roman" w:hAnsi="Times New Roman" w:cs="Times New Roman"/>
                <w:sz w:val="16"/>
                <w:szCs w:val="16"/>
                <w:lang w:val="en-GB" w:eastAsia="ja-JP" w:bidi="fa-IR"/>
              </w:rPr>
              <w:t>.8%)</w:t>
            </w:r>
          </w:p>
        </w:tc>
        <w:tc>
          <w:tcPr>
            <w:tcW w:w="0" w:type="auto"/>
          </w:tcPr>
          <w:p w14:paraId="4CC4B36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122FE23"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143 (12.5%)</w:t>
            </w:r>
          </w:p>
        </w:tc>
        <w:tc>
          <w:tcPr>
            <w:tcW w:w="0" w:type="auto"/>
          </w:tcPr>
          <w:p w14:paraId="267C5364"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234 (27.6%)</w:t>
            </w:r>
          </w:p>
        </w:tc>
        <w:tc>
          <w:tcPr>
            <w:tcW w:w="0" w:type="auto"/>
          </w:tcPr>
          <w:p w14:paraId="0A97F28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1820C1AA" w14:textId="77777777" w:rsidTr="00277945">
        <w:tc>
          <w:tcPr>
            <w:tcW w:w="0" w:type="auto"/>
          </w:tcPr>
          <w:p w14:paraId="6C195629"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Physical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230B48A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2EEEC7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2F32545"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40.0</w:t>
            </w:r>
          </w:p>
          <w:p w14:paraId="64E981D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6D26E14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79E632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24D8AC7" w14:textId="37075799" w:rsidR="001565FD" w:rsidRPr="00E32B7C" w:rsidRDefault="00144DC9"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7</w:t>
            </w:r>
            <w:r w:rsidR="001565FD" w:rsidRPr="00E32B7C">
              <w:rPr>
                <w:rFonts w:ascii="Times New Roman" w:hAnsi="Times New Roman" w:cs="Times New Roman"/>
                <w:b/>
                <w:bCs/>
                <w:sz w:val="16"/>
                <w:szCs w:val="16"/>
                <w:lang w:val="en-GB" w:eastAsia="ja-JP" w:bidi="fa-IR"/>
              </w:rPr>
              <w:t>.</w:t>
            </w:r>
            <w:r w:rsidRPr="00E32B7C">
              <w:rPr>
                <w:rFonts w:ascii="Times New Roman" w:hAnsi="Times New Roman" w:cs="Times New Roman"/>
                <w:b/>
                <w:bCs/>
                <w:sz w:val="16"/>
                <w:szCs w:val="16"/>
                <w:lang w:val="en-GB" w:eastAsia="ja-JP" w:bidi="fa-IR"/>
              </w:rPr>
              <w:t>2</w:t>
            </w:r>
          </w:p>
          <w:p w14:paraId="53D1F16C" w14:textId="047F2246"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(0.00</w:t>
            </w:r>
            <w:r w:rsidR="00144DC9" w:rsidRPr="00E32B7C">
              <w:rPr>
                <w:rFonts w:ascii="Times New Roman" w:hAnsi="Times New Roman" w:cs="Times New Roman"/>
                <w:b/>
                <w:bCs/>
                <w:sz w:val="16"/>
                <w:szCs w:val="16"/>
                <w:lang w:val="en-GB" w:eastAsia="ja-JP" w:bidi="fa-IR"/>
              </w:rPr>
              <w:t>7</w:t>
            </w:r>
            <w:r w:rsidRPr="00E32B7C">
              <w:rPr>
                <w:rFonts w:ascii="Times New Roman" w:hAnsi="Times New Roman" w:cs="Times New Roman"/>
                <w:b/>
                <w:bCs/>
                <w:sz w:val="16"/>
                <w:szCs w:val="16"/>
                <w:lang w:val="en-GB" w:eastAsia="ja-JP" w:bidi="fa-IR"/>
              </w:rPr>
              <w:t>)</w:t>
            </w:r>
            <w:r w:rsidRPr="00E32B7C">
              <w:rPr>
                <w:rFonts w:ascii="Times New Roman" w:hAnsi="Times New Roman" w:cs="Times New Roman"/>
                <w:b/>
                <w:bCs/>
                <w:sz w:val="16"/>
                <w:szCs w:val="16"/>
                <w:vertAlign w:val="superscript"/>
                <w:lang w:val="en-GB" w:eastAsia="ja-JP" w:bidi="fa-IR"/>
              </w:rPr>
              <w:t>a</w:t>
            </w:r>
          </w:p>
        </w:tc>
        <w:tc>
          <w:tcPr>
            <w:tcW w:w="0" w:type="auto"/>
          </w:tcPr>
          <w:p w14:paraId="3827A31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3A9521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1BE61C4" w14:textId="63B3ABA6" w:rsidR="001565FD" w:rsidRPr="00E32B7C" w:rsidRDefault="00144DC9"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25</w:t>
            </w:r>
            <w:r w:rsidR="001565FD" w:rsidRPr="00E32B7C">
              <w:rPr>
                <w:rFonts w:ascii="Times New Roman" w:hAnsi="Times New Roman" w:cs="Times New Roman"/>
                <w:b/>
                <w:bCs/>
                <w:sz w:val="16"/>
                <w:szCs w:val="16"/>
                <w:lang w:val="en-GB" w:eastAsia="ja-JP" w:bidi="fa-IR"/>
              </w:rPr>
              <w:t>.</w:t>
            </w:r>
            <w:r w:rsidRPr="00E32B7C">
              <w:rPr>
                <w:rFonts w:ascii="Times New Roman" w:hAnsi="Times New Roman" w:cs="Times New Roman"/>
                <w:b/>
                <w:bCs/>
                <w:sz w:val="16"/>
                <w:szCs w:val="16"/>
                <w:lang w:val="en-GB" w:eastAsia="ja-JP" w:bidi="fa-IR"/>
              </w:rPr>
              <w:t>8</w:t>
            </w:r>
            <w:r w:rsidR="001565FD" w:rsidRPr="00E32B7C">
              <w:rPr>
                <w:rFonts w:ascii="Times New Roman" w:hAnsi="Times New Roman" w:cs="Times New Roman"/>
                <w:b/>
                <w:bCs/>
                <w:sz w:val="16"/>
                <w:szCs w:val="16"/>
                <w:lang w:val="en-GB" w:eastAsia="ja-JP" w:bidi="fa-IR"/>
              </w:rPr>
              <w:t xml:space="preserve"> </w:t>
            </w:r>
          </w:p>
          <w:p w14:paraId="2FB9854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B39DB90"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75A9120E"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72268EE8"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 xml:space="preserve">95.4 </w:t>
            </w:r>
          </w:p>
          <w:p w14:paraId="4C4542C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265DDE8A" w14:textId="77777777" w:rsidTr="00277945">
        <w:tc>
          <w:tcPr>
            <w:tcW w:w="0" w:type="auto"/>
          </w:tcPr>
          <w:p w14:paraId="3BB24EA8"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428049D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723 (94.0%)</w:t>
            </w:r>
          </w:p>
        </w:tc>
        <w:tc>
          <w:tcPr>
            <w:tcW w:w="0" w:type="auto"/>
          </w:tcPr>
          <w:p w14:paraId="4E9D898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396 (82.8%)</w:t>
            </w:r>
          </w:p>
        </w:tc>
        <w:tc>
          <w:tcPr>
            <w:tcW w:w="0" w:type="auto"/>
          </w:tcPr>
          <w:p w14:paraId="0CB20AB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552B074" w14:textId="6F15ABD8"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44DC9" w:rsidRPr="00E32B7C">
              <w:rPr>
                <w:rFonts w:ascii="Times New Roman" w:hAnsi="Times New Roman" w:cs="Times New Roman"/>
                <w:sz w:val="16"/>
                <w:szCs w:val="16"/>
                <w:lang w:val="en-GB" w:eastAsia="ja-JP" w:bidi="fa-IR"/>
              </w:rPr>
              <w:t>13</w:t>
            </w:r>
            <w:r w:rsidRPr="00E32B7C">
              <w:rPr>
                <w:rFonts w:ascii="Times New Roman" w:hAnsi="Times New Roman" w:cs="Times New Roman"/>
                <w:sz w:val="16"/>
                <w:szCs w:val="16"/>
                <w:lang w:val="en-GB" w:eastAsia="ja-JP" w:bidi="fa-IR"/>
              </w:rPr>
              <w:t xml:space="preserve"> (</w:t>
            </w:r>
            <w:r w:rsidR="00144DC9" w:rsidRPr="00E32B7C">
              <w:rPr>
                <w:rFonts w:ascii="Times New Roman" w:hAnsi="Times New Roman" w:cs="Times New Roman"/>
                <w:sz w:val="16"/>
                <w:szCs w:val="16"/>
                <w:lang w:val="en-GB" w:eastAsia="ja-JP" w:bidi="fa-IR"/>
              </w:rPr>
              <w:t>86</w:t>
            </w:r>
            <w:r w:rsidRPr="00E32B7C">
              <w:rPr>
                <w:rFonts w:ascii="Times New Roman" w:hAnsi="Times New Roman" w:cs="Times New Roman"/>
                <w:sz w:val="16"/>
                <w:szCs w:val="16"/>
                <w:lang w:val="en-GB" w:eastAsia="ja-JP" w:bidi="fa-IR"/>
              </w:rPr>
              <w:t>.</w:t>
            </w:r>
            <w:r w:rsidR="00144DC9" w:rsidRPr="00E32B7C">
              <w:rPr>
                <w:rFonts w:ascii="Times New Roman" w:hAnsi="Times New Roman" w:cs="Times New Roman"/>
                <w:sz w:val="16"/>
                <w:szCs w:val="16"/>
                <w:lang w:val="en-GB" w:eastAsia="ja-JP" w:bidi="fa-IR"/>
              </w:rPr>
              <w:t>3</w:t>
            </w:r>
            <w:r w:rsidRPr="00E32B7C">
              <w:rPr>
                <w:rFonts w:ascii="Times New Roman" w:hAnsi="Times New Roman" w:cs="Times New Roman"/>
                <w:sz w:val="16"/>
                <w:szCs w:val="16"/>
                <w:lang w:val="en-GB" w:eastAsia="ja-JP" w:bidi="fa-IR"/>
              </w:rPr>
              <w:t>%)</w:t>
            </w:r>
          </w:p>
        </w:tc>
        <w:tc>
          <w:tcPr>
            <w:tcW w:w="0" w:type="auto"/>
          </w:tcPr>
          <w:p w14:paraId="70482A07" w14:textId="0D58B3B1"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6 (</w:t>
            </w:r>
            <w:r w:rsidRPr="00E32B7C">
              <w:rPr>
                <w:rFonts w:ascii="Times New Roman" w:hAnsi="Times New Roman" w:cs="Times New Roman"/>
                <w:sz w:val="16"/>
                <w:szCs w:val="16"/>
                <w:lang w:val="en-GB" w:eastAsia="ja-JP" w:bidi="fa-IR"/>
              </w:rPr>
              <w:t>71</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7</w:t>
            </w:r>
            <w:r w:rsidR="001565FD" w:rsidRPr="00E32B7C">
              <w:rPr>
                <w:rFonts w:ascii="Times New Roman" w:hAnsi="Times New Roman" w:cs="Times New Roman"/>
                <w:sz w:val="16"/>
                <w:szCs w:val="16"/>
                <w:lang w:val="en-GB" w:eastAsia="ja-JP" w:bidi="fa-IR"/>
              </w:rPr>
              <w:t>%)</w:t>
            </w:r>
          </w:p>
        </w:tc>
        <w:tc>
          <w:tcPr>
            <w:tcW w:w="0" w:type="auto"/>
          </w:tcPr>
          <w:p w14:paraId="1B81513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B15A2CA" w14:textId="0A33381C"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44DC9" w:rsidRPr="00E32B7C">
              <w:rPr>
                <w:rFonts w:ascii="Times New Roman" w:hAnsi="Times New Roman" w:cs="Times New Roman"/>
                <w:sz w:val="16"/>
                <w:szCs w:val="16"/>
                <w:lang w:val="en-GB" w:eastAsia="ja-JP" w:bidi="fa-IR"/>
              </w:rPr>
              <w:t>82</w:t>
            </w:r>
            <w:r w:rsidRPr="00E32B7C">
              <w:rPr>
                <w:rFonts w:ascii="Times New Roman" w:hAnsi="Times New Roman" w:cs="Times New Roman"/>
                <w:sz w:val="16"/>
                <w:szCs w:val="16"/>
                <w:lang w:val="en-GB" w:eastAsia="ja-JP" w:bidi="fa-IR"/>
              </w:rPr>
              <w:t xml:space="preserve"> (</w:t>
            </w:r>
            <w:r w:rsidR="00144DC9" w:rsidRPr="00E32B7C">
              <w:rPr>
                <w:rFonts w:ascii="Times New Roman" w:hAnsi="Times New Roman" w:cs="Times New Roman"/>
                <w:sz w:val="16"/>
                <w:szCs w:val="16"/>
                <w:lang w:val="en-GB" w:eastAsia="ja-JP" w:bidi="fa-IR"/>
              </w:rPr>
              <w:t>75</w:t>
            </w:r>
            <w:r w:rsidRPr="00E32B7C">
              <w:rPr>
                <w:rFonts w:ascii="Times New Roman" w:hAnsi="Times New Roman" w:cs="Times New Roman"/>
                <w:sz w:val="16"/>
                <w:szCs w:val="16"/>
                <w:lang w:val="en-GB" w:eastAsia="ja-JP" w:bidi="fa-IR"/>
              </w:rPr>
              <w:t>.</w:t>
            </w:r>
            <w:r w:rsidR="00144DC9" w:rsidRPr="00E32B7C">
              <w:rPr>
                <w:rFonts w:ascii="Times New Roman" w:hAnsi="Times New Roman" w:cs="Times New Roman"/>
                <w:sz w:val="16"/>
                <w:szCs w:val="16"/>
                <w:lang w:val="en-GB" w:eastAsia="ja-JP" w:bidi="fa-IR"/>
              </w:rPr>
              <w:t>2</w:t>
            </w:r>
            <w:r w:rsidRPr="00E32B7C">
              <w:rPr>
                <w:rFonts w:ascii="Times New Roman" w:hAnsi="Times New Roman" w:cs="Times New Roman"/>
                <w:sz w:val="16"/>
                <w:szCs w:val="16"/>
                <w:lang w:val="en-GB" w:eastAsia="ja-JP" w:bidi="fa-IR"/>
              </w:rPr>
              <w:t>%)</w:t>
            </w:r>
          </w:p>
        </w:tc>
        <w:tc>
          <w:tcPr>
            <w:tcW w:w="0" w:type="auto"/>
          </w:tcPr>
          <w:p w14:paraId="18130A3C" w14:textId="37D6E5B5"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15</w:t>
            </w:r>
            <w:r w:rsidR="001565FD" w:rsidRPr="00E32B7C">
              <w:rPr>
                <w:rFonts w:ascii="Times New Roman" w:hAnsi="Times New Roman" w:cs="Times New Roman"/>
                <w:sz w:val="16"/>
                <w:szCs w:val="16"/>
                <w:lang w:val="en-GB" w:eastAsia="ja-JP" w:bidi="fa-IR"/>
              </w:rPr>
              <w:t>0 (5</w:t>
            </w:r>
            <w:r w:rsidRPr="00E32B7C">
              <w:rPr>
                <w:rFonts w:ascii="Times New Roman" w:hAnsi="Times New Roman" w:cs="Times New Roman"/>
                <w:sz w:val="16"/>
                <w:szCs w:val="16"/>
                <w:lang w:val="en-GB" w:eastAsia="ja-JP" w:bidi="fa-IR"/>
              </w:rPr>
              <w:t>3</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8</w:t>
            </w:r>
            <w:r w:rsidR="001565FD" w:rsidRPr="00E32B7C">
              <w:rPr>
                <w:rFonts w:ascii="Times New Roman" w:hAnsi="Times New Roman" w:cs="Times New Roman"/>
                <w:sz w:val="16"/>
                <w:szCs w:val="16"/>
                <w:lang w:val="en-GB" w:eastAsia="ja-JP" w:bidi="fa-IR"/>
              </w:rPr>
              <w:t>%)</w:t>
            </w:r>
          </w:p>
        </w:tc>
        <w:tc>
          <w:tcPr>
            <w:tcW w:w="0" w:type="auto"/>
          </w:tcPr>
          <w:p w14:paraId="2D7C540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5B034D0"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1,018 (89.1%)</w:t>
            </w:r>
          </w:p>
        </w:tc>
        <w:tc>
          <w:tcPr>
            <w:tcW w:w="0" w:type="auto"/>
          </w:tcPr>
          <w:p w14:paraId="23E6BFBE"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612 (72.1%)</w:t>
            </w:r>
          </w:p>
        </w:tc>
        <w:tc>
          <w:tcPr>
            <w:tcW w:w="0" w:type="auto"/>
          </w:tcPr>
          <w:p w14:paraId="6656ADF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9C61425" w14:textId="77777777" w:rsidTr="00277945">
        <w:tc>
          <w:tcPr>
            <w:tcW w:w="0" w:type="auto"/>
          </w:tcPr>
          <w:p w14:paraId="7A2F11DF"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7ACD8B9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46 (6.0%)</w:t>
            </w:r>
          </w:p>
        </w:tc>
        <w:tc>
          <w:tcPr>
            <w:tcW w:w="0" w:type="auto"/>
          </w:tcPr>
          <w:p w14:paraId="3A725D7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82 (17.2%)</w:t>
            </w:r>
          </w:p>
        </w:tc>
        <w:tc>
          <w:tcPr>
            <w:tcW w:w="0" w:type="auto"/>
          </w:tcPr>
          <w:p w14:paraId="50780D5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8A5D45F" w14:textId="164DF54E"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565FD" w:rsidRPr="00E32B7C">
              <w:rPr>
                <w:rFonts w:ascii="Times New Roman" w:hAnsi="Times New Roman" w:cs="Times New Roman"/>
                <w:sz w:val="16"/>
                <w:szCs w:val="16"/>
                <w:lang w:val="en-GB" w:eastAsia="ja-JP" w:bidi="fa-IR"/>
              </w:rPr>
              <w:t>8 (</w:t>
            </w:r>
            <w:r w:rsidRPr="00E32B7C">
              <w:rPr>
                <w:rFonts w:ascii="Times New Roman" w:hAnsi="Times New Roman" w:cs="Times New Roman"/>
                <w:sz w:val="16"/>
                <w:szCs w:val="16"/>
                <w:lang w:val="en-GB" w:eastAsia="ja-JP" w:bidi="fa-IR"/>
              </w:rPr>
              <w:t>13</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7</w:t>
            </w:r>
            <w:r w:rsidR="001565FD" w:rsidRPr="00E32B7C">
              <w:rPr>
                <w:rFonts w:ascii="Times New Roman" w:hAnsi="Times New Roman" w:cs="Times New Roman"/>
                <w:sz w:val="16"/>
                <w:szCs w:val="16"/>
                <w:lang w:val="en-GB" w:eastAsia="ja-JP" w:bidi="fa-IR"/>
              </w:rPr>
              <w:t>%)</w:t>
            </w:r>
          </w:p>
        </w:tc>
        <w:tc>
          <w:tcPr>
            <w:tcW w:w="0" w:type="auto"/>
          </w:tcPr>
          <w:p w14:paraId="7CD118B3" w14:textId="3D1FAC57"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26</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28</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3</w:t>
            </w:r>
            <w:r w:rsidR="001565FD" w:rsidRPr="00E32B7C">
              <w:rPr>
                <w:rFonts w:ascii="Times New Roman" w:hAnsi="Times New Roman" w:cs="Times New Roman"/>
                <w:sz w:val="16"/>
                <w:szCs w:val="16"/>
                <w:lang w:val="en-GB" w:eastAsia="ja-JP" w:bidi="fa-IR"/>
              </w:rPr>
              <w:t>%)</w:t>
            </w:r>
          </w:p>
        </w:tc>
        <w:tc>
          <w:tcPr>
            <w:tcW w:w="0" w:type="auto"/>
          </w:tcPr>
          <w:p w14:paraId="7CAD833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78F95F2" w14:textId="337FBB2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0 (</w:t>
            </w:r>
            <w:r w:rsidRPr="00E32B7C">
              <w:rPr>
                <w:rFonts w:ascii="Times New Roman" w:hAnsi="Times New Roman" w:cs="Times New Roman"/>
                <w:sz w:val="16"/>
                <w:szCs w:val="16"/>
                <w:lang w:val="en-GB" w:eastAsia="ja-JP" w:bidi="fa-IR"/>
              </w:rPr>
              <w:t>24</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8</w:t>
            </w:r>
            <w:r w:rsidR="001565FD" w:rsidRPr="00E32B7C">
              <w:rPr>
                <w:rFonts w:ascii="Times New Roman" w:hAnsi="Times New Roman" w:cs="Times New Roman"/>
                <w:sz w:val="16"/>
                <w:szCs w:val="16"/>
                <w:lang w:val="en-GB" w:eastAsia="ja-JP" w:bidi="fa-IR"/>
              </w:rPr>
              <w:t>%)</w:t>
            </w:r>
          </w:p>
        </w:tc>
        <w:tc>
          <w:tcPr>
            <w:tcW w:w="0" w:type="auto"/>
          </w:tcPr>
          <w:p w14:paraId="4A782AF9" w14:textId="5AD0BB7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129</w:t>
            </w:r>
            <w:r w:rsidR="001565FD" w:rsidRPr="00E32B7C">
              <w:rPr>
                <w:rFonts w:ascii="Times New Roman" w:hAnsi="Times New Roman" w:cs="Times New Roman"/>
                <w:sz w:val="16"/>
                <w:szCs w:val="16"/>
                <w:lang w:val="en-GB" w:eastAsia="ja-JP" w:bidi="fa-IR"/>
              </w:rPr>
              <w:t xml:space="preserve"> (4</w:t>
            </w: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p>
        </w:tc>
        <w:tc>
          <w:tcPr>
            <w:tcW w:w="0" w:type="auto"/>
          </w:tcPr>
          <w:p w14:paraId="7F1565EC"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2F41C45"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124 (10.9%)</w:t>
            </w:r>
          </w:p>
        </w:tc>
        <w:tc>
          <w:tcPr>
            <w:tcW w:w="0" w:type="auto"/>
          </w:tcPr>
          <w:p w14:paraId="19ED87EB"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237 (27.9%)</w:t>
            </w:r>
          </w:p>
        </w:tc>
        <w:tc>
          <w:tcPr>
            <w:tcW w:w="0" w:type="auto"/>
          </w:tcPr>
          <w:p w14:paraId="4883F7C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B660DD6" w14:textId="77777777" w:rsidTr="00277945">
        <w:tc>
          <w:tcPr>
            <w:tcW w:w="0" w:type="auto"/>
          </w:tcPr>
          <w:p w14:paraId="0EFF8A6A"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Physical</w:t>
            </w:r>
            <w:proofErr w:type="spellEnd"/>
            <w:r w:rsidRPr="00E32B7C">
              <w:rPr>
                <w:rFonts w:ascii="Times New Roman" w:eastAsia="Andale Sans UI" w:hAnsi="Times New Roman" w:cs="Times New Roman"/>
                <w:b/>
                <w:bCs/>
                <w:color w:val="000000"/>
                <w:sz w:val="16"/>
                <w:szCs w:val="16"/>
                <w:lang w:eastAsia="ja-JP" w:bidi="fa-IR"/>
              </w:rPr>
              <w:t xml:space="preserve"> Neglect</w:t>
            </w:r>
          </w:p>
        </w:tc>
        <w:tc>
          <w:tcPr>
            <w:tcW w:w="0" w:type="auto"/>
          </w:tcPr>
          <w:p w14:paraId="7C6DB61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7F0337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4F2B68A"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46.3</w:t>
            </w:r>
          </w:p>
          <w:p w14:paraId="1E51BE5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40FF491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CA420D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F8CD35C" w14:textId="5DE027E1"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26.</w:t>
            </w:r>
            <w:r w:rsidR="00144DC9" w:rsidRPr="00E32B7C">
              <w:rPr>
                <w:rFonts w:ascii="Times New Roman" w:hAnsi="Times New Roman" w:cs="Times New Roman"/>
                <w:b/>
                <w:bCs/>
                <w:sz w:val="16"/>
                <w:szCs w:val="16"/>
                <w:lang w:val="en-GB" w:eastAsia="ja-JP" w:bidi="fa-IR"/>
              </w:rPr>
              <w:t>0</w:t>
            </w:r>
          </w:p>
          <w:p w14:paraId="389568E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56E6691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05B7FC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14129D7" w14:textId="46FD12A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w:t>
            </w:r>
            <w:r w:rsidR="00144DC9" w:rsidRPr="00E32B7C">
              <w:rPr>
                <w:rFonts w:ascii="Times New Roman" w:hAnsi="Times New Roman" w:cs="Times New Roman"/>
                <w:b/>
                <w:bCs/>
                <w:sz w:val="16"/>
                <w:szCs w:val="16"/>
                <w:lang w:val="en-GB" w:eastAsia="ja-JP" w:bidi="fa-IR"/>
              </w:rPr>
              <w:t>2</w:t>
            </w:r>
            <w:r w:rsidRPr="00E32B7C">
              <w:rPr>
                <w:rFonts w:ascii="Times New Roman" w:hAnsi="Times New Roman" w:cs="Times New Roman"/>
                <w:b/>
                <w:bCs/>
                <w:sz w:val="16"/>
                <w:szCs w:val="16"/>
                <w:lang w:val="en-GB" w:eastAsia="ja-JP" w:bidi="fa-IR"/>
              </w:rPr>
              <w:t>.</w:t>
            </w:r>
            <w:r w:rsidR="00144DC9" w:rsidRPr="00E32B7C">
              <w:rPr>
                <w:rFonts w:ascii="Times New Roman" w:hAnsi="Times New Roman" w:cs="Times New Roman"/>
                <w:b/>
                <w:bCs/>
                <w:sz w:val="16"/>
                <w:szCs w:val="16"/>
                <w:lang w:val="en-GB" w:eastAsia="ja-JP" w:bidi="fa-IR"/>
              </w:rPr>
              <w:t>6</w:t>
            </w:r>
          </w:p>
          <w:p w14:paraId="2BEEFA51"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0A05CDC5"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1BB3B7F7"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58A53773"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129.2</w:t>
            </w:r>
          </w:p>
          <w:p w14:paraId="554D23DF"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17B98232" w14:textId="77777777" w:rsidTr="00277945">
        <w:tc>
          <w:tcPr>
            <w:tcW w:w="0" w:type="auto"/>
          </w:tcPr>
          <w:p w14:paraId="652D8CD4"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No</w:t>
            </w:r>
          </w:p>
        </w:tc>
        <w:tc>
          <w:tcPr>
            <w:tcW w:w="0" w:type="auto"/>
          </w:tcPr>
          <w:p w14:paraId="1F8082C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621 (80.8%)</w:t>
            </w:r>
          </w:p>
        </w:tc>
        <w:tc>
          <w:tcPr>
            <w:tcW w:w="0" w:type="auto"/>
          </w:tcPr>
          <w:p w14:paraId="2026A78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303 (63.4%)</w:t>
            </w:r>
          </w:p>
        </w:tc>
        <w:tc>
          <w:tcPr>
            <w:tcW w:w="0" w:type="auto"/>
          </w:tcPr>
          <w:p w14:paraId="05F58A3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37C4EF5F" w14:textId="7A68A00D"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102</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77</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p>
        </w:tc>
        <w:tc>
          <w:tcPr>
            <w:tcW w:w="0" w:type="auto"/>
          </w:tcPr>
          <w:p w14:paraId="191FE59B" w14:textId="7B6132D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w:t>
            </w:r>
            <w:r w:rsidR="001565FD" w:rsidRPr="00E32B7C">
              <w:rPr>
                <w:rFonts w:ascii="Times New Roman" w:hAnsi="Times New Roman" w:cs="Times New Roman"/>
                <w:sz w:val="16"/>
                <w:szCs w:val="16"/>
                <w:lang w:val="en-GB" w:eastAsia="ja-JP" w:bidi="fa-IR"/>
              </w:rPr>
              <w:t>1 (4</w:t>
            </w:r>
            <w:r w:rsidRPr="00E32B7C">
              <w:rPr>
                <w:rFonts w:ascii="Times New Roman" w:hAnsi="Times New Roman" w:cs="Times New Roman"/>
                <w:sz w:val="16"/>
                <w:szCs w:val="16"/>
                <w:lang w:val="en-GB" w:eastAsia="ja-JP" w:bidi="fa-IR"/>
              </w:rPr>
              <w:t>4</w:t>
            </w:r>
            <w:r w:rsidR="001565FD" w:rsidRPr="00E32B7C">
              <w:rPr>
                <w:rFonts w:ascii="Times New Roman" w:hAnsi="Times New Roman" w:cs="Times New Roman"/>
                <w:sz w:val="16"/>
                <w:szCs w:val="16"/>
                <w:lang w:val="en-GB" w:eastAsia="ja-JP" w:bidi="fa-IR"/>
              </w:rPr>
              <w:t>.6%)</w:t>
            </w:r>
          </w:p>
        </w:tc>
        <w:tc>
          <w:tcPr>
            <w:tcW w:w="0" w:type="auto"/>
          </w:tcPr>
          <w:p w14:paraId="77B839D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18F8801" w14:textId="3F0068AF"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44DC9" w:rsidRPr="00E32B7C">
              <w:rPr>
                <w:rFonts w:ascii="Times New Roman" w:hAnsi="Times New Roman" w:cs="Times New Roman"/>
                <w:sz w:val="16"/>
                <w:szCs w:val="16"/>
                <w:lang w:val="en-GB" w:eastAsia="ja-JP" w:bidi="fa-IR"/>
              </w:rPr>
              <w:t>68</w:t>
            </w:r>
            <w:r w:rsidRPr="00E32B7C">
              <w:rPr>
                <w:rFonts w:ascii="Times New Roman" w:hAnsi="Times New Roman" w:cs="Times New Roman"/>
                <w:sz w:val="16"/>
                <w:szCs w:val="16"/>
                <w:lang w:val="en-GB" w:eastAsia="ja-JP" w:bidi="fa-IR"/>
              </w:rPr>
              <w:t xml:space="preserve"> (</w:t>
            </w:r>
            <w:r w:rsidR="00144DC9" w:rsidRPr="00E32B7C">
              <w:rPr>
                <w:rFonts w:ascii="Times New Roman" w:hAnsi="Times New Roman" w:cs="Times New Roman"/>
                <w:sz w:val="16"/>
                <w:szCs w:val="16"/>
                <w:lang w:val="en-GB" w:eastAsia="ja-JP" w:bidi="fa-IR"/>
              </w:rPr>
              <w:t>6</w:t>
            </w:r>
            <w:r w:rsidRPr="00E32B7C">
              <w:rPr>
                <w:rFonts w:ascii="Times New Roman" w:hAnsi="Times New Roman" w:cs="Times New Roman"/>
                <w:sz w:val="16"/>
                <w:szCs w:val="16"/>
                <w:lang w:val="en-GB" w:eastAsia="ja-JP" w:bidi="fa-IR"/>
              </w:rPr>
              <w:t>9.</w:t>
            </w:r>
            <w:r w:rsidR="00144DC9" w:rsidRPr="00E32B7C">
              <w:rPr>
                <w:rFonts w:ascii="Times New Roman" w:hAnsi="Times New Roman" w:cs="Times New Roman"/>
                <w:sz w:val="16"/>
                <w:szCs w:val="16"/>
                <w:lang w:val="en-GB" w:eastAsia="ja-JP" w:bidi="fa-IR"/>
              </w:rPr>
              <w:t>4</w:t>
            </w:r>
            <w:r w:rsidRPr="00E32B7C">
              <w:rPr>
                <w:rFonts w:ascii="Times New Roman" w:hAnsi="Times New Roman" w:cs="Times New Roman"/>
                <w:sz w:val="16"/>
                <w:szCs w:val="16"/>
                <w:lang w:val="en-GB" w:eastAsia="ja-JP" w:bidi="fa-IR"/>
              </w:rPr>
              <w:t>%)</w:t>
            </w:r>
          </w:p>
        </w:tc>
        <w:tc>
          <w:tcPr>
            <w:tcW w:w="0" w:type="auto"/>
          </w:tcPr>
          <w:p w14:paraId="2A61704C" w14:textId="4CDA1AF7"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11</w:t>
            </w:r>
            <w:r w:rsidR="001565FD" w:rsidRPr="00E32B7C">
              <w:rPr>
                <w:rFonts w:ascii="Times New Roman" w:hAnsi="Times New Roman" w:cs="Times New Roman"/>
                <w:sz w:val="16"/>
                <w:szCs w:val="16"/>
                <w:lang w:val="en-GB" w:eastAsia="ja-JP" w:bidi="fa-IR"/>
              </w:rPr>
              <w:t>4 (40.</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p>
        </w:tc>
        <w:tc>
          <w:tcPr>
            <w:tcW w:w="0" w:type="auto"/>
          </w:tcPr>
          <w:p w14:paraId="771DD6A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EC14DC4"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891 (78.0%)</w:t>
            </w:r>
          </w:p>
        </w:tc>
        <w:tc>
          <w:tcPr>
            <w:tcW w:w="0" w:type="auto"/>
          </w:tcPr>
          <w:p w14:paraId="68D1248E"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458 (53.9%)</w:t>
            </w:r>
          </w:p>
        </w:tc>
        <w:tc>
          <w:tcPr>
            <w:tcW w:w="0" w:type="auto"/>
          </w:tcPr>
          <w:p w14:paraId="3A7438F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00861A51" w14:textId="77777777" w:rsidTr="00277945">
        <w:tc>
          <w:tcPr>
            <w:tcW w:w="0" w:type="auto"/>
          </w:tcPr>
          <w:p w14:paraId="42C46951"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Pr>
          <w:p w14:paraId="0409284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148 (19.2%)</w:t>
            </w:r>
          </w:p>
        </w:tc>
        <w:tc>
          <w:tcPr>
            <w:tcW w:w="0" w:type="auto"/>
          </w:tcPr>
          <w:p w14:paraId="6E5A520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175 (36.6%)</w:t>
            </w:r>
          </w:p>
        </w:tc>
        <w:tc>
          <w:tcPr>
            <w:tcW w:w="0" w:type="auto"/>
          </w:tcPr>
          <w:p w14:paraId="1A09BF85"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305173B" w14:textId="510DBAA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29</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22</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1</w:t>
            </w:r>
            <w:r w:rsidR="001565FD" w:rsidRPr="00E32B7C">
              <w:rPr>
                <w:rFonts w:ascii="Times New Roman" w:hAnsi="Times New Roman" w:cs="Times New Roman"/>
                <w:sz w:val="16"/>
                <w:szCs w:val="16"/>
                <w:lang w:val="en-GB" w:eastAsia="ja-JP" w:bidi="fa-IR"/>
              </w:rPr>
              <w:t>%)</w:t>
            </w:r>
          </w:p>
        </w:tc>
        <w:tc>
          <w:tcPr>
            <w:tcW w:w="0" w:type="auto"/>
          </w:tcPr>
          <w:p w14:paraId="7558D19A" w14:textId="313C152C"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51</w:t>
            </w:r>
            <w:r w:rsidR="001565FD" w:rsidRPr="00E32B7C">
              <w:rPr>
                <w:rFonts w:ascii="Times New Roman" w:hAnsi="Times New Roman" w:cs="Times New Roman"/>
                <w:sz w:val="16"/>
                <w:szCs w:val="16"/>
                <w:lang w:val="en-GB" w:eastAsia="ja-JP" w:bidi="fa-IR"/>
              </w:rPr>
              <w:t xml:space="preserve"> (5</w:t>
            </w:r>
            <w:r w:rsidRPr="00E32B7C">
              <w:rPr>
                <w:rFonts w:ascii="Times New Roman" w:hAnsi="Times New Roman" w:cs="Times New Roman"/>
                <w:sz w:val="16"/>
                <w:szCs w:val="16"/>
                <w:lang w:val="en-GB" w:eastAsia="ja-JP" w:bidi="fa-IR"/>
              </w:rPr>
              <w:t>5</w:t>
            </w:r>
            <w:r w:rsidR="001565FD" w:rsidRPr="00E32B7C">
              <w:rPr>
                <w:rFonts w:ascii="Times New Roman" w:hAnsi="Times New Roman" w:cs="Times New Roman"/>
                <w:sz w:val="16"/>
                <w:szCs w:val="16"/>
                <w:lang w:val="en-GB" w:eastAsia="ja-JP" w:bidi="fa-IR"/>
              </w:rPr>
              <w:t>.4%)</w:t>
            </w:r>
          </w:p>
        </w:tc>
        <w:tc>
          <w:tcPr>
            <w:tcW w:w="0" w:type="auto"/>
          </w:tcPr>
          <w:p w14:paraId="6B6DF05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3AB1472" w14:textId="292F47AF"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74</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3</w:t>
            </w:r>
            <w:r w:rsidR="001565FD" w:rsidRPr="00E32B7C">
              <w:rPr>
                <w:rFonts w:ascii="Times New Roman" w:hAnsi="Times New Roman" w:cs="Times New Roman"/>
                <w:sz w:val="16"/>
                <w:szCs w:val="16"/>
                <w:lang w:val="en-GB" w:eastAsia="ja-JP" w:bidi="fa-IR"/>
              </w:rPr>
              <w:t>0.</w:t>
            </w: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w:t>
            </w:r>
          </w:p>
        </w:tc>
        <w:tc>
          <w:tcPr>
            <w:tcW w:w="0" w:type="auto"/>
          </w:tcPr>
          <w:p w14:paraId="053C5294" w14:textId="0DB34741"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165</w:t>
            </w:r>
            <w:r w:rsidR="001565FD" w:rsidRPr="00E32B7C">
              <w:rPr>
                <w:rFonts w:ascii="Times New Roman" w:hAnsi="Times New Roman" w:cs="Times New Roman"/>
                <w:sz w:val="16"/>
                <w:szCs w:val="16"/>
                <w:lang w:val="en-GB" w:eastAsia="ja-JP" w:bidi="fa-IR"/>
              </w:rPr>
              <w:t xml:space="preserve"> (59.</w:t>
            </w:r>
            <w:r w:rsidRPr="00E32B7C">
              <w:rPr>
                <w:rFonts w:ascii="Times New Roman" w:hAnsi="Times New Roman" w:cs="Times New Roman"/>
                <w:sz w:val="16"/>
                <w:szCs w:val="16"/>
                <w:lang w:val="en-GB" w:eastAsia="ja-JP" w:bidi="fa-IR"/>
              </w:rPr>
              <w:t>1</w:t>
            </w:r>
            <w:r w:rsidR="001565FD" w:rsidRPr="00E32B7C">
              <w:rPr>
                <w:rFonts w:ascii="Times New Roman" w:hAnsi="Times New Roman" w:cs="Times New Roman"/>
                <w:sz w:val="16"/>
                <w:szCs w:val="16"/>
                <w:lang w:val="en-GB" w:eastAsia="ja-JP" w:bidi="fa-IR"/>
              </w:rPr>
              <w:t>%)</w:t>
            </w:r>
          </w:p>
        </w:tc>
        <w:tc>
          <w:tcPr>
            <w:tcW w:w="0" w:type="auto"/>
          </w:tcPr>
          <w:p w14:paraId="7638A04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56A8E13"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251 (22.0%)</w:t>
            </w:r>
          </w:p>
        </w:tc>
        <w:tc>
          <w:tcPr>
            <w:tcW w:w="0" w:type="auto"/>
          </w:tcPr>
          <w:p w14:paraId="13D96285"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391 (46.1%)</w:t>
            </w:r>
          </w:p>
        </w:tc>
        <w:tc>
          <w:tcPr>
            <w:tcW w:w="0" w:type="auto"/>
          </w:tcPr>
          <w:p w14:paraId="15A5464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3AA966C9" w14:textId="77777777" w:rsidTr="00277945">
        <w:tc>
          <w:tcPr>
            <w:tcW w:w="0" w:type="auto"/>
          </w:tcPr>
          <w:p w14:paraId="33AC46F4"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proofErr w:type="spellStart"/>
            <w:r w:rsidRPr="00E32B7C">
              <w:rPr>
                <w:rFonts w:ascii="Times New Roman" w:eastAsia="Andale Sans UI" w:hAnsi="Times New Roman" w:cs="Times New Roman"/>
                <w:b/>
                <w:bCs/>
                <w:color w:val="000000"/>
                <w:sz w:val="16"/>
                <w:szCs w:val="16"/>
                <w:lang w:eastAsia="ja-JP" w:bidi="fa-IR"/>
              </w:rPr>
              <w:t>Sexual</w:t>
            </w:r>
            <w:proofErr w:type="spellEnd"/>
            <w:r w:rsidRPr="00E32B7C">
              <w:rPr>
                <w:rFonts w:ascii="Times New Roman" w:eastAsia="Andale Sans UI" w:hAnsi="Times New Roman" w:cs="Times New Roman"/>
                <w:b/>
                <w:bCs/>
                <w:color w:val="000000"/>
                <w:sz w:val="16"/>
                <w:szCs w:val="16"/>
                <w:lang w:eastAsia="ja-JP" w:bidi="fa-IR"/>
              </w:rPr>
              <w:t xml:space="preserve"> </w:t>
            </w:r>
            <w:proofErr w:type="spellStart"/>
            <w:r w:rsidRPr="00E32B7C">
              <w:rPr>
                <w:rFonts w:ascii="Times New Roman" w:eastAsia="Andale Sans UI" w:hAnsi="Times New Roman" w:cs="Times New Roman"/>
                <w:b/>
                <w:bCs/>
                <w:color w:val="000000"/>
                <w:sz w:val="16"/>
                <w:szCs w:val="16"/>
                <w:lang w:eastAsia="ja-JP" w:bidi="fa-IR"/>
              </w:rPr>
              <w:t>Abuse</w:t>
            </w:r>
            <w:proofErr w:type="spellEnd"/>
          </w:p>
        </w:tc>
        <w:tc>
          <w:tcPr>
            <w:tcW w:w="0" w:type="auto"/>
          </w:tcPr>
          <w:p w14:paraId="732ADAF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4E1E9F9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7DD371B"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10.4</w:t>
            </w:r>
          </w:p>
          <w:p w14:paraId="4C97B2B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2B0014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652CEE3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07BC428D" w14:textId="037D9832" w:rsidR="001565FD" w:rsidRPr="00E32B7C" w:rsidRDefault="00144DC9"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9</w:t>
            </w:r>
            <w:r w:rsidR="001565FD" w:rsidRPr="00E32B7C">
              <w:rPr>
                <w:rFonts w:ascii="Times New Roman" w:hAnsi="Times New Roman" w:cs="Times New Roman"/>
                <w:b/>
                <w:bCs/>
                <w:sz w:val="16"/>
                <w:szCs w:val="16"/>
                <w:lang w:val="en-GB" w:eastAsia="ja-JP" w:bidi="fa-IR"/>
              </w:rPr>
              <w:t>.</w:t>
            </w:r>
            <w:r w:rsidRPr="00E32B7C">
              <w:rPr>
                <w:rFonts w:ascii="Times New Roman" w:hAnsi="Times New Roman" w:cs="Times New Roman"/>
                <w:b/>
                <w:bCs/>
                <w:sz w:val="16"/>
                <w:szCs w:val="16"/>
                <w:lang w:val="en-GB" w:eastAsia="ja-JP" w:bidi="fa-IR"/>
              </w:rPr>
              <w:t>4</w:t>
            </w:r>
          </w:p>
          <w:p w14:paraId="5C51CB07" w14:textId="56AA13D6"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(0.00</w:t>
            </w:r>
            <w:r w:rsidR="00144DC9" w:rsidRPr="00E32B7C">
              <w:rPr>
                <w:rFonts w:ascii="Times New Roman" w:hAnsi="Times New Roman" w:cs="Times New Roman"/>
                <w:b/>
                <w:bCs/>
                <w:sz w:val="16"/>
                <w:szCs w:val="16"/>
                <w:lang w:val="en-GB" w:eastAsia="ja-JP" w:bidi="fa-IR"/>
              </w:rPr>
              <w:t>2</w:t>
            </w:r>
            <w:r w:rsidRPr="00E32B7C">
              <w:rPr>
                <w:rFonts w:ascii="Times New Roman" w:hAnsi="Times New Roman" w:cs="Times New Roman"/>
                <w:b/>
                <w:bCs/>
                <w:sz w:val="16"/>
                <w:szCs w:val="16"/>
                <w:lang w:val="en-GB" w:eastAsia="ja-JP" w:bidi="fa-IR"/>
              </w:rPr>
              <w:t>)</w:t>
            </w:r>
            <w:r w:rsidRPr="00E32B7C">
              <w:rPr>
                <w:rFonts w:ascii="Times New Roman" w:hAnsi="Times New Roman" w:cs="Times New Roman"/>
                <w:b/>
                <w:bCs/>
                <w:sz w:val="16"/>
                <w:szCs w:val="16"/>
                <w:vertAlign w:val="superscript"/>
                <w:lang w:val="en-GB" w:eastAsia="ja-JP" w:bidi="fa-IR"/>
              </w:rPr>
              <w:t>a</w:t>
            </w:r>
          </w:p>
        </w:tc>
        <w:tc>
          <w:tcPr>
            <w:tcW w:w="0" w:type="auto"/>
          </w:tcPr>
          <w:p w14:paraId="48E6A109"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52BCB9C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2D2FC32A" w14:textId="6A4643DD"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1</w:t>
            </w:r>
            <w:r w:rsidR="00144DC9" w:rsidRPr="00E32B7C">
              <w:rPr>
                <w:rFonts w:ascii="Times New Roman" w:hAnsi="Times New Roman" w:cs="Times New Roman"/>
                <w:b/>
                <w:bCs/>
                <w:sz w:val="16"/>
                <w:szCs w:val="16"/>
                <w:lang w:val="en-GB" w:eastAsia="ja-JP" w:bidi="fa-IR"/>
              </w:rPr>
              <w:t>7</w:t>
            </w:r>
            <w:r w:rsidRPr="00E32B7C">
              <w:rPr>
                <w:rFonts w:ascii="Times New Roman" w:hAnsi="Times New Roman" w:cs="Times New Roman"/>
                <w:b/>
                <w:bCs/>
                <w:sz w:val="16"/>
                <w:szCs w:val="16"/>
                <w:lang w:val="en-GB" w:eastAsia="ja-JP" w:bidi="fa-IR"/>
              </w:rPr>
              <w:t>.</w:t>
            </w:r>
            <w:r w:rsidR="00144DC9" w:rsidRPr="00E32B7C">
              <w:rPr>
                <w:rFonts w:ascii="Times New Roman" w:hAnsi="Times New Roman" w:cs="Times New Roman"/>
                <w:b/>
                <w:bCs/>
                <w:sz w:val="16"/>
                <w:szCs w:val="16"/>
                <w:lang w:val="en-GB" w:eastAsia="ja-JP" w:bidi="fa-IR"/>
              </w:rPr>
              <w:t>6</w:t>
            </w:r>
          </w:p>
          <w:p w14:paraId="1C5EDAC2"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c>
          <w:tcPr>
            <w:tcW w:w="0" w:type="auto"/>
          </w:tcPr>
          <w:p w14:paraId="7DFAF64D"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1FC7E029"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p>
        </w:tc>
        <w:tc>
          <w:tcPr>
            <w:tcW w:w="0" w:type="auto"/>
          </w:tcPr>
          <w:p w14:paraId="51EF45DB" w14:textId="77777777" w:rsidR="001565FD" w:rsidRPr="00E32B7C" w:rsidRDefault="001565FD" w:rsidP="00991D57">
            <w:pPr>
              <w:spacing w:line="240" w:lineRule="auto"/>
              <w:jc w:val="both"/>
              <w:rPr>
                <w:rFonts w:ascii="Times New Roman" w:hAnsi="Times New Roman" w:cs="Times New Roman"/>
                <w:b/>
                <w:bCs/>
                <w:sz w:val="16"/>
                <w:szCs w:val="16"/>
                <w:lang w:val="en-GB" w:eastAsia="ja-JP" w:bidi="fa-IR"/>
              </w:rPr>
            </w:pPr>
            <w:r w:rsidRPr="00E32B7C">
              <w:rPr>
                <w:rFonts w:ascii="Times New Roman" w:hAnsi="Times New Roman" w:cs="Times New Roman"/>
                <w:b/>
                <w:bCs/>
                <w:sz w:val="16"/>
                <w:szCs w:val="16"/>
                <w:lang w:val="en-GB" w:eastAsia="ja-JP" w:bidi="fa-IR"/>
              </w:rPr>
              <w:t>47.1</w:t>
            </w:r>
          </w:p>
          <w:p w14:paraId="6357CEE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b/>
                <w:bCs/>
                <w:sz w:val="16"/>
                <w:szCs w:val="16"/>
                <w:lang w:val="en-GB" w:eastAsia="ja-JP" w:bidi="fa-IR"/>
              </w:rPr>
              <w:t>(&lt;0.001)</w:t>
            </w:r>
            <w:r w:rsidRPr="00E32B7C">
              <w:rPr>
                <w:rFonts w:ascii="Times New Roman" w:hAnsi="Times New Roman" w:cs="Times New Roman"/>
                <w:b/>
                <w:bCs/>
                <w:sz w:val="16"/>
                <w:szCs w:val="16"/>
                <w:vertAlign w:val="superscript"/>
                <w:lang w:val="en-GB" w:eastAsia="ja-JP" w:bidi="fa-IR"/>
              </w:rPr>
              <w:t>a</w:t>
            </w:r>
          </w:p>
        </w:tc>
      </w:tr>
      <w:tr w:rsidR="001565FD" w:rsidRPr="00E32B7C" w14:paraId="34998A12" w14:textId="77777777" w:rsidTr="00277945">
        <w:tc>
          <w:tcPr>
            <w:tcW w:w="0" w:type="auto"/>
          </w:tcPr>
          <w:p w14:paraId="0FD8F1F5"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 xml:space="preserve">No </w:t>
            </w:r>
          </w:p>
        </w:tc>
        <w:tc>
          <w:tcPr>
            <w:tcW w:w="0" w:type="auto"/>
          </w:tcPr>
          <w:p w14:paraId="10C6FBAE"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724 (94.1%)</w:t>
            </w:r>
          </w:p>
        </w:tc>
        <w:tc>
          <w:tcPr>
            <w:tcW w:w="0" w:type="auto"/>
          </w:tcPr>
          <w:p w14:paraId="3CB1F41D"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426 (89.1%)</w:t>
            </w:r>
          </w:p>
        </w:tc>
        <w:tc>
          <w:tcPr>
            <w:tcW w:w="0" w:type="auto"/>
          </w:tcPr>
          <w:p w14:paraId="11EED55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127AB45C" w14:textId="01627293"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w:t>
            </w:r>
            <w:r w:rsidR="00144DC9" w:rsidRPr="00E32B7C">
              <w:rPr>
                <w:rFonts w:ascii="Times New Roman" w:hAnsi="Times New Roman" w:cs="Times New Roman"/>
                <w:sz w:val="16"/>
                <w:szCs w:val="16"/>
                <w:lang w:val="en-GB" w:eastAsia="ja-JP" w:bidi="fa-IR"/>
              </w:rPr>
              <w:t>2</w:t>
            </w:r>
            <w:r w:rsidRPr="00E32B7C">
              <w:rPr>
                <w:rFonts w:ascii="Times New Roman" w:hAnsi="Times New Roman" w:cs="Times New Roman"/>
                <w:sz w:val="16"/>
                <w:szCs w:val="16"/>
                <w:lang w:val="en-GB" w:eastAsia="ja-JP" w:bidi="fa-IR"/>
              </w:rPr>
              <w:t>2 (</w:t>
            </w:r>
            <w:r w:rsidR="00144DC9" w:rsidRPr="00E32B7C">
              <w:rPr>
                <w:rFonts w:ascii="Times New Roman" w:hAnsi="Times New Roman" w:cs="Times New Roman"/>
                <w:sz w:val="16"/>
                <w:szCs w:val="16"/>
                <w:lang w:val="en-GB" w:eastAsia="ja-JP" w:bidi="fa-IR"/>
              </w:rPr>
              <w:t>93</w:t>
            </w:r>
            <w:r w:rsidRPr="00E32B7C">
              <w:rPr>
                <w:rFonts w:ascii="Times New Roman" w:hAnsi="Times New Roman" w:cs="Times New Roman"/>
                <w:sz w:val="16"/>
                <w:szCs w:val="16"/>
                <w:lang w:val="en-GB" w:eastAsia="ja-JP" w:bidi="fa-IR"/>
              </w:rPr>
              <w:t>.</w:t>
            </w:r>
            <w:r w:rsidR="00144DC9" w:rsidRPr="00E32B7C">
              <w:rPr>
                <w:rFonts w:ascii="Times New Roman" w:hAnsi="Times New Roman" w:cs="Times New Roman"/>
                <w:sz w:val="16"/>
                <w:szCs w:val="16"/>
                <w:lang w:val="en-GB" w:eastAsia="ja-JP" w:bidi="fa-IR"/>
              </w:rPr>
              <w:t>1</w:t>
            </w:r>
            <w:r w:rsidRPr="00E32B7C">
              <w:rPr>
                <w:rFonts w:ascii="Times New Roman" w:hAnsi="Times New Roman" w:cs="Times New Roman"/>
                <w:sz w:val="16"/>
                <w:szCs w:val="16"/>
                <w:lang w:val="en-GB" w:eastAsia="ja-JP" w:bidi="fa-IR"/>
              </w:rPr>
              <w:t>%)</w:t>
            </w:r>
          </w:p>
        </w:tc>
        <w:tc>
          <w:tcPr>
            <w:tcW w:w="0" w:type="auto"/>
          </w:tcPr>
          <w:p w14:paraId="0865F3C9" w14:textId="4B32DA43"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73</w:t>
            </w:r>
            <w:r w:rsidR="001565FD" w:rsidRPr="00E32B7C">
              <w:rPr>
                <w:rFonts w:ascii="Times New Roman" w:hAnsi="Times New Roman" w:cs="Times New Roman"/>
                <w:sz w:val="16"/>
                <w:szCs w:val="16"/>
                <w:lang w:val="en-GB" w:eastAsia="ja-JP" w:bidi="fa-IR"/>
              </w:rPr>
              <w:t xml:space="preserve"> (7</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3</w:t>
            </w:r>
            <w:r w:rsidR="001565FD" w:rsidRPr="00E32B7C">
              <w:rPr>
                <w:rFonts w:ascii="Times New Roman" w:hAnsi="Times New Roman" w:cs="Times New Roman"/>
                <w:sz w:val="16"/>
                <w:szCs w:val="16"/>
                <w:lang w:val="en-GB" w:eastAsia="ja-JP" w:bidi="fa-IR"/>
              </w:rPr>
              <w:t>%)</w:t>
            </w:r>
          </w:p>
        </w:tc>
        <w:tc>
          <w:tcPr>
            <w:tcW w:w="0" w:type="auto"/>
          </w:tcPr>
          <w:p w14:paraId="4A4608A3"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BC62BE7" w14:textId="363F859A"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21</w:t>
            </w:r>
            <w:r w:rsidR="001565FD" w:rsidRPr="00E32B7C">
              <w:rPr>
                <w:rFonts w:ascii="Times New Roman" w:hAnsi="Times New Roman" w:cs="Times New Roman"/>
                <w:sz w:val="16"/>
                <w:szCs w:val="16"/>
                <w:lang w:val="en-GB" w:eastAsia="ja-JP" w:bidi="fa-IR"/>
              </w:rPr>
              <w:t>2 (8</w:t>
            </w:r>
            <w:r w:rsidRPr="00E32B7C">
              <w:rPr>
                <w:rFonts w:ascii="Times New Roman" w:hAnsi="Times New Roman" w:cs="Times New Roman"/>
                <w:sz w:val="16"/>
                <w:szCs w:val="16"/>
                <w:lang w:val="en-GB" w:eastAsia="ja-JP" w:bidi="fa-IR"/>
              </w:rPr>
              <w:t>7</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w:t>
            </w:r>
          </w:p>
        </w:tc>
        <w:tc>
          <w:tcPr>
            <w:tcW w:w="0" w:type="auto"/>
          </w:tcPr>
          <w:p w14:paraId="7C8F4330" w14:textId="226F1590"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203</w:t>
            </w:r>
            <w:r w:rsidR="001565FD" w:rsidRPr="00E32B7C">
              <w:rPr>
                <w:rFonts w:ascii="Times New Roman" w:hAnsi="Times New Roman" w:cs="Times New Roman"/>
                <w:sz w:val="16"/>
                <w:szCs w:val="16"/>
                <w:lang w:val="en-GB" w:eastAsia="ja-JP" w:bidi="fa-IR"/>
              </w:rPr>
              <w:t xml:space="preserve"> (7</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8</w:t>
            </w:r>
            <w:r w:rsidR="001565FD" w:rsidRPr="00E32B7C">
              <w:rPr>
                <w:rFonts w:ascii="Times New Roman" w:hAnsi="Times New Roman" w:cs="Times New Roman"/>
                <w:sz w:val="16"/>
                <w:szCs w:val="16"/>
                <w:lang w:val="en-GB" w:eastAsia="ja-JP" w:bidi="fa-IR"/>
              </w:rPr>
              <w:t>%)</w:t>
            </w:r>
          </w:p>
        </w:tc>
        <w:tc>
          <w:tcPr>
            <w:tcW w:w="0" w:type="auto"/>
          </w:tcPr>
          <w:p w14:paraId="1F11757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Pr>
          <w:p w14:paraId="7BD3EE6E"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1,058 (92.6%)</w:t>
            </w:r>
          </w:p>
        </w:tc>
        <w:tc>
          <w:tcPr>
            <w:tcW w:w="0" w:type="auto"/>
          </w:tcPr>
          <w:p w14:paraId="0C6EE581"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702 (82.7%)</w:t>
            </w:r>
          </w:p>
        </w:tc>
        <w:tc>
          <w:tcPr>
            <w:tcW w:w="0" w:type="auto"/>
          </w:tcPr>
          <w:p w14:paraId="15673CF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r w:rsidR="001565FD" w:rsidRPr="00E32B7C" w14:paraId="1DB1F92E" w14:textId="77777777" w:rsidTr="00277945">
        <w:tc>
          <w:tcPr>
            <w:tcW w:w="0" w:type="auto"/>
            <w:tcBorders>
              <w:bottom w:val="single" w:sz="12" w:space="0" w:color="auto"/>
            </w:tcBorders>
          </w:tcPr>
          <w:p w14:paraId="0152A7F0" w14:textId="77777777" w:rsidR="001565FD" w:rsidRPr="00E32B7C" w:rsidRDefault="001565FD" w:rsidP="00991D57">
            <w:pPr>
              <w:spacing w:line="240" w:lineRule="auto"/>
              <w:rPr>
                <w:rFonts w:ascii="Times New Roman" w:eastAsia="Andale Sans UI" w:hAnsi="Times New Roman" w:cs="Times New Roman"/>
                <w:color w:val="000000"/>
                <w:sz w:val="16"/>
                <w:szCs w:val="16"/>
                <w:lang w:eastAsia="ja-JP" w:bidi="fa-IR"/>
              </w:rPr>
            </w:pPr>
            <w:r w:rsidRPr="00E32B7C">
              <w:rPr>
                <w:rFonts w:ascii="Times New Roman" w:eastAsia="Andale Sans UI" w:hAnsi="Times New Roman" w:cs="Times New Roman"/>
                <w:color w:val="000000"/>
                <w:sz w:val="16"/>
                <w:szCs w:val="16"/>
                <w:lang w:eastAsia="ja-JP" w:bidi="fa-IR"/>
              </w:rPr>
              <w:t>Yes</w:t>
            </w:r>
          </w:p>
        </w:tc>
        <w:tc>
          <w:tcPr>
            <w:tcW w:w="0" w:type="auto"/>
            <w:tcBorders>
              <w:bottom w:val="single" w:sz="12" w:space="0" w:color="auto"/>
            </w:tcBorders>
          </w:tcPr>
          <w:p w14:paraId="5B015C08"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45 (5.9%)</w:t>
            </w:r>
          </w:p>
        </w:tc>
        <w:tc>
          <w:tcPr>
            <w:tcW w:w="0" w:type="auto"/>
            <w:tcBorders>
              <w:bottom w:val="single" w:sz="12" w:space="0" w:color="auto"/>
            </w:tcBorders>
          </w:tcPr>
          <w:p w14:paraId="5E348170"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52 (10.9%)</w:t>
            </w:r>
          </w:p>
        </w:tc>
        <w:tc>
          <w:tcPr>
            <w:tcW w:w="0" w:type="auto"/>
            <w:tcBorders>
              <w:bottom w:val="single" w:sz="12" w:space="0" w:color="auto"/>
            </w:tcBorders>
          </w:tcPr>
          <w:p w14:paraId="1F568586"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554D255E" w14:textId="49851F6D"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 xml:space="preserve"> (</w:t>
            </w:r>
            <w:r w:rsidRPr="00E32B7C">
              <w:rPr>
                <w:rFonts w:ascii="Times New Roman" w:hAnsi="Times New Roman" w:cs="Times New Roman"/>
                <w:sz w:val="16"/>
                <w:szCs w:val="16"/>
                <w:lang w:val="en-GB" w:eastAsia="ja-JP" w:bidi="fa-IR"/>
              </w:rPr>
              <w:t>6</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9</w:t>
            </w:r>
            <w:r w:rsidR="001565FD" w:rsidRPr="00E32B7C">
              <w:rPr>
                <w:rFonts w:ascii="Times New Roman" w:hAnsi="Times New Roman" w:cs="Times New Roman"/>
                <w:sz w:val="16"/>
                <w:szCs w:val="16"/>
                <w:lang w:val="en-GB" w:eastAsia="ja-JP" w:bidi="fa-IR"/>
              </w:rPr>
              <w:t>%)</w:t>
            </w:r>
          </w:p>
        </w:tc>
        <w:tc>
          <w:tcPr>
            <w:tcW w:w="0" w:type="auto"/>
            <w:tcBorders>
              <w:bottom w:val="single" w:sz="12" w:space="0" w:color="auto"/>
            </w:tcBorders>
          </w:tcPr>
          <w:p w14:paraId="0B9F7020" w14:textId="49F3E4C6"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19</w:t>
            </w:r>
            <w:r w:rsidR="001565FD" w:rsidRPr="00E32B7C">
              <w:rPr>
                <w:rFonts w:ascii="Times New Roman" w:hAnsi="Times New Roman" w:cs="Times New Roman"/>
                <w:sz w:val="16"/>
                <w:szCs w:val="16"/>
                <w:lang w:val="en-GB" w:eastAsia="ja-JP" w:bidi="fa-IR"/>
              </w:rPr>
              <w:t xml:space="preserve"> (2</w:t>
            </w:r>
            <w:r w:rsidRPr="00E32B7C">
              <w:rPr>
                <w:rFonts w:ascii="Times New Roman" w:hAnsi="Times New Roman" w:cs="Times New Roman"/>
                <w:sz w:val="16"/>
                <w:szCs w:val="16"/>
                <w:lang w:val="en-GB" w:eastAsia="ja-JP" w:bidi="fa-IR"/>
              </w:rPr>
              <w:t>0</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7</w:t>
            </w:r>
            <w:r w:rsidR="001565FD" w:rsidRPr="00E32B7C">
              <w:rPr>
                <w:rFonts w:ascii="Times New Roman" w:hAnsi="Times New Roman" w:cs="Times New Roman"/>
                <w:sz w:val="16"/>
                <w:szCs w:val="16"/>
                <w:lang w:val="en-GB" w:eastAsia="ja-JP" w:bidi="fa-IR"/>
              </w:rPr>
              <w:t>%)</w:t>
            </w:r>
          </w:p>
        </w:tc>
        <w:tc>
          <w:tcPr>
            <w:tcW w:w="0" w:type="auto"/>
            <w:tcBorders>
              <w:bottom w:val="single" w:sz="12" w:space="0" w:color="auto"/>
            </w:tcBorders>
          </w:tcPr>
          <w:p w14:paraId="7E9D4174"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71E50A6E" w14:textId="5AEC8DAD"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30</w:t>
            </w:r>
            <w:r w:rsidR="001565FD" w:rsidRPr="00E32B7C">
              <w:rPr>
                <w:rFonts w:ascii="Times New Roman" w:hAnsi="Times New Roman" w:cs="Times New Roman"/>
                <w:sz w:val="16"/>
                <w:szCs w:val="16"/>
                <w:lang w:val="en-GB" w:eastAsia="ja-JP" w:bidi="fa-IR"/>
              </w:rPr>
              <w:t xml:space="preserve"> (1</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4</w:t>
            </w:r>
            <w:r w:rsidR="001565FD" w:rsidRPr="00E32B7C">
              <w:rPr>
                <w:rFonts w:ascii="Times New Roman" w:hAnsi="Times New Roman" w:cs="Times New Roman"/>
                <w:sz w:val="16"/>
                <w:szCs w:val="16"/>
                <w:lang w:val="en-GB" w:eastAsia="ja-JP" w:bidi="fa-IR"/>
              </w:rPr>
              <w:t>%)</w:t>
            </w:r>
          </w:p>
        </w:tc>
        <w:tc>
          <w:tcPr>
            <w:tcW w:w="0" w:type="auto"/>
            <w:tcBorders>
              <w:bottom w:val="single" w:sz="12" w:space="0" w:color="auto"/>
            </w:tcBorders>
          </w:tcPr>
          <w:p w14:paraId="7ACE1192" w14:textId="64B93B69" w:rsidR="001565FD" w:rsidRPr="00E32B7C" w:rsidRDefault="00144DC9" w:rsidP="00991D57">
            <w:pPr>
              <w:spacing w:line="240" w:lineRule="auto"/>
              <w:jc w:val="both"/>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76</w:t>
            </w:r>
            <w:r w:rsidR="001565FD" w:rsidRPr="00E32B7C">
              <w:rPr>
                <w:rFonts w:ascii="Times New Roman" w:hAnsi="Times New Roman" w:cs="Times New Roman"/>
                <w:sz w:val="16"/>
                <w:szCs w:val="16"/>
                <w:lang w:val="en-GB" w:eastAsia="ja-JP" w:bidi="fa-IR"/>
              </w:rPr>
              <w:t xml:space="preserve"> (2</w:t>
            </w:r>
            <w:r w:rsidRPr="00E32B7C">
              <w:rPr>
                <w:rFonts w:ascii="Times New Roman" w:hAnsi="Times New Roman" w:cs="Times New Roman"/>
                <w:sz w:val="16"/>
                <w:szCs w:val="16"/>
                <w:lang w:val="en-GB" w:eastAsia="ja-JP" w:bidi="fa-IR"/>
              </w:rPr>
              <w:t>7</w:t>
            </w:r>
            <w:r w:rsidR="001565FD" w:rsidRPr="00E32B7C">
              <w:rPr>
                <w:rFonts w:ascii="Times New Roman" w:hAnsi="Times New Roman" w:cs="Times New Roman"/>
                <w:sz w:val="16"/>
                <w:szCs w:val="16"/>
                <w:lang w:val="en-GB" w:eastAsia="ja-JP" w:bidi="fa-IR"/>
              </w:rPr>
              <w:t>.</w:t>
            </w:r>
            <w:r w:rsidRPr="00E32B7C">
              <w:rPr>
                <w:rFonts w:ascii="Times New Roman" w:hAnsi="Times New Roman" w:cs="Times New Roman"/>
                <w:sz w:val="16"/>
                <w:szCs w:val="16"/>
                <w:lang w:val="en-GB" w:eastAsia="ja-JP" w:bidi="fa-IR"/>
              </w:rPr>
              <w:t>2</w:t>
            </w:r>
            <w:r w:rsidR="001565FD" w:rsidRPr="00E32B7C">
              <w:rPr>
                <w:rFonts w:ascii="Times New Roman" w:hAnsi="Times New Roman" w:cs="Times New Roman"/>
                <w:sz w:val="16"/>
                <w:szCs w:val="16"/>
                <w:lang w:val="en-GB" w:eastAsia="ja-JP" w:bidi="fa-IR"/>
              </w:rPr>
              <w:t>%)</w:t>
            </w:r>
          </w:p>
        </w:tc>
        <w:tc>
          <w:tcPr>
            <w:tcW w:w="0" w:type="auto"/>
            <w:tcBorders>
              <w:bottom w:val="single" w:sz="12" w:space="0" w:color="auto"/>
            </w:tcBorders>
          </w:tcPr>
          <w:p w14:paraId="4E8518BB"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c>
          <w:tcPr>
            <w:tcW w:w="0" w:type="auto"/>
            <w:tcBorders>
              <w:bottom w:val="single" w:sz="12" w:space="0" w:color="auto"/>
            </w:tcBorders>
          </w:tcPr>
          <w:p w14:paraId="6312A02A"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84 (7.4%)</w:t>
            </w:r>
          </w:p>
        </w:tc>
        <w:tc>
          <w:tcPr>
            <w:tcW w:w="0" w:type="auto"/>
            <w:tcBorders>
              <w:bottom w:val="single" w:sz="12" w:space="0" w:color="auto"/>
            </w:tcBorders>
          </w:tcPr>
          <w:p w14:paraId="5C974A1E" w14:textId="77777777" w:rsidR="001565FD" w:rsidRPr="00E32B7C" w:rsidRDefault="001565FD" w:rsidP="00991D57">
            <w:pPr>
              <w:widowControl w:val="0"/>
              <w:suppressAutoHyphens/>
              <w:autoSpaceDN w:val="0"/>
              <w:spacing w:after="0" w:line="240" w:lineRule="auto"/>
              <w:jc w:val="both"/>
              <w:textAlignment w:val="baseline"/>
              <w:rPr>
                <w:rFonts w:ascii="Times New Roman" w:hAnsi="Times New Roman" w:cs="Times New Roman"/>
                <w:sz w:val="16"/>
                <w:szCs w:val="16"/>
                <w:lang w:val="en-GB" w:eastAsia="ja-JP" w:bidi="fa-IR"/>
              </w:rPr>
            </w:pPr>
            <w:r w:rsidRPr="00E32B7C">
              <w:rPr>
                <w:rFonts w:ascii="Times New Roman" w:hAnsi="Times New Roman" w:cs="Times New Roman"/>
                <w:sz w:val="16"/>
                <w:szCs w:val="16"/>
                <w:lang w:val="en-GB" w:eastAsia="ja-JP" w:bidi="fa-IR"/>
              </w:rPr>
              <w:t>147 (17.3%)</w:t>
            </w:r>
          </w:p>
        </w:tc>
        <w:tc>
          <w:tcPr>
            <w:tcW w:w="0" w:type="auto"/>
            <w:tcBorders>
              <w:bottom w:val="single" w:sz="12" w:space="0" w:color="auto"/>
            </w:tcBorders>
          </w:tcPr>
          <w:p w14:paraId="33033917" w14:textId="77777777" w:rsidR="001565FD" w:rsidRPr="00E32B7C" w:rsidRDefault="001565FD" w:rsidP="00991D57">
            <w:pPr>
              <w:spacing w:line="240" w:lineRule="auto"/>
              <w:jc w:val="both"/>
              <w:rPr>
                <w:rFonts w:ascii="Times New Roman" w:hAnsi="Times New Roman" w:cs="Times New Roman"/>
                <w:sz w:val="16"/>
                <w:szCs w:val="16"/>
                <w:lang w:val="en-GB" w:eastAsia="ja-JP" w:bidi="fa-IR"/>
              </w:rPr>
            </w:pPr>
          </w:p>
        </w:tc>
      </w:tr>
    </w:tbl>
    <w:p w14:paraId="4C5B05B6" w14:textId="5218CF8F" w:rsidR="00991D57" w:rsidRPr="00F061DD" w:rsidRDefault="001565FD" w:rsidP="00F061DD">
      <w:pPr>
        <w:widowControl w:val="0"/>
        <w:suppressAutoHyphens/>
        <w:autoSpaceDN w:val="0"/>
        <w:spacing w:after="0" w:line="360" w:lineRule="auto"/>
        <w:jc w:val="both"/>
        <w:textAlignment w:val="baseline"/>
        <w:rPr>
          <w:rFonts w:ascii="Times New Roman" w:eastAsia="Andale Sans UI" w:hAnsi="Times New Roman" w:cs="Times New Roman"/>
          <w:b/>
          <w:bCs/>
          <w:i/>
          <w:iCs/>
          <w:color w:val="000000" w:themeColor="text1"/>
          <w:sz w:val="20"/>
          <w:szCs w:val="20"/>
          <w:lang w:val="en-GB" w:eastAsia="ja-JP" w:bidi="fa-IR"/>
        </w:rPr>
      </w:pPr>
      <w:proofErr w:type="spellStart"/>
      <w:r w:rsidRPr="00E32B7C">
        <w:rPr>
          <w:rFonts w:ascii="Times New Roman" w:eastAsia="Andale Sans UI" w:hAnsi="Times New Roman" w:cs="Times New Roman"/>
          <w:kern w:val="3"/>
          <w:sz w:val="16"/>
          <w:szCs w:val="16"/>
          <w:vertAlign w:val="superscript"/>
          <w:lang w:val="en-GB" w:eastAsia="ja-JP" w:bidi="fa-IR"/>
        </w:rPr>
        <w:t>a</w:t>
      </w:r>
      <w:r w:rsidRPr="00E32B7C">
        <w:rPr>
          <w:rFonts w:ascii="Times New Roman" w:eastAsia="Andale Sans UI" w:hAnsi="Times New Roman" w:cs="Times New Roman"/>
          <w:kern w:val="3"/>
          <w:sz w:val="16"/>
          <w:szCs w:val="16"/>
          <w:lang w:val="en-GB" w:eastAsia="ja-JP" w:bidi="fa-IR"/>
        </w:rPr>
        <w:t>Pearson's</w:t>
      </w:r>
      <w:proofErr w:type="spellEnd"/>
      <w:r w:rsidRPr="00E32B7C">
        <w:rPr>
          <w:rFonts w:ascii="Times New Roman" w:eastAsia="Andale Sans UI" w:hAnsi="Times New Roman" w:cs="Times New Roman"/>
          <w:kern w:val="3"/>
          <w:sz w:val="16"/>
          <w:szCs w:val="16"/>
          <w:lang w:val="en-GB" w:eastAsia="ja-JP" w:bidi="fa-IR"/>
        </w:rPr>
        <w:t xml:space="preserve"> chi-squared test </w:t>
      </w:r>
      <w:proofErr w:type="spellStart"/>
      <w:r w:rsidRPr="00E32B7C">
        <w:rPr>
          <w:rFonts w:ascii="Times New Roman" w:eastAsia="Andale Sans UI" w:hAnsi="Times New Roman" w:cs="Times New Roman"/>
          <w:kern w:val="3"/>
          <w:sz w:val="16"/>
          <w:szCs w:val="16"/>
          <w:vertAlign w:val="superscript"/>
          <w:lang w:val="en-GB" w:eastAsia="ja-JP" w:bidi="fa-IR"/>
        </w:rPr>
        <w:t>b</w:t>
      </w:r>
      <w:r w:rsidRPr="00E32B7C">
        <w:rPr>
          <w:rFonts w:ascii="Times New Roman" w:eastAsia="Andale Sans UI" w:hAnsi="Times New Roman" w:cs="Times New Roman"/>
          <w:kern w:val="3"/>
          <w:sz w:val="16"/>
          <w:szCs w:val="16"/>
          <w:lang w:val="en-GB" w:eastAsia="ja-JP" w:bidi="fa-IR"/>
        </w:rPr>
        <w:t>mean</w:t>
      </w:r>
      <w:proofErr w:type="spellEnd"/>
      <w:r w:rsidRPr="00E32B7C">
        <w:rPr>
          <w:rFonts w:ascii="Times New Roman" w:eastAsia="Andale Sans UI" w:hAnsi="Times New Roman" w:cs="Times New Roman"/>
          <w:kern w:val="3"/>
          <w:sz w:val="16"/>
          <w:szCs w:val="16"/>
          <w:lang w:val="en-GB" w:eastAsia="ja-JP" w:bidi="fa-IR"/>
        </w:rPr>
        <w:t xml:space="preserve"> (SD) </w:t>
      </w:r>
      <w:proofErr w:type="spellStart"/>
      <w:r w:rsidRPr="00E32B7C">
        <w:rPr>
          <w:rFonts w:ascii="Times New Roman" w:eastAsia="Andale Sans UI" w:hAnsi="Times New Roman" w:cs="Times New Roman"/>
          <w:kern w:val="3"/>
          <w:sz w:val="16"/>
          <w:szCs w:val="16"/>
          <w:vertAlign w:val="superscript"/>
          <w:lang w:val="en-GB" w:eastAsia="ja-JP" w:bidi="fa-IR"/>
        </w:rPr>
        <w:t>c</w:t>
      </w:r>
      <w:r w:rsidRPr="00E32B7C">
        <w:rPr>
          <w:rFonts w:ascii="Times New Roman" w:eastAsia="Andale Sans UI" w:hAnsi="Times New Roman" w:cs="Times New Roman"/>
          <w:kern w:val="3"/>
          <w:sz w:val="16"/>
          <w:szCs w:val="16"/>
          <w:lang w:val="en-GB" w:eastAsia="ja-JP" w:bidi="fa-IR"/>
        </w:rPr>
        <w:t>t</w:t>
      </w:r>
      <w:proofErr w:type="spellEnd"/>
      <w:r w:rsidRPr="00E32B7C">
        <w:rPr>
          <w:rFonts w:ascii="Times New Roman" w:eastAsia="Andale Sans UI" w:hAnsi="Times New Roman" w:cs="Times New Roman"/>
          <w:kern w:val="3"/>
          <w:sz w:val="16"/>
          <w:szCs w:val="16"/>
          <w:lang w:val="en-GB" w:eastAsia="ja-JP" w:bidi="fa-IR"/>
        </w:rPr>
        <w:t xml:space="preserve">-student’s test </w:t>
      </w:r>
      <w:proofErr w:type="spellStart"/>
      <w:r w:rsidRPr="00E32B7C">
        <w:rPr>
          <w:rFonts w:ascii="Times New Roman" w:eastAsia="Andale Sans UI" w:hAnsi="Times New Roman" w:cs="Times New Roman"/>
          <w:kern w:val="3"/>
          <w:sz w:val="16"/>
          <w:szCs w:val="16"/>
          <w:vertAlign w:val="superscript"/>
          <w:lang w:val="en-GB" w:eastAsia="ja-JP" w:bidi="fa-IR"/>
        </w:rPr>
        <w:t>d</w:t>
      </w:r>
      <w:r w:rsidRPr="00E32B7C">
        <w:rPr>
          <w:rFonts w:ascii="Times New Roman" w:eastAsia="Andale Sans UI" w:hAnsi="Times New Roman" w:cs="Times New Roman"/>
          <w:kern w:val="3"/>
          <w:sz w:val="16"/>
          <w:szCs w:val="16"/>
          <w:lang w:val="en-GB" w:eastAsia="ja-JP" w:bidi="fa-IR"/>
        </w:rPr>
        <w:t>Fisher’s</w:t>
      </w:r>
      <w:proofErr w:type="spellEnd"/>
      <w:r w:rsidRPr="00E32B7C">
        <w:rPr>
          <w:rFonts w:ascii="Times New Roman" w:eastAsia="Andale Sans UI" w:hAnsi="Times New Roman" w:cs="Times New Roman"/>
          <w:kern w:val="3"/>
          <w:sz w:val="16"/>
          <w:szCs w:val="16"/>
          <w:lang w:val="en-GB" w:eastAsia="ja-JP" w:bidi="fa-IR"/>
        </w:rPr>
        <w:t xml:space="preserve"> exact test  </w:t>
      </w:r>
      <w:r w:rsidRPr="00E32B7C">
        <w:rPr>
          <w:rFonts w:ascii="Times New Roman" w:eastAsia="Andale Sans UI" w:hAnsi="Times New Roman" w:cs="Times New Roman"/>
          <w:b/>
          <w:bCs/>
          <w:i/>
          <w:iCs/>
          <w:kern w:val="3"/>
          <w:sz w:val="16"/>
          <w:szCs w:val="16"/>
          <w:lang w:val="de-DE" w:eastAsia="ja-JP" w:bidi="fa-IR"/>
        </w:rPr>
        <w:t xml:space="preserve">                                                                                                                                                                                                                                                 </w:t>
      </w:r>
      <w:r w:rsidR="00991D57">
        <w:rPr>
          <w:lang w:val="en-GB" w:eastAsia="ja-JP" w:bidi="fa-IR"/>
        </w:rPr>
        <w:br w:type="page"/>
      </w:r>
    </w:p>
    <w:p w14:paraId="0C2722C5" w14:textId="77777777" w:rsidR="00991D57" w:rsidRDefault="00991D57" w:rsidP="00F6188F">
      <w:pPr>
        <w:pStyle w:val="Heading1"/>
        <w:spacing w:after="240" w:line="360" w:lineRule="auto"/>
        <w:rPr>
          <w:rFonts w:ascii="Times New Roman" w:eastAsia="Andale Sans UI" w:hAnsi="Times New Roman" w:cs="Times New Roman"/>
          <w:b/>
          <w:bCs/>
          <w:color w:val="000000" w:themeColor="text1"/>
          <w:sz w:val="20"/>
          <w:szCs w:val="20"/>
          <w:lang w:val="en-GB" w:eastAsia="ja-JP" w:bidi="fa-IR"/>
        </w:rPr>
        <w:sectPr w:rsidR="00991D57" w:rsidSect="009B313A">
          <w:pgSz w:w="16838" w:h="11906" w:orient="landscape"/>
          <w:pgMar w:top="1134" w:right="1417" w:bottom="1134" w:left="1134" w:header="708" w:footer="708" w:gutter="0"/>
          <w:cols w:space="708"/>
          <w:docGrid w:linePitch="360"/>
        </w:sectPr>
      </w:pPr>
    </w:p>
    <w:p w14:paraId="6DC47B4B" w14:textId="580D49F5" w:rsidR="00AA7832" w:rsidRPr="00AD16B2" w:rsidRDefault="00AA7832" w:rsidP="00F061DD">
      <w:pPr>
        <w:pStyle w:val="Heading1"/>
        <w:spacing w:after="240" w:line="360" w:lineRule="auto"/>
        <w:rPr>
          <w:rFonts w:ascii="Times New Roman" w:eastAsia="Andale Sans UI" w:hAnsi="Times New Roman" w:cs="Times New Roman"/>
          <w:b/>
          <w:bCs/>
          <w:color w:val="000000" w:themeColor="text1"/>
          <w:sz w:val="22"/>
          <w:szCs w:val="22"/>
          <w:lang w:val="en-GB" w:eastAsia="ja-JP" w:bidi="fa-IR"/>
        </w:rPr>
      </w:pPr>
      <w:bookmarkStart w:id="8" w:name="_Toc112596666"/>
      <w:r w:rsidRPr="00AD16B2">
        <w:rPr>
          <w:rFonts w:ascii="Times New Roman" w:eastAsia="Andale Sans UI" w:hAnsi="Times New Roman" w:cs="Times New Roman"/>
          <w:b/>
          <w:bCs/>
          <w:color w:val="000000" w:themeColor="text1"/>
          <w:sz w:val="22"/>
          <w:szCs w:val="22"/>
          <w:lang w:val="en-GB" w:eastAsia="ja-JP" w:bidi="fa-IR"/>
        </w:rPr>
        <w:lastRenderedPageBreak/>
        <w:t>Correlations between child maltreatment subtypes</w:t>
      </w:r>
      <w:bookmarkEnd w:id="8"/>
    </w:p>
    <w:p w14:paraId="10DB0F2D" w14:textId="1F551837" w:rsidR="00AA7832" w:rsidRPr="00AD16B2" w:rsidRDefault="00AA7832" w:rsidP="00AA7832">
      <w:pPr>
        <w:jc w:val="both"/>
        <w:rPr>
          <w:rFonts w:ascii="Times New Roman" w:hAnsi="Times New Roman" w:cs="Times New Roman"/>
          <w:lang w:val="en-GB" w:eastAsia="ja-JP" w:bidi="fa-IR"/>
        </w:rPr>
      </w:pPr>
      <w:r w:rsidRPr="00AD16B2">
        <w:rPr>
          <w:rFonts w:ascii="Times New Roman" w:hAnsi="Times New Roman" w:cs="Times New Roman"/>
          <w:lang w:val="en-GB" w:eastAsia="ja-JP" w:bidi="fa-IR"/>
        </w:rPr>
        <w:t>Correlation between child maltreatment subtypes was assessed using Pearson’s test. All measures of child maltreatment were significantly</w:t>
      </w:r>
      <w:r w:rsidR="00E237F8" w:rsidRPr="00AD16B2">
        <w:rPr>
          <w:rFonts w:ascii="Times New Roman" w:hAnsi="Times New Roman" w:cs="Times New Roman"/>
          <w:lang w:val="en-GB" w:eastAsia="ja-JP" w:bidi="fa-IR"/>
        </w:rPr>
        <w:t xml:space="preserve"> and positively</w:t>
      </w:r>
      <w:r w:rsidRPr="00AD16B2">
        <w:rPr>
          <w:rFonts w:ascii="Times New Roman" w:hAnsi="Times New Roman" w:cs="Times New Roman"/>
          <w:lang w:val="en-GB" w:eastAsia="ja-JP" w:bidi="fa-IR"/>
        </w:rPr>
        <w:t xml:space="preserve"> correlated</w:t>
      </w:r>
      <w:r w:rsidR="003E5531" w:rsidRPr="00AD16B2">
        <w:rPr>
          <w:rFonts w:ascii="Times New Roman" w:hAnsi="Times New Roman" w:cs="Times New Roman"/>
          <w:lang w:val="en-GB" w:eastAsia="ja-JP" w:bidi="fa-IR"/>
        </w:rPr>
        <w:t xml:space="preserve"> (p&lt;0.001). The correlation matrix is shown in Table S5.</w:t>
      </w:r>
    </w:p>
    <w:p w14:paraId="57FA40C8" w14:textId="69F58384" w:rsidR="00E237F8" w:rsidRPr="00E237F8" w:rsidRDefault="00E237F8" w:rsidP="00E237F8">
      <w:pPr>
        <w:pStyle w:val="Heading1"/>
        <w:spacing w:line="360" w:lineRule="auto"/>
        <w:rPr>
          <w:rFonts w:ascii="Times New Roman" w:eastAsia="Andale Sans UI" w:hAnsi="Times New Roman" w:cs="Times New Roman"/>
          <w:b/>
          <w:bCs/>
          <w:i/>
          <w:iCs/>
          <w:color w:val="000000" w:themeColor="text1"/>
          <w:sz w:val="20"/>
          <w:szCs w:val="20"/>
          <w:lang w:val="en-GB" w:eastAsia="ja-JP" w:bidi="fa-IR"/>
        </w:rPr>
      </w:pPr>
      <w:bookmarkStart w:id="9" w:name="_Toc112596667"/>
      <w:r w:rsidRPr="00E237F8">
        <w:rPr>
          <w:rFonts w:ascii="Times New Roman" w:eastAsia="Andale Sans UI" w:hAnsi="Times New Roman" w:cs="Times New Roman"/>
          <w:b/>
          <w:bCs/>
          <w:i/>
          <w:iCs/>
          <w:color w:val="000000" w:themeColor="text1"/>
          <w:sz w:val="20"/>
          <w:szCs w:val="20"/>
          <w:lang w:val="en-GB" w:eastAsia="ja-JP" w:bidi="fa-IR"/>
        </w:rPr>
        <w:t xml:space="preserve">Table S5. </w:t>
      </w:r>
      <w:r w:rsidRPr="00E237F8">
        <w:rPr>
          <w:rFonts w:ascii="Times New Roman" w:eastAsia="Andale Sans UI" w:hAnsi="Times New Roman" w:cs="Times New Roman"/>
          <w:b/>
          <w:bCs/>
          <w:color w:val="000000" w:themeColor="text1"/>
          <w:sz w:val="20"/>
          <w:szCs w:val="20"/>
          <w:lang w:val="en-GB" w:eastAsia="ja-JP" w:bidi="fa-IR"/>
        </w:rPr>
        <w:t>Correlation matrix of child maltreatment subtypes.</w:t>
      </w:r>
      <w:bookmarkEnd w:id="9"/>
    </w:p>
    <w:tbl>
      <w:tblPr>
        <w:tblStyle w:val="PlainTable2"/>
        <w:tblW w:w="0" w:type="auto"/>
        <w:tblLook w:val="04A0" w:firstRow="1" w:lastRow="0" w:firstColumn="1" w:lastColumn="0" w:noHBand="0" w:noVBand="1"/>
      </w:tblPr>
      <w:tblGrid>
        <w:gridCol w:w="962"/>
        <w:gridCol w:w="763"/>
        <w:gridCol w:w="637"/>
        <w:gridCol w:w="637"/>
        <w:gridCol w:w="637"/>
        <w:gridCol w:w="637"/>
      </w:tblGrid>
      <w:tr w:rsidR="003E5531" w:rsidRPr="00302486" w14:paraId="24BED643" w14:textId="77777777" w:rsidTr="003E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14600716" w14:textId="77777777" w:rsidR="003E5531" w:rsidRPr="00302486" w:rsidRDefault="003E5531" w:rsidP="006E4D63">
            <w:pPr>
              <w:rPr>
                <w:sz w:val="18"/>
                <w:szCs w:val="18"/>
              </w:rPr>
            </w:pPr>
            <w:r w:rsidRPr="00302486">
              <w:rPr>
                <w:sz w:val="18"/>
                <w:szCs w:val="18"/>
              </w:rPr>
              <w:t>Variable</w:t>
            </w:r>
          </w:p>
        </w:tc>
        <w:tc>
          <w:tcPr>
            <w:tcW w:w="763" w:type="dxa"/>
          </w:tcPr>
          <w:p w14:paraId="42FCA2E5" w14:textId="77777777" w:rsidR="003E5531" w:rsidRPr="00302486" w:rsidRDefault="003E5531" w:rsidP="006E4D63">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7102051A" w14:textId="77777777" w:rsidR="003E5531" w:rsidRPr="00302486" w:rsidRDefault="003E5531" w:rsidP="006E4D63">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2.</w:t>
            </w:r>
          </w:p>
        </w:tc>
        <w:tc>
          <w:tcPr>
            <w:tcW w:w="637" w:type="dxa"/>
          </w:tcPr>
          <w:p w14:paraId="758AB572" w14:textId="77777777" w:rsidR="003E5531" w:rsidRPr="00302486" w:rsidRDefault="003E5531" w:rsidP="006E4D63">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3.</w:t>
            </w:r>
          </w:p>
        </w:tc>
        <w:tc>
          <w:tcPr>
            <w:tcW w:w="637" w:type="dxa"/>
          </w:tcPr>
          <w:p w14:paraId="655FD21E" w14:textId="77777777" w:rsidR="003E5531" w:rsidRPr="00302486" w:rsidRDefault="003E5531" w:rsidP="006E4D63">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4.</w:t>
            </w:r>
          </w:p>
        </w:tc>
        <w:tc>
          <w:tcPr>
            <w:tcW w:w="637" w:type="dxa"/>
          </w:tcPr>
          <w:p w14:paraId="280CC4E8" w14:textId="77777777" w:rsidR="003E5531" w:rsidRPr="00302486" w:rsidRDefault="003E5531" w:rsidP="006E4D63">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5.</w:t>
            </w:r>
          </w:p>
        </w:tc>
      </w:tr>
      <w:tr w:rsidR="003E5531" w:rsidRPr="00302486" w14:paraId="262A0434" w14:textId="77777777" w:rsidTr="003E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482E9750" w14:textId="77777777" w:rsidR="003E5531" w:rsidRPr="00302486" w:rsidRDefault="003E5531" w:rsidP="006E4D63">
            <w:pPr>
              <w:rPr>
                <w:sz w:val="18"/>
                <w:szCs w:val="18"/>
              </w:rPr>
            </w:pPr>
            <w:r w:rsidRPr="00302486">
              <w:rPr>
                <w:sz w:val="18"/>
                <w:szCs w:val="18"/>
              </w:rPr>
              <w:t>1.</w:t>
            </w:r>
          </w:p>
        </w:tc>
        <w:tc>
          <w:tcPr>
            <w:tcW w:w="763" w:type="dxa"/>
          </w:tcPr>
          <w:p w14:paraId="3E6FC323"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37" w:type="dxa"/>
          </w:tcPr>
          <w:p w14:paraId="609DDED8"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237AE919"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3D4D3BC0"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56F9FC28"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3E5531" w:rsidRPr="00302486" w14:paraId="781C48C6" w14:textId="77777777" w:rsidTr="003E5531">
        <w:tc>
          <w:tcPr>
            <w:cnfStyle w:val="001000000000" w:firstRow="0" w:lastRow="0" w:firstColumn="1" w:lastColumn="0" w:oddVBand="0" w:evenVBand="0" w:oddHBand="0" w:evenHBand="0" w:firstRowFirstColumn="0" w:firstRowLastColumn="0" w:lastRowFirstColumn="0" w:lastRowLastColumn="0"/>
            <w:tcW w:w="962" w:type="dxa"/>
          </w:tcPr>
          <w:p w14:paraId="34F00FD0" w14:textId="77777777" w:rsidR="003E5531" w:rsidRPr="00302486" w:rsidRDefault="003E5531" w:rsidP="006E4D63">
            <w:pPr>
              <w:rPr>
                <w:sz w:val="18"/>
                <w:szCs w:val="18"/>
              </w:rPr>
            </w:pPr>
            <w:r w:rsidRPr="00302486">
              <w:rPr>
                <w:sz w:val="18"/>
                <w:szCs w:val="18"/>
              </w:rPr>
              <w:t>2.</w:t>
            </w:r>
          </w:p>
        </w:tc>
        <w:tc>
          <w:tcPr>
            <w:tcW w:w="763" w:type="dxa"/>
          </w:tcPr>
          <w:p w14:paraId="789B7EFE" w14:textId="251FED13"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w:t>
            </w:r>
          </w:p>
        </w:tc>
        <w:tc>
          <w:tcPr>
            <w:tcW w:w="637" w:type="dxa"/>
          </w:tcPr>
          <w:p w14:paraId="0063CDB7" w14:textId="77777777"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0FD78747" w14:textId="77777777"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37" w:type="dxa"/>
          </w:tcPr>
          <w:p w14:paraId="5A6D5F32" w14:textId="77777777"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37" w:type="dxa"/>
          </w:tcPr>
          <w:p w14:paraId="30E9F669" w14:textId="77777777"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3E5531" w:rsidRPr="00302486" w14:paraId="5AA0A653" w14:textId="77777777" w:rsidTr="003E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7020BDCD" w14:textId="77777777" w:rsidR="003E5531" w:rsidRPr="00302486" w:rsidRDefault="003E5531" w:rsidP="006E4D63">
            <w:pPr>
              <w:rPr>
                <w:sz w:val="18"/>
                <w:szCs w:val="18"/>
              </w:rPr>
            </w:pPr>
            <w:r w:rsidRPr="00302486">
              <w:rPr>
                <w:sz w:val="18"/>
                <w:szCs w:val="18"/>
              </w:rPr>
              <w:t xml:space="preserve">3. </w:t>
            </w:r>
          </w:p>
        </w:tc>
        <w:tc>
          <w:tcPr>
            <w:tcW w:w="763" w:type="dxa"/>
          </w:tcPr>
          <w:p w14:paraId="331E54A3" w14:textId="36CF81FC"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.63</w:t>
            </w:r>
          </w:p>
        </w:tc>
        <w:tc>
          <w:tcPr>
            <w:tcW w:w="637" w:type="dxa"/>
          </w:tcPr>
          <w:p w14:paraId="2DA1D219" w14:textId="1C401875"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E237F8">
              <w:rPr>
                <w:sz w:val="18"/>
                <w:szCs w:val="18"/>
              </w:rPr>
              <w:t>41</w:t>
            </w:r>
          </w:p>
        </w:tc>
        <w:tc>
          <w:tcPr>
            <w:tcW w:w="637" w:type="dxa"/>
          </w:tcPr>
          <w:p w14:paraId="3405DD9A"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37" w:type="dxa"/>
          </w:tcPr>
          <w:p w14:paraId="60133296"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5B8895EF"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3E5531" w:rsidRPr="00302486" w14:paraId="6077A9FE" w14:textId="77777777" w:rsidTr="003E5531">
        <w:tc>
          <w:tcPr>
            <w:cnfStyle w:val="001000000000" w:firstRow="0" w:lastRow="0" w:firstColumn="1" w:lastColumn="0" w:oddVBand="0" w:evenVBand="0" w:oddHBand="0" w:evenHBand="0" w:firstRowFirstColumn="0" w:firstRowLastColumn="0" w:lastRowFirstColumn="0" w:lastRowLastColumn="0"/>
            <w:tcW w:w="962" w:type="dxa"/>
          </w:tcPr>
          <w:p w14:paraId="6019A960" w14:textId="77777777" w:rsidR="003E5531" w:rsidRPr="00302486" w:rsidRDefault="003E5531" w:rsidP="006E4D63">
            <w:pPr>
              <w:rPr>
                <w:sz w:val="18"/>
                <w:szCs w:val="18"/>
              </w:rPr>
            </w:pPr>
            <w:r w:rsidRPr="00302486">
              <w:rPr>
                <w:sz w:val="18"/>
                <w:szCs w:val="18"/>
              </w:rPr>
              <w:t>4.</w:t>
            </w:r>
          </w:p>
        </w:tc>
        <w:tc>
          <w:tcPr>
            <w:tcW w:w="763" w:type="dxa"/>
          </w:tcPr>
          <w:p w14:paraId="53839EF1" w14:textId="1837FC1C"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w:t>
            </w:r>
          </w:p>
        </w:tc>
        <w:tc>
          <w:tcPr>
            <w:tcW w:w="637" w:type="dxa"/>
          </w:tcPr>
          <w:p w14:paraId="7B755FEF" w14:textId="7C0D686F"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E237F8">
              <w:rPr>
                <w:sz w:val="18"/>
                <w:szCs w:val="18"/>
              </w:rPr>
              <w:t>60</w:t>
            </w:r>
          </w:p>
        </w:tc>
        <w:tc>
          <w:tcPr>
            <w:tcW w:w="637" w:type="dxa"/>
          </w:tcPr>
          <w:p w14:paraId="60EE529A" w14:textId="77B23E80"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E237F8">
              <w:rPr>
                <w:sz w:val="18"/>
                <w:szCs w:val="18"/>
              </w:rPr>
              <w:t>46</w:t>
            </w:r>
          </w:p>
        </w:tc>
        <w:tc>
          <w:tcPr>
            <w:tcW w:w="637" w:type="dxa"/>
          </w:tcPr>
          <w:p w14:paraId="31E3C4AC" w14:textId="77777777"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09FCD573" w14:textId="77777777" w:rsidR="003E5531" w:rsidRPr="00302486" w:rsidRDefault="003E5531" w:rsidP="006E4D63">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3E5531" w:rsidRPr="00302486" w14:paraId="07563383" w14:textId="77777777" w:rsidTr="003E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69C16570" w14:textId="77777777" w:rsidR="003E5531" w:rsidRPr="00302486" w:rsidRDefault="003E5531" w:rsidP="006E4D63">
            <w:pPr>
              <w:rPr>
                <w:sz w:val="18"/>
                <w:szCs w:val="18"/>
              </w:rPr>
            </w:pPr>
            <w:r w:rsidRPr="00302486">
              <w:rPr>
                <w:sz w:val="18"/>
                <w:szCs w:val="18"/>
              </w:rPr>
              <w:t>5.</w:t>
            </w:r>
          </w:p>
        </w:tc>
        <w:tc>
          <w:tcPr>
            <w:tcW w:w="763" w:type="dxa"/>
          </w:tcPr>
          <w:p w14:paraId="3B5D76AB" w14:textId="39C47213"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E237F8">
              <w:rPr>
                <w:sz w:val="18"/>
                <w:szCs w:val="18"/>
              </w:rPr>
              <w:t>38</w:t>
            </w:r>
          </w:p>
        </w:tc>
        <w:tc>
          <w:tcPr>
            <w:tcW w:w="637" w:type="dxa"/>
          </w:tcPr>
          <w:p w14:paraId="0B9E5711" w14:textId="1485C51C"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E237F8">
              <w:rPr>
                <w:sz w:val="18"/>
                <w:szCs w:val="18"/>
              </w:rPr>
              <w:t>25</w:t>
            </w:r>
          </w:p>
        </w:tc>
        <w:tc>
          <w:tcPr>
            <w:tcW w:w="637" w:type="dxa"/>
          </w:tcPr>
          <w:p w14:paraId="547ECB97" w14:textId="16934E8F"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E237F8">
              <w:rPr>
                <w:sz w:val="18"/>
                <w:szCs w:val="18"/>
              </w:rPr>
              <w:t>43</w:t>
            </w:r>
          </w:p>
        </w:tc>
        <w:tc>
          <w:tcPr>
            <w:tcW w:w="637" w:type="dxa"/>
          </w:tcPr>
          <w:p w14:paraId="1F554456" w14:textId="319E0129"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E237F8">
              <w:rPr>
                <w:sz w:val="18"/>
                <w:szCs w:val="18"/>
              </w:rPr>
              <w:t>29</w:t>
            </w:r>
          </w:p>
        </w:tc>
        <w:tc>
          <w:tcPr>
            <w:tcW w:w="637" w:type="dxa"/>
          </w:tcPr>
          <w:p w14:paraId="252B60F9" w14:textId="77777777" w:rsidR="003E5531" w:rsidRPr="00302486" w:rsidRDefault="003E5531" w:rsidP="006E4D63">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r>
      <w:tr w:rsidR="003E5531" w:rsidRPr="003E5531" w14:paraId="612CCD93" w14:textId="77777777" w:rsidTr="00EA4EBA">
        <w:tc>
          <w:tcPr>
            <w:cnfStyle w:val="001000000000" w:firstRow="0" w:lastRow="0" w:firstColumn="1" w:lastColumn="0" w:oddVBand="0" w:evenVBand="0" w:oddHBand="0" w:evenHBand="0" w:firstRowFirstColumn="0" w:firstRowLastColumn="0" w:lastRowFirstColumn="0" w:lastRowLastColumn="0"/>
            <w:tcW w:w="4273" w:type="dxa"/>
            <w:gridSpan w:val="6"/>
          </w:tcPr>
          <w:p w14:paraId="01CC03E5" w14:textId="77777777" w:rsidR="003E5531" w:rsidRPr="003E5531" w:rsidRDefault="003E5531" w:rsidP="006E4D63">
            <w:pPr>
              <w:rPr>
                <w:b w:val="0"/>
                <w:bCs w:val="0"/>
                <w:sz w:val="18"/>
                <w:szCs w:val="18"/>
              </w:rPr>
            </w:pPr>
            <w:r w:rsidRPr="003E5531">
              <w:rPr>
                <w:b w:val="0"/>
                <w:bCs w:val="0"/>
                <w:sz w:val="18"/>
                <w:szCs w:val="18"/>
              </w:rPr>
              <w:t>1.</w:t>
            </w:r>
            <w:r>
              <w:rPr>
                <w:b w:val="0"/>
                <w:bCs w:val="0"/>
                <w:sz w:val="18"/>
                <w:szCs w:val="18"/>
              </w:rPr>
              <w:t xml:space="preserve"> Emotional Abuse</w:t>
            </w:r>
          </w:p>
          <w:p w14:paraId="0ABE281C" w14:textId="4250F9AB" w:rsidR="003E5531" w:rsidRPr="003E5531" w:rsidRDefault="003E5531" w:rsidP="006E4D63">
            <w:pPr>
              <w:rPr>
                <w:b w:val="0"/>
                <w:bCs w:val="0"/>
                <w:sz w:val="18"/>
                <w:szCs w:val="18"/>
              </w:rPr>
            </w:pPr>
            <w:r w:rsidRPr="003E5531">
              <w:rPr>
                <w:b w:val="0"/>
                <w:bCs w:val="0"/>
                <w:sz w:val="18"/>
                <w:szCs w:val="18"/>
              </w:rPr>
              <w:t>2.</w:t>
            </w:r>
            <w:r>
              <w:rPr>
                <w:b w:val="0"/>
                <w:bCs w:val="0"/>
                <w:sz w:val="18"/>
                <w:szCs w:val="18"/>
              </w:rPr>
              <w:t xml:space="preserve"> Emotional Neglect</w:t>
            </w:r>
          </w:p>
          <w:p w14:paraId="3C156B54" w14:textId="3BCC6282" w:rsidR="003E5531" w:rsidRPr="003E5531" w:rsidRDefault="003E5531" w:rsidP="006E4D63">
            <w:pPr>
              <w:rPr>
                <w:b w:val="0"/>
                <w:bCs w:val="0"/>
                <w:sz w:val="18"/>
                <w:szCs w:val="18"/>
              </w:rPr>
            </w:pPr>
            <w:r w:rsidRPr="003E5531">
              <w:rPr>
                <w:b w:val="0"/>
                <w:bCs w:val="0"/>
                <w:sz w:val="18"/>
                <w:szCs w:val="18"/>
              </w:rPr>
              <w:t>3.</w:t>
            </w:r>
            <w:r>
              <w:rPr>
                <w:b w:val="0"/>
                <w:bCs w:val="0"/>
                <w:sz w:val="18"/>
                <w:szCs w:val="18"/>
              </w:rPr>
              <w:t xml:space="preserve"> Physical Abuse</w:t>
            </w:r>
          </w:p>
          <w:p w14:paraId="1CC345FB" w14:textId="7E386381" w:rsidR="003E5531" w:rsidRPr="003E5531" w:rsidRDefault="003E5531" w:rsidP="006E4D63">
            <w:pPr>
              <w:rPr>
                <w:b w:val="0"/>
                <w:bCs w:val="0"/>
                <w:sz w:val="18"/>
                <w:szCs w:val="18"/>
              </w:rPr>
            </w:pPr>
            <w:r w:rsidRPr="003E5531">
              <w:rPr>
                <w:b w:val="0"/>
                <w:bCs w:val="0"/>
                <w:sz w:val="18"/>
                <w:szCs w:val="18"/>
              </w:rPr>
              <w:t>4.</w:t>
            </w:r>
            <w:r>
              <w:rPr>
                <w:b w:val="0"/>
                <w:bCs w:val="0"/>
                <w:sz w:val="18"/>
                <w:szCs w:val="18"/>
              </w:rPr>
              <w:t xml:space="preserve"> Physical Neglect</w:t>
            </w:r>
          </w:p>
          <w:p w14:paraId="1323DB22" w14:textId="596C6380" w:rsidR="003E5531" w:rsidRPr="00302486" w:rsidRDefault="003E5531" w:rsidP="003E5531">
            <w:pPr>
              <w:rPr>
                <w:sz w:val="18"/>
                <w:szCs w:val="18"/>
              </w:rPr>
            </w:pPr>
            <w:r w:rsidRPr="003E5531">
              <w:rPr>
                <w:b w:val="0"/>
                <w:bCs w:val="0"/>
                <w:sz w:val="18"/>
                <w:szCs w:val="18"/>
              </w:rPr>
              <w:t>5.</w:t>
            </w:r>
            <w:r>
              <w:rPr>
                <w:b w:val="0"/>
                <w:bCs w:val="0"/>
                <w:sz w:val="18"/>
                <w:szCs w:val="18"/>
              </w:rPr>
              <w:t xml:space="preserve"> Sexual Abuse</w:t>
            </w:r>
            <w:r>
              <w:rPr>
                <w:sz w:val="18"/>
                <w:szCs w:val="18"/>
              </w:rPr>
              <w:t xml:space="preserve"> </w:t>
            </w:r>
          </w:p>
        </w:tc>
      </w:tr>
    </w:tbl>
    <w:p w14:paraId="6082FFF7" w14:textId="77777777" w:rsidR="003E5531" w:rsidRPr="003E5531" w:rsidRDefault="003E5531" w:rsidP="00AA7832">
      <w:pPr>
        <w:jc w:val="both"/>
        <w:rPr>
          <w:rFonts w:ascii="Times New Roman" w:hAnsi="Times New Roman" w:cs="Times New Roman"/>
          <w:sz w:val="18"/>
          <w:szCs w:val="18"/>
          <w:lang w:val="en-US" w:eastAsia="ja-JP" w:bidi="fa-IR"/>
        </w:rPr>
      </w:pPr>
    </w:p>
    <w:p w14:paraId="01AAC4E9" w14:textId="436DFE60" w:rsidR="000C6A57" w:rsidRPr="00AD16B2" w:rsidRDefault="000C6A57" w:rsidP="00F6188F">
      <w:pPr>
        <w:pStyle w:val="Heading1"/>
        <w:spacing w:after="240" w:line="360" w:lineRule="auto"/>
        <w:rPr>
          <w:rFonts w:ascii="Times New Roman" w:eastAsia="Andale Sans UI" w:hAnsi="Times New Roman" w:cs="Times New Roman"/>
          <w:b/>
          <w:bCs/>
          <w:color w:val="000000" w:themeColor="text1"/>
          <w:sz w:val="22"/>
          <w:szCs w:val="22"/>
          <w:lang w:val="en-GB" w:eastAsia="ja-JP" w:bidi="fa-IR"/>
        </w:rPr>
      </w:pPr>
      <w:bookmarkStart w:id="10" w:name="_Toc112596668"/>
      <w:r w:rsidRPr="00AD16B2">
        <w:rPr>
          <w:rFonts w:ascii="Times New Roman" w:eastAsia="Andale Sans UI" w:hAnsi="Times New Roman" w:cs="Times New Roman"/>
          <w:b/>
          <w:bCs/>
          <w:color w:val="000000" w:themeColor="text1"/>
          <w:sz w:val="22"/>
          <w:szCs w:val="22"/>
          <w:lang w:val="en-GB" w:eastAsia="ja-JP" w:bidi="fa-IR"/>
        </w:rPr>
        <w:t>Correlations between exposures and confounders</w:t>
      </w:r>
      <w:bookmarkEnd w:id="10"/>
    </w:p>
    <w:p w14:paraId="29539DE0" w14:textId="77B87DFD" w:rsidR="000C6A57" w:rsidRPr="00AD16B2" w:rsidRDefault="000C6A57" w:rsidP="00C07264">
      <w:pPr>
        <w:spacing w:line="360" w:lineRule="auto"/>
        <w:jc w:val="both"/>
        <w:rPr>
          <w:rFonts w:ascii="Times New Roman" w:hAnsi="Times New Roman" w:cs="Times New Roman"/>
          <w:lang w:val="en-GB" w:eastAsia="ja-JP" w:bidi="fa-IR"/>
        </w:rPr>
      </w:pPr>
      <w:r w:rsidRPr="00AD16B2">
        <w:rPr>
          <w:rFonts w:ascii="Times New Roman" w:hAnsi="Times New Roman" w:cs="Times New Roman"/>
          <w:lang w:val="en-GB" w:eastAsia="ja-JP" w:bidi="fa-IR"/>
        </w:rPr>
        <w:t xml:space="preserve">Table S5 and Table S6 detail the </w:t>
      </w:r>
      <w:proofErr w:type="spellStart"/>
      <w:r w:rsidRPr="00AD16B2">
        <w:rPr>
          <w:rFonts w:ascii="Times New Roman" w:hAnsi="Times New Roman" w:cs="Times New Roman"/>
          <w:lang w:val="en-GB" w:eastAsia="ja-JP" w:bidi="fa-IR"/>
        </w:rPr>
        <w:t>polychoric</w:t>
      </w:r>
      <w:proofErr w:type="spellEnd"/>
      <w:r w:rsidRPr="00AD16B2">
        <w:rPr>
          <w:rFonts w:ascii="Times New Roman" w:hAnsi="Times New Roman" w:cs="Times New Roman"/>
          <w:lang w:val="en-GB" w:eastAsia="ja-JP" w:bidi="fa-IR"/>
        </w:rPr>
        <w:t xml:space="preserve"> correlations between the various exposures and confounders in our sample (as a representation of the general population). We did not detect any strong correlation (coefficient of at least ± 0.6). The only moderate correlation (coefficient of at least ± 0.4) </w:t>
      </w:r>
      <w:r w:rsidR="00F6188F" w:rsidRPr="00AD16B2">
        <w:rPr>
          <w:rFonts w:ascii="Times New Roman" w:hAnsi="Times New Roman" w:cs="Times New Roman"/>
          <w:lang w:val="en-GB" w:eastAsia="ja-JP" w:bidi="fa-IR"/>
        </w:rPr>
        <w:t xml:space="preserve">was </w:t>
      </w:r>
      <w:r w:rsidRPr="00AD16B2">
        <w:rPr>
          <w:rFonts w:ascii="Times New Roman" w:hAnsi="Times New Roman" w:cs="Times New Roman"/>
          <w:lang w:val="en-GB" w:eastAsia="ja-JP" w:bidi="fa-IR"/>
        </w:rPr>
        <w:t>a negative correlation between age and cannabis use</w:t>
      </w:r>
      <w:r w:rsidR="00F6188F" w:rsidRPr="00AD16B2">
        <w:rPr>
          <w:rFonts w:ascii="Times New Roman" w:hAnsi="Times New Roman" w:cs="Times New Roman"/>
          <w:lang w:val="en-GB" w:eastAsia="ja-JP" w:bidi="fa-IR"/>
        </w:rPr>
        <w:t>.</w:t>
      </w:r>
      <w:r w:rsidRPr="00AD16B2">
        <w:rPr>
          <w:rFonts w:ascii="Times New Roman" w:hAnsi="Times New Roman" w:cs="Times New Roman"/>
          <w:lang w:val="en-GB" w:eastAsia="ja-JP" w:bidi="fa-IR"/>
        </w:rPr>
        <w:t xml:space="preserve"> Weak correlations (coefficient of at least ± 0.2) were observed between sex and cannabis use, </w:t>
      </w:r>
      <w:r w:rsidR="00F6188F" w:rsidRPr="00AD16B2">
        <w:rPr>
          <w:rFonts w:ascii="Times New Roman" w:hAnsi="Times New Roman" w:cs="Times New Roman"/>
          <w:lang w:val="en-GB" w:eastAsia="ja-JP" w:bidi="fa-IR"/>
        </w:rPr>
        <w:t xml:space="preserve">and </w:t>
      </w:r>
      <w:r w:rsidR="00F27375" w:rsidRPr="00AD16B2">
        <w:rPr>
          <w:rFonts w:ascii="Times New Roman" w:hAnsi="Times New Roman" w:cs="Times New Roman"/>
          <w:lang w:val="en-GB" w:eastAsia="ja-JP" w:bidi="fa-IR"/>
        </w:rPr>
        <w:t xml:space="preserve"> between </w:t>
      </w:r>
      <w:r w:rsidR="00F6188F" w:rsidRPr="00AD16B2">
        <w:rPr>
          <w:rFonts w:ascii="Times New Roman" w:hAnsi="Times New Roman" w:cs="Times New Roman"/>
          <w:lang w:val="en-GB" w:eastAsia="ja-JP" w:bidi="fa-IR"/>
        </w:rPr>
        <w:t>child maltreatment and both definitions migrant status</w:t>
      </w:r>
      <w:r w:rsidRPr="00AD16B2">
        <w:rPr>
          <w:rFonts w:ascii="Times New Roman" w:hAnsi="Times New Roman" w:cs="Times New Roman"/>
          <w:lang w:val="en-GB" w:eastAsia="ja-JP" w:bidi="fa-IR"/>
        </w:rPr>
        <w:t xml:space="preserve"> (all positive).</w:t>
      </w:r>
      <w:r w:rsidR="00DE2227" w:rsidRPr="00AD16B2">
        <w:rPr>
          <w:rFonts w:ascii="Times New Roman" w:hAnsi="Times New Roman" w:cs="Times New Roman"/>
          <w:lang w:val="en-GB" w:eastAsia="ja-JP" w:bidi="fa-IR"/>
        </w:rPr>
        <w:t xml:space="preserve"> We further estimated the Variance Inflation Factor (VIF) for each independent variable along with the mean VIF for each model</w:t>
      </w:r>
      <w:r w:rsidR="000460D1" w:rsidRPr="00AD16B2">
        <w:rPr>
          <w:rFonts w:ascii="Times New Roman" w:hAnsi="Times New Roman" w:cs="Times New Roman"/>
          <w:lang w:val="en-GB" w:eastAsia="ja-JP" w:bidi="fa-IR"/>
        </w:rPr>
        <w:t>. All VIFs were close to the value of 1, with the mean VIF being 1.19 in the model with migrants defined based on generational status and 1.18 in the model with migrants defined based on area of origin.</w:t>
      </w:r>
    </w:p>
    <w:p w14:paraId="484E6141" w14:textId="0358010F" w:rsidR="00832CCB" w:rsidRPr="00832CCB" w:rsidRDefault="00832CCB" w:rsidP="00F6188F">
      <w:pPr>
        <w:pStyle w:val="Heading1"/>
        <w:spacing w:line="360" w:lineRule="auto"/>
        <w:rPr>
          <w:rFonts w:ascii="Times New Roman" w:eastAsia="Andale Sans UI" w:hAnsi="Times New Roman" w:cs="Times New Roman"/>
          <w:b/>
          <w:bCs/>
          <w:i/>
          <w:iCs/>
          <w:color w:val="000000" w:themeColor="text1"/>
          <w:sz w:val="20"/>
          <w:szCs w:val="20"/>
          <w:lang w:val="en-GB" w:eastAsia="ja-JP" w:bidi="fa-IR"/>
        </w:rPr>
      </w:pPr>
      <w:bookmarkStart w:id="11" w:name="_Toc112596669"/>
      <w:r w:rsidRPr="00832CCB">
        <w:rPr>
          <w:rFonts w:ascii="Times New Roman" w:eastAsia="Andale Sans UI" w:hAnsi="Times New Roman" w:cs="Times New Roman"/>
          <w:b/>
          <w:bCs/>
          <w:i/>
          <w:iCs/>
          <w:color w:val="000000" w:themeColor="text1"/>
          <w:sz w:val="20"/>
          <w:szCs w:val="20"/>
          <w:lang w:val="en-GB" w:eastAsia="ja-JP" w:bidi="fa-IR"/>
        </w:rPr>
        <w:t>Table S</w:t>
      </w:r>
      <w:r w:rsidR="00E237F8">
        <w:rPr>
          <w:rFonts w:ascii="Times New Roman" w:eastAsia="Andale Sans UI" w:hAnsi="Times New Roman" w:cs="Times New Roman"/>
          <w:b/>
          <w:bCs/>
          <w:i/>
          <w:iCs/>
          <w:color w:val="000000" w:themeColor="text1"/>
          <w:sz w:val="20"/>
          <w:szCs w:val="20"/>
          <w:lang w:val="en-GB" w:eastAsia="ja-JP" w:bidi="fa-IR"/>
        </w:rPr>
        <w:t>6</w:t>
      </w:r>
      <w:r w:rsidRPr="00832CCB">
        <w:rPr>
          <w:rFonts w:ascii="Times New Roman" w:eastAsia="Andale Sans UI" w:hAnsi="Times New Roman" w:cs="Times New Roman"/>
          <w:b/>
          <w:bCs/>
          <w:i/>
          <w:iCs/>
          <w:color w:val="000000" w:themeColor="text1"/>
          <w:sz w:val="20"/>
          <w:szCs w:val="20"/>
          <w:lang w:val="en-GB" w:eastAsia="ja-JP" w:bidi="fa-IR"/>
        </w:rPr>
        <w:t>.</w:t>
      </w:r>
      <w:r w:rsidRPr="00832CCB">
        <w:rPr>
          <w:rFonts w:ascii="Times New Roman" w:eastAsia="Andale Sans UI" w:hAnsi="Times New Roman" w:cs="Times New Roman"/>
          <w:b/>
          <w:bCs/>
          <w:color w:val="000000" w:themeColor="text1"/>
          <w:sz w:val="20"/>
          <w:szCs w:val="20"/>
          <w:lang w:val="en-GB" w:eastAsia="ja-JP" w:bidi="fa-IR"/>
        </w:rPr>
        <w:t xml:space="preserve"> Correlation matrix</w:t>
      </w:r>
      <w:r w:rsidR="00131E50">
        <w:rPr>
          <w:rFonts w:ascii="Times New Roman" w:eastAsia="Andale Sans UI" w:hAnsi="Times New Roman" w:cs="Times New Roman"/>
          <w:b/>
          <w:bCs/>
          <w:color w:val="000000" w:themeColor="text1"/>
          <w:sz w:val="20"/>
          <w:szCs w:val="20"/>
          <w:lang w:val="en-GB" w:eastAsia="ja-JP" w:bidi="fa-IR"/>
        </w:rPr>
        <w:t xml:space="preserve"> of predictors included in the model with migrants defined based on </w:t>
      </w:r>
      <w:r w:rsidR="000460D1">
        <w:rPr>
          <w:rFonts w:ascii="Times New Roman" w:eastAsia="Andale Sans UI" w:hAnsi="Times New Roman" w:cs="Times New Roman"/>
          <w:b/>
          <w:bCs/>
          <w:color w:val="000000" w:themeColor="text1"/>
          <w:sz w:val="20"/>
          <w:szCs w:val="20"/>
          <w:lang w:val="en-GB" w:eastAsia="ja-JP" w:bidi="fa-IR"/>
        </w:rPr>
        <w:t>generational status</w:t>
      </w:r>
      <w:r w:rsidRPr="00832CCB">
        <w:rPr>
          <w:rFonts w:ascii="Times New Roman" w:eastAsia="Andale Sans UI" w:hAnsi="Times New Roman" w:cs="Times New Roman"/>
          <w:b/>
          <w:bCs/>
          <w:color w:val="000000" w:themeColor="text1"/>
          <w:sz w:val="20"/>
          <w:szCs w:val="20"/>
          <w:lang w:val="en-GB" w:eastAsia="ja-JP" w:bidi="fa-IR"/>
        </w:rPr>
        <w:t>.</w:t>
      </w:r>
      <w:bookmarkEnd w:id="11"/>
    </w:p>
    <w:tbl>
      <w:tblPr>
        <w:tblStyle w:val="PlainTable2"/>
        <w:tblW w:w="0" w:type="auto"/>
        <w:tblLook w:val="04A0" w:firstRow="1" w:lastRow="0" w:firstColumn="1" w:lastColumn="0" w:noHBand="0" w:noVBand="1"/>
      </w:tblPr>
      <w:tblGrid>
        <w:gridCol w:w="951"/>
        <w:gridCol w:w="763"/>
        <w:gridCol w:w="637"/>
        <w:gridCol w:w="637"/>
        <w:gridCol w:w="637"/>
        <w:gridCol w:w="637"/>
        <w:gridCol w:w="669"/>
        <w:gridCol w:w="687"/>
        <w:gridCol w:w="687"/>
      </w:tblGrid>
      <w:tr w:rsidR="00DC5CE5" w:rsidRPr="00302486" w14:paraId="094FD9E9" w14:textId="512DC17A" w:rsidTr="00664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01F5E1DE" w14:textId="77777777" w:rsidR="00DC5CE5" w:rsidRPr="00302486" w:rsidRDefault="00DC5CE5" w:rsidP="00991D57">
            <w:pPr>
              <w:rPr>
                <w:sz w:val="18"/>
                <w:szCs w:val="18"/>
              </w:rPr>
            </w:pPr>
            <w:bookmarkStart w:id="12" w:name="_Hlk105942622"/>
            <w:r w:rsidRPr="00302486">
              <w:rPr>
                <w:sz w:val="18"/>
                <w:szCs w:val="18"/>
              </w:rPr>
              <w:t>Variable</w:t>
            </w:r>
          </w:p>
        </w:tc>
        <w:tc>
          <w:tcPr>
            <w:tcW w:w="763" w:type="dxa"/>
          </w:tcPr>
          <w:p w14:paraId="50E6C0AA"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3F7A0A62"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2.</w:t>
            </w:r>
          </w:p>
        </w:tc>
        <w:tc>
          <w:tcPr>
            <w:tcW w:w="637" w:type="dxa"/>
          </w:tcPr>
          <w:p w14:paraId="47ED2D2A"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3.</w:t>
            </w:r>
          </w:p>
        </w:tc>
        <w:tc>
          <w:tcPr>
            <w:tcW w:w="637" w:type="dxa"/>
          </w:tcPr>
          <w:p w14:paraId="70EA7CBF"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4.</w:t>
            </w:r>
          </w:p>
        </w:tc>
        <w:tc>
          <w:tcPr>
            <w:tcW w:w="637" w:type="dxa"/>
          </w:tcPr>
          <w:p w14:paraId="6EC09914"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5.</w:t>
            </w:r>
          </w:p>
        </w:tc>
        <w:tc>
          <w:tcPr>
            <w:tcW w:w="669" w:type="dxa"/>
          </w:tcPr>
          <w:p w14:paraId="6DBD9178"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6.</w:t>
            </w:r>
          </w:p>
        </w:tc>
        <w:tc>
          <w:tcPr>
            <w:tcW w:w="687" w:type="dxa"/>
          </w:tcPr>
          <w:p w14:paraId="1C829684" w14:textId="77777777"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7.</w:t>
            </w:r>
          </w:p>
        </w:tc>
        <w:tc>
          <w:tcPr>
            <w:tcW w:w="687" w:type="dxa"/>
          </w:tcPr>
          <w:p w14:paraId="6364532A" w14:textId="23D30456" w:rsidR="00DC5CE5" w:rsidRPr="00302486" w:rsidRDefault="00DC5CE5"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8.</w:t>
            </w:r>
          </w:p>
        </w:tc>
      </w:tr>
      <w:tr w:rsidR="00DC5CE5" w:rsidRPr="00302486" w14:paraId="50B53061" w14:textId="1AD7570A" w:rsidTr="0066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576768EE" w14:textId="77777777" w:rsidR="00DC5CE5" w:rsidRPr="00302486" w:rsidRDefault="00DC5CE5" w:rsidP="00991D57">
            <w:pPr>
              <w:rPr>
                <w:sz w:val="18"/>
                <w:szCs w:val="18"/>
              </w:rPr>
            </w:pPr>
            <w:r w:rsidRPr="00302486">
              <w:rPr>
                <w:sz w:val="18"/>
                <w:szCs w:val="18"/>
              </w:rPr>
              <w:t>1.</w:t>
            </w:r>
          </w:p>
        </w:tc>
        <w:tc>
          <w:tcPr>
            <w:tcW w:w="763" w:type="dxa"/>
          </w:tcPr>
          <w:p w14:paraId="35314F86"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37" w:type="dxa"/>
          </w:tcPr>
          <w:p w14:paraId="3FC49215"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732517A0"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710859D2"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686AC180"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69" w:type="dxa"/>
          </w:tcPr>
          <w:p w14:paraId="628E4136"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06689C2C"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5232D9DF"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DC5CE5" w:rsidRPr="00302486" w14:paraId="6E51522D" w14:textId="03DD258B" w:rsidTr="00664A51">
        <w:tc>
          <w:tcPr>
            <w:cnfStyle w:val="001000000000" w:firstRow="0" w:lastRow="0" w:firstColumn="1" w:lastColumn="0" w:oddVBand="0" w:evenVBand="0" w:oddHBand="0" w:evenHBand="0" w:firstRowFirstColumn="0" w:firstRowLastColumn="0" w:lastRowFirstColumn="0" w:lastRowLastColumn="0"/>
            <w:tcW w:w="951" w:type="dxa"/>
          </w:tcPr>
          <w:p w14:paraId="520DC9B6" w14:textId="77777777" w:rsidR="00DC5CE5" w:rsidRPr="00302486" w:rsidRDefault="00DC5CE5" w:rsidP="00991D57">
            <w:pPr>
              <w:rPr>
                <w:sz w:val="18"/>
                <w:szCs w:val="18"/>
              </w:rPr>
            </w:pPr>
            <w:r w:rsidRPr="00302486">
              <w:rPr>
                <w:sz w:val="18"/>
                <w:szCs w:val="18"/>
              </w:rPr>
              <w:t>2.</w:t>
            </w:r>
          </w:p>
        </w:tc>
        <w:tc>
          <w:tcPr>
            <w:tcW w:w="763" w:type="dxa"/>
          </w:tcPr>
          <w:p w14:paraId="7600281A" w14:textId="248218B0"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w:t>
            </w:r>
          </w:p>
        </w:tc>
        <w:tc>
          <w:tcPr>
            <w:tcW w:w="637" w:type="dxa"/>
          </w:tcPr>
          <w:p w14:paraId="7F0F573E"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0A92D1A6"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37" w:type="dxa"/>
          </w:tcPr>
          <w:p w14:paraId="3D8184FA"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37" w:type="dxa"/>
          </w:tcPr>
          <w:p w14:paraId="2CD74316"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69" w:type="dxa"/>
          </w:tcPr>
          <w:p w14:paraId="59357BC8"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73DA8ADC"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55F5FDB1"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DC5CE5" w:rsidRPr="00302486" w14:paraId="63EF1F0D" w14:textId="591251FB" w:rsidTr="0066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40CA7C0A" w14:textId="77777777" w:rsidR="00DC5CE5" w:rsidRPr="00302486" w:rsidRDefault="00DC5CE5" w:rsidP="00991D57">
            <w:pPr>
              <w:rPr>
                <w:sz w:val="18"/>
                <w:szCs w:val="18"/>
              </w:rPr>
            </w:pPr>
            <w:r w:rsidRPr="00302486">
              <w:rPr>
                <w:sz w:val="18"/>
                <w:szCs w:val="18"/>
              </w:rPr>
              <w:t xml:space="preserve">3. </w:t>
            </w:r>
          </w:p>
        </w:tc>
        <w:tc>
          <w:tcPr>
            <w:tcW w:w="763" w:type="dxa"/>
          </w:tcPr>
          <w:p w14:paraId="3305507E" w14:textId="7FF5D221"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w:t>
            </w:r>
          </w:p>
        </w:tc>
        <w:tc>
          <w:tcPr>
            <w:tcW w:w="637" w:type="dxa"/>
          </w:tcPr>
          <w:p w14:paraId="6DEDC8D6" w14:textId="56436349"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c>
          <w:tcPr>
            <w:tcW w:w="637" w:type="dxa"/>
          </w:tcPr>
          <w:p w14:paraId="563EBC7E"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37" w:type="dxa"/>
          </w:tcPr>
          <w:p w14:paraId="3FD20644"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77472608"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69" w:type="dxa"/>
          </w:tcPr>
          <w:p w14:paraId="7F8AFE1C"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12436618"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2EDFEC7E"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DC5CE5" w:rsidRPr="00302486" w14:paraId="12455191" w14:textId="5F805D3C" w:rsidTr="00664A51">
        <w:tc>
          <w:tcPr>
            <w:cnfStyle w:val="001000000000" w:firstRow="0" w:lastRow="0" w:firstColumn="1" w:lastColumn="0" w:oddVBand="0" w:evenVBand="0" w:oddHBand="0" w:evenHBand="0" w:firstRowFirstColumn="0" w:firstRowLastColumn="0" w:lastRowFirstColumn="0" w:lastRowLastColumn="0"/>
            <w:tcW w:w="951" w:type="dxa"/>
          </w:tcPr>
          <w:p w14:paraId="67871D59" w14:textId="77777777" w:rsidR="00DC5CE5" w:rsidRPr="00302486" w:rsidRDefault="00DC5CE5" w:rsidP="00991D57">
            <w:pPr>
              <w:rPr>
                <w:sz w:val="18"/>
                <w:szCs w:val="18"/>
              </w:rPr>
            </w:pPr>
            <w:r w:rsidRPr="00302486">
              <w:rPr>
                <w:sz w:val="18"/>
                <w:szCs w:val="18"/>
              </w:rPr>
              <w:t>4.</w:t>
            </w:r>
          </w:p>
        </w:tc>
        <w:tc>
          <w:tcPr>
            <w:tcW w:w="763" w:type="dxa"/>
          </w:tcPr>
          <w:p w14:paraId="457DC130" w14:textId="0DB86FDD"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w:t>
            </w:r>
          </w:p>
        </w:tc>
        <w:tc>
          <w:tcPr>
            <w:tcW w:w="637" w:type="dxa"/>
          </w:tcPr>
          <w:p w14:paraId="046930D3" w14:textId="632F7CD2"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w:t>
            </w:r>
          </w:p>
        </w:tc>
        <w:tc>
          <w:tcPr>
            <w:tcW w:w="637" w:type="dxa"/>
          </w:tcPr>
          <w:p w14:paraId="5282AEB9" w14:textId="6C6F42BC"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w:t>
            </w:r>
          </w:p>
        </w:tc>
        <w:tc>
          <w:tcPr>
            <w:tcW w:w="637" w:type="dxa"/>
          </w:tcPr>
          <w:p w14:paraId="7A75BF27"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1233341B"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69" w:type="dxa"/>
          </w:tcPr>
          <w:p w14:paraId="5162A9E1"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511BEDCF"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5A85C13A"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DC5CE5" w:rsidRPr="00302486" w14:paraId="247114E6" w14:textId="5852C6A1" w:rsidTr="0066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0856D60F" w14:textId="77777777" w:rsidR="00DC5CE5" w:rsidRPr="00302486" w:rsidRDefault="00DC5CE5" w:rsidP="00991D57">
            <w:pPr>
              <w:rPr>
                <w:sz w:val="18"/>
                <w:szCs w:val="18"/>
              </w:rPr>
            </w:pPr>
            <w:r w:rsidRPr="00302486">
              <w:rPr>
                <w:sz w:val="18"/>
                <w:szCs w:val="18"/>
              </w:rPr>
              <w:t>5.</w:t>
            </w:r>
          </w:p>
        </w:tc>
        <w:tc>
          <w:tcPr>
            <w:tcW w:w="763" w:type="dxa"/>
          </w:tcPr>
          <w:p w14:paraId="065EC1A3" w14:textId="20242216"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w:t>
            </w:r>
          </w:p>
        </w:tc>
        <w:tc>
          <w:tcPr>
            <w:tcW w:w="637" w:type="dxa"/>
          </w:tcPr>
          <w:p w14:paraId="7C3748ED" w14:textId="41DC941D"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w:t>
            </w:r>
          </w:p>
        </w:tc>
        <w:tc>
          <w:tcPr>
            <w:tcW w:w="637" w:type="dxa"/>
          </w:tcPr>
          <w:p w14:paraId="6FF5AD92" w14:textId="332B5F6E"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637" w:type="dxa"/>
          </w:tcPr>
          <w:p w14:paraId="3F10B572" w14:textId="3C865B8B"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c>
          <w:tcPr>
            <w:tcW w:w="637" w:type="dxa"/>
          </w:tcPr>
          <w:p w14:paraId="7F0DB68B"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69" w:type="dxa"/>
          </w:tcPr>
          <w:p w14:paraId="4C20F46C"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274DABE0"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7A9AF24A"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DC5CE5" w:rsidRPr="00302486" w14:paraId="7002BC8E" w14:textId="254DFEFD" w:rsidTr="00664A51">
        <w:tc>
          <w:tcPr>
            <w:cnfStyle w:val="001000000000" w:firstRow="0" w:lastRow="0" w:firstColumn="1" w:lastColumn="0" w:oddVBand="0" w:evenVBand="0" w:oddHBand="0" w:evenHBand="0" w:firstRowFirstColumn="0" w:firstRowLastColumn="0" w:lastRowFirstColumn="0" w:lastRowLastColumn="0"/>
            <w:tcW w:w="951" w:type="dxa"/>
          </w:tcPr>
          <w:p w14:paraId="213B8091" w14:textId="77777777" w:rsidR="00DC5CE5" w:rsidRPr="00302486" w:rsidRDefault="00DC5CE5" w:rsidP="00991D57">
            <w:pPr>
              <w:rPr>
                <w:sz w:val="18"/>
                <w:szCs w:val="18"/>
              </w:rPr>
            </w:pPr>
            <w:r w:rsidRPr="00302486">
              <w:rPr>
                <w:sz w:val="18"/>
                <w:szCs w:val="18"/>
              </w:rPr>
              <w:t>6.</w:t>
            </w:r>
          </w:p>
        </w:tc>
        <w:tc>
          <w:tcPr>
            <w:tcW w:w="763" w:type="dxa"/>
          </w:tcPr>
          <w:p w14:paraId="02BFF952" w14:textId="3C5CB549"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c>
          <w:tcPr>
            <w:tcW w:w="637" w:type="dxa"/>
          </w:tcPr>
          <w:p w14:paraId="19CC6C93" w14:textId="1E0A590D"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w:t>
            </w:r>
          </w:p>
        </w:tc>
        <w:tc>
          <w:tcPr>
            <w:tcW w:w="637" w:type="dxa"/>
          </w:tcPr>
          <w:p w14:paraId="526DF635" w14:textId="7E7A84D1"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w:t>
            </w:r>
          </w:p>
        </w:tc>
        <w:tc>
          <w:tcPr>
            <w:tcW w:w="637" w:type="dxa"/>
          </w:tcPr>
          <w:p w14:paraId="5F8B1F93" w14:textId="57EBE43E"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637" w:type="dxa"/>
          </w:tcPr>
          <w:p w14:paraId="77473FD0" w14:textId="5AB3470D"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w:t>
            </w:r>
          </w:p>
        </w:tc>
        <w:tc>
          <w:tcPr>
            <w:tcW w:w="669" w:type="dxa"/>
          </w:tcPr>
          <w:p w14:paraId="0368009B"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87" w:type="dxa"/>
          </w:tcPr>
          <w:p w14:paraId="47EBFF78"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3C3BFE5C" w14:textId="77777777" w:rsidR="00DC5CE5" w:rsidRPr="00302486" w:rsidRDefault="00DC5CE5"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DC5CE5" w:rsidRPr="00302486" w14:paraId="7666BF67" w14:textId="6499F014" w:rsidTr="0066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34087644" w14:textId="77777777" w:rsidR="00DC5CE5" w:rsidRPr="00302486" w:rsidRDefault="00DC5CE5" w:rsidP="00991D57">
            <w:pPr>
              <w:rPr>
                <w:sz w:val="18"/>
                <w:szCs w:val="18"/>
              </w:rPr>
            </w:pPr>
            <w:r w:rsidRPr="00302486">
              <w:rPr>
                <w:sz w:val="18"/>
                <w:szCs w:val="18"/>
              </w:rPr>
              <w:t>7.</w:t>
            </w:r>
          </w:p>
        </w:tc>
        <w:tc>
          <w:tcPr>
            <w:tcW w:w="763" w:type="dxa"/>
          </w:tcPr>
          <w:p w14:paraId="43ADF116" w14:textId="3FEEE184"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783674">
              <w:rPr>
                <w:sz w:val="18"/>
                <w:szCs w:val="18"/>
              </w:rPr>
              <w:t>03</w:t>
            </w:r>
          </w:p>
        </w:tc>
        <w:tc>
          <w:tcPr>
            <w:tcW w:w="637" w:type="dxa"/>
          </w:tcPr>
          <w:p w14:paraId="03069F6E" w14:textId="1788D53E"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w:t>
            </w:r>
          </w:p>
        </w:tc>
        <w:tc>
          <w:tcPr>
            <w:tcW w:w="637" w:type="dxa"/>
          </w:tcPr>
          <w:p w14:paraId="301EE88C" w14:textId="4BD5B272"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tc>
        <w:tc>
          <w:tcPr>
            <w:tcW w:w="637" w:type="dxa"/>
          </w:tcPr>
          <w:p w14:paraId="2CCC156F" w14:textId="3ED30E14"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c>
          <w:tcPr>
            <w:tcW w:w="637" w:type="dxa"/>
          </w:tcPr>
          <w:p w14:paraId="2C5F1440" w14:textId="252A7556"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c>
          <w:tcPr>
            <w:tcW w:w="669" w:type="dxa"/>
          </w:tcPr>
          <w:p w14:paraId="56989552" w14:textId="09266E88" w:rsidR="00DC5CE5" w:rsidRPr="00302486" w:rsidRDefault="00783674"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c>
          <w:tcPr>
            <w:tcW w:w="687" w:type="dxa"/>
          </w:tcPr>
          <w:p w14:paraId="36A53BDD"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87" w:type="dxa"/>
          </w:tcPr>
          <w:p w14:paraId="009C153F" w14:textId="77777777" w:rsidR="00DC5CE5" w:rsidRPr="00302486" w:rsidRDefault="00DC5CE5"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DC5CE5" w:rsidRPr="00302486" w14:paraId="1EA0513D" w14:textId="7EE7CD87" w:rsidTr="00664A51">
        <w:tc>
          <w:tcPr>
            <w:cnfStyle w:val="001000000000" w:firstRow="0" w:lastRow="0" w:firstColumn="1" w:lastColumn="0" w:oddVBand="0" w:evenVBand="0" w:oddHBand="0" w:evenHBand="0" w:firstRowFirstColumn="0" w:firstRowLastColumn="0" w:lastRowFirstColumn="0" w:lastRowLastColumn="0"/>
            <w:tcW w:w="951" w:type="dxa"/>
          </w:tcPr>
          <w:p w14:paraId="3D51CB69" w14:textId="0837A10B" w:rsidR="00DC5CE5" w:rsidRPr="00302486" w:rsidRDefault="00DC5CE5" w:rsidP="00991D57">
            <w:pPr>
              <w:rPr>
                <w:sz w:val="18"/>
                <w:szCs w:val="18"/>
              </w:rPr>
            </w:pPr>
            <w:r>
              <w:rPr>
                <w:sz w:val="18"/>
                <w:szCs w:val="18"/>
              </w:rPr>
              <w:t>8.</w:t>
            </w:r>
          </w:p>
        </w:tc>
        <w:tc>
          <w:tcPr>
            <w:tcW w:w="763" w:type="dxa"/>
          </w:tcPr>
          <w:p w14:paraId="05F55F24" w14:textId="6B0D26FA" w:rsidR="00DC5CE5"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637" w:type="dxa"/>
          </w:tcPr>
          <w:p w14:paraId="314F97BC" w14:textId="44FE767A" w:rsidR="00DC5CE5"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w:t>
            </w:r>
          </w:p>
        </w:tc>
        <w:tc>
          <w:tcPr>
            <w:tcW w:w="637" w:type="dxa"/>
          </w:tcPr>
          <w:p w14:paraId="557CCEDA" w14:textId="76E4719F" w:rsidR="00DC5CE5"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w:t>
            </w:r>
          </w:p>
        </w:tc>
        <w:tc>
          <w:tcPr>
            <w:tcW w:w="637" w:type="dxa"/>
          </w:tcPr>
          <w:p w14:paraId="30186CF2" w14:textId="20DDF6E4" w:rsidR="00DC5CE5"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637" w:type="dxa"/>
          </w:tcPr>
          <w:p w14:paraId="34183B09" w14:textId="52AB1941" w:rsidR="00DC5CE5"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w:t>
            </w:r>
          </w:p>
        </w:tc>
        <w:tc>
          <w:tcPr>
            <w:tcW w:w="669" w:type="dxa"/>
          </w:tcPr>
          <w:p w14:paraId="209D87D0" w14:textId="6EF76320" w:rsidR="00DC5CE5"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c>
          <w:tcPr>
            <w:tcW w:w="687" w:type="dxa"/>
          </w:tcPr>
          <w:p w14:paraId="566FEB3C" w14:textId="2429408D"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w:t>
            </w:r>
          </w:p>
        </w:tc>
        <w:tc>
          <w:tcPr>
            <w:tcW w:w="687" w:type="dxa"/>
          </w:tcPr>
          <w:p w14:paraId="1DC4A45D" w14:textId="5D9E1DFD" w:rsidR="00DC5CE5" w:rsidRPr="00302486" w:rsidRDefault="00783674"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DC5CE5" w:rsidRPr="00391150" w14:paraId="56D67A28" w14:textId="1BE24D98" w:rsidTr="0066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8" w:type="dxa"/>
            <w:gridSpan w:val="8"/>
          </w:tcPr>
          <w:p w14:paraId="3A339040" w14:textId="77777777" w:rsidR="00DC5CE5" w:rsidRPr="00302486" w:rsidRDefault="00DC5CE5" w:rsidP="00991D57">
            <w:pPr>
              <w:rPr>
                <w:b w:val="0"/>
                <w:sz w:val="18"/>
                <w:szCs w:val="18"/>
              </w:rPr>
            </w:pPr>
            <w:r w:rsidRPr="00302486">
              <w:rPr>
                <w:b w:val="0"/>
                <w:sz w:val="18"/>
                <w:szCs w:val="18"/>
              </w:rPr>
              <w:t xml:space="preserve">1. </w:t>
            </w:r>
            <w:r>
              <w:rPr>
                <w:b w:val="0"/>
                <w:sz w:val="18"/>
                <w:szCs w:val="18"/>
              </w:rPr>
              <w:t>Age</w:t>
            </w:r>
          </w:p>
          <w:p w14:paraId="6731BB78" w14:textId="77777777" w:rsidR="00DC5CE5" w:rsidRPr="00302486" w:rsidRDefault="00DC5CE5" w:rsidP="00991D57">
            <w:pPr>
              <w:rPr>
                <w:b w:val="0"/>
                <w:sz w:val="18"/>
                <w:szCs w:val="18"/>
              </w:rPr>
            </w:pPr>
            <w:r w:rsidRPr="00302486">
              <w:rPr>
                <w:b w:val="0"/>
                <w:sz w:val="18"/>
                <w:szCs w:val="18"/>
              </w:rPr>
              <w:t xml:space="preserve">2. </w:t>
            </w:r>
            <w:r>
              <w:rPr>
                <w:b w:val="0"/>
                <w:sz w:val="18"/>
                <w:szCs w:val="18"/>
              </w:rPr>
              <w:t>Gender</w:t>
            </w:r>
          </w:p>
          <w:p w14:paraId="79F1CAB9" w14:textId="77777777" w:rsidR="00DC5CE5" w:rsidRPr="00302486" w:rsidRDefault="00DC5CE5" w:rsidP="00991D57">
            <w:pPr>
              <w:rPr>
                <w:b w:val="0"/>
                <w:bCs w:val="0"/>
                <w:sz w:val="18"/>
                <w:szCs w:val="18"/>
              </w:rPr>
            </w:pPr>
            <w:r w:rsidRPr="00302486">
              <w:rPr>
                <w:b w:val="0"/>
                <w:sz w:val="18"/>
                <w:szCs w:val="18"/>
              </w:rPr>
              <w:t xml:space="preserve">3. </w:t>
            </w:r>
            <w:r>
              <w:rPr>
                <w:b w:val="0"/>
                <w:sz w:val="18"/>
                <w:szCs w:val="18"/>
              </w:rPr>
              <w:t>Education</w:t>
            </w:r>
          </w:p>
          <w:p w14:paraId="4BFB1D22" w14:textId="77777777" w:rsidR="00DC5CE5" w:rsidRPr="00302486" w:rsidRDefault="00DC5CE5" w:rsidP="00991D57">
            <w:pPr>
              <w:rPr>
                <w:b w:val="0"/>
                <w:sz w:val="18"/>
                <w:szCs w:val="18"/>
              </w:rPr>
            </w:pPr>
            <w:r w:rsidRPr="00302486">
              <w:rPr>
                <w:b w:val="0"/>
                <w:sz w:val="18"/>
                <w:szCs w:val="18"/>
              </w:rPr>
              <w:t xml:space="preserve">4. </w:t>
            </w:r>
            <w:r>
              <w:rPr>
                <w:b w:val="0"/>
                <w:sz w:val="18"/>
                <w:szCs w:val="18"/>
              </w:rPr>
              <w:t>Cannabis use</w:t>
            </w:r>
          </w:p>
          <w:p w14:paraId="7B9979FD" w14:textId="77777777" w:rsidR="00DC5CE5" w:rsidRPr="00302486" w:rsidRDefault="00DC5CE5" w:rsidP="00991D57">
            <w:pPr>
              <w:rPr>
                <w:b w:val="0"/>
                <w:sz w:val="18"/>
                <w:szCs w:val="18"/>
              </w:rPr>
            </w:pPr>
            <w:r w:rsidRPr="00302486">
              <w:rPr>
                <w:b w:val="0"/>
                <w:sz w:val="18"/>
                <w:szCs w:val="18"/>
              </w:rPr>
              <w:t xml:space="preserve">5. </w:t>
            </w:r>
            <w:r w:rsidRPr="008F08C3">
              <w:rPr>
                <w:b w:val="0"/>
                <w:sz w:val="18"/>
                <w:szCs w:val="18"/>
              </w:rPr>
              <w:t>Parental social class</w:t>
            </w:r>
          </w:p>
          <w:p w14:paraId="49E9DA8B" w14:textId="715A155B" w:rsidR="00DC5CE5" w:rsidRDefault="00DC5CE5" w:rsidP="00991D57">
            <w:pPr>
              <w:rPr>
                <w:bCs w:val="0"/>
                <w:sz w:val="18"/>
                <w:szCs w:val="18"/>
              </w:rPr>
            </w:pPr>
            <w:r w:rsidRPr="00302486">
              <w:rPr>
                <w:b w:val="0"/>
                <w:sz w:val="18"/>
                <w:szCs w:val="18"/>
              </w:rPr>
              <w:t xml:space="preserve">6. </w:t>
            </w:r>
            <w:r>
              <w:rPr>
                <w:b w:val="0"/>
                <w:sz w:val="18"/>
                <w:szCs w:val="18"/>
              </w:rPr>
              <w:t>Parental psychosis</w:t>
            </w:r>
          </w:p>
          <w:p w14:paraId="27F23427" w14:textId="795FBEEC" w:rsidR="00DC5CE5" w:rsidRPr="00DC5CE5" w:rsidRDefault="00DC5CE5" w:rsidP="00991D57">
            <w:pPr>
              <w:rPr>
                <w:b w:val="0"/>
                <w:bCs w:val="0"/>
                <w:sz w:val="18"/>
                <w:szCs w:val="18"/>
              </w:rPr>
            </w:pPr>
            <w:r>
              <w:rPr>
                <w:b w:val="0"/>
                <w:bCs w:val="0"/>
                <w:sz w:val="18"/>
                <w:szCs w:val="18"/>
              </w:rPr>
              <w:t>7.</w:t>
            </w:r>
            <w:r w:rsidR="00783674">
              <w:rPr>
                <w:b w:val="0"/>
                <w:bCs w:val="0"/>
                <w:sz w:val="18"/>
                <w:szCs w:val="18"/>
              </w:rPr>
              <w:t xml:space="preserve"> Child maltreatment</w:t>
            </w:r>
          </w:p>
          <w:p w14:paraId="690DF0A9" w14:textId="64CF5948" w:rsidR="00DC5CE5" w:rsidRPr="00302486" w:rsidRDefault="00783674" w:rsidP="00991D57">
            <w:pPr>
              <w:rPr>
                <w:sz w:val="18"/>
                <w:szCs w:val="18"/>
              </w:rPr>
            </w:pPr>
            <w:r>
              <w:rPr>
                <w:b w:val="0"/>
                <w:sz w:val="18"/>
                <w:szCs w:val="18"/>
              </w:rPr>
              <w:t>8</w:t>
            </w:r>
            <w:r w:rsidR="00DC5CE5">
              <w:rPr>
                <w:b w:val="0"/>
                <w:sz w:val="18"/>
                <w:szCs w:val="18"/>
              </w:rPr>
              <w:t>. Migrant generation</w:t>
            </w:r>
          </w:p>
        </w:tc>
        <w:tc>
          <w:tcPr>
            <w:tcW w:w="687" w:type="dxa"/>
          </w:tcPr>
          <w:p w14:paraId="53C77079" w14:textId="77777777" w:rsidR="00DC5CE5" w:rsidRPr="00302486" w:rsidRDefault="00DC5CE5" w:rsidP="00991D57">
            <w:pPr>
              <w:cnfStyle w:val="000000100000" w:firstRow="0" w:lastRow="0" w:firstColumn="0" w:lastColumn="0" w:oddVBand="0" w:evenVBand="0" w:oddHBand="1" w:evenHBand="0" w:firstRowFirstColumn="0" w:firstRowLastColumn="0" w:lastRowFirstColumn="0" w:lastRowLastColumn="0"/>
              <w:rPr>
                <w:sz w:val="18"/>
                <w:szCs w:val="18"/>
              </w:rPr>
            </w:pPr>
          </w:p>
        </w:tc>
      </w:tr>
    </w:tbl>
    <w:p w14:paraId="20D25BF7" w14:textId="7F62E8A3" w:rsidR="00832CCB" w:rsidRPr="00131E50" w:rsidRDefault="00832CCB" w:rsidP="00F6188F">
      <w:pPr>
        <w:pStyle w:val="Heading1"/>
        <w:spacing w:line="360" w:lineRule="auto"/>
        <w:rPr>
          <w:rFonts w:ascii="Times New Roman" w:eastAsia="Andale Sans UI" w:hAnsi="Times New Roman" w:cs="Times New Roman"/>
          <w:b/>
          <w:bCs/>
          <w:i/>
          <w:iCs/>
          <w:color w:val="000000" w:themeColor="text1"/>
          <w:sz w:val="20"/>
          <w:szCs w:val="20"/>
          <w:lang w:val="en-GB" w:eastAsia="ja-JP" w:bidi="fa-IR"/>
        </w:rPr>
      </w:pPr>
      <w:bookmarkStart w:id="13" w:name="_Toc112596670"/>
      <w:bookmarkEnd w:id="12"/>
      <w:r w:rsidRPr="00131E50">
        <w:rPr>
          <w:rFonts w:ascii="Times New Roman" w:eastAsia="Andale Sans UI" w:hAnsi="Times New Roman" w:cs="Times New Roman"/>
          <w:b/>
          <w:bCs/>
          <w:i/>
          <w:iCs/>
          <w:color w:val="000000" w:themeColor="text1"/>
          <w:sz w:val="20"/>
          <w:szCs w:val="20"/>
          <w:lang w:val="en-GB" w:eastAsia="ja-JP" w:bidi="fa-IR"/>
        </w:rPr>
        <w:t xml:space="preserve">Table </w:t>
      </w:r>
      <w:r w:rsidR="00131E50">
        <w:rPr>
          <w:rFonts w:ascii="Times New Roman" w:eastAsia="Andale Sans UI" w:hAnsi="Times New Roman" w:cs="Times New Roman"/>
          <w:b/>
          <w:bCs/>
          <w:i/>
          <w:iCs/>
          <w:color w:val="000000" w:themeColor="text1"/>
          <w:sz w:val="20"/>
          <w:szCs w:val="20"/>
          <w:lang w:val="en-GB" w:eastAsia="ja-JP" w:bidi="fa-IR"/>
        </w:rPr>
        <w:t>S</w:t>
      </w:r>
      <w:r w:rsidR="00E237F8">
        <w:rPr>
          <w:rFonts w:ascii="Times New Roman" w:eastAsia="Andale Sans UI" w:hAnsi="Times New Roman" w:cs="Times New Roman"/>
          <w:b/>
          <w:bCs/>
          <w:i/>
          <w:iCs/>
          <w:color w:val="000000" w:themeColor="text1"/>
          <w:sz w:val="20"/>
          <w:szCs w:val="20"/>
          <w:lang w:val="en-GB" w:eastAsia="ja-JP" w:bidi="fa-IR"/>
        </w:rPr>
        <w:t>7</w:t>
      </w:r>
      <w:r w:rsidRPr="00131E50">
        <w:rPr>
          <w:rFonts w:ascii="Times New Roman" w:eastAsia="Andale Sans UI" w:hAnsi="Times New Roman" w:cs="Times New Roman"/>
          <w:b/>
          <w:bCs/>
          <w:i/>
          <w:iCs/>
          <w:color w:val="000000" w:themeColor="text1"/>
          <w:sz w:val="20"/>
          <w:szCs w:val="20"/>
          <w:lang w:val="en-GB" w:eastAsia="ja-JP" w:bidi="fa-IR"/>
        </w:rPr>
        <w:t xml:space="preserve">. </w:t>
      </w:r>
      <w:r w:rsidRPr="00131E50">
        <w:rPr>
          <w:rFonts w:ascii="Times New Roman" w:eastAsia="Andale Sans UI" w:hAnsi="Times New Roman" w:cs="Times New Roman"/>
          <w:b/>
          <w:bCs/>
          <w:color w:val="000000" w:themeColor="text1"/>
          <w:sz w:val="20"/>
          <w:szCs w:val="20"/>
          <w:lang w:val="en-GB" w:eastAsia="ja-JP" w:bidi="fa-IR"/>
        </w:rPr>
        <w:t>Correlation matrix</w:t>
      </w:r>
      <w:r w:rsidR="00131E50">
        <w:rPr>
          <w:rFonts w:ascii="Times New Roman" w:eastAsia="Andale Sans UI" w:hAnsi="Times New Roman" w:cs="Times New Roman"/>
          <w:b/>
          <w:bCs/>
          <w:color w:val="000000" w:themeColor="text1"/>
          <w:sz w:val="20"/>
          <w:szCs w:val="20"/>
          <w:lang w:val="en-GB" w:eastAsia="ja-JP" w:bidi="fa-IR"/>
        </w:rPr>
        <w:t xml:space="preserve"> </w:t>
      </w:r>
      <w:r w:rsidR="00131E50" w:rsidRPr="00131E50">
        <w:rPr>
          <w:rFonts w:ascii="Times New Roman" w:eastAsia="Andale Sans UI" w:hAnsi="Times New Roman" w:cs="Times New Roman"/>
          <w:b/>
          <w:bCs/>
          <w:color w:val="000000" w:themeColor="text1"/>
          <w:sz w:val="20"/>
          <w:szCs w:val="20"/>
          <w:lang w:val="en-GB" w:eastAsia="ja-JP" w:bidi="fa-IR"/>
        </w:rPr>
        <w:t xml:space="preserve">of predictors included in the model with migrants defined based on </w:t>
      </w:r>
      <w:r w:rsidR="000460D1">
        <w:rPr>
          <w:rFonts w:ascii="Times New Roman" w:eastAsia="Andale Sans UI" w:hAnsi="Times New Roman" w:cs="Times New Roman"/>
          <w:b/>
          <w:bCs/>
          <w:color w:val="000000" w:themeColor="text1"/>
          <w:sz w:val="20"/>
          <w:szCs w:val="20"/>
          <w:lang w:val="en-GB" w:eastAsia="ja-JP" w:bidi="fa-IR"/>
        </w:rPr>
        <w:t>area of origin</w:t>
      </w:r>
      <w:r w:rsidRPr="00131E50">
        <w:rPr>
          <w:rFonts w:ascii="Times New Roman" w:eastAsia="Andale Sans UI" w:hAnsi="Times New Roman" w:cs="Times New Roman"/>
          <w:b/>
          <w:bCs/>
          <w:color w:val="000000" w:themeColor="text1"/>
          <w:sz w:val="20"/>
          <w:szCs w:val="20"/>
          <w:lang w:val="en-GB" w:eastAsia="ja-JP" w:bidi="fa-IR"/>
        </w:rPr>
        <w:t>.</w:t>
      </w:r>
      <w:bookmarkEnd w:id="13"/>
    </w:p>
    <w:tbl>
      <w:tblPr>
        <w:tblStyle w:val="PlainTable2"/>
        <w:tblW w:w="0" w:type="auto"/>
        <w:tblLook w:val="04A0" w:firstRow="1" w:lastRow="0" w:firstColumn="1" w:lastColumn="0" w:noHBand="0" w:noVBand="1"/>
      </w:tblPr>
      <w:tblGrid>
        <w:gridCol w:w="951"/>
        <w:gridCol w:w="763"/>
        <w:gridCol w:w="637"/>
        <w:gridCol w:w="637"/>
        <w:gridCol w:w="637"/>
        <w:gridCol w:w="637"/>
        <w:gridCol w:w="669"/>
        <w:gridCol w:w="687"/>
        <w:gridCol w:w="676"/>
      </w:tblGrid>
      <w:tr w:rsidR="001A4420" w:rsidRPr="00302486" w14:paraId="425C3DC6" w14:textId="77777777" w:rsidTr="00F71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411EC468" w14:textId="77777777" w:rsidR="001A4420" w:rsidRPr="00302486" w:rsidRDefault="001A4420" w:rsidP="00991D57">
            <w:pPr>
              <w:rPr>
                <w:sz w:val="18"/>
                <w:szCs w:val="18"/>
              </w:rPr>
            </w:pPr>
            <w:r w:rsidRPr="00302486">
              <w:rPr>
                <w:sz w:val="18"/>
                <w:szCs w:val="18"/>
              </w:rPr>
              <w:t>Variable</w:t>
            </w:r>
          </w:p>
        </w:tc>
        <w:tc>
          <w:tcPr>
            <w:tcW w:w="763" w:type="dxa"/>
          </w:tcPr>
          <w:p w14:paraId="5461B407"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4344601C"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2.</w:t>
            </w:r>
          </w:p>
        </w:tc>
        <w:tc>
          <w:tcPr>
            <w:tcW w:w="637" w:type="dxa"/>
          </w:tcPr>
          <w:p w14:paraId="3127FDC5"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3.</w:t>
            </w:r>
          </w:p>
        </w:tc>
        <w:tc>
          <w:tcPr>
            <w:tcW w:w="637" w:type="dxa"/>
          </w:tcPr>
          <w:p w14:paraId="663F421C"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4.</w:t>
            </w:r>
          </w:p>
        </w:tc>
        <w:tc>
          <w:tcPr>
            <w:tcW w:w="637" w:type="dxa"/>
          </w:tcPr>
          <w:p w14:paraId="23D81A52"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5.</w:t>
            </w:r>
          </w:p>
        </w:tc>
        <w:tc>
          <w:tcPr>
            <w:tcW w:w="669" w:type="dxa"/>
          </w:tcPr>
          <w:p w14:paraId="34766FB7"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6.</w:t>
            </w:r>
          </w:p>
        </w:tc>
        <w:tc>
          <w:tcPr>
            <w:tcW w:w="687" w:type="dxa"/>
          </w:tcPr>
          <w:p w14:paraId="3EA89499"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7.</w:t>
            </w:r>
          </w:p>
        </w:tc>
        <w:tc>
          <w:tcPr>
            <w:tcW w:w="676" w:type="dxa"/>
          </w:tcPr>
          <w:p w14:paraId="6459989B" w14:textId="77777777" w:rsidR="001A4420" w:rsidRPr="00302486" w:rsidRDefault="001A4420" w:rsidP="00991D57">
            <w:pPr>
              <w:jc w:val="right"/>
              <w:cnfStyle w:val="100000000000" w:firstRow="1" w:lastRow="0" w:firstColumn="0" w:lastColumn="0" w:oddVBand="0" w:evenVBand="0" w:oddHBand="0" w:evenHBand="0" w:firstRowFirstColumn="0" w:firstRowLastColumn="0" w:lastRowFirstColumn="0" w:lastRowLastColumn="0"/>
              <w:rPr>
                <w:sz w:val="18"/>
                <w:szCs w:val="18"/>
              </w:rPr>
            </w:pPr>
            <w:r w:rsidRPr="00302486">
              <w:rPr>
                <w:sz w:val="18"/>
                <w:szCs w:val="18"/>
              </w:rPr>
              <w:t>8.</w:t>
            </w:r>
          </w:p>
        </w:tc>
      </w:tr>
      <w:tr w:rsidR="000C6A57" w:rsidRPr="00302486" w14:paraId="73C9E3AB" w14:textId="77777777" w:rsidTr="00F7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67BA9FB5" w14:textId="77777777" w:rsidR="000C6A57" w:rsidRPr="00302486" w:rsidRDefault="000C6A57" w:rsidP="00991D57">
            <w:pPr>
              <w:rPr>
                <w:sz w:val="18"/>
                <w:szCs w:val="18"/>
              </w:rPr>
            </w:pPr>
            <w:r w:rsidRPr="00302486">
              <w:rPr>
                <w:sz w:val="18"/>
                <w:szCs w:val="18"/>
              </w:rPr>
              <w:lastRenderedPageBreak/>
              <w:t>1.</w:t>
            </w:r>
          </w:p>
        </w:tc>
        <w:tc>
          <w:tcPr>
            <w:tcW w:w="763" w:type="dxa"/>
          </w:tcPr>
          <w:p w14:paraId="7D8DC73B" w14:textId="0DDBF9F4"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37" w:type="dxa"/>
          </w:tcPr>
          <w:p w14:paraId="43211287"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66D094B1"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6AE5275C"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7423E530"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69" w:type="dxa"/>
          </w:tcPr>
          <w:p w14:paraId="201C4A84"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786368F7"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76" w:type="dxa"/>
          </w:tcPr>
          <w:p w14:paraId="18BEC2B8"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0C6A57" w:rsidRPr="00302486" w14:paraId="5C68DEC0" w14:textId="77777777" w:rsidTr="00F71EF3">
        <w:tc>
          <w:tcPr>
            <w:cnfStyle w:val="001000000000" w:firstRow="0" w:lastRow="0" w:firstColumn="1" w:lastColumn="0" w:oddVBand="0" w:evenVBand="0" w:oddHBand="0" w:evenHBand="0" w:firstRowFirstColumn="0" w:firstRowLastColumn="0" w:lastRowFirstColumn="0" w:lastRowLastColumn="0"/>
            <w:tcW w:w="951" w:type="dxa"/>
          </w:tcPr>
          <w:p w14:paraId="23301BF9" w14:textId="77777777" w:rsidR="000C6A57" w:rsidRPr="00302486" w:rsidRDefault="000C6A57" w:rsidP="00991D57">
            <w:pPr>
              <w:rPr>
                <w:sz w:val="18"/>
                <w:szCs w:val="18"/>
              </w:rPr>
            </w:pPr>
            <w:r w:rsidRPr="00302486">
              <w:rPr>
                <w:sz w:val="18"/>
                <w:szCs w:val="18"/>
              </w:rPr>
              <w:t>2.</w:t>
            </w:r>
          </w:p>
        </w:tc>
        <w:tc>
          <w:tcPr>
            <w:tcW w:w="763" w:type="dxa"/>
          </w:tcPr>
          <w:p w14:paraId="07ADD4E2" w14:textId="5C3E5E33"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w:t>
            </w:r>
          </w:p>
        </w:tc>
        <w:tc>
          <w:tcPr>
            <w:tcW w:w="637" w:type="dxa"/>
          </w:tcPr>
          <w:p w14:paraId="32CCA922" w14:textId="15D824BF"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70815EAE"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37" w:type="dxa"/>
          </w:tcPr>
          <w:p w14:paraId="2E1A378B"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37" w:type="dxa"/>
          </w:tcPr>
          <w:p w14:paraId="3ED18C90"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69" w:type="dxa"/>
          </w:tcPr>
          <w:p w14:paraId="080A4B94"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0E022963"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76" w:type="dxa"/>
          </w:tcPr>
          <w:p w14:paraId="03FA6C6C"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0C6A57" w:rsidRPr="00302486" w14:paraId="160921F1" w14:textId="77777777" w:rsidTr="00F7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3E365506" w14:textId="77777777" w:rsidR="000C6A57" w:rsidRPr="00302486" w:rsidRDefault="000C6A57" w:rsidP="00991D57">
            <w:pPr>
              <w:rPr>
                <w:sz w:val="18"/>
                <w:szCs w:val="18"/>
              </w:rPr>
            </w:pPr>
            <w:r w:rsidRPr="00302486">
              <w:rPr>
                <w:sz w:val="18"/>
                <w:szCs w:val="18"/>
              </w:rPr>
              <w:t xml:space="preserve">3. </w:t>
            </w:r>
          </w:p>
        </w:tc>
        <w:tc>
          <w:tcPr>
            <w:tcW w:w="763" w:type="dxa"/>
          </w:tcPr>
          <w:p w14:paraId="4568A8E3" w14:textId="32F24372"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w:t>
            </w:r>
          </w:p>
        </w:tc>
        <w:tc>
          <w:tcPr>
            <w:tcW w:w="637" w:type="dxa"/>
          </w:tcPr>
          <w:p w14:paraId="5B23E0E8" w14:textId="131244FB"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c>
          <w:tcPr>
            <w:tcW w:w="637" w:type="dxa"/>
          </w:tcPr>
          <w:p w14:paraId="0A781953" w14:textId="29DDAAC5"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37" w:type="dxa"/>
          </w:tcPr>
          <w:p w14:paraId="3C702DFD"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37" w:type="dxa"/>
          </w:tcPr>
          <w:p w14:paraId="36A11C86"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69" w:type="dxa"/>
          </w:tcPr>
          <w:p w14:paraId="5DD023CF"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14FAA1F4"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76" w:type="dxa"/>
          </w:tcPr>
          <w:p w14:paraId="6E23DABD"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0C6A57" w:rsidRPr="00302486" w14:paraId="05ABF8CA" w14:textId="77777777" w:rsidTr="00F71EF3">
        <w:tc>
          <w:tcPr>
            <w:cnfStyle w:val="001000000000" w:firstRow="0" w:lastRow="0" w:firstColumn="1" w:lastColumn="0" w:oddVBand="0" w:evenVBand="0" w:oddHBand="0" w:evenHBand="0" w:firstRowFirstColumn="0" w:firstRowLastColumn="0" w:lastRowFirstColumn="0" w:lastRowLastColumn="0"/>
            <w:tcW w:w="951" w:type="dxa"/>
          </w:tcPr>
          <w:p w14:paraId="7767CA0D" w14:textId="77777777" w:rsidR="000C6A57" w:rsidRPr="00302486" w:rsidRDefault="000C6A57" w:rsidP="00991D57">
            <w:pPr>
              <w:rPr>
                <w:sz w:val="18"/>
                <w:szCs w:val="18"/>
              </w:rPr>
            </w:pPr>
            <w:r w:rsidRPr="00302486">
              <w:rPr>
                <w:sz w:val="18"/>
                <w:szCs w:val="18"/>
              </w:rPr>
              <w:t>4.</w:t>
            </w:r>
          </w:p>
        </w:tc>
        <w:tc>
          <w:tcPr>
            <w:tcW w:w="763" w:type="dxa"/>
          </w:tcPr>
          <w:p w14:paraId="63BF5B11" w14:textId="37ED0F6C"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w:t>
            </w:r>
          </w:p>
        </w:tc>
        <w:tc>
          <w:tcPr>
            <w:tcW w:w="637" w:type="dxa"/>
          </w:tcPr>
          <w:p w14:paraId="3F158F3D" w14:textId="1C75837E"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w:t>
            </w:r>
          </w:p>
        </w:tc>
        <w:tc>
          <w:tcPr>
            <w:tcW w:w="637" w:type="dxa"/>
          </w:tcPr>
          <w:p w14:paraId="3924FEDD" w14:textId="634249C5"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w:t>
            </w:r>
          </w:p>
        </w:tc>
        <w:tc>
          <w:tcPr>
            <w:tcW w:w="637" w:type="dxa"/>
          </w:tcPr>
          <w:p w14:paraId="5B5226BF" w14:textId="1B93840C"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37" w:type="dxa"/>
          </w:tcPr>
          <w:p w14:paraId="79A54BA5"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69" w:type="dxa"/>
          </w:tcPr>
          <w:p w14:paraId="5553E61C"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87" w:type="dxa"/>
          </w:tcPr>
          <w:p w14:paraId="0EAFB30A"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76" w:type="dxa"/>
          </w:tcPr>
          <w:p w14:paraId="05744B92"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0C6A57" w:rsidRPr="00302486" w14:paraId="14158562" w14:textId="77777777" w:rsidTr="00F7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317416EE" w14:textId="77777777" w:rsidR="000C6A57" w:rsidRPr="00302486" w:rsidRDefault="000C6A57" w:rsidP="00991D57">
            <w:pPr>
              <w:rPr>
                <w:sz w:val="18"/>
                <w:szCs w:val="18"/>
              </w:rPr>
            </w:pPr>
            <w:r w:rsidRPr="00302486">
              <w:rPr>
                <w:sz w:val="18"/>
                <w:szCs w:val="18"/>
              </w:rPr>
              <w:t>5.</w:t>
            </w:r>
          </w:p>
        </w:tc>
        <w:tc>
          <w:tcPr>
            <w:tcW w:w="763" w:type="dxa"/>
          </w:tcPr>
          <w:p w14:paraId="4DA06F1E" w14:textId="053D88BF"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w:t>
            </w:r>
          </w:p>
        </w:tc>
        <w:tc>
          <w:tcPr>
            <w:tcW w:w="637" w:type="dxa"/>
          </w:tcPr>
          <w:p w14:paraId="1ED3B6C1" w14:textId="24B3B1D6"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w:t>
            </w:r>
          </w:p>
        </w:tc>
        <w:tc>
          <w:tcPr>
            <w:tcW w:w="637" w:type="dxa"/>
          </w:tcPr>
          <w:p w14:paraId="3B16D052" w14:textId="1CBA218B"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637" w:type="dxa"/>
          </w:tcPr>
          <w:p w14:paraId="7542BB31" w14:textId="2BA59592"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c>
          <w:tcPr>
            <w:tcW w:w="637" w:type="dxa"/>
          </w:tcPr>
          <w:p w14:paraId="1C144C1A" w14:textId="4AA96829"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69" w:type="dxa"/>
          </w:tcPr>
          <w:p w14:paraId="51B83A51"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87" w:type="dxa"/>
          </w:tcPr>
          <w:p w14:paraId="23A20A19"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676" w:type="dxa"/>
          </w:tcPr>
          <w:p w14:paraId="1A6A1E4D"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0C6A57" w:rsidRPr="00302486" w14:paraId="300CE472" w14:textId="77777777" w:rsidTr="00F71EF3">
        <w:tc>
          <w:tcPr>
            <w:cnfStyle w:val="001000000000" w:firstRow="0" w:lastRow="0" w:firstColumn="1" w:lastColumn="0" w:oddVBand="0" w:evenVBand="0" w:oddHBand="0" w:evenHBand="0" w:firstRowFirstColumn="0" w:firstRowLastColumn="0" w:lastRowFirstColumn="0" w:lastRowLastColumn="0"/>
            <w:tcW w:w="951" w:type="dxa"/>
          </w:tcPr>
          <w:p w14:paraId="18AAB8E0" w14:textId="77777777" w:rsidR="000C6A57" w:rsidRPr="00302486" w:rsidRDefault="000C6A57" w:rsidP="00991D57">
            <w:pPr>
              <w:rPr>
                <w:sz w:val="18"/>
                <w:szCs w:val="18"/>
              </w:rPr>
            </w:pPr>
            <w:r w:rsidRPr="00302486">
              <w:rPr>
                <w:sz w:val="18"/>
                <w:szCs w:val="18"/>
              </w:rPr>
              <w:t>6.</w:t>
            </w:r>
          </w:p>
        </w:tc>
        <w:tc>
          <w:tcPr>
            <w:tcW w:w="763" w:type="dxa"/>
          </w:tcPr>
          <w:p w14:paraId="68832CA9" w14:textId="600DC160"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c>
          <w:tcPr>
            <w:tcW w:w="637" w:type="dxa"/>
          </w:tcPr>
          <w:p w14:paraId="0B552D95" w14:textId="0AC0652E"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w:t>
            </w:r>
          </w:p>
        </w:tc>
        <w:tc>
          <w:tcPr>
            <w:tcW w:w="637" w:type="dxa"/>
          </w:tcPr>
          <w:p w14:paraId="5DC26CF7" w14:textId="11F65F5E"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w:t>
            </w:r>
          </w:p>
        </w:tc>
        <w:tc>
          <w:tcPr>
            <w:tcW w:w="637" w:type="dxa"/>
          </w:tcPr>
          <w:p w14:paraId="06DB36A5" w14:textId="33B561D4"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637" w:type="dxa"/>
          </w:tcPr>
          <w:p w14:paraId="22CC1589" w14:textId="5076E332"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w:t>
            </w:r>
          </w:p>
        </w:tc>
        <w:tc>
          <w:tcPr>
            <w:tcW w:w="669" w:type="dxa"/>
          </w:tcPr>
          <w:p w14:paraId="0A62E816" w14:textId="49D1641C"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c>
          <w:tcPr>
            <w:tcW w:w="687" w:type="dxa"/>
          </w:tcPr>
          <w:p w14:paraId="0F6E5A21"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676" w:type="dxa"/>
          </w:tcPr>
          <w:p w14:paraId="17845811" w14:textId="77777777" w:rsidR="000C6A57"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0C6A57" w:rsidRPr="00302486" w14:paraId="6AE4B9B4" w14:textId="77777777" w:rsidTr="00F7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79A4ACD9" w14:textId="77777777" w:rsidR="000C6A57" w:rsidRPr="00302486" w:rsidRDefault="000C6A57" w:rsidP="00991D57">
            <w:pPr>
              <w:rPr>
                <w:sz w:val="18"/>
                <w:szCs w:val="18"/>
              </w:rPr>
            </w:pPr>
            <w:r w:rsidRPr="00302486">
              <w:rPr>
                <w:sz w:val="18"/>
                <w:szCs w:val="18"/>
              </w:rPr>
              <w:t>7.</w:t>
            </w:r>
          </w:p>
        </w:tc>
        <w:tc>
          <w:tcPr>
            <w:tcW w:w="763" w:type="dxa"/>
          </w:tcPr>
          <w:p w14:paraId="3D87ECF4" w14:textId="00FA52D4"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w:t>
            </w:r>
          </w:p>
        </w:tc>
        <w:tc>
          <w:tcPr>
            <w:tcW w:w="637" w:type="dxa"/>
          </w:tcPr>
          <w:p w14:paraId="229A2AAE" w14:textId="1E483B8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w:t>
            </w:r>
          </w:p>
        </w:tc>
        <w:tc>
          <w:tcPr>
            <w:tcW w:w="637" w:type="dxa"/>
          </w:tcPr>
          <w:p w14:paraId="0F64071E" w14:textId="54205979"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tc>
        <w:tc>
          <w:tcPr>
            <w:tcW w:w="637" w:type="dxa"/>
          </w:tcPr>
          <w:p w14:paraId="0B71BC54" w14:textId="78155B78"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c>
          <w:tcPr>
            <w:tcW w:w="637" w:type="dxa"/>
          </w:tcPr>
          <w:p w14:paraId="25529F5C" w14:textId="66631150"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w:t>
            </w:r>
          </w:p>
        </w:tc>
        <w:tc>
          <w:tcPr>
            <w:tcW w:w="669" w:type="dxa"/>
          </w:tcPr>
          <w:p w14:paraId="6DB852C7" w14:textId="019C1AAF"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c>
          <w:tcPr>
            <w:tcW w:w="687" w:type="dxa"/>
          </w:tcPr>
          <w:p w14:paraId="534C8BA3" w14:textId="282BE702"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r w:rsidRPr="00302486">
              <w:rPr>
                <w:sz w:val="18"/>
                <w:szCs w:val="18"/>
              </w:rPr>
              <w:t>1</w:t>
            </w:r>
          </w:p>
        </w:tc>
        <w:tc>
          <w:tcPr>
            <w:tcW w:w="676" w:type="dxa"/>
          </w:tcPr>
          <w:p w14:paraId="3A95C30F" w14:textId="77777777" w:rsidR="000C6A57" w:rsidRPr="00302486" w:rsidRDefault="000C6A57" w:rsidP="00991D57">
            <w:pPr>
              <w:jc w:val="right"/>
              <w:cnfStyle w:val="000000100000" w:firstRow="0" w:lastRow="0" w:firstColumn="0" w:lastColumn="0" w:oddVBand="0" w:evenVBand="0" w:oddHBand="1" w:evenHBand="0" w:firstRowFirstColumn="0" w:firstRowLastColumn="0" w:lastRowFirstColumn="0" w:lastRowLastColumn="0"/>
              <w:rPr>
                <w:sz w:val="18"/>
                <w:szCs w:val="18"/>
              </w:rPr>
            </w:pPr>
          </w:p>
        </w:tc>
      </w:tr>
      <w:tr w:rsidR="001A4420" w:rsidRPr="00302486" w14:paraId="0CE930D0" w14:textId="77777777" w:rsidTr="00F71EF3">
        <w:tc>
          <w:tcPr>
            <w:cnfStyle w:val="001000000000" w:firstRow="0" w:lastRow="0" w:firstColumn="1" w:lastColumn="0" w:oddVBand="0" w:evenVBand="0" w:oddHBand="0" w:evenHBand="0" w:firstRowFirstColumn="0" w:firstRowLastColumn="0" w:lastRowFirstColumn="0" w:lastRowLastColumn="0"/>
            <w:tcW w:w="951" w:type="dxa"/>
          </w:tcPr>
          <w:p w14:paraId="24FD715B" w14:textId="119CAA18" w:rsidR="001A4420" w:rsidRPr="00302486" w:rsidRDefault="001A4420" w:rsidP="00991D57">
            <w:pPr>
              <w:rPr>
                <w:sz w:val="18"/>
                <w:szCs w:val="18"/>
              </w:rPr>
            </w:pPr>
            <w:r w:rsidRPr="00302486">
              <w:rPr>
                <w:sz w:val="18"/>
                <w:szCs w:val="18"/>
              </w:rPr>
              <w:t>8.</w:t>
            </w:r>
          </w:p>
        </w:tc>
        <w:tc>
          <w:tcPr>
            <w:tcW w:w="763" w:type="dxa"/>
          </w:tcPr>
          <w:p w14:paraId="29F275AB" w14:textId="537E37C8" w:rsidR="001A4420"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637" w:type="dxa"/>
          </w:tcPr>
          <w:p w14:paraId="5598F125" w14:textId="45340CA0" w:rsidR="001A4420"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w:t>
            </w:r>
          </w:p>
        </w:tc>
        <w:tc>
          <w:tcPr>
            <w:tcW w:w="637" w:type="dxa"/>
          </w:tcPr>
          <w:p w14:paraId="6767F1FB" w14:textId="593D9FFE" w:rsidR="001A4420"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w:t>
            </w:r>
          </w:p>
        </w:tc>
        <w:tc>
          <w:tcPr>
            <w:tcW w:w="637" w:type="dxa"/>
          </w:tcPr>
          <w:p w14:paraId="19BB0659" w14:textId="58FC26CE" w:rsidR="001A4420"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637" w:type="dxa"/>
          </w:tcPr>
          <w:p w14:paraId="36EF47D8" w14:textId="158F8989" w:rsidR="001A4420"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w:t>
            </w:r>
          </w:p>
        </w:tc>
        <w:tc>
          <w:tcPr>
            <w:tcW w:w="669" w:type="dxa"/>
          </w:tcPr>
          <w:p w14:paraId="14A3F633" w14:textId="7A8F8970" w:rsidR="001A4420"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w:t>
            </w:r>
          </w:p>
        </w:tc>
        <w:tc>
          <w:tcPr>
            <w:tcW w:w="687" w:type="dxa"/>
          </w:tcPr>
          <w:p w14:paraId="7128B600" w14:textId="0681C41F" w:rsidR="001A4420" w:rsidRPr="00302486" w:rsidRDefault="000C6A57"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w:t>
            </w:r>
          </w:p>
        </w:tc>
        <w:tc>
          <w:tcPr>
            <w:tcW w:w="676" w:type="dxa"/>
          </w:tcPr>
          <w:p w14:paraId="41DB1609" w14:textId="4C59FD4E" w:rsidR="001A4420" w:rsidRPr="00302486" w:rsidRDefault="001A4420" w:rsidP="00991D57">
            <w:pPr>
              <w:jc w:val="right"/>
              <w:cnfStyle w:val="000000000000" w:firstRow="0" w:lastRow="0" w:firstColumn="0" w:lastColumn="0" w:oddVBand="0" w:evenVBand="0" w:oddHBand="0" w:evenHBand="0" w:firstRowFirstColumn="0" w:firstRowLastColumn="0" w:lastRowFirstColumn="0" w:lastRowLastColumn="0"/>
              <w:rPr>
                <w:sz w:val="18"/>
                <w:szCs w:val="18"/>
              </w:rPr>
            </w:pPr>
            <w:r w:rsidRPr="00302486">
              <w:rPr>
                <w:sz w:val="18"/>
                <w:szCs w:val="18"/>
              </w:rPr>
              <w:t>1</w:t>
            </w:r>
          </w:p>
        </w:tc>
      </w:tr>
      <w:tr w:rsidR="001A4420" w:rsidRPr="00391150" w14:paraId="0897CBCA" w14:textId="77777777" w:rsidTr="0019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4" w:type="dxa"/>
            <w:gridSpan w:val="9"/>
          </w:tcPr>
          <w:p w14:paraId="6CC8DD43" w14:textId="77777777" w:rsidR="001A4420" w:rsidRPr="001A4420" w:rsidRDefault="001A4420" w:rsidP="00991D57">
            <w:pPr>
              <w:rPr>
                <w:b w:val="0"/>
                <w:sz w:val="18"/>
                <w:szCs w:val="18"/>
              </w:rPr>
            </w:pPr>
            <w:r w:rsidRPr="001A4420">
              <w:rPr>
                <w:b w:val="0"/>
                <w:sz w:val="18"/>
                <w:szCs w:val="18"/>
              </w:rPr>
              <w:t>1. Age</w:t>
            </w:r>
          </w:p>
          <w:p w14:paraId="70DD43E1" w14:textId="77777777" w:rsidR="001A4420" w:rsidRPr="001A4420" w:rsidRDefault="001A4420" w:rsidP="00991D57">
            <w:pPr>
              <w:rPr>
                <w:b w:val="0"/>
                <w:sz w:val="18"/>
                <w:szCs w:val="18"/>
              </w:rPr>
            </w:pPr>
            <w:r w:rsidRPr="001A4420">
              <w:rPr>
                <w:b w:val="0"/>
                <w:sz w:val="18"/>
                <w:szCs w:val="18"/>
              </w:rPr>
              <w:t>2. Gender</w:t>
            </w:r>
          </w:p>
          <w:p w14:paraId="73820858" w14:textId="77777777" w:rsidR="001A4420" w:rsidRPr="001A4420" w:rsidRDefault="001A4420" w:rsidP="00991D57">
            <w:pPr>
              <w:rPr>
                <w:b w:val="0"/>
                <w:sz w:val="18"/>
                <w:szCs w:val="18"/>
              </w:rPr>
            </w:pPr>
            <w:r w:rsidRPr="001A4420">
              <w:rPr>
                <w:b w:val="0"/>
                <w:sz w:val="18"/>
                <w:szCs w:val="18"/>
              </w:rPr>
              <w:t>3. Education</w:t>
            </w:r>
          </w:p>
          <w:p w14:paraId="5E8710AD" w14:textId="77777777" w:rsidR="001A4420" w:rsidRPr="001A4420" w:rsidRDefault="001A4420" w:rsidP="00991D57">
            <w:pPr>
              <w:rPr>
                <w:b w:val="0"/>
                <w:sz w:val="18"/>
                <w:szCs w:val="18"/>
              </w:rPr>
            </w:pPr>
            <w:r w:rsidRPr="001A4420">
              <w:rPr>
                <w:b w:val="0"/>
                <w:sz w:val="18"/>
                <w:szCs w:val="18"/>
              </w:rPr>
              <w:t>4. Cannabis use</w:t>
            </w:r>
          </w:p>
          <w:p w14:paraId="7E97AEA9" w14:textId="77777777" w:rsidR="001A4420" w:rsidRPr="001A4420" w:rsidRDefault="001A4420" w:rsidP="00991D57">
            <w:pPr>
              <w:rPr>
                <w:b w:val="0"/>
                <w:sz w:val="18"/>
                <w:szCs w:val="18"/>
              </w:rPr>
            </w:pPr>
            <w:r w:rsidRPr="001A4420">
              <w:rPr>
                <w:b w:val="0"/>
                <w:sz w:val="18"/>
                <w:szCs w:val="18"/>
              </w:rPr>
              <w:t>5. Parental social class</w:t>
            </w:r>
          </w:p>
          <w:p w14:paraId="1C14863A" w14:textId="77777777" w:rsidR="001A4420" w:rsidRPr="001A4420" w:rsidRDefault="001A4420" w:rsidP="00991D57">
            <w:pPr>
              <w:rPr>
                <w:b w:val="0"/>
                <w:sz w:val="18"/>
                <w:szCs w:val="18"/>
              </w:rPr>
            </w:pPr>
            <w:r w:rsidRPr="001A4420">
              <w:rPr>
                <w:b w:val="0"/>
                <w:sz w:val="18"/>
                <w:szCs w:val="18"/>
              </w:rPr>
              <w:t>6. Parental psychosis</w:t>
            </w:r>
          </w:p>
          <w:p w14:paraId="5A6E2A39" w14:textId="77777777" w:rsidR="001A4420" w:rsidRPr="001A4420" w:rsidRDefault="001A4420" w:rsidP="00991D57">
            <w:pPr>
              <w:rPr>
                <w:b w:val="0"/>
                <w:sz w:val="18"/>
                <w:szCs w:val="18"/>
              </w:rPr>
            </w:pPr>
            <w:r w:rsidRPr="001A4420">
              <w:rPr>
                <w:b w:val="0"/>
                <w:sz w:val="18"/>
                <w:szCs w:val="18"/>
              </w:rPr>
              <w:t>7. Child maltreatment</w:t>
            </w:r>
          </w:p>
          <w:p w14:paraId="0CF0AFE0" w14:textId="4F56ADAA" w:rsidR="001A4420" w:rsidRPr="00302486" w:rsidRDefault="001A4420" w:rsidP="00991D57">
            <w:pPr>
              <w:rPr>
                <w:sz w:val="18"/>
                <w:szCs w:val="18"/>
              </w:rPr>
            </w:pPr>
            <w:r w:rsidRPr="001A4420">
              <w:rPr>
                <w:b w:val="0"/>
                <w:sz w:val="18"/>
                <w:szCs w:val="18"/>
              </w:rPr>
              <w:t>8. Migrant g</w:t>
            </w:r>
            <w:r>
              <w:rPr>
                <w:b w:val="0"/>
                <w:sz w:val="18"/>
                <w:szCs w:val="18"/>
              </w:rPr>
              <w:t>roup</w:t>
            </w:r>
          </w:p>
        </w:tc>
      </w:tr>
    </w:tbl>
    <w:p w14:paraId="2BA877B6" w14:textId="77777777" w:rsidR="00F061DD" w:rsidRDefault="00F061DD" w:rsidP="00F061DD">
      <w:pPr>
        <w:rPr>
          <w:lang w:val="en-GB" w:eastAsia="ja-JP" w:bidi="fa-IR"/>
        </w:rPr>
      </w:pPr>
    </w:p>
    <w:p w14:paraId="5CBEA357" w14:textId="77777777" w:rsidR="00F061DD" w:rsidRDefault="00F061DD" w:rsidP="00F061DD">
      <w:pPr>
        <w:rPr>
          <w:lang w:val="en-GB" w:eastAsia="ja-JP" w:bidi="fa-IR"/>
        </w:rPr>
      </w:pPr>
    </w:p>
    <w:p w14:paraId="79504CAB" w14:textId="77777777" w:rsidR="00F061DD" w:rsidRDefault="00F061DD" w:rsidP="00F061DD">
      <w:pPr>
        <w:rPr>
          <w:lang w:val="en-GB" w:eastAsia="ja-JP" w:bidi="fa-IR"/>
        </w:rPr>
      </w:pPr>
    </w:p>
    <w:p w14:paraId="6E2BE35D" w14:textId="77777777" w:rsidR="00F061DD" w:rsidRDefault="00F061DD" w:rsidP="00F061DD">
      <w:pPr>
        <w:rPr>
          <w:lang w:val="en-GB" w:eastAsia="ja-JP" w:bidi="fa-IR"/>
        </w:rPr>
      </w:pPr>
    </w:p>
    <w:p w14:paraId="3784A974" w14:textId="77777777" w:rsidR="00F061DD" w:rsidRDefault="00F061DD" w:rsidP="00F061DD">
      <w:pPr>
        <w:rPr>
          <w:lang w:val="en-GB" w:eastAsia="ja-JP" w:bidi="fa-IR"/>
        </w:rPr>
      </w:pPr>
    </w:p>
    <w:p w14:paraId="102E36BF" w14:textId="77777777" w:rsidR="00F061DD" w:rsidRDefault="00F061DD" w:rsidP="00F061DD">
      <w:pPr>
        <w:rPr>
          <w:lang w:val="en-GB" w:eastAsia="ja-JP" w:bidi="fa-IR"/>
        </w:rPr>
      </w:pPr>
    </w:p>
    <w:p w14:paraId="3AA23C01" w14:textId="77777777" w:rsidR="00F061DD" w:rsidRDefault="00F061DD" w:rsidP="00F061DD">
      <w:pPr>
        <w:rPr>
          <w:lang w:val="en-GB" w:eastAsia="ja-JP" w:bidi="fa-IR"/>
        </w:rPr>
      </w:pPr>
    </w:p>
    <w:p w14:paraId="7132B048" w14:textId="77777777" w:rsidR="00F061DD" w:rsidRDefault="00F061DD" w:rsidP="00F061DD">
      <w:pPr>
        <w:rPr>
          <w:lang w:val="en-GB" w:eastAsia="ja-JP" w:bidi="fa-IR"/>
        </w:rPr>
      </w:pPr>
    </w:p>
    <w:p w14:paraId="1823A569" w14:textId="77777777" w:rsidR="00F061DD" w:rsidRDefault="00F061DD" w:rsidP="00F061DD">
      <w:pPr>
        <w:rPr>
          <w:lang w:val="en-GB" w:eastAsia="ja-JP" w:bidi="fa-IR"/>
        </w:rPr>
      </w:pPr>
    </w:p>
    <w:p w14:paraId="10EAF575" w14:textId="77777777" w:rsidR="00F061DD" w:rsidRDefault="00F061DD" w:rsidP="00F061DD">
      <w:pPr>
        <w:rPr>
          <w:lang w:val="en-GB" w:eastAsia="ja-JP" w:bidi="fa-IR"/>
        </w:rPr>
      </w:pPr>
    </w:p>
    <w:p w14:paraId="7D1191EE" w14:textId="77777777" w:rsidR="00F061DD" w:rsidRDefault="00F061DD" w:rsidP="00F061DD">
      <w:pPr>
        <w:rPr>
          <w:lang w:val="en-GB" w:eastAsia="ja-JP" w:bidi="fa-IR"/>
        </w:rPr>
      </w:pPr>
    </w:p>
    <w:p w14:paraId="0C7822A6" w14:textId="77777777" w:rsidR="00F061DD" w:rsidRDefault="00F061DD" w:rsidP="00F061DD">
      <w:pPr>
        <w:rPr>
          <w:lang w:val="en-GB" w:eastAsia="ja-JP" w:bidi="fa-IR"/>
        </w:rPr>
      </w:pPr>
    </w:p>
    <w:p w14:paraId="631E99B3" w14:textId="77777777" w:rsidR="00F061DD" w:rsidRDefault="00F061DD" w:rsidP="00F061DD">
      <w:pPr>
        <w:rPr>
          <w:lang w:val="en-GB" w:eastAsia="ja-JP" w:bidi="fa-IR"/>
        </w:rPr>
      </w:pPr>
    </w:p>
    <w:p w14:paraId="7067CD4C" w14:textId="77777777" w:rsidR="00F061DD" w:rsidRDefault="00F061DD" w:rsidP="00F061DD">
      <w:pPr>
        <w:rPr>
          <w:lang w:val="en-GB" w:eastAsia="ja-JP" w:bidi="fa-IR"/>
        </w:rPr>
      </w:pPr>
    </w:p>
    <w:p w14:paraId="6529109F" w14:textId="77777777" w:rsidR="00F061DD" w:rsidRDefault="00F061DD" w:rsidP="00F061DD">
      <w:pPr>
        <w:rPr>
          <w:lang w:val="en-GB" w:eastAsia="ja-JP" w:bidi="fa-IR"/>
        </w:rPr>
      </w:pPr>
    </w:p>
    <w:p w14:paraId="32EE2EAD" w14:textId="77777777" w:rsidR="00F061DD" w:rsidRDefault="00F061DD" w:rsidP="00F061DD">
      <w:pPr>
        <w:rPr>
          <w:rFonts w:ascii="Times New Roman" w:eastAsia="Andale Sans UI" w:hAnsi="Times New Roman" w:cs="Times New Roman"/>
          <w:b/>
          <w:bCs/>
          <w:color w:val="000000" w:themeColor="text1"/>
          <w:lang w:val="en-GB" w:eastAsia="ja-JP" w:bidi="fa-IR"/>
        </w:rPr>
      </w:pPr>
    </w:p>
    <w:p w14:paraId="5D12A637" w14:textId="77777777" w:rsidR="00F061DD" w:rsidRDefault="00F061DD" w:rsidP="00F061DD">
      <w:pPr>
        <w:rPr>
          <w:rFonts w:ascii="Times New Roman" w:eastAsia="Andale Sans UI" w:hAnsi="Times New Roman" w:cs="Times New Roman"/>
          <w:b/>
          <w:bCs/>
          <w:color w:val="000000" w:themeColor="text1"/>
          <w:lang w:val="en-GB" w:eastAsia="ja-JP" w:bidi="fa-IR"/>
        </w:rPr>
      </w:pPr>
    </w:p>
    <w:p w14:paraId="7ECF9DFC" w14:textId="77777777" w:rsidR="00F061DD" w:rsidRDefault="00F061DD" w:rsidP="00F061DD">
      <w:pPr>
        <w:rPr>
          <w:lang w:val="en-GB" w:eastAsia="ja-JP" w:bidi="fa-IR"/>
        </w:rPr>
      </w:pPr>
    </w:p>
    <w:p w14:paraId="0157E96A" w14:textId="77777777" w:rsidR="00F061DD" w:rsidRDefault="00F061DD" w:rsidP="00F061DD">
      <w:pPr>
        <w:rPr>
          <w:lang w:val="en-GB" w:eastAsia="ja-JP" w:bidi="fa-IR"/>
        </w:rPr>
      </w:pPr>
    </w:p>
    <w:p w14:paraId="7D8CF4ED" w14:textId="1BD322E7" w:rsidR="00F061DD" w:rsidRDefault="00F061DD" w:rsidP="00F061DD">
      <w:pPr>
        <w:rPr>
          <w:lang w:val="en-GB" w:eastAsia="ja-JP" w:bidi="fa-IR"/>
        </w:rPr>
      </w:pPr>
    </w:p>
    <w:p w14:paraId="0DEEACD2" w14:textId="1868B0E9" w:rsidR="00F061DD" w:rsidRDefault="00F061DD" w:rsidP="00F061DD">
      <w:pPr>
        <w:rPr>
          <w:lang w:val="en-GB" w:eastAsia="ja-JP" w:bidi="fa-IR"/>
        </w:rPr>
      </w:pPr>
    </w:p>
    <w:p w14:paraId="03578C1A" w14:textId="77777777" w:rsidR="00F061DD" w:rsidRDefault="00F061DD" w:rsidP="00F061DD">
      <w:pPr>
        <w:rPr>
          <w:lang w:val="en-GB" w:eastAsia="ja-JP" w:bidi="fa-IR"/>
        </w:rPr>
      </w:pPr>
    </w:p>
    <w:p w14:paraId="3A75BA5C" w14:textId="24A2330B" w:rsidR="00421E27" w:rsidRPr="00AD16B2" w:rsidRDefault="00421E27" w:rsidP="00421E27">
      <w:pPr>
        <w:pStyle w:val="Heading1"/>
        <w:spacing w:after="240" w:line="360" w:lineRule="auto"/>
        <w:rPr>
          <w:rFonts w:ascii="Times New Roman" w:eastAsia="Andale Sans UI" w:hAnsi="Times New Roman" w:cs="Times New Roman"/>
          <w:b/>
          <w:bCs/>
          <w:color w:val="000000" w:themeColor="text1"/>
          <w:sz w:val="22"/>
          <w:szCs w:val="22"/>
          <w:lang w:val="en-GB" w:eastAsia="ja-JP" w:bidi="fa-IR"/>
        </w:rPr>
      </w:pPr>
      <w:bookmarkStart w:id="14" w:name="_Toc112596671"/>
      <w:r w:rsidRPr="00AD16B2">
        <w:rPr>
          <w:rFonts w:ascii="Times New Roman" w:eastAsia="Andale Sans UI" w:hAnsi="Times New Roman" w:cs="Times New Roman"/>
          <w:b/>
          <w:bCs/>
          <w:color w:val="000000" w:themeColor="text1"/>
          <w:sz w:val="22"/>
          <w:szCs w:val="22"/>
          <w:lang w:val="en-GB" w:eastAsia="ja-JP" w:bidi="fa-IR"/>
        </w:rPr>
        <w:lastRenderedPageBreak/>
        <w:t>Residual</w:t>
      </w:r>
      <w:r w:rsidR="00F061DD">
        <w:rPr>
          <w:rFonts w:ascii="Times New Roman" w:eastAsia="Andale Sans UI" w:hAnsi="Times New Roman" w:cs="Times New Roman"/>
          <w:b/>
          <w:bCs/>
          <w:color w:val="000000" w:themeColor="text1"/>
          <w:sz w:val="22"/>
          <w:szCs w:val="22"/>
          <w:lang w:val="en-GB" w:eastAsia="ja-JP" w:bidi="fa-IR"/>
        </w:rPr>
        <w:t>s</w:t>
      </w:r>
      <w:r w:rsidRPr="00AD16B2">
        <w:rPr>
          <w:rFonts w:ascii="Times New Roman" w:eastAsia="Andale Sans UI" w:hAnsi="Times New Roman" w:cs="Times New Roman"/>
          <w:b/>
          <w:bCs/>
          <w:color w:val="000000" w:themeColor="text1"/>
          <w:sz w:val="22"/>
          <w:szCs w:val="22"/>
          <w:lang w:val="en-GB" w:eastAsia="ja-JP" w:bidi="fa-IR"/>
        </w:rPr>
        <w:t xml:space="preserve"> diagnostics</w:t>
      </w:r>
      <w:bookmarkEnd w:id="14"/>
    </w:p>
    <w:p w14:paraId="67BAFD22" w14:textId="56E00E6F" w:rsidR="00421E27" w:rsidRPr="00AD16B2" w:rsidRDefault="00421E27" w:rsidP="009D11DE">
      <w:pPr>
        <w:jc w:val="both"/>
        <w:rPr>
          <w:rFonts w:ascii="Times New Roman" w:hAnsi="Times New Roman" w:cs="Times New Roman"/>
          <w:lang w:val="en-US"/>
        </w:rPr>
      </w:pPr>
      <w:r w:rsidRPr="00AD16B2">
        <w:rPr>
          <w:rFonts w:ascii="Times New Roman" w:hAnsi="Times New Roman" w:cs="Times New Roman"/>
          <w:lang w:val="en-US"/>
        </w:rPr>
        <w:t>The R package “</w:t>
      </w:r>
      <w:proofErr w:type="spellStart"/>
      <w:r w:rsidRPr="00AD16B2">
        <w:rPr>
          <w:rFonts w:ascii="Times New Roman" w:hAnsi="Times New Roman" w:cs="Times New Roman"/>
          <w:lang w:val="en-US"/>
        </w:rPr>
        <w:t>DHARMa</w:t>
      </w:r>
      <w:proofErr w:type="spellEnd"/>
      <w:r w:rsidRPr="00AD16B2">
        <w:rPr>
          <w:rFonts w:ascii="Times New Roman" w:hAnsi="Times New Roman" w:cs="Times New Roman"/>
          <w:lang w:val="en-US"/>
        </w:rPr>
        <w:t xml:space="preserve">” </w:t>
      </w:r>
      <w:r w:rsidRPr="00AD16B2">
        <w:rPr>
          <w:rFonts w:ascii="Times New Roman" w:hAnsi="Times New Roman" w:cs="Times New Roman"/>
          <w:lang w:val="en-US"/>
        </w:rPr>
        <w:fldChar w:fldCharType="begin" w:fldLock="1"/>
      </w:r>
      <w:r w:rsidR="0025150F" w:rsidRPr="00AD16B2">
        <w:rPr>
          <w:rFonts w:ascii="Times New Roman" w:hAnsi="Times New Roman" w:cs="Times New Roman"/>
          <w:lang w:val="en-US"/>
        </w:rPr>
        <w:instrText>ADDIN CSL_CITATION {"citationItems":[{"id":"ITEM-1","itemData":{"author":[{"dropping-particle":"","family":"Hartig","given":"Florian","non-dropping-particle":"","parse-names":false,"suffix":""}],"id":"ITEM-1","issued":{"date-parts":[["2022","1","16"]]},"publisher":"Comprehensive R Archive Network (CRAN)","title":"Residual Diagnostics for Hierarchical (Multi-Level / Mixed) Regression Models [R package DHARMa version 0.4.5]","type":"article-journal"},"uris":["http://www.mendeley.com/documents/?uuid=7e6d213b-7b88-35d4-9342-894ce65bab30"]}],"mendeley":{"formattedCitation":"(Hartig, 2022)","plainTextFormattedCitation":"(Hartig, 2022)","previouslyFormattedCitation":"(Hartig, 2022)"},"properties":{"noteIndex":0},"schema":"https://github.com/citation-style-language/schema/raw/master/csl-citation.json"}</w:instrText>
      </w:r>
      <w:r w:rsidRPr="00AD16B2">
        <w:rPr>
          <w:rFonts w:ascii="Times New Roman" w:hAnsi="Times New Roman" w:cs="Times New Roman"/>
          <w:lang w:val="en-US"/>
        </w:rPr>
        <w:fldChar w:fldCharType="separate"/>
      </w:r>
      <w:r w:rsidRPr="00AD16B2">
        <w:rPr>
          <w:rFonts w:ascii="Times New Roman" w:hAnsi="Times New Roman" w:cs="Times New Roman"/>
          <w:noProof/>
          <w:lang w:val="en-US"/>
        </w:rPr>
        <w:t>(Hartig, 2022)</w:t>
      </w:r>
      <w:r w:rsidRPr="00AD16B2">
        <w:rPr>
          <w:rFonts w:ascii="Times New Roman" w:hAnsi="Times New Roman" w:cs="Times New Roman"/>
          <w:lang w:val="en-US"/>
        </w:rPr>
        <w:fldChar w:fldCharType="end"/>
      </w:r>
      <w:r w:rsidRPr="00AD16B2">
        <w:rPr>
          <w:rFonts w:ascii="Times New Roman" w:hAnsi="Times New Roman" w:cs="Times New Roman"/>
          <w:lang w:val="en-US"/>
        </w:rPr>
        <w:t xml:space="preserve"> was used to check </w:t>
      </w:r>
      <w:r w:rsidR="009D11DE" w:rsidRPr="00AD16B2">
        <w:rPr>
          <w:rFonts w:ascii="Times New Roman" w:hAnsi="Times New Roman" w:cs="Times New Roman"/>
          <w:lang w:val="en-US"/>
        </w:rPr>
        <w:t>the</w:t>
      </w:r>
      <w:r w:rsidRPr="00AD16B2">
        <w:rPr>
          <w:rFonts w:ascii="Times New Roman" w:hAnsi="Times New Roman" w:cs="Times New Roman"/>
          <w:lang w:val="en-US"/>
        </w:rPr>
        <w:t xml:space="preserve"> distribution</w:t>
      </w:r>
      <w:r w:rsidR="009D11DE" w:rsidRPr="00AD16B2">
        <w:rPr>
          <w:rFonts w:ascii="Times New Roman" w:hAnsi="Times New Roman" w:cs="Times New Roman"/>
          <w:lang w:val="en-US"/>
        </w:rPr>
        <w:t xml:space="preserve"> of the residuals of the fully adjusted mixed-effect logistic regression models. Figures</w:t>
      </w:r>
      <w:r w:rsidR="001731B4" w:rsidRPr="00AD16B2">
        <w:rPr>
          <w:rFonts w:ascii="Times New Roman" w:hAnsi="Times New Roman" w:cs="Times New Roman"/>
          <w:lang w:val="en-US"/>
        </w:rPr>
        <w:t xml:space="preserve"> (Figure S1-S2) </w:t>
      </w:r>
      <w:r w:rsidR="009D11DE" w:rsidRPr="00AD16B2">
        <w:rPr>
          <w:rFonts w:ascii="Times New Roman" w:hAnsi="Times New Roman" w:cs="Times New Roman"/>
          <w:lang w:val="en-US"/>
        </w:rPr>
        <w:t>below show that residuals were normally distributed. The estimated dispersion was 0.99</w:t>
      </w:r>
      <w:r w:rsidR="007F41D7" w:rsidRPr="00AD16B2">
        <w:rPr>
          <w:rFonts w:ascii="Times New Roman" w:hAnsi="Times New Roman" w:cs="Times New Roman"/>
          <w:lang w:val="en-US"/>
        </w:rPr>
        <w:t xml:space="preserve"> for both the model including migrants grouped by generational status and the </w:t>
      </w:r>
      <w:r w:rsidR="002D6C7F" w:rsidRPr="00AD16B2">
        <w:rPr>
          <w:rFonts w:ascii="Times New Roman" w:hAnsi="Times New Roman" w:cs="Times New Roman"/>
          <w:lang w:val="en-US"/>
        </w:rPr>
        <w:t>one</w:t>
      </w:r>
      <w:r w:rsidR="007F41D7" w:rsidRPr="00AD16B2">
        <w:rPr>
          <w:rFonts w:ascii="Times New Roman" w:hAnsi="Times New Roman" w:cs="Times New Roman"/>
          <w:lang w:val="en-US"/>
        </w:rPr>
        <w:t xml:space="preserve"> including migrants</w:t>
      </w:r>
      <w:r w:rsidR="002D6C7F" w:rsidRPr="00AD16B2">
        <w:rPr>
          <w:rFonts w:ascii="Times New Roman" w:hAnsi="Times New Roman" w:cs="Times New Roman"/>
          <w:lang w:val="en-US"/>
        </w:rPr>
        <w:t xml:space="preserve"> grouped</w:t>
      </w:r>
      <w:r w:rsidR="007F41D7" w:rsidRPr="00AD16B2">
        <w:rPr>
          <w:rFonts w:ascii="Times New Roman" w:hAnsi="Times New Roman" w:cs="Times New Roman"/>
          <w:lang w:val="en-US"/>
        </w:rPr>
        <w:t xml:space="preserve"> by region of origin.</w:t>
      </w:r>
      <w:r w:rsidRPr="00AD16B2">
        <w:rPr>
          <w:rFonts w:ascii="Times New Roman" w:hAnsi="Times New Roman" w:cs="Times New Roman"/>
          <w:lang w:val="en-US"/>
        </w:rPr>
        <w:t xml:space="preserve"> </w:t>
      </w:r>
    </w:p>
    <w:p w14:paraId="7C259DE9" w14:textId="0206A839" w:rsidR="007F41D7" w:rsidRPr="001731B4" w:rsidRDefault="007F41D7" w:rsidP="001731B4">
      <w:pPr>
        <w:pStyle w:val="Heading1"/>
        <w:spacing w:line="360" w:lineRule="auto"/>
        <w:rPr>
          <w:rFonts w:ascii="Times New Roman" w:eastAsia="Andale Sans UI" w:hAnsi="Times New Roman" w:cs="Times New Roman"/>
          <w:b/>
          <w:bCs/>
          <w:color w:val="000000" w:themeColor="text1"/>
          <w:sz w:val="20"/>
          <w:szCs w:val="20"/>
          <w:lang w:val="en-GB" w:eastAsia="ja-JP" w:bidi="fa-IR"/>
        </w:rPr>
      </w:pPr>
      <w:bookmarkStart w:id="15" w:name="_Toc112596672"/>
      <w:r w:rsidRPr="001731B4">
        <w:rPr>
          <w:rFonts w:ascii="Times New Roman" w:eastAsia="Andale Sans UI" w:hAnsi="Times New Roman" w:cs="Times New Roman"/>
          <w:b/>
          <w:bCs/>
          <w:i/>
          <w:iCs/>
          <w:color w:val="000000" w:themeColor="text1"/>
          <w:sz w:val="20"/>
          <w:szCs w:val="20"/>
          <w:lang w:val="en-GB" w:eastAsia="ja-JP" w:bidi="fa-IR"/>
        </w:rPr>
        <w:t>Figure S1</w:t>
      </w:r>
      <w:r w:rsidRPr="001731B4">
        <w:rPr>
          <w:rFonts w:ascii="Times New Roman" w:eastAsia="Andale Sans UI" w:hAnsi="Times New Roman" w:cs="Times New Roman"/>
          <w:b/>
          <w:bCs/>
          <w:color w:val="000000" w:themeColor="text1"/>
          <w:sz w:val="20"/>
          <w:szCs w:val="20"/>
          <w:lang w:val="en-GB" w:eastAsia="ja-JP" w:bidi="fa-IR"/>
        </w:rPr>
        <w:t>. Residuals</w:t>
      </w:r>
      <w:r w:rsidR="001731B4" w:rsidRPr="001731B4">
        <w:rPr>
          <w:rFonts w:ascii="Times New Roman" w:eastAsia="Andale Sans UI" w:hAnsi="Times New Roman" w:cs="Times New Roman"/>
          <w:b/>
          <w:bCs/>
          <w:color w:val="000000" w:themeColor="text1"/>
          <w:sz w:val="20"/>
          <w:szCs w:val="20"/>
          <w:lang w:val="en-GB" w:eastAsia="ja-JP" w:bidi="fa-IR"/>
        </w:rPr>
        <w:t xml:space="preserve"> plots from the fully adjusted model with migrants grouped by generational status.</w:t>
      </w:r>
      <w:bookmarkEnd w:id="15"/>
    </w:p>
    <w:p w14:paraId="460B25A8" w14:textId="77777777" w:rsidR="001731B4" w:rsidRDefault="007F41D7" w:rsidP="001731B4">
      <w:pPr>
        <w:spacing w:after="0"/>
        <w:jc w:val="both"/>
        <w:rPr>
          <w:rFonts w:ascii="Times New Roman" w:eastAsia="Andale Sans UI" w:hAnsi="Times New Roman" w:cs="Times New Roman"/>
          <w:b/>
          <w:bCs/>
          <w:i/>
          <w:iCs/>
          <w:color w:val="000000" w:themeColor="text1"/>
          <w:sz w:val="20"/>
          <w:szCs w:val="20"/>
          <w:lang w:val="en-GB" w:eastAsia="ja-JP" w:bidi="fa-IR"/>
        </w:rPr>
      </w:pPr>
      <w:r w:rsidRPr="007F41D7">
        <w:rPr>
          <w:rFonts w:ascii="Times New Roman" w:hAnsi="Times New Roman" w:cs="Times New Roman"/>
          <w:noProof/>
          <w:sz w:val="18"/>
          <w:szCs w:val="18"/>
          <w:lang w:val="en-US"/>
        </w:rPr>
        <w:drawing>
          <wp:inline distT="0" distB="0" distL="0" distR="0" wp14:anchorId="02DD0F21" wp14:editId="5D1451CC">
            <wp:extent cx="6120130" cy="2913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913380"/>
                    </a:xfrm>
                    <a:prstGeom prst="rect">
                      <a:avLst/>
                    </a:prstGeom>
                    <a:noFill/>
                    <a:ln>
                      <a:noFill/>
                    </a:ln>
                  </pic:spPr>
                </pic:pic>
              </a:graphicData>
            </a:graphic>
          </wp:inline>
        </w:drawing>
      </w:r>
    </w:p>
    <w:p w14:paraId="0FED98EA" w14:textId="750B1AAC" w:rsidR="001731B4" w:rsidRPr="000724D1" w:rsidRDefault="001731B4" w:rsidP="000724D1">
      <w:pPr>
        <w:pStyle w:val="Heading1"/>
        <w:rPr>
          <w:rFonts w:ascii="Times New Roman" w:eastAsiaTheme="minorHAnsi" w:hAnsi="Times New Roman" w:cs="Times New Roman"/>
          <w:b/>
          <w:bCs/>
          <w:color w:val="000000" w:themeColor="text1"/>
          <w:sz w:val="20"/>
          <w:szCs w:val="20"/>
          <w:lang w:val="en-US"/>
        </w:rPr>
      </w:pPr>
      <w:bookmarkStart w:id="16" w:name="_Toc112596673"/>
      <w:r w:rsidRPr="000724D1">
        <w:rPr>
          <w:rFonts w:ascii="Times New Roman" w:eastAsia="Andale Sans UI" w:hAnsi="Times New Roman" w:cs="Times New Roman"/>
          <w:b/>
          <w:bCs/>
          <w:i/>
          <w:iCs/>
          <w:color w:val="000000" w:themeColor="text1"/>
          <w:sz w:val="20"/>
          <w:szCs w:val="20"/>
          <w:lang w:val="en-GB" w:eastAsia="ja-JP" w:bidi="fa-IR"/>
        </w:rPr>
        <w:t xml:space="preserve">Figure </w:t>
      </w:r>
      <w:r w:rsidRPr="000724D1">
        <w:rPr>
          <w:rFonts w:ascii="Times New Roman" w:eastAsia="Andale Sans UI" w:hAnsi="Times New Roman" w:cs="Times New Roman"/>
          <w:b/>
          <w:bCs/>
          <w:i/>
          <w:iCs/>
          <w:color w:val="000000" w:themeColor="text1"/>
          <w:sz w:val="20"/>
          <w:szCs w:val="20"/>
          <w:lang w:val="en-GB" w:eastAsia="ja-JP" w:bidi="fa-IR"/>
        </w:rPr>
        <w:t>S</w:t>
      </w:r>
      <w:r w:rsidRPr="000724D1">
        <w:rPr>
          <w:rFonts w:ascii="Times New Roman" w:eastAsia="Andale Sans UI" w:hAnsi="Times New Roman" w:cs="Times New Roman"/>
          <w:b/>
          <w:bCs/>
          <w:i/>
          <w:iCs/>
          <w:color w:val="000000" w:themeColor="text1"/>
          <w:sz w:val="20"/>
          <w:szCs w:val="20"/>
          <w:lang w:val="en-GB" w:eastAsia="ja-JP" w:bidi="fa-IR"/>
        </w:rPr>
        <w:t>2</w:t>
      </w:r>
      <w:r w:rsidRPr="000724D1">
        <w:rPr>
          <w:rFonts w:ascii="Times New Roman" w:eastAsia="Andale Sans UI" w:hAnsi="Times New Roman" w:cs="Times New Roman"/>
          <w:b/>
          <w:bCs/>
          <w:i/>
          <w:iCs/>
          <w:color w:val="000000" w:themeColor="text1"/>
          <w:sz w:val="20"/>
          <w:szCs w:val="20"/>
          <w:lang w:val="en-GB" w:eastAsia="ja-JP" w:bidi="fa-IR"/>
        </w:rPr>
        <w:t xml:space="preserve">. </w:t>
      </w:r>
      <w:r w:rsidRPr="000724D1">
        <w:rPr>
          <w:rFonts w:ascii="Times New Roman" w:eastAsia="Andale Sans UI" w:hAnsi="Times New Roman" w:cs="Times New Roman"/>
          <w:b/>
          <w:bCs/>
          <w:color w:val="000000" w:themeColor="text1"/>
          <w:sz w:val="20"/>
          <w:szCs w:val="20"/>
          <w:lang w:val="en-GB" w:eastAsia="ja-JP" w:bidi="fa-IR"/>
        </w:rPr>
        <w:t xml:space="preserve">Residuals plots from the fully adjusted model with migrants grouped by </w:t>
      </w:r>
      <w:r w:rsidRPr="000724D1">
        <w:rPr>
          <w:rFonts w:ascii="Times New Roman" w:eastAsia="Andale Sans UI" w:hAnsi="Times New Roman" w:cs="Times New Roman"/>
          <w:b/>
          <w:bCs/>
          <w:color w:val="000000" w:themeColor="text1"/>
          <w:sz w:val="20"/>
          <w:szCs w:val="20"/>
          <w:lang w:val="en-GB" w:eastAsia="ja-JP" w:bidi="fa-IR"/>
        </w:rPr>
        <w:t>region of origin.</w:t>
      </w:r>
      <w:bookmarkEnd w:id="16"/>
    </w:p>
    <w:p w14:paraId="24549607" w14:textId="50A6706D" w:rsidR="00382651" w:rsidRDefault="001731B4" w:rsidP="009D11DE">
      <w:pPr>
        <w:jc w:val="both"/>
        <w:rPr>
          <w:rFonts w:ascii="Times New Roman" w:hAnsi="Times New Roman" w:cs="Times New Roman"/>
          <w:sz w:val="18"/>
          <w:szCs w:val="18"/>
          <w:lang w:val="en-US"/>
        </w:rPr>
      </w:pPr>
      <w:r w:rsidRPr="001731B4">
        <w:rPr>
          <w:rFonts w:ascii="Times New Roman" w:hAnsi="Times New Roman" w:cs="Times New Roman"/>
          <w:noProof/>
          <w:sz w:val="18"/>
          <w:szCs w:val="18"/>
          <w:lang w:val="en-US"/>
        </w:rPr>
        <w:drawing>
          <wp:inline distT="0" distB="0" distL="0" distR="0" wp14:anchorId="265DDB27" wp14:editId="4D91CFE5">
            <wp:extent cx="6120130" cy="2913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913380"/>
                    </a:xfrm>
                    <a:prstGeom prst="rect">
                      <a:avLst/>
                    </a:prstGeom>
                    <a:noFill/>
                    <a:ln>
                      <a:noFill/>
                    </a:ln>
                  </pic:spPr>
                </pic:pic>
              </a:graphicData>
            </a:graphic>
          </wp:inline>
        </w:drawing>
      </w:r>
    </w:p>
    <w:p w14:paraId="1C33DB2B" w14:textId="0C6BC4BC" w:rsidR="00F061DD" w:rsidRDefault="00F061DD" w:rsidP="009D11DE">
      <w:pPr>
        <w:jc w:val="both"/>
        <w:rPr>
          <w:rFonts w:ascii="Times New Roman" w:hAnsi="Times New Roman" w:cs="Times New Roman"/>
          <w:sz w:val="18"/>
          <w:szCs w:val="18"/>
          <w:lang w:val="en-US"/>
        </w:rPr>
      </w:pPr>
    </w:p>
    <w:p w14:paraId="1D67180C" w14:textId="40D32A06" w:rsidR="00F061DD" w:rsidRDefault="00F061DD" w:rsidP="009D11DE">
      <w:pPr>
        <w:jc w:val="both"/>
        <w:rPr>
          <w:rFonts w:ascii="Times New Roman" w:hAnsi="Times New Roman" w:cs="Times New Roman"/>
          <w:sz w:val="18"/>
          <w:szCs w:val="18"/>
          <w:lang w:val="en-US"/>
        </w:rPr>
      </w:pPr>
    </w:p>
    <w:p w14:paraId="00001162" w14:textId="61FC750D" w:rsidR="00F061DD" w:rsidRDefault="00F061DD" w:rsidP="009D11DE">
      <w:pPr>
        <w:jc w:val="both"/>
        <w:rPr>
          <w:rFonts w:ascii="Times New Roman" w:hAnsi="Times New Roman" w:cs="Times New Roman"/>
          <w:sz w:val="18"/>
          <w:szCs w:val="18"/>
          <w:lang w:val="en-US"/>
        </w:rPr>
      </w:pPr>
    </w:p>
    <w:p w14:paraId="2D2356A1" w14:textId="77777777" w:rsidR="00F061DD" w:rsidRPr="00421E27" w:rsidRDefault="00F061DD" w:rsidP="009D11DE">
      <w:pPr>
        <w:jc w:val="both"/>
        <w:rPr>
          <w:rFonts w:ascii="Times New Roman" w:hAnsi="Times New Roman" w:cs="Times New Roman"/>
          <w:sz w:val="18"/>
          <w:szCs w:val="18"/>
          <w:lang w:val="en-US"/>
        </w:rPr>
      </w:pPr>
    </w:p>
    <w:p w14:paraId="17D46D94" w14:textId="1ECE4D52" w:rsidR="008E0B3E" w:rsidRPr="008E0B3E" w:rsidRDefault="00503066" w:rsidP="008E0B3E">
      <w:pPr>
        <w:pStyle w:val="Heading1"/>
        <w:spacing w:line="360" w:lineRule="auto"/>
        <w:rPr>
          <w:rFonts w:ascii="Times New Roman" w:eastAsia="Andale Sans UI" w:hAnsi="Times New Roman" w:cs="Times New Roman"/>
          <w:b/>
          <w:bCs/>
          <w:i/>
          <w:iCs/>
          <w:color w:val="000000" w:themeColor="text1"/>
          <w:sz w:val="20"/>
          <w:szCs w:val="20"/>
          <w:lang w:val="en-GB" w:eastAsia="ja-JP" w:bidi="fa-IR"/>
        </w:rPr>
      </w:pPr>
      <w:bookmarkStart w:id="17" w:name="_Hlk106049772"/>
      <w:bookmarkStart w:id="18" w:name="_Hlk111727244"/>
      <w:bookmarkStart w:id="19" w:name="_Toc112596674"/>
      <w:r>
        <w:rPr>
          <w:rFonts w:ascii="Times New Roman" w:eastAsia="Andale Sans UI" w:hAnsi="Times New Roman" w:cs="Times New Roman"/>
          <w:b/>
          <w:bCs/>
          <w:i/>
          <w:iCs/>
          <w:color w:val="000000" w:themeColor="text1"/>
          <w:sz w:val="20"/>
          <w:szCs w:val="20"/>
          <w:lang w:val="en-GB" w:eastAsia="ja-JP" w:bidi="fa-IR"/>
        </w:rPr>
        <w:lastRenderedPageBreak/>
        <w:t xml:space="preserve">Table S8. </w:t>
      </w:r>
      <w:r w:rsidR="008E0B3E" w:rsidRPr="00043A45">
        <w:rPr>
          <w:rFonts w:ascii="Times New Roman" w:eastAsia="Andale Sans UI" w:hAnsi="Times New Roman" w:cs="Times New Roman"/>
          <w:b/>
          <w:bCs/>
          <w:color w:val="000000" w:themeColor="text1"/>
          <w:sz w:val="20"/>
          <w:szCs w:val="20"/>
          <w:lang w:val="en-GB" w:eastAsia="ja-JP" w:bidi="fa-IR"/>
        </w:rPr>
        <w:t>Predicted probabilities of first-episode psychosis by child maltreatment and migrant generational status</w:t>
      </w:r>
      <w:r w:rsidRPr="00043A45">
        <w:rPr>
          <w:rFonts w:ascii="Times New Roman" w:eastAsia="Andale Sans UI" w:hAnsi="Times New Roman" w:cs="Times New Roman"/>
          <w:b/>
          <w:bCs/>
          <w:color w:val="000000" w:themeColor="text1"/>
          <w:sz w:val="20"/>
          <w:szCs w:val="20"/>
          <w:lang w:val="en-GB" w:eastAsia="ja-JP" w:bidi="fa-IR"/>
        </w:rPr>
        <w:t>.</w:t>
      </w:r>
      <w:bookmarkEnd w:id="19"/>
    </w:p>
    <w:tbl>
      <w:tblPr>
        <w:tblStyle w:val="TableGrid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222"/>
        <w:gridCol w:w="1416"/>
        <w:gridCol w:w="1679"/>
        <w:gridCol w:w="1261"/>
        <w:gridCol w:w="723"/>
      </w:tblGrid>
      <w:tr w:rsidR="00503066" w:rsidRPr="008E0B3E" w14:paraId="08539816" w14:textId="77777777" w:rsidTr="001954A9">
        <w:tc>
          <w:tcPr>
            <w:tcW w:w="0" w:type="auto"/>
            <w:tcBorders>
              <w:top w:val="single" w:sz="4" w:space="0" w:color="auto"/>
              <w:bottom w:val="single" w:sz="4" w:space="0" w:color="auto"/>
            </w:tcBorders>
          </w:tcPr>
          <w:p w14:paraId="63608C97" w14:textId="6C5557AE" w:rsidR="00503066" w:rsidRPr="008E0B3E" w:rsidRDefault="00503066" w:rsidP="008E0B3E">
            <w:pPr>
              <w:spacing w:line="360" w:lineRule="auto"/>
              <w:jc w:val="both"/>
              <w:rPr>
                <w:rFonts w:ascii="Times New Roman" w:hAnsi="Times New Roman" w:cs="Times New Roman"/>
                <w:b/>
                <w:bCs/>
                <w:sz w:val="16"/>
                <w:szCs w:val="16"/>
              </w:rPr>
            </w:pPr>
            <w:r>
              <w:rPr>
                <w:rFonts w:ascii="Times New Roman" w:hAnsi="Times New Roman" w:cs="Times New Roman"/>
                <w:b/>
                <w:bCs/>
                <w:sz w:val="16"/>
                <w:szCs w:val="16"/>
              </w:rPr>
              <w:t xml:space="preserve">Child </w:t>
            </w:r>
            <w:proofErr w:type="spellStart"/>
            <w:r>
              <w:rPr>
                <w:rFonts w:ascii="Times New Roman" w:hAnsi="Times New Roman" w:cs="Times New Roman"/>
                <w:b/>
                <w:bCs/>
                <w:sz w:val="16"/>
                <w:szCs w:val="16"/>
              </w:rPr>
              <w:t>maltreatment</w:t>
            </w:r>
            <w:proofErr w:type="spellEnd"/>
            <w:r>
              <w:rPr>
                <w:rFonts w:ascii="Times New Roman" w:hAnsi="Times New Roman" w:cs="Times New Roman"/>
                <w:b/>
                <w:bCs/>
                <w:sz w:val="16"/>
                <w:szCs w:val="16"/>
              </w:rPr>
              <w:t xml:space="preserve"> score</w:t>
            </w:r>
            <w:r w:rsidRPr="00503066">
              <w:rPr>
                <w:rFonts w:ascii="Times New Roman" w:hAnsi="Times New Roman" w:cs="Times New Roman"/>
                <w:b/>
                <w:bCs/>
                <w:sz w:val="16"/>
                <w:szCs w:val="16"/>
                <w:vertAlign w:val="superscript"/>
              </w:rPr>
              <w:t>†</w:t>
            </w:r>
          </w:p>
        </w:tc>
        <w:tc>
          <w:tcPr>
            <w:tcW w:w="0" w:type="auto"/>
            <w:tcBorders>
              <w:top w:val="single" w:sz="4" w:space="0" w:color="auto"/>
              <w:bottom w:val="single" w:sz="4" w:space="0" w:color="auto"/>
            </w:tcBorders>
          </w:tcPr>
          <w:p w14:paraId="280FF8D4" w14:textId="77777777" w:rsidR="00503066" w:rsidRPr="008E0B3E" w:rsidRDefault="00503066" w:rsidP="00F96F78">
            <w:pPr>
              <w:jc w:val="both"/>
              <w:rPr>
                <w:rFonts w:ascii="Times New Roman" w:hAnsi="Times New Roman" w:cs="Times New Roman"/>
                <w:b/>
                <w:bCs/>
                <w:sz w:val="16"/>
                <w:szCs w:val="16"/>
              </w:rPr>
            </w:pPr>
          </w:p>
        </w:tc>
        <w:tc>
          <w:tcPr>
            <w:tcW w:w="0" w:type="auto"/>
            <w:tcBorders>
              <w:top w:val="single" w:sz="4" w:space="0" w:color="auto"/>
              <w:bottom w:val="single" w:sz="4" w:space="0" w:color="auto"/>
            </w:tcBorders>
          </w:tcPr>
          <w:p w14:paraId="28EE33F7" w14:textId="1A5E2075"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b/>
                <w:bCs/>
                <w:kern w:val="0"/>
                <w:sz w:val="16"/>
                <w:szCs w:val="16"/>
              </w:rPr>
            </w:pPr>
          </w:p>
        </w:tc>
        <w:tc>
          <w:tcPr>
            <w:tcW w:w="0" w:type="auto"/>
            <w:tcBorders>
              <w:top w:val="single" w:sz="4" w:space="0" w:color="auto"/>
              <w:bottom w:val="single" w:sz="4" w:space="0" w:color="auto"/>
            </w:tcBorders>
          </w:tcPr>
          <w:p w14:paraId="554C4626" w14:textId="6CC70FFB"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b/>
                <w:bCs/>
                <w:kern w:val="0"/>
                <w:sz w:val="16"/>
                <w:szCs w:val="16"/>
              </w:rPr>
            </w:pPr>
            <w:proofErr w:type="spellStart"/>
            <w:r>
              <w:rPr>
                <w:rFonts w:ascii="Times New Roman" w:eastAsiaTheme="minorHAnsi" w:hAnsi="Times New Roman" w:cs="Times New Roman"/>
                <w:b/>
                <w:bCs/>
                <w:kern w:val="0"/>
                <w:sz w:val="16"/>
                <w:szCs w:val="16"/>
              </w:rPr>
              <w:t>Predicted</w:t>
            </w:r>
            <w:proofErr w:type="spellEnd"/>
            <w:r>
              <w:rPr>
                <w:rFonts w:ascii="Times New Roman" w:eastAsiaTheme="minorHAnsi" w:hAnsi="Times New Roman" w:cs="Times New Roman"/>
                <w:b/>
                <w:bCs/>
                <w:kern w:val="0"/>
                <w:sz w:val="16"/>
                <w:szCs w:val="16"/>
              </w:rPr>
              <w:t xml:space="preserve"> </w:t>
            </w:r>
            <w:proofErr w:type="spellStart"/>
            <w:r>
              <w:rPr>
                <w:rFonts w:ascii="Times New Roman" w:eastAsiaTheme="minorHAnsi" w:hAnsi="Times New Roman" w:cs="Times New Roman"/>
                <w:b/>
                <w:bCs/>
                <w:kern w:val="0"/>
                <w:sz w:val="16"/>
                <w:szCs w:val="16"/>
              </w:rPr>
              <w:t>probability</w:t>
            </w:r>
            <w:proofErr w:type="spellEnd"/>
          </w:p>
        </w:tc>
        <w:tc>
          <w:tcPr>
            <w:tcW w:w="0" w:type="auto"/>
            <w:tcBorders>
              <w:top w:val="single" w:sz="4" w:space="0" w:color="auto"/>
              <w:bottom w:val="single" w:sz="4" w:space="0" w:color="auto"/>
            </w:tcBorders>
          </w:tcPr>
          <w:p w14:paraId="6A2BFB37" w14:textId="200FD2C5"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b/>
                <w:bCs/>
                <w:kern w:val="0"/>
                <w:sz w:val="16"/>
                <w:szCs w:val="16"/>
              </w:rPr>
            </w:pPr>
            <w:r>
              <w:rPr>
                <w:rFonts w:ascii="Times New Roman" w:eastAsiaTheme="minorHAnsi" w:hAnsi="Times New Roman" w:cs="Times New Roman"/>
                <w:b/>
                <w:bCs/>
                <w:kern w:val="0"/>
                <w:sz w:val="16"/>
                <w:szCs w:val="16"/>
              </w:rPr>
              <w:t xml:space="preserve">Standard </w:t>
            </w:r>
            <w:proofErr w:type="spellStart"/>
            <w:r>
              <w:rPr>
                <w:rFonts w:ascii="Times New Roman" w:eastAsiaTheme="minorHAnsi" w:hAnsi="Times New Roman" w:cs="Times New Roman"/>
                <w:b/>
                <w:bCs/>
                <w:kern w:val="0"/>
                <w:sz w:val="16"/>
                <w:szCs w:val="16"/>
              </w:rPr>
              <w:t>error</w:t>
            </w:r>
            <w:proofErr w:type="spellEnd"/>
          </w:p>
        </w:tc>
        <w:tc>
          <w:tcPr>
            <w:tcW w:w="0" w:type="auto"/>
            <w:tcBorders>
              <w:top w:val="single" w:sz="4" w:space="0" w:color="auto"/>
              <w:bottom w:val="single" w:sz="4" w:space="0" w:color="auto"/>
            </w:tcBorders>
          </w:tcPr>
          <w:p w14:paraId="34515DE6" w14:textId="754727DB"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b/>
                <w:bCs/>
                <w:kern w:val="0"/>
                <w:sz w:val="16"/>
                <w:szCs w:val="16"/>
              </w:rPr>
            </w:pPr>
            <w:r>
              <w:rPr>
                <w:rFonts w:ascii="Times New Roman" w:eastAsiaTheme="minorHAnsi" w:hAnsi="Times New Roman" w:cs="Times New Roman"/>
                <w:b/>
                <w:bCs/>
                <w:kern w:val="0"/>
                <w:sz w:val="16"/>
                <w:szCs w:val="16"/>
              </w:rPr>
              <w:t>p-</w:t>
            </w:r>
            <w:proofErr w:type="spellStart"/>
            <w:r>
              <w:rPr>
                <w:rFonts w:ascii="Times New Roman" w:eastAsiaTheme="minorHAnsi" w:hAnsi="Times New Roman" w:cs="Times New Roman"/>
                <w:b/>
                <w:bCs/>
                <w:kern w:val="0"/>
                <w:sz w:val="16"/>
                <w:szCs w:val="16"/>
              </w:rPr>
              <w:t>value</w:t>
            </w:r>
            <w:proofErr w:type="spellEnd"/>
          </w:p>
        </w:tc>
      </w:tr>
      <w:tr w:rsidR="00503066" w:rsidRPr="008E0B3E" w14:paraId="116B3C0D" w14:textId="77777777" w:rsidTr="001954A9">
        <w:tc>
          <w:tcPr>
            <w:tcW w:w="0" w:type="auto"/>
          </w:tcPr>
          <w:p w14:paraId="7F19C7C5" w14:textId="33102EF0" w:rsidR="00503066" w:rsidRDefault="00503066" w:rsidP="00F96F78">
            <w:pPr>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-1</w:t>
            </w:r>
          </w:p>
        </w:tc>
        <w:tc>
          <w:tcPr>
            <w:tcW w:w="0" w:type="auto"/>
          </w:tcPr>
          <w:p w14:paraId="5EDAD3DA" w14:textId="77777777" w:rsidR="00503066" w:rsidRDefault="00503066" w:rsidP="00F96F78">
            <w:pPr>
              <w:jc w:val="both"/>
              <w:rPr>
                <w:rFonts w:ascii="Times New Roman" w:hAnsi="Times New Roman" w:cs="Times New Roman"/>
                <w:sz w:val="16"/>
                <w:szCs w:val="16"/>
                <w:lang w:val="en-GB" w:eastAsia="ja-JP" w:bidi="fa-IR"/>
              </w:rPr>
            </w:pPr>
          </w:p>
        </w:tc>
        <w:tc>
          <w:tcPr>
            <w:tcW w:w="0" w:type="auto"/>
          </w:tcPr>
          <w:p w14:paraId="76F0BBCA" w14:textId="07C9AC12"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Reference</w:t>
            </w:r>
          </w:p>
        </w:tc>
        <w:tc>
          <w:tcPr>
            <w:tcW w:w="0" w:type="auto"/>
          </w:tcPr>
          <w:p w14:paraId="0C613C9B" w14:textId="4E0F6824"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.258</w:t>
            </w:r>
          </w:p>
        </w:tc>
        <w:tc>
          <w:tcPr>
            <w:tcW w:w="0" w:type="auto"/>
          </w:tcPr>
          <w:p w14:paraId="095EC27B" w14:textId="4C96E4F0"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.028</w:t>
            </w:r>
          </w:p>
        </w:tc>
        <w:tc>
          <w:tcPr>
            <w:tcW w:w="0" w:type="auto"/>
          </w:tcPr>
          <w:p w14:paraId="135796B1" w14:textId="17022FF9" w:rsidR="00503066" w:rsidRPr="008E0B3E" w:rsidRDefault="00503066" w:rsidP="00F96F78">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60767DDC" w14:textId="77777777" w:rsidTr="001954A9">
        <w:tc>
          <w:tcPr>
            <w:tcW w:w="0" w:type="auto"/>
          </w:tcPr>
          <w:p w14:paraId="14FBCD52"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338CC8AE"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3871E13C" w14:textId="0BFE3D92"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First-generation</w:t>
            </w:r>
          </w:p>
        </w:tc>
        <w:tc>
          <w:tcPr>
            <w:tcW w:w="0" w:type="auto"/>
          </w:tcPr>
          <w:p w14:paraId="03DA8ECC" w14:textId="5576461F"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.420</w:t>
            </w:r>
          </w:p>
        </w:tc>
        <w:tc>
          <w:tcPr>
            <w:tcW w:w="0" w:type="auto"/>
          </w:tcPr>
          <w:p w14:paraId="72A4CCF9" w14:textId="47560B85"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.043</w:t>
            </w:r>
          </w:p>
        </w:tc>
        <w:tc>
          <w:tcPr>
            <w:tcW w:w="0" w:type="auto"/>
          </w:tcPr>
          <w:p w14:paraId="37585462" w14:textId="4032B730"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3600D6F6" w14:textId="77777777" w:rsidTr="001954A9">
        <w:tc>
          <w:tcPr>
            <w:tcW w:w="0" w:type="auto"/>
          </w:tcPr>
          <w:p w14:paraId="7BFC7DEA" w14:textId="77777777" w:rsidR="00503066" w:rsidRDefault="00503066" w:rsidP="001E3537">
            <w:pPr>
              <w:jc w:val="both"/>
              <w:rPr>
                <w:rFonts w:ascii="Times New Roman" w:hAnsi="Times New Roman" w:cs="Times New Roman"/>
                <w:color w:val="000000"/>
                <w:sz w:val="16"/>
                <w:szCs w:val="16"/>
              </w:rPr>
            </w:pPr>
          </w:p>
        </w:tc>
        <w:tc>
          <w:tcPr>
            <w:tcW w:w="0" w:type="auto"/>
          </w:tcPr>
          <w:p w14:paraId="5FB76F39" w14:textId="77777777" w:rsidR="00503066" w:rsidRDefault="00503066" w:rsidP="001E3537">
            <w:pPr>
              <w:jc w:val="both"/>
              <w:rPr>
                <w:rFonts w:ascii="Times New Roman" w:hAnsi="Times New Roman" w:cs="Times New Roman"/>
                <w:color w:val="000000"/>
                <w:sz w:val="16"/>
                <w:szCs w:val="16"/>
              </w:rPr>
            </w:pPr>
          </w:p>
        </w:tc>
        <w:tc>
          <w:tcPr>
            <w:tcW w:w="0" w:type="auto"/>
          </w:tcPr>
          <w:p w14:paraId="4498C052" w14:textId="3AFB8F5B"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roofErr w:type="spellStart"/>
            <w:r>
              <w:rPr>
                <w:rFonts w:ascii="Times New Roman" w:eastAsiaTheme="minorHAnsi" w:hAnsi="Times New Roman" w:cs="Times New Roman"/>
                <w:color w:val="000000"/>
                <w:kern w:val="0"/>
                <w:sz w:val="16"/>
                <w:szCs w:val="16"/>
              </w:rPr>
              <w:t>Further</w:t>
            </w:r>
            <w:proofErr w:type="spellEnd"/>
            <w:r>
              <w:rPr>
                <w:rFonts w:ascii="Times New Roman" w:eastAsiaTheme="minorHAnsi" w:hAnsi="Times New Roman" w:cs="Times New Roman"/>
                <w:color w:val="000000"/>
                <w:kern w:val="0"/>
                <w:sz w:val="16"/>
                <w:szCs w:val="16"/>
              </w:rPr>
              <w:t>-generation</w:t>
            </w:r>
          </w:p>
        </w:tc>
        <w:tc>
          <w:tcPr>
            <w:tcW w:w="0" w:type="auto"/>
          </w:tcPr>
          <w:p w14:paraId="3316D325" w14:textId="2F9E85A5"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.288</w:t>
            </w:r>
          </w:p>
        </w:tc>
        <w:tc>
          <w:tcPr>
            <w:tcW w:w="0" w:type="auto"/>
          </w:tcPr>
          <w:p w14:paraId="0DAF059D" w14:textId="6DC6463D"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.043</w:t>
            </w:r>
          </w:p>
        </w:tc>
        <w:tc>
          <w:tcPr>
            <w:tcW w:w="0" w:type="auto"/>
          </w:tcPr>
          <w:p w14:paraId="0E772357" w14:textId="4B423297"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43FDBAD2" w14:textId="77777777" w:rsidTr="001954A9">
        <w:tc>
          <w:tcPr>
            <w:tcW w:w="0" w:type="auto"/>
          </w:tcPr>
          <w:p w14:paraId="224A9EC8" w14:textId="14748BFF" w:rsidR="00503066" w:rsidRDefault="00503066" w:rsidP="001E3537">
            <w:pPr>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0</w:t>
            </w:r>
          </w:p>
        </w:tc>
        <w:tc>
          <w:tcPr>
            <w:tcW w:w="0" w:type="auto"/>
          </w:tcPr>
          <w:p w14:paraId="04987D73"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0AD1F0FE" w14:textId="1B32BD65"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Reference</w:t>
            </w:r>
          </w:p>
        </w:tc>
        <w:tc>
          <w:tcPr>
            <w:tcW w:w="0" w:type="auto"/>
          </w:tcPr>
          <w:p w14:paraId="3316ED88" w14:textId="2730D70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.421</w:t>
            </w:r>
          </w:p>
        </w:tc>
        <w:tc>
          <w:tcPr>
            <w:tcW w:w="0" w:type="auto"/>
          </w:tcPr>
          <w:p w14:paraId="11A34929" w14:textId="1366D1CA"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.031</w:t>
            </w:r>
          </w:p>
        </w:tc>
        <w:tc>
          <w:tcPr>
            <w:tcW w:w="0" w:type="auto"/>
          </w:tcPr>
          <w:p w14:paraId="403A59B3" w14:textId="37EDE0A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1392DF82" w14:textId="77777777" w:rsidTr="001954A9">
        <w:tc>
          <w:tcPr>
            <w:tcW w:w="0" w:type="auto"/>
          </w:tcPr>
          <w:p w14:paraId="3972592E"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5734A126"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0A22892E" w14:textId="69114944"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First-generation</w:t>
            </w:r>
          </w:p>
        </w:tc>
        <w:tc>
          <w:tcPr>
            <w:tcW w:w="0" w:type="auto"/>
          </w:tcPr>
          <w:p w14:paraId="69F55BB0" w14:textId="5D591A3A"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.509</w:t>
            </w:r>
          </w:p>
        </w:tc>
        <w:tc>
          <w:tcPr>
            <w:tcW w:w="0" w:type="auto"/>
          </w:tcPr>
          <w:p w14:paraId="04CB4EB3" w14:textId="1E36474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.037</w:t>
            </w:r>
          </w:p>
        </w:tc>
        <w:tc>
          <w:tcPr>
            <w:tcW w:w="0" w:type="auto"/>
          </w:tcPr>
          <w:p w14:paraId="0696E1C0" w14:textId="381A7CD4"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5A1980F1" w14:textId="77777777" w:rsidTr="001954A9">
        <w:tc>
          <w:tcPr>
            <w:tcW w:w="0" w:type="auto"/>
          </w:tcPr>
          <w:p w14:paraId="4DA2B286" w14:textId="77777777" w:rsidR="00503066" w:rsidRDefault="00503066" w:rsidP="001E3537">
            <w:pPr>
              <w:jc w:val="both"/>
              <w:rPr>
                <w:rFonts w:ascii="Times New Roman" w:hAnsi="Times New Roman" w:cs="Times New Roman"/>
                <w:color w:val="000000"/>
                <w:sz w:val="16"/>
                <w:szCs w:val="16"/>
              </w:rPr>
            </w:pPr>
          </w:p>
        </w:tc>
        <w:tc>
          <w:tcPr>
            <w:tcW w:w="0" w:type="auto"/>
          </w:tcPr>
          <w:p w14:paraId="266B1451" w14:textId="77777777" w:rsidR="00503066" w:rsidRDefault="00503066" w:rsidP="001E3537">
            <w:pPr>
              <w:jc w:val="both"/>
              <w:rPr>
                <w:rFonts w:ascii="Times New Roman" w:hAnsi="Times New Roman" w:cs="Times New Roman"/>
                <w:color w:val="000000"/>
                <w:sz w:val="16"/>
                <w:szCs w:val="16"/>
              </w:rPr>
            </w:pPr>
          </w:p>
        </w:tc>
        <w:tc>
          <w:tcPr>
            <w:tcW w:w="0" w:type="auto"/>
          </w:tcPr>
          <w:p w14:paraId="6CD11ED7" w14:textId="19171AC7"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roofErr w:type="spellStart"/>
            <w:r>
              <w:rPr>
                <w:rFonts w:ascii="Times New Roman" w:eastAsiaTheme="minorHAnsi" w:hAnsi="Times New Roman" w:cs="Times New Roman"/>
                <w:color w:val="000000"/>
                <w:kern w:val="0"/>
                <w:sz w:val="16"/>
                <w:szCs w:val="16"/>
              </w:rPr>
              <w:t>Further</w:t>
            </w:r>
            <w:proofErr w:type="spellEnd"/>
            <w:r>
              <w:rPr>
                <w:rFonts w:ascii="Times New Roman" w:eastAsiaTheme="minorHAnsi" w:hAnsi="Times New Roman" w:cs="Times New Roman"/>
                <w:color w:val="000000"/>
                <w:kern w:val="0"/>
                <w:sz w:val="16"/>
                <w:szCs w:val="16"/>
              </w:rPr>
              <w:t>-generation</w:t>
            </w:r>
          </w:p>
        </w:tc>
        <w:tc>
          <w:tcPr>
            <w:tcW w:w="0" w:type="auto"/>
          </w:tcPr>
          <w:p w14:paraId="2D991FE2" w14:textId="7AD86158"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.400</w:t>
            </w:r>
          </w:p>
        </w:tc>
        <w:tc>
          <w:tcPr>
            <w:tcW w:w="0" w:type="auto"/>
          </w:tcPr>
          <w:p w14:paraId="6668EBA7" w14:textId="35D8FA86"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.041</w:t>
            </w:r>
          </w:p>
        </w:tc>
        <w:tc>
          <w:tcPr>
            <w:tcW w:w="0" w:type="auto"/>
          </w:tcPr>
          <w:p w14:paraId="62255B9A" w14:textId="18C19EA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vertAlign w:val="superscript"/>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0D120D96" w14:textId="77777777" w:rsidTr="001954A9">
        <w:tc>
          <w:tcPr>
            <w:tcW w:w="0" w:type="auto"/>
          </w:tcPr>
          <w:p w14:paraId="38CF80C8" w14:textId="5E7B7074" w:rsidR="00503066" w:rsidRDefault="00503066" w:rsidP="001E3537">
            <w:pPr>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1</w:t>
            </w:r>
          </w:p>
        </w:tc>
        <w:tc>
          <w:tcPr>
            <w:tcW w:w="0" w:type="auto"/>
          </w:tcPr>
          <w:p w14:paraId="4C841FE4"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5425F134" w14:textId="74F740F6"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Reference</w:t>
            </w:r>
          </w:p>
        </w:tc>
        <w:tc>
          <w:tcPr>
            <w:tcW w:w="0" w:type="auto"/>
          </w:tcPr>
          <w:p w14:paraId="4EA33A45" w14:textId="6EE4EE72"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.601</w:t>
            </w:r>
          </w:p>
        </w:tc>
        <w:tc>
          <w:tcPr>
            <w:tcW w:w="0" w:type="auto"/>
          </w:tcPr>
          <w:p w14:paraId="66FF55DC" w14:textId="2FDA5029"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.037</w:t>
            </w:r>
          </w:p>
        </w:tc>
        <w:tc>
          <w:tcPr>
            <w:tcW w:w="0" w:type="auto"/>
          </w:tcPr>
          <w:p w14:paraId="6C8DCF3B" w14:textId="52C482A0"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3BBCAE49" w14:textId="77777777" w:rsidTr="001954A9">
        <w:tc>
          <w:tcPr>
            <w:tcW w:w="0" w:type="auto"/>
          </w:tcPr>
          <w:p w14:paraId="22FA9027"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37DF20DC"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781C38E5" w14:textId="03C857DB"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First-generation</w:t>
            </w:r>
          </w:p>
        </w:tc>
        <w:tc>
          <w:tcPr>
            <w:tcW w:w="0" w:type="auto"/>
          </w:tcPr>
          <w:p w14:paraId="6DBF9862" w14:textId="4011F959"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.596</w:t>
            </w:r>
          </w:p>
        </w:tc>
        <w:tc>
          <w:tcPr>
            <w:tcW w:w="0" w:type="auto"/>
          </w:tcPr>
          <w:p w14:paraId="6A45D6B8" w14:textId="1344DD0D"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.040</w:t>
            </w:r>
          </w:p>
        </w:tc>
        <w:tc>
          <w:tcPr>
            <w:tcW w:w="0" w:type="auto"/>
          </w:tcPr>
          <w:p w14:paraId="144B3912" w14:textId="6771E206"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73610FCE" w14:textId="77777777" w:rsidTr="001954A9">
        <w:tc>
          <w:tcPr>
            <w:tcW w:w="0" w:type="auto"/>
          </w:tcPr>
          <w:p w14:paraId="185AAEE7" w14:textId="77777777" w:rsidR="00503066" w:rsidRDefault="00503066" w:rsidP="001E3537">
            <w:pPr>
              <w:jc w:val="both"/>
              <w:rPr>
                <w:rFonts w:ascii="Times New Roman" w:hAnsi="Times New Roman" w:cs="Times New Roman"/>
                <w:color w:val="000000"/>
                <w:sz w:val="16"/>
                <w:szCs w:val="16"/>
              </w:rPr>
            </w:pPr>
          </w:p>
        </w:tc>
        <w:tc>
          <w:tcPr>
            <w:tcW w:w="0" w:type="auto"/>
          </w:tcPr>
          <w:p w14:paraId="3F68E5BD" w14:textId="77777777" w:rsidR="00503066" w:rsidRDefault="00503066" w:rsidP="001E3537">
            <w:pPr>
              <w:jc w:val="both"/>
              <w:rPr>
                <w:rFonts w:ascii="Times New Roman" w:hAnsi="Times New Roman" w:cs="Times New Roman"/>
                <w:color w:val="000000"/>
                <w:sz w:val="16"/>
                <w:szCs w:val="16"/>
              </w:rPr>
            </w:pPr>
          </w:p>
        </w:tc>
        <w:tc>
          <w:tcPr>
            <w:tcW w:w="0" w:type="auto"/>
          </w:tcPr>
          <w:p w14:paraId="7DE0176A" w14:textId="05FC6986"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roofErr w:type="spellStart"/>
            <w:r>
              <w:rPr>
                <w:rFonts w:ascii="Times New Roman" w:eastAsiaTheme="minorHAnsi" w:hAnsi="Times New Roman" w:cs="Times New Roman"/>
                <w:color w:val="000000"/>
                <w:kern w:val="0"/>
                <w:sz w:val="16"/>
                <w:szCs w:val="16"/>
              </w:rPr>
              <w:t>Further</w:t>
            </w:r>
            <w:proofErr w:type="spellEnd"/>
            <w:r>
              <w:rPr>
                <w:rFonts w:ascii="Times New Roman" w:eastAsiaTheme="minorHAnsi" w:hAnsi="Times New Roman" w:cs="Times New Roman"/>
                <w:color w:val="000000"/>
                <w:kern w:val="0"/>
                <w:sz w:val="16"/>
                <w:szCs w:val="16"/>
              </w:rPr>
              <w:t>-generation</w:t>
            </w:r>
          </w:p>
        </w:tc>
        <w:tc>
          <w:tcPr>
            <w:tcW w:w="0" w:type="auto"/>
          </w:tcPr>
          <w:p w14:paraId="18EF2B0E" w14:textId="4453990E"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.523</w:t>
            </w:r>
          </w:p>
        </w:tc>
        <w:tc>
          <w:tcPr>
            <w:tcW w:w="0" w:type="auto"/>
          </w:tcPr>
          <w:p w14:paraId="2A538125" w14:textId="68BBE594"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.048</w:t>
            </w:r>
          </w:p>
        </w:tc>
        <w:tc>
          <w:tcPr>
            <w:tcW w:w="0" w:type="auto"/>
          </w:tcPr>
          <w:p w14:paraId="608E1FBD" w14:textId="0C7528A2"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218BA526" w14:textId="77777777" w:rsidTr="001954A9">
        <w:tc>
          <w:tcPr>
            <w:tcW w:w="0" w:type="auto"/>
          </w:tcPr>
          <w:p w14:paraId="68E35DDB" w14:textId="002CB553" w:rsidR="00503066" w:rsidRDefault="00503066" w:rsidP="001E3537">
            <w:pPr>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2</w:t>
            </w:r>
          </w:p>
        </w:tc>
        <w:tc>
          <w:tcPr>
            <w:tcW w:w="0" w:type="auto"/>
          </w:tcPr>
          <w:p w14:paraId="29EA561B"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6E7F8E72" w14:textId="36425602"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Reference</w:t>
            </w:r>
          </w:p>
        </w:tc>
        <w:tc>
          <w:tcPr>
            <w:tcW w:w="0" w:type="auto"/>
          </w:tcPr>
          <w:p w14:paraId="2E8895BD" w14:textId="5FD12E2A"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.759</w:t>
            </w:r>
          </w:p>
        </w:tc>
        <w:tc>
          <w:tcPr>
            <w:tcW w:w="0" w:type="auto"/>
          </w:tcPr>
          <w:p w14:paraId="48E543E8" w14:textId="206CC5E8"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.039</w:t>
            </w:r>
          </w:p>
        </w:tc>
        <w:tc>
          <w:tcPr>
            <w:tcW w:w="0" w:type="auto"/>
          </w:tcPr>
          <w:p w14:paraId="1E6B09BA" w14:textId="3C72797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vertAlign w:val="superscript"/>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5594138D" w14:textId="77777777" w:rsidTr="001954A9">
        <w:tc>
          <w:tcPr>
            <w:tcW w:w="0" w:type="auto"/>
          </w:tcPr>
          <w:p w14:paraId="60EDDD6A"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0535BAD4"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386D407B" w14:textId="1DF6194F"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First-generation</w:t>
            </w:r>
          </w:p>
        </w:tc>
        <w:tc>
          <w:tcPr>
            <w:tcW w:w="0" w:type="auto"/>
          </w:tcPr>
          <w:p w14:paraId="524F85F9" w14:textId="5FD6051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.679</w:t>
            </w:r>
          </w:p>
        </w:tc>
        <w:tc>
          <w:tcPr>
            <w:tcW w:w="0" w:type="auto"/>
          </w:tcPr>
          <w:p w14:paraId="4FD392BF" w14:textId="0CC2CD2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.048</w:t>
            </w:r>
          </w:p>
        </w:tc>
        <w:tc>
          <w:tcPr>
            <w:tcW w:w="0" w:type="auto"/>
          </w:tcPr>
          <w:p w14:paraId="02B19BCE" w14:textId="0CDCB79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69344359" w14:textId="77777777" w:rsidTr="001954A9">
        <w:tc>
          <w:tcPr>
            <w:tcW w:w="0" w:type="auto"/>
          </w:tcPr>
          <w:p w14:paraId="56A247DC" w14:textId="77777777" w:rsidR="00503066" w:rsidRDefault="00503066" w:rsidP="001E3537">
            <w:pPr>
              <w:jc w:val="both"/>
              <w:rPr>
                <w:rFonts w:ascii="Times New Roman" w:hAnsi="Times New Roman" w:cs="Times New Roman"/>
                <w:color w:val="000000"/>
                <w:sz w:val="16"/>
                <w:szCs w:val="16"/>
              </w:rPr>
            </w:pPr>
          </w:p>
        </w:tc>
        <w:tc>
          <w:tcPr>
            <w:tcW w:w="0" w:type="auto"/>
          </w:tcPr>
          <w:p w14:paraId="1A8461DD" w14:textId="77777777" w:rsidR="00503066" w:rsidRDefault="00503066" w:rsidP="001E3537">
            <w:pPr>
              <w:jc w:val="both"/>
              <w:rPr>
                <w:rFonts w:ascii="Times New Roman" w:hAnsi="Times New Roman" w:cs="Times New Roman"/>
                <w:color w:val="000000"/>
                <w:sz w:val="16"/>
                <w:szCs w:val="16"/>
              </w:rPr>
            </w:pPr>
          </w:p>
        </w:tc>
        <w:tc>
          <w:tcPr>
            <w:tcW w:w="0" w:type="auto"/>
          </w:tcPr>
          <w:p w14:paraId="34D33061" w14:textId="794D034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roofErr w:type="spellStart"/>
            <w:r>
              <w:rPr>
                <w:rFonts w:ascii="Times New Roman" w:eastAsiaTheme="minorHAnsi" w:hAnsi="Times New Roman" w:cs="Times New Roman"/>
                <w:color w:val="000000"/>
                <w:kern w:val="0"/>
                <w:sz w:val="16"/>
                <w:szCs w:val="16"/>
              </w:rPr>
              <w:t>Further</w:t>
            </w:r>
            <w:proofErr w:type="spellEnd"/>
            <w:r>
              <w:rPr>
                <w:rFonts w:ascii="Times New Roman" w:eastAsiaTheme="minorHAnsi" w:hAnsi="Times New Roman" w:cs="Times New Roman"/>
                <w:color w:val="000000"/>
                <w:kern w:val="0"/>
                <w:sz w:val="16"/>
                <w:szCs w:val="16"/>
              </w:rPr>
              <w:t>-generation</w:t>
            </w:r>
          </w:p>
        </w:tc>
        <w:tc>
          <w:tcPr>
            <w:tcW w:w="0" w:type="auto"/>
          </w:tcPr>
          <w:p w14:paraId="24F3BF73" w14:textId="4B8CABB4"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.643</w:t>
            </w:r>
          </w:p>
        </w:tc>
        <w:tc>
          <w:tcPr>
            <w:tcW w:w="0" w:type="auto"/>
          </w:tcPr>
          <w:p w14:paraId="360459D2" w14:textId="322AC02B"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.060</w:t>
            </w:r>
          </w:p>
        </w:tc>
        <w:tc>
          <w:tcPr>
            <w:tcW w:w="0" w:type="auto"/>
          </w:tcPr>
          <w:p w14:paraId="5FF6AC39" w14:textId="2D8D1334"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6356D81D" w14:textId="77777777" w:rsidTr="001954A9">
        <w:tc>
          <w:tcPr>
            <w:tcW w:w="0" w:type="auto"/>
          </w:tcPr>
          <w:p w14:paraId="15A0EB64" w14:textId="4E34E36E" w:rsidR="00503066" w:rsidRDefault="00503066" w:rsidP="001E3537">
            <w:pPr>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3</w:t>
            </w:r>
          </w:p>
        </w:tc>
        <w:tc>
          <w:tcPr>
            <w:tcW w:w="0" w:type="auto"/>
          </w:tcPr>
          <w:p w14:paraId="36228C56"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054A3CBC" w14:textId="63AB1A7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r>
              <w:rPr>
                <w:rFonts w:ascii="Times New Roman" w:eastAsiaTheme="minorHAnsi" w:hAnsi="Times New Roman" w:cs="Times New Roman"/>
                <w:kern w:val="0"/>
                <w:sz w:val="16"/>
                <w:szCs w:val="16"/>
                <w:lang w:val="en-GB" w:eastAsia="ja-JP" w:bidi="fa-IR"/>
              </w:rPr>
              <w:t>Reference</w:t>
            </w:r>
          </w:p>
        </w:tc>
        <w:tc>
          <w:tcPr>
            <w:tcW w:w="0" w:type="auto"/>
          </w:tcPr>
          <w:p w14:paraId="0C08B032" w14:textId="528900FD"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.872</w:t>
            </w:r>
          </w:p>
        </w:tc>
        <w:tc>
          <w:tcPr>
            <w:tcW w:w="0" w:type="auto"/>
          </w:tcPr>
          <w:p w14:paraId="445C34F9" w14:textId="20D1B9F5"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.032</w:t>
            </w:r>
          </w:p>
        </w:tc>
        <w:tc>
          <w:tcPr>
            <w:tcW w:w="0" w:type="auto"/>
          </w:tcPr>
          <w:p w14:paraId="206900E3" w14:textId="7E0AB2E4"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07A4F700" w14:textId="77777777" w:rsidTr="001954A9">
        <w:tc>
          <w:tcPr>
            <w:tcW w:w="0" w:type="auto"/>
          </w:tcPr>
          <w:p w14:paraId="325B94D9"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3D46BD0A"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47E8B770" w14:textId="666EA1E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First-generation</w:t>
            </w:r>
          </w:p>
        </w:tc>
        <w:tc>
          <w:tcPr>
            <w:tcW w:w="0" w:type="auto"/>
          </w:tcPr>
          <w:p w14:paraId="45D20CE4" w14:textId="267988D9"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.753</w:t>
            </w:r>
          </w:p>
        </w:tc>
        <w:tc>
          <w:tcPr>
            <w:tcW w:w="0" w:type="auto"/>
          </w:tcPr>
          <w:p w14:paraId="2645726D" w14:textId="29FEFD4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.054</w:t>
            </w:r>
          </w:p>
        </w:tc>
        <w:tc>
          <w:tcPr>
            <w:tcW w:w="0" w:type="auto"/>
          </w:tcPr>
          <w:p w14:paraId="51439324" w14:textId="05EE3D2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56EBA86E" w14:textId="77777777" w:rsidTr="001954A9">
        <w:tc>
          <w:tcPr>
            <w:tcW w:w="0" w:type="auto"/>
          </w:tcPr>
          <w:p w14:paraId="473FC37C" w14:textId="77777777" w:rsidR="00503066" w:rsidRDefault="00503066" w:rsidP="001E3537">
            <w:pPr>
              <w:jc w:val="both"/>
              <w:rPr>
                <w:rFonts w:ascii="Times New Roman" w:hAnsi="Times New Roman" w:cs="Times New Roman"/>
                <w:color w:val="000000"/>
                <w:sz w:val="16"/>
                <w:szCs w:val="16"/>
              </w:rPr>
            </w:pPr>
          </w:p>
        </w:tc>
        <w:tc>
          <w:tcPr>
            <w:tcW w:w="0" w:type="auto"/>
          </w:tcPr>
          <w:p w14:paraId="6B6A98EF" w14:textId="77777777" w:rsidR="00503066" w:rsidRDefault="00503066" w:rsidP="001E3537">
            <w:pPr>
              <w:jc w:val="both"/>
              <w:rPr>
                <w:rFonts w:ascii="Times New Roman" w:hAnsi="Times New Roman" w:cs="Times New Roman"/>
                <w:color w:val="000000"/>
                <w:sz w:val="16"/>
                <w:szCs w:val="16"/>
              </w:rPr>
            </w:pPr>
          </w:p>
        </w:tc>
        <w:tc>
          <w:tcPr>
            <w:tcW w:w="0" w:type="auto"/>
          </w:tcPr>
          <w:p w14:paraId="6479F823" w14:textId="5DCF0E75"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roofErr w:type="spellStart"/>
            <w:r>
              <w:rPr>
                <w:rFonts w:ascii="Times New Roman" w:eastAsiaTheme="minorHAnsi" w:hAnsi="Times New Roman" w:cs="Times New Roman"/>
                <w:color w:val="000000"/>
                <w:kern w:val="0"/>
                <w:sz w:val="16"/>
                <w:szCs w:val="16"/>
              </w:rPr>
              <w:t>Further</w:t>
            </w:r>
            <w:proofErr w:type="spellEnd"/>
            <w:r>
              <w:rPr>
                <w:rFonts w:ascii="Times New Roman" w:eastAsiaTheme="minorHAnsi" w:hAnsi="Times New Roman" w:cs="Times New Roman"/>
                <w:color w:val="000000"/>
                <w:kern w:val="0"/>
                <w:sz w:val="16"/>
                <w:szCs w:val="16"/>
              </w:rPr>
              <w:t>-generation</w:t>
            </w:r>
          </w:p>
        </w:tc>
        <w:tc>
          <w:tcPr>
            <w:tcW w:w="0" w:type="auto"/>
          </w:tcPr>
          <w:p w14:paraId="36314D8D" w14:textId="36D397AF"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.748</w:t>
            </w:r>
          </w:p>
        </w:tc>
        <w:tc>
          <w:tcPr>
            <w:tcW w:w="0" w:type="auto"/>
          </w:tcPr>
          <w:p w14:paraId="1C78F736" w14:textId="1A7FDFB7"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.066</w:t>
            </w:r>
          </w:p>
        </w:tc>
        <w:tc>
          <w:tcPr>
            <w:tcW w:w="0" w:type="auto"/>
          </w:tcPr>
          <w:p w14:paraId="67B0960D" w14:textId="2FDD8FC3"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18038FD7" w14:textId="77777777" w:rsidTr="001954A9">
        <w:tc>
          <w:tcPr>
            <w:tcW w:w="0" w:type="auto"/>
          </w:tcPr>
          <w:p w14:paraId="23284DCA" w14:textId="5E05C83B" w:rsidR="00503066" w:rsidRDefault="00503066" w:rsidP="001E3537">
            <w:pPr>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4</w:t>
            </w:r>
          </w:p>
        </w:tc>
        <w:tc>
          <w:tcPr>
            <w:tcW w:w="0" w:type="auto"/>
          </w:tcPr>
          <w:p w14:paraId="2A93F07C"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603E61A1" w14:textId="737A0162"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Reference</w:t>
            </w:r>
          </w:p>
        </w:tc>
        <w:tc>
          <w:tcPr>
            <w:tcW w:w="0" w:type="auto"/>
          </w:tcPr>
          <w:p w14:paraId="54343813" w14:textId="41E321FD"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.938</w:t>
            </w:r>
          </w:p>
        </w:tc>
        <w:tc>
          <w:tcPr>
            <w:tcW w:w="0" w:type="auto"/>
          </w:tcPr>
          <w:p w14:paraId="725821E4" w14:textId="239B83D0"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.022</w:t>
            </w:r>
          </w:p>
        </w:tc>
        <w:tc>
          <w:tcPr>
            <w:tcW w:w="0" w:type="auto"/>
          </w:tcPr>
          <w:p w14:paraId="3A1924BC" w14:textId="60EFAE36"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6742E1C5" w14:textId="77777777" w:rsidTr="001954A9">
        <w:tc>
          <w:tcPr>
            <w:tcW w:w="0" w:type="auto"/>
          </w:tcPr>
          <w:p w14:paraId="2E7B1885"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514335D1" w14:textId="77777777" w:rsidR="00503066" w:rsidRDefault="00503066" w:rsidP="001E3537">
            <w:pPr>
              <w:jc w:val="both"/>
              <w:rPr>
                <w:rFonts w:ascii="Times New Roman" w:hAnsi="Times New Roman" w:cs="Times New Roman"/>
                <w:sz w:val="16"/>
                <w:szCs w:val="16"/>
                <w:lang w:val="en-GB" w:eastAsia="ja-JP" w:bidi="fa-IR"/>
              </w:rPr>
            </w:pPr>
          </w:p>
        </w:tc>
        <w:tc>
          <w:tcPr>
            <w:tcW w:w="0" w:type="auto"/>
          </w:tcPr>
          <w:p w14:paraId="52A640F0" w14:textId="087D7D79"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First-generation</w:t>
            </w:r>
          </w:p>
        </w:tc>
        <w:tc>
          <w:tcPr>
            <w:tcW w:w="0" w:type="auto"/>
          </w:tcPr>
          <w:p w14:paraId="4F160FAD" w14:textId="0A9F8E78"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.815</w:t>
            </w:r>
          </w:p>
        </w:tc>
        <w:tc>
          <w:tcPr>
            <w:tcW w:w="0" w:type="auto"/>
          </w:tcPr>
          <w:p w14:paraId="1C644D8C" w14:textId="482ACFCD"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.057</w:t>
            </w:r>
          </w:p>
        </w:tc>
        <w:tc>
          <w:tcPr>
            <w:tcW w:w="0" w:type="auto"/>
          </w:tcPr>
          <w:p w14:paraId="4EFFA456" w14:textId="4C0CEA5B"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r w:rsidR="00503066" w:rsidRPr="008E0B3E" w14:paraId="3E928F2D" w14:textId="77777777" w:rsidTr="001954A9">
        <w:tc>
          <w:tcPr>
            <w:tcW w:w="0" w:type="auto"/>
            <w:tcBorders>
              <w:bottom w:val="single" w:sz="12" w:space="0" w:color="auto"/>
            </w:tcBorders>
          </w:tcPr>
          <w:p w14:paraId="17BC363A" w14:textId="77777777" w:rsidR="00503066" w:rsidRDefault="00503066" w:rsidP="001E3537">
            <w:pPr>
              <w:jc w:val="both"/>
              <w:rPr>
                <w:rFonts w:ascii="Times New Roman" w:hAnsi="Times New Roman" w:cs="Times New Roman"/>
                <w:color w:val="000000"/>
                <w:sz w:val="16"/>
                <w:szCs w:val="16"/>
              </w:rPr>
            </w:pPr>
          </w:p>
        </w:tc>
        <w:tc>
          <w:tcPr>
            <w:tcW w:w="0" w:type="auto"/>
            <w:tcBorders>
              <w:bottom w:val="single" w:sz="12" w:space="0" w:color="auto"/>
            </w:tcBorders>
          </w:tcPr>
          <w:p w14:paraId="7EE7F399" w14:textId="77777777" w:rsidR="00503066" w:rsidRDefault="00503066" w:rsidP="001E3537">
            <w:pPr>
              <w:jc w:val="both"/>
              <w:rPr>
                <w:rFonts w:ascii="Times New Roman" w:hAnsi="Times New Roman" w:cs="Times New Roman"/>
                <w:color w:val="000000"/>
                <w:sz w:val="16"/>
                <w:szCs w:val="16"/>
              </w:rPr>
            </w:pPr>
          </w:p>
        </w:tc>
        <w:tc>
          <w:tcPr>
            <w:tcW w:w="0" w:type="auto"/>
            <w:tcBorders>
              <w:bottom w:val="single" w:sz="12" w:space="0" w:color="auto"/>
            </w:tcBorders>
          </w:tcPr>
          <w:p w14:paraId="26B7F9E5" w14:textId="1A7468DF" w:rsidR="00503066" w:rsidRPr="008E0B3E" w:rsidRDefault="00503066" w:rsidP="001E3537">
            <w:pPr>
              <w:widowControl/>
              <w:suppressAutoHyphens w:val="0"/>
              <w:autoSpaceDN/>
              <w:spacing w:after="160"/>
              <w:jc w:val="both"/>
              <w:textAlignment w:val="auto"/>
              <w:rPr>
                <w:rFonts w:ascii="Times New Roman" w:eastAsia="Andale Sans UI" w:hAnsi="Times New Roman" w:cs="Times New Roman"/>
                <w:color w:val="000000"/>
                <w:kern w:val="0"/>
                <w:sz w:val="16"/>
                <w:szCs w:val="16"/>
                <w:lang w:eastAsia="ja-JP" w:bidi="fa-IR"/>
              </w:rPr>
            </w:pPr>
            <w:proofErr w:type="spellStart"/>
            <w:r>
              <w:rPr>
                <w:rFonts w:ascii="Times New Roman" w:eastAsiaTheme="minorHAnsi" w:hAnsi="Times New Roman" w:cs="Times New Roman"/>
                <w:color w:val="000000"/>
                <w:kern w:val="0"/>
                <w:sz w:val="16"/>
                <w:szCs w:val="16"/>
              </w:rPr>
              <w:t>Further</w:t>
            </w:r>
            <w:proofErr w:type="spellEnd"/>
            <w:r>
              <w:rPr>
                <w:rFonts w:ascii="Times New Roman" w:eastAsiaTheme="minorHAnsi" w:hAnsi="Times New Roman" w:cs="Times New Roman"/>
                <w:color w:val="000000"/>
                <w:kern w:val="0"/>
                <w:sz w:val="16"/>
                <w:szCs w:val="16"/>
              </w:rPr>
              <w:t>-generation</w:t>
            </w:r>
          </w:p>
        </w:tc>
        <w:tc>
          <w:tcPr>
            <w:tcW w:w="0" w:type="auto"/>
            <w:tcBorders>
              <w:bottom w:val="single" w:sz="12" w:space="0" w:color="auto"/>
            </w:tcBorders>
          </w:tcPr>
          <w:p w14:paraId="7AFA9C35" w14:textId="447D317B"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.833</w:t>
            </w:r>
          </w:p>
        </w:tc>
        <w:tc>
          <w:tcPr>
            <w:tcW w:w="0" w:type="auto"/>
            <w:tcBorders>
              <w:bottom w:val="single" w:sz="12" w:space="0" w:color="auto"/>
            </w:tcBorders>
          </w:tcPr>
          <w:p w14:paraId="7B478B2C" w14:textId="2B5F4E0C" w:rsidR="00503066" w:rsidRPr="008E0B3E" w:rsidRDefault="00503066" w:rsidP="001E3537">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.064</w:t>
            </w:r>
          </w:p>
        </w:tc>
        <w:tc>
          <w:tcPr>
            <w:tcW w:w="0" w:type="auto"/>
            <w:tcBorders>
              <w:bottom w:val="single" w:sz="12" w:space="0" w:color="auto"/>
            </w:tcBorders>
          </w:tcPr>
          <w:p w14:paraId="02B302CF" w14:textId="713F044C" w:rsidR="00503066" w:rsidRPr="008E0B3E" w:rsidRDefault="00503066" w:rsidP="00503066">
            <w:pPr>
              <w:keepNext/>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F96F78">
              <w:rPr>
                <w:rFonts w:ascii="Times New Roman" w:eastAsiaTheme="minorHAnsi" w:hAnsi="Times New Roman" w:cs="Times New Roman"/>
                <w:kern w:val="0"/>
                <w:sz w:val="16"/>
                <w:szCs w:val="16"/>
                <w:lang w:val="en-GB" w:eastAsia="ja-JP" w:bidi="fa-IR"/>
              </w:rPr>
              <w:t>&lt;0.001</w:t>
            </w:r>
          </w:p>
        </w:tc>
      </w:tr>
    </w:tbl>
    <w:p w14:paraId="562498EF" w14:textId="77777777" w:rsidR="008E0B3E" w:rsidRDefault="00503066" w:rsidP="00503066">
      <w:pPr>
        <w:pStyle w:val="Caption"/>
        <w:rPr>
          <w:rFonts w:eastAsia="Andale Sans UI"/>
          <w:i w:val="0"/>
          <w:iCs w:val="0"/>
          <w:color w:val="000000" w:themeColor="text1"/>
          <w:sz w:val="16"/>
          <w:szCs w:val="16"/>
          <w:lang w:val="en-GB" w:eastAsia="ja-JP" w:bidi="fa-IR"/>
        </w:rPr>
      </w:pPr>
      <w:r w:rsidRPr="00503066">
        <w:rPr>
          <w:rFonts w:eastAsia="Andale Sans UI"/>
          <w:i w:val="0"/>
          <w:iCs w:val="0"/>
          <w:color w:val="000000" w:themeColor="text1"/>
          <w:sz w:val="16"/>
          <w:szCs w:val="16"/>
          <w:vertAlign w:val="superscript"/>
          <w:lang w:val="en-GB" w:eastAsia="ja-JP" w:bidi="fa-IR"/>
        </w:rPr>
        <w:t>†</w:t>
      </w:r>
      <w:r w:rsidRPr="00503066">
        <w:rPr>
          <w:rFonts w:eastAsia="Andale Sans UI"/>
          <w:i w:val="0"/>
          <w:iCs w:val="0"/>
          <w:color w:val="000000" w:themeColor="text1"/>
          <w:sz w:val="16"/>
          <w:szCs w:val="16"/>
          <w:lang w:val="en-GB" w:eastAsia="ja-JP" w:bidi="fa-IR"/>
        </w:rPr>
        <w:t>Standardized mean CTQ score</w:t>
      </w:r>
      <w:r>
        <w:rPr>
          <w:rFonts w:eastAsia="Andale Sans UI"/>
          <w:i w:val="0"/>
          <w:iCs w:val="0"/>
          <w:color w:val="000000" w:themeColor="text1"/>
          <w:sz w:val="16"/>
          <w:szCs w:val="16"/>
          <w:lang w:val="en-GB" w:eastAsia="ja-JP" w:bidi="fa-IR"/>
        </w:rPr>
        <w:t>.</w:t>
      </w:r>
    </w:p>
    <w:p w14:paraId="0CA3106D" w14:textId="7EC1FE9E" w:rsidR="00503066" w:rsidRDefault="00503066" w:rsidP="00503066">
      <w:pPr>
        <w:rPr>
          <w:rFonts w:ascii="Times New Roman" w:hAnsi="Times New Roman" w:cs="Times New Roman"/>
          <w:sz w:val="18"/>
          <w:szCs w:val="18"/>
          <w:lang w:val="en-GB" w:eastAsia="ja-JP" w:bidi="fa-IR"/>
        </w:rPr>
      </w:pPr>
    </w:p>
    <w:p w14:paraId="7351FED6" w14:textId="2BAA594B" w:rsidR="0060743E" w:rsidRDefault="0060743E" w:rsidP="00503066">
      <w:pPr>
        <w:rPr>
          <w:rFonts w:ascii="Times New Roman" w:hAnsi="Times New Roman" w:cs="Times New Roman"/>
          <w:sz w:val="18"/>
          <w:szCs w:val="18"/>
          <w:lang w:val="en-GB" w:eastAsia="ja-JP" w:bidi="fa-IR"/>
        </w:rPr>
      </w:pPr>
    </w:p>
    <w:p w14:paraId="41306E55" w14:textId="71A3EE2F" w:rsidR="0060743E" w:rsidRDefault="0060743E" w:rsidP="00503066">
      <w:pPr>
        <w:rPr>
          <w:rFonts w:ascii="Times New Roman" w:hAnsi="Times New Roman" w:cs="Times New Roman"/>
          <w:sz w:val="18"/>
          <w:szCs w:val="18"/>
          <w:lang w:val="en-GB" w:eastAsia="ja-JP" w:bidi="fa-IR"/>
        </w:rPr>
      </w:pPr>
    </w:p>
    <w:p w14:paraId="38F5839A" w14:textId="6447C40D" w:rsidR="0060743E" w:rsidRDefault="0060743E" w:rsidP="00503066">
      <w:pPr>
        <w:rPr>
          <w:rFonts w:ascii="Times New Roman" w:hAnsi="Times New Roman" w:cs="Times New Roman"/>
          <w:sz w:val="18"/>
          <w:szCs w:val="18"/>
          <w:lang w:val="en-GB" w:eastAsia="ja-JP" w:bidi="fa-IR"/>
        </w:rPr>
      </w:pPr>
    </w:p>
    <w:p w14:paraId="30391F82" w14:textId="409D6B6D" w:rsidR="0060743E" w:rsidRDefault="0060743E" w:rsidP="00503066">
      <w:pPr>
        <w:rPr>
          <w:rFonts w:ascii="Times New Roman" w:hAnsi="Times New Roman" w:cs="Times New Roman"/>
          <w:sz w:val="18"/>
          <w:szCs w:val="18"/>
          <w:lang w:val="en-GB" w:eastAsia="ja-JP" w:bidi="fa-IR"/>
        </w:rPr>
      </w:pPr>
    </w:p>
    <w:p w14:paraId="722F16D3" w14:textId="6C18DA3D" w:rsidR="0060743E" w:rsidRDefault="0060743E" w:rsidP="00503066">
      <w:pPr>
        <w:rPr>
          <w:rFonts w:ascii="Times New Roman" w:hAnsi="Times New Roman" w:cs="Times New Roman"/>
          <w:sz w:val="18"/>
          <w:szCs w:val="18"/>
          <w:lang w:val="en-GB" w:eastAsia="ja-JP" w:bidi="fa-IR"/>
        </w:rPr>
      </w:pPr>
    </w:p>
    <w:p w14:paraId="10793566" w14:textId="41C82417" w:rsidR="0060743E" w:rsidRDefault="0060743E" w:rsidP="00503066">
      <w:pPr>
        <w:rPr>
          <w:rFonts w:ascii="Times New Roman" w:hAnsi="Times New Roman" w:cs="Times New Roman"/>
          <w:sz w:val="18"/>
          <w:szCs w:val="18"/>
          <w:lang w:val="en-GB" w:eastAsia="ja-JP" w:bidi="fa-IR"/>
        </w:rPr>
      </w:pPr>
    </w:p>
    <w:p w14:paraId="361D6178" w14:textId="312E8006" w:rsidR="0060743E" w:rsidRDefault="0060743E" w:rsidP="00503066">
      <w:pPr>
        <w:rPr>
          <w:rFonts w:ascii="Times New Roman" w:hAnsi="Times New Roman" w:cs="Times New Roman"/>
          <w:sz w:val="18"/>
          <w:szCs w:val="18"/>
          <w:lang w:val="en-GB" w:eastAsia="ja-JP" w:bidi="fa-IR"/>
        </w:rPr>
      </w:pPr>
    </w:p>
    <w:p w14:paraId="5FF242CA" w14:textId="7212FB59" w:rsidR="0060743E" w:rsidRDefault="0060743E" w:rsidP="00503066">
      <w:pPr>
        <w:rPr>
          <w:rFonts w:ascii="Times New Roman" w:hAnsi="Times New Roman" w:cs="Times New Roman"/>
          <w:sz w:val="18"/>
          <w:szCs w:val="18"/>
          <w:lang w:val="en-GB" w:eastAsia="ja-JP" w:bidi="fa-IR"/>
        </w:rPr>
      </w:pPr>
    </w:p>
    <w:p w14:paraId="5D41762C" w14:textId="0D23797E" w:rsidR="0060743E" w:rsidRDefault="0060743E" w:rsidP="00503066">
      <w:pPr>
        <w:rPr>
          <w:rFonts w:ascii="Times New Roman" w:hAnsi="Times New Roman" w:cs="Times New Roman"/>
          <w:sz w:val="18"/>
          <w:szCs w:val="18"/>
          <w:lang w:val="en-GB" w:eastAsia="ja-JP" w:bidi="fa-IR"/>
        </w:rPr>
      </w:pPr>
    </w:p>
    <w:p w14:paraId="24F89C62" w14:textId="4BEDBFFF" w:rsidR="0060743E" w:rsidRDefault="0060743E" w:rsidP="00503066">
      <w:pPr>
        <w:rPr>
          <w:rFonts w:ascii="Times New Roman" w:hAnsi="Times New Roman" w:cs="Times New Roman"/>
          <w:sz w:val="18"/>
          <w:szCs w:val="18"/>
          <w:lang w:val="en-GB" w:eastAsia="ja-JP" w:bidi="fa-IR"/>
        </w:rPr>
      </w:pPr>
    </w:p>
    <w:p w14:paraId="7AEB6430" w14:textId="73C1A35B" w:rsidR="0060743E" w:rsidRDefault="0060743E" w:rsidP="00503066">
      <w:pPr>
        <w:rPr>
          <w:rFonts w:ascii="Times New Roman" w:hAnsi="Times New Roman" w:cs="Times New Roman"/>
          <w:sz w:val="18"/>
          <w:szCs w:val="18"/>
          <w:lang w:val="en-GB" w:eastAsia="ja-JP" w:bidi="fa-IR"/>
        </w:rPr>
      </w:pPr>
    </w:p>
    <w:p w14:paraId="66A4DFCE" w14:textId="0D786FCF" w:rsidR="0060743E" w:rsidRDefault="0060743E" w:rsidP="00503066">
      <w:pPr>
        <w:rPr>
          <w:rFonts w:ascii="Times New Roman" w:hAnsi="Times New Roman" w:cs="Times New Roman"/>
          <w:sz w:val="18"/>
          <w:szCs w:val="18"/>
          <w:lang w:val="en-GB" w:eastAsia="ja-JP" w:bidi="fa-IR"/>
        </w:rPr>
      </w:pPr>
    </w:p>
    <w:p w14:paraId="606605E7" w14:textId="2EED7E5E" w:rsidR="0060743E" w:rsidRDefault="0060743E" w:rsidP="00503066">
      <w:pPr>
        <w:rPr>
          <w:rFonts w:ascii="Times New Roman" w:hAnsi="Times New Roman" w:cs="Times New Roman"/>
          <w:sz w:val="18"/>
          <w:szCs w:val="18"/>
          <w:lang w:val="en-GB" w:eastAsia="ja-JP" w:bidi="fa-IR"/>
        </w:rPr>
      </w:pPr>
    </w:p>
    <w:p w14:paraId="6815AA85" w14:textId="77777777" w:rsidR="0060743E" w:rsidRPr="00503066" w:rsidRDefault="0060743E" w:rsidP="00503066">
      <w:pPr>
        <w:rPr>
          <w:rFonts w:ascii="Times New Roman" w:hAnsi="Times New Roman" w:cs="Times New Roman"/>
          <w:sz w:val="18"/>
          <w:szCs w:val="18"/>
          <w:lang w:val="en-GB" w:eastAsia="ja-JP" w:bidi="fa-IR"/>
        </w:rPr>
      </w:pPr>
    </w:p>
    <w:p w14:paraId="5980B1C1" w14:textId="0676B245" w:rsidR="00503066" w:rsidRPr="00503066" w:rsidRDefault="00503066" w:rsidP="00503066">
      <w:pPr>
        <w:keepNext/>
        <w:keepLines/>
        <w:spacing w:before="240" w:after="0" w:line="360" w:lineRule="auto"/>
        <w:outlineLvl w:val="0"/>
        <w:rPr>
          <w:rFonts w:ascii="Times New Roman" w:eastAsia="Andale Sans UI" w:hAnsi="Times New Roman" w:cs="Times New Roman"/>
          <w:b/>
          <w:bCs/>
          <w:color w:val="000000" w:themeColor="text1"/>
          <w:sz w:val="20"/>
          <w:szCs w:val="20"/>
          <w:lang w:val="en-GB" w:eastAsia="ja-JP" w:bidi="fa-IR"/>
        </w:rPr>
      </w:pPr>
      <w:bookmarkStart w:id="20" w:name="_Toc112596675"/>
      <w:r w:rsidRPr="00503066">
        <w:rPr>
          <w:rFonts w:ascii="Times New Roman" w:eastAsia="Andale Sans UI" w:hAnsi="Times New Roman" w:cs="Times New Roman"/>
          <w:b/>
          <w:bCs/>
          <w:i/>
          <w:iCs/>
          <w:color w:val="000000" w:themeColor="text1"/>
          <w:sz w:val="20"/>
          <w:szCs w:val="20"/>
          <w:lang w:val="en-GB" w:eastAsia="ja-JP" w:bidi="fa-IR"/>
        </w:rPr>
        <w:lastRenderedPageBreak/>
        <w:t>Table S</w:t>
      </w:r>
      <w:r>
        <w:rPr>
          <w:rFonts w:ascii="Times New Roman" w:eastAsia="Andale Sans UI" w:hAnsi="Times New Roman" w:cs="Times New Roman"/>
          <w:b/>
          <w:bCs/>
          <w:i/>
          <w:iCs/>
          <w:color w:val="000000" w:themeColor="text1"/>
          <w:sz w:val="20"/>
          <w:szCs w:val="20"/>
          <w:lang w:val="en-GB" w:eastAsia="ja-JP" w:bidi="fa-IR"/>
        </w:rPr>
        <w:t>9</w:t>
      </w:r>
      <w:r w:rsidRPr="00503066">
        <w:rPr>
          <w:rFonts w:ascii="Times New Roman" w:eastAsia="Andale Sans UI" w:hAnsi="Times New Roman" w:cs="Times New Roman"/>
          <w:b/>
          <w:bCs/>
          <w:i/>
          <w:iCs/>
          <w:color w:val="000000" w:themeColor="text1"/>
          <w:sz w:val="20"/>
          <w:szCs w:val="20"/>
          <w:lang w:val="en-GB" w:eastAsia="ja-JP" w:bidi="fa-IR"/>
        </w:rPr>
        <w:t xml:space="preserve">. </w:t>
      </w:r>
      <w:r w:rsidRPr="00503066">
        <w:rPr>
          <w:rFonts w:ascii="Times New Roman" w:eastAsia="Andale Sans UI" w:hAnsi="Times New Roman" w:cs="Times New Roman"/>
          <w:b/>
          <w:bCs/>
          <w:color w:val="000000" w:themeColor="text1"/>
          <w:sz w:val="20"/>
          <w:szCs w:val="20"/>
          <w:lang w:val="en-GB" w:eastAsia="ja-JP" w:bidi="fa-IR"/>
        </w:rPr>
        <w:t xml:space="preserve">Predicted probabilities of first-episode psychosis by child maltreatment and </w:t>
      </w:r>
      <w:r w:rsidRPr="00043A45">
        <w:rPr>
          <w:rFonts w:ascii="Times New Roman" w:eastAsia="Andale Sans UI" w:hAnsi="Times New Roman" w:cs="Times New Roman"/>
          <w:b/>
          <w:bCs/>
          <w:color w:val="000000" w:themeColor="text1"/>
          <w:sz w:val="20"/>
          <w:szCs w:val="20"/>
          <w:lang w:val="en-GB" w:eastAsia="ja-JP" w:bidi="fa-IR"/>
        </w:rPr>
        <w:t xml:space="preserve">Western/non-Western </w:t>
      </w:r>
      <w:r w:rsidRPr="00503066">
        <w:rPr>
          <w:rFonts w:ascii="Times New Roman" w:eastAsia="Andale Sans UI" w:hAnsi="Times New Roman" w:cs="Times New Roman"/>
          <w:b/>
          <w:bCs/>
          <w:color w:val="000000" w:themeColor="text1"/>
          <w:sz w:val="20"/>
          <w:szCs w:val="20"/>
          <w:lang w:val="en-GB" w:eastAsia="ja-JP" w:bidi="fa-IR"/>
        </w:rPr>
        <w:t>migrant  status.</w:t>
      </w:r>
      <w:bookmarkEnd w:id="20"/>
    </w:p>
    <w:tbl>
      <w:tblPr>
        <w:tblStyle w:val="TableGrid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222"/>
        <w:gridCol w:w="1078"/>
        <w:gridCol w:w="1679"/>
        <w:gridCol w:w="1261"/>
        <w:gridCol w:w="723"/>
      </w:tblGrid>
      <w:tr w:rsidR="00503066" w:rsidRPr="00503066" w14:paraId="68D12FAA" w14:textId="77777777" w:rsidTr="001E74D2">
        <w:tc>
          <w:tcPr>
            <w:tcW w:w="0" w:type="auto"/>
            <w:tcBorders>
              <w:top w:val="single" w:sz="4" w:space="0" w:color="auto"/>
              <w:bottom w:val="single" w:sz="4" w:space="0" w:color="auto"/>
            </w:tcBorders>
          </w:tcPr>
          <w:p w14:paraId="3930198C" w14:textId="77777777" w:rsidR="00503066" w:rsidRPr="00503066" w:rsidRDefault="00503066" w:rsidP="00503066">
            <w:pPr>
              <w:widowControl/>
              <w:suppressAutoHyphens w:val="0"/>
              <w:autoSpaceDN/>
              <w:spacing w:after="160" w:line="360" w:lineRule="auto"/>
              <w:jc w:val="both"/>
              <w:textAlignment w:val="auto"/>
              <w:rPr>
                <w:rFonts w:ascii="Times New Roman" w:eastAsiaTheme="minorHAnsi" w:hAnsi="Times New Roman" w:cs="Times New Roman"/>
                <w:b/>
                <w:bCs/>
                <w:kern w:val="0"/>
                <w:sz w:val="16"/>
                <w:szCs w:val="16"/>
              </w:rPr>
            </w:pPr>
            <w:r w:rsidRPr="00503066">
              <w:rPr>
                <w:rFonts w:ascii="Times New Roman" w:eastAsiaTheme="minorHAnsi" w:hAnsi="Times New Roman" w:cs="Times New Roman"/>
                <w:b/>
                <w:bCs/>
                <w:kern w:val="0"/>
                <w:sz w:val="16"/>
                <w:szCs w:val="16"/>
              </w:rPr>
              <w:t xml:space="preserve">Child </w:t>
            </w:r>
            <w:proofErr w:type="spellStart"/>
            <w:r w:rsidRPr="00503066">
              <w:rPr>
                <w:rFonts w:ascii="Times New Roman" w:eastAsiaTheme="minorHAnsi" w:hAnsi="Times New Roman" w:cs="Times New Roman"/>
                <w:b/>
                <w:bCs/>
                <w:kern w:val="0"/>
                <w:sz w:val="16"/>
                <w:szCs w:val="16"/>
              </w:rPr>
              <w:t>maltreatment</w:t>
            </w:r>
            <w:proofErr w:type="spellEnd"/>
            <w:r w:rsidRPr="00503066">
              <w:rPr>
                <w:rFonts w:ascii="Times New Roman" w:eastAsiaTheme="minorHAnsi" w:hAnsi="Times New Roman" w:cs="Times New Roman"/>
                <w:b/>
                <w:bCs/>
                <w:kern w:val="0"/>
                <w:sz w:val="16"/>
                <w:szCs w:val="16"/>
              </w:rPr>
              <w:t xml:space="preserve"> score</w:t>
            </w:r>
            <w:r w:rsidRPr="00503066">
              <w:rPr>
                <w:rFonts w:ascii="Times New Roman" w:eastAsiaTheme="minorHAnsi" w:hAnsi="Times New Roman" w:cs="Times New Roman"/>
                <w:b/>
                <w:bCs/>
                <w:kern w:val="0"/>
                <w:sz w:val="16"/>
                <w:szCs w:val="16"/>
                <w:vertAlign w:val="superscript"/>
              </w:rPr>
              <w:t>†</w:t>
            </w:r>
          </w:p>
        </w:tc>
        <w:tc>
          <w:tcPr>
            <w:tcW w:w="0" w:type="auto"/>
            <w:tcBorders>
              <w:top w:val="single" w:sz="4" w:space="0" w:color="auto"/>
              <w:bottom w:val="single" w:sz="4" w:space="0" w:color="auto"/>
            </w:tcBorders>
          </w:tcPr>
          <w:p w14:paraId="0550E0F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b/>
                <w:bCs/>
                <w:kern w:val="0"/>
                <w:sz w:val="16"/>
                <w:szCs w:val="16"/>
              </w:rPr>
            </w:pPr>
          </w:p>
        </w:tc>
        <w:tc>
          <w:tcPr>
            <w:tcW w:w="0" w:type="auto"/>
            <w:tcBorders>
              <w:top w:val="single" w:sz="4" w:space="0" w:color="auto"/>
              <w:bottom w:val="single" w:sz="4" w:space="0" w:color="auto"/>
            </w:tcBorders>
          </w:tcPr>
          <w:p w14:paraId="0AD1F8D5"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b/>
                <w:bCs/>
                <w:kern w:val="0"/>
                <w:sz w:val="16"/>
                <w:szCs w:val="16"/>
              </w:rPr>
            </w:pPr>
          </w:p>
        </w:tc>
        <w:tc>
          <w:tcPr>
            <w:tcW w:w="0" w:type="auto"/>
            <w:tcBorders>
              <w:top w:val="single" w:sz="4" w:space="0" w:color="auto"/>
              <w:bottom w:val="single" w:sz="4" w:space="0" w:color="auto"/>
            </w:tcBorders>
          </w:tcPr>
          <w:p w14:paraId="3443CC36"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b/>
                <w:bCs/>
                <w:kern w:val="0"/>
                <w:sz w:val="16"/>
                <w:szCs w:val="16"/>
              </w:rPr>
            </w:pPr>
            <w:proofErr w:type="spellStart"/>
            <w:r w:rsidRPr="00503066">
              <w:rPr>
                <w:rFonts w:ascii="Times New Roman" w:eastAsiaTheme="minorHAnsi" w:hAnsi="Times New Roman" w:cs="Times New Roman"/>
                <w:b/>
                <w:bCs/>
                <w:kern w:val="0"/>
                <w:sz w:val="16"/>
                <w:szCs w:val="16"/>
              </w:rPr>
              <w:t>Predicted</w:t>
            </w:r>
            <w:proofErr w:type="spellEnd"/>
            <w:r w:rsidRPr="00503066">
              <w:rPr>
                <w:rFonts w:ascii="Times New Roman" w:eastAsiaTheme="minorHAnsi" w:hAnsi="Times New Roman" w:cs="Times New Roman"/>
                <w:b/>
                <w:bCs/>
                <w:kern w:val="0"/>
                <w:sz w:val="16"/>
                <w:szCs w:val="16"/>
              </w:rPr>
              <w:t xml:space="preserve"> </w:t>
            </w:r>
            <w:proofErr w:type="spellStart"/>
            <w:r w:rsidRPr="00503066">
              <w:rPr>
                <w:rFonts w:ascii="Times New Roman" w:eastAsiaTheme="minorHAnsi" w:hAnsi="Times New Roman" w:cs="Times New Roman"/>
                <w:b/>
                <w:bCs/>
                <w:kern w:val="0"/>
                <w:sz w:val="16"/>
                <w:szCs w:val="16"/>
              </w:rPr>
              <w:t>probability</w:t>
            </w:r>
            <w:proofErr w:type="spellEnd"/>
          </w:p>
        </w:tc>
        <w:tc>
          <w:tcPr>
            <w:tcW w:w="0" w:type="auto"/>
            <w:tcBorders>
              <w:top w:val="single" w:sz="4" w:space="0" w:color="auto"/>
              <w:bottom w:val="single" w:sz="4" w:space="0" w:color="auto"/>
            </w:tcBorders>
          </w:tcPr>
          <w:p w14:paraId="27FDFC6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b/>
                <w:bCs/>
                <w:kern w:val="0"/>
                <w:sz w:val="16"/>
                <w:szCs w:val="16"/>
              </w:rPr>
            </w:pPr>
            <w:r w:rsidRPr="00503066">
              <w:rPr>
                <w:rFonts w:ascii="Times New Roman" w:eastAsiaTheme="minorHAnsi" w:hAnsi="Times New Roman" w:cs="Times New Roman"/>
                <w:b/>
                <w:bCs/>
                <w:kern w:val="0"/>
                <w:sz w:val="16"/>
                <w:szCs w:val="16"/>
              </w:rPr>
              <w:t xml:space="preserve">Standard </w:t>
            </w:r>
            <w:proofErr w:type="spellStart"/>
            <w:r w:rsidRPr="00503066">
              <w:rPr>
                <w:rFonts w:ascii="Times New Roman" w:eastAsiaTheme="minorHAnsi" w:hAnsi="Times New Roman" w:cs="Times New Roman"/>
                <w:b/>
                <w:bCs/>
                <w:kern w:val="0"/>
                <w:sz w:val="16"/>
                <w:szCs w:val="16"/>
              </w:rPr>
              <w:t>error</w:t>
            </w:r>
            <w:proofErr w:type="spellEnd"/>
          </w:p>
        </w:tc>
        <w:tc>
          <w:tcPr>
            <w:tcW w:w="0" w:type="auto"/>
            <w:tcBorders>
              <w:top w:val="single" w:sz="4" w:space="0" w:color="auto"/>
              <w:bottom w:val="single" w:sz="4" w:space="0" w:color="auto"/>
            </w:tcBorders>
          </w:tcPr>
          <w:p w14:paraId="55C7B0A9"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b/>
                <w:bCs/>
                <w:kern w:val="0"/>
                <w:sz w:val="16"/>
                <w:szCs w:val="16"/>
              </w:rPr>
            </w:pPr>
            <w:r w:rsidRPr="00503066">
              <w:rPr>
                <w:rFonts w:ascii="Times New Roman" w:eastAsiaTheme="minorHAnsi" w:hAnsi="Times New Roman" w:cs="Times New Roman"/>
                <w:b/>
                <w:bCs/>
                <w:kern w:val="0"/>
                <w:sz w:val="16"/>
                <w:szCs w:val="16"/>
              </w:rPr>
              <w:t>p-</w:t>
            </w:r>
            <w:proofErr w:type="spellStart"/>
            <w:r w:rsidRPr="00503066">
              <w:rPr>
                <w:rFonts w:ascii="Times New Roman" w:eastAsiaTheme="minorHAnsi" w:hAnsi="Times New Roman" w:cs="Times New Roman"/>
                <w:b/>
                <w:bCs/>
                <w:kern w:val="0"/>
                <w:sz w:val="16"/>
                <w:szCs w:val="16"/>
              </w:rPr>
              <w:t>value</w:t>
            </w:r>
            <w:proofErr w:type="spellEnd"/>
          </w:p>
        </w:tc>
      </w:tr>
      <w:tr w:rsidR="00503066" w:rsidRPr="00503066" w14:paraId="5CC5E2D1" w14:textId="77777777" w:rsidTr="001E74D2">
        <w:tc>
          <w:tcPr>
            <w:tcW w:w="0" w:type="auto"/>
          </w:tcPr>
          <w:p w14:paraId="3C1E78A8"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-1</w:t>
            </w:r>
          </w:p>
        </w:tc>
        <w:tc>
          <w:tcPr>
            <w:tcW w:w="0" w:type="auto"/>
          </w:tcPr>
          <w:p w14:paraId="78078E15"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54E2BFA7"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Reference</w:t>
            </w:r>
          </w:p>
        </w:tc>
        <w:tc>
          <w:tcPr>
            <w:tcW w:w="0" w:type="auto"/>
          </w:tcPr>
          <w:p w14:paraId="19DF459C" w14:textId="02131222"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.25</w:t>
            </w:r>
            <w:r w:rsidR="00043A45">
              <w:rPr>
                <w:rFonts w:ascii="Times New Roman" w:eastAsiaTheme="minorHAnsi" w:hAnsi="Times New Roman" w:cs="Times New Roman"/>
                <w:kern w:val="0"/>
                <w:sz w:val="16"/>
                <w:szCs w:val="16"/>
                <w:lang w:val="en-GB" w:eastAsia="ja-JP" w:bidi="fa-IR"/>
              </w:rPr>
              <w:t>7</w:t>
            </w:r>
          </w:p>
        </w:tc>
        <w:tc>
          <w:tcPr>
            <w:tcW w:w="0" w:type="auto"/>
          </w:tcPr>
          <w:p w14:paraId="257E2047"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.028</w:t>
            </w:r>
          </w:p>
        </w:tc>
        <w:tc>
          <w:tcPr>
            <w:tcW w:w="0" w:type="auto"/>
          </w:tcPr>
          <w:p w14:paraId="72A91CE1"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33181D7B" w14:textId="77777777" w:rsidTr="001E74D2">
        <w:tc>
          <w:tcPr>
            <w:tcW w:w="0" w:type="auto"/>
          </w:tcPr>
          <w:p w14:paraId="2E9B482A"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162C3DBD"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3A494444" w14:textId="4474539E"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Western</w:t>
            </w:r>
          </w:p>
        </w:tc>
        <w:tc>
          <w:tcPr>
            <w:tcW w:w="0" w:type="auto"/>
          </w:tcPr>
          <w:p w14:paraId="27CCBEEB" w14:textId="04199C8B"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w:t>
            </w:r>
            <w:r w:rsidR="00043A45">
              <w:rPr>
                <w:rFonts w:ascii="Times New Roman" w:eastAsiaTheme="minorHAnsi" w:hAnsi="Times New Roman" w:cs="Times New Roman"/>
                <w:kern w:val="0"/>
                <w:sz w:val="16"/>
                <w:szCs w:val="16"/>
                <w:lang w:val="en-GB" w:eastAsia="ja-JP" w:bidi="fa-IR"/>
              </w:rPr>
              <w:t>299</w:t>
            </w:r>
          </w:p>
        </w:tc>
        <w:tc>
          <w:tcPr>
            <w:tcW w:w="0" w:type="auto"/>
          </w:tcPr>
          <w:p w14:paraId="74C50B85" w14:textId="6A454F2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.04</w:t>
            </w:r>
            <w:r w:rsidR="00043A45">
              <w:rPr>
                <w:rFonts w:ascii="Times New Roman" w:eastAsiaTheme="minorHAnsi" w:hAnsi="Times New Roman" w:cs="Times New Roman"/>
                <w:kern w:val="0"/>
                <w:sz w:val="16"/>
                <w:szCs w:val="16"/>
                <w:lang w:val="en-GB" w:eastAsia="ja-JP" w:bidi="fa-IR"/>
              </w:rPr>
              <w:t>9</w:t>
            </w:r>
          </w:p>
        </w:tc>
        <w:tc>
          <w:tcPr>
            <w:tcW w:w="0" w:type="auto"/>
          </w:tcPr>
          <w:p w14:paraId="4657D877"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622379B9" w14:textId="77777777" w:rsidTr="001E74D2">
        <w:tc>
          <w:tcPr>
            <w:tcW w:w="0" w:type="auto"/>
          </w:tcPr>
          <w:p w14:paraId="3F2FBFC4"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25DC9201"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19D9F500" w14:textId="4A3C63B8"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r>
              <w:rPr>
                <w:rFonts w:ascii="Times New Roman" w:eastAsiaTheme="minorHAnsi" w:hAnsi="Times New Roman" w:cs="Times New Roman"/>
                <w:color w:val="000000"/>
                <w:kern w:val="0"/>
                <w:sz w:val="16"/>
                <w:szCs w:val="16"/>
              </w:rPr>
              <w:t>Non-Western</w:t>
            </w:r>
          </w:p>
        </w:tc>
        <w:tc>
          <w:tcPr>
            <w:tcW w:w="0" w:type="auto"/>
          </w:tcPr>
          <w:p w14:paraId="5998C329" w14:textId="211749EB"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w:t>
            </w:r>
            <w:r w:rsidR="00043A45">
              <w:rPr>
                <w:rFonts w:ascii="Times New Roman" w:eastAsiaTheme="minorHAnsi" w:hAnsi="Times New Roman" w:cs="Times New Roman"/>
                <w:kern w:val="0"/>
                <w:sz w:val="16"/>
                <w:szCs w:val="16"/>
                <w:lang w:val="en-GB" w:eastAsia="ja-JP" w:bidi="fa-IR"/>
              </w:rPr>
              <w:t>399</w:t>
            </w:r>
          </w:p>
        </w:tc>
        <w:tc>
          <w:tcPr>
            <w:tcW w:w="0" w:type="auto"/>
          </w:tcPr>
          <w:p w14:paraId="5483E4A5" w14:textId="454C608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.04</w:t>
            </w:r>
            <w:r w:rsidR="00043A45">
              <w:rPr>
                <w:rFonts w:ascii="Times New Roman" w:eastAsiaTheme="minorHAnsi" w:hAnsi="Times New Roman" w:cs="Times New Roman"/>
                <w:kern w:val="0"/>
                <w:sz w:val="16"/>
                <w:szCs w:val="16"/>
                <w:lang w:val="en-GB" w:eastAsia="ja-JP" w:bidi="fa-IR"/>
              </w:rPr>
              <w:t>2</w:t>
            </w:r>
          </w:p>
        </w:tc>
        <w:tc>
          <w:tcPr>
            <w:tcW w:w="0" w:type="auto"/>
          </w:tcPr>
          <w:p w14:paraId="62E7653B"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71554414" w14:textId="77777777" w:rsidTr="001E74D2">
        <w:tc>
          <w:tcPr>
            <w:tcW w:w="0" w:type="auto"/>
          </w:tcPr>
          <w:p w14:paraId="0601A0A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p>
        </w:tc>
        <w:tc>
          <w:tcPr>
            <w:tcW w:w="0" w:type="auto"/>
          </w:tcPr>
          <w:p w14:paraId="077BDB9E"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35A4E66F" w14:textId="7298FF51"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Reference</w:t>
            </w:r>
          </w:p>
        </w:tc>
        <w:tc>
          <w:tcPr>
            <w:tcW w:w="0" w:type="auto"/>
          </w:tcPr>
          <w:p w14:paraId="12290658"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.421</w:t>
            </w:r>
          </w:p>
        </w:tc>
        <w:tc>
          <w:tcPr>
            <w:tcW w:w="0" w:type="auto"/>
          </w:tcPr>
          <w:p w14:paraId="4AE52586" w14:textId="142BBCA9"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32</w:t>
            </w:r>
          </w:p>
        </w:tc>
        <w:tc>
          <w:tcPr>
            <w:tcW w:w="0" w:type="auto"/>
          </w:tcPr>
          <w:p w14:paraId="53DD716D"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0DC0C053" w14:textId="77777777" w:rsidTr="001E74D2">
        <w:tc>
          <w:tcPr>
            <w:tcW w:w="0" w:type="auto"/>
          </w:tcPr>
          <w:p w14:paraId="6F21992A"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76FDE1A8"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04C6DE8C" w14:textId="5BC8183C"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Western</w:t>
            </w:r>
          </w:p>
        </w:tc>
        <w:tc>
          <w:tcPr>
            <w:tcW w:w="0" w:type="auto"/>
          </w:tcPr>
          <w:p w14:paraId="5C5465B8" w14:textId="6473BFD5"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w:t>
            </w:r>
            <w:r w:rsidR="00043A45">
              <w:rPr>
                <w:rFonts w:ascii="Times New Roman" w:eastAsiaTheme="minorHAnsi" w:hAnsi="Times New Roman" w:cs="Times New Roman"/>
                <w:kern w:val="0"/>
                <w:sz w:val="16"/>
                <w:szCs w:val="16"/>
                <w:lang w:val="en-GB" w:eastAsia="ja-JP" w:bidi="fa-IR"/>
              </w:rPr>
              <w:t>426</w:t>
            </w:r>
          </w:p>
        </w:tc>
        <w:tc>
          <w:tcPr>
            <w:tcW w:w="0" w:type="auto"/>
          </w:tcPr>
          <w:p w14:paraId="2CCF1AE9" w14:textId="721705B5"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44</w:t>
            </w:r>
          </w:p>
        </w:tc>
        <w:tc>
          <w:tcPr>
            <w:tcW w:w="0" w:type="auto"/>
          </w:tcPr>
          <w:p w14:paraId="20483909"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5AE02DAF" w14:textId="77777777" w:rsidTr="001E74D2">
        <w:tc>
          <w:tcPr>
            <w:tcW w:w="0" w:type="auto"/>
          </w:tcPr>
          <w:p w14:paraId="369EF084"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0A7DD2EB"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1811487B" w14:textId="631EA2E2"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color w:val="000000"/>
                <w:kern w:val="0"/>
                <w:sz w:val="16"/>
                <w:szCs w:val="16"/>
              </w:rPr>
              <w:t>Non-Western</w:t>
            </w:r>
          </w:p>
        </w:tc>
        <w:tc>
          <w:tcPr>
            <w:tcW w:w="0" w:type="auto"/>
          </w:tcPr>
          <w:p w14:paraId="6A16589E" w14:textId="58159A86"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.4</w:t>
            </w:r>
            <w:r w:rsidR="00043A45">
              <w:rPr>
                <w:rFonts w:ascii="Times New Roman" w:eastAsiaTheme="minorHAnsi" w:hAnsi="Times New Roman" w:cs="Times New Roman"/>
                <w:kern w:val="0"/>
                <w:sz w:val="16"/>
                <w:szCs w:val="16"/>
                <w:lang w:val="en-GB" w:eastAsia="ja-JP" w:bidi="fa-IR"/>
              </w:rPr>
              <w:t>90</w:t>
            </w:r>
          </w:p>
        </w:tc>
        <w:tc>
          <w:tcPr>
            <w:tcW w:w="0" w:type="auto"/>
          </w:tcPr>
          <w:p w14:paraId="76529F9A" w14:textId="2949B79C"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38</w:t>
            </w:r>
          </w:p>
        </w:tc>
        <w:tc>
          <w:tcPr>
            <w:tcW w:w="0" w:type="auto"/>
          </w:tcPr>
          <w:p w14:paraId="5AC1E0F6"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vertAlign w:val="superscript"/>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035A14B0" w14:textId="77777777" w:rsidTr="001E74D2">
        <w:tc>
          <w:tcPr>
            <w:tcW w:w="0" w:type="auto"/>
          </w:tcPr>
          <w:p w14:paraId="6545772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1</w:t>
            </w:r>
          </w:p>
        </w:tc>
        <w:tc>
          <w:tcPr>
            <w:tcW w:w="0" w:type="auto"/>
          </w:tcPr>
          <w:p w14:paraId="34F7FDB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28CC1478" w14:textId="24F79DDC"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Reference</w:t>
            </w:r>
          </w:p>
        </w:tc>
        <w:tc>
          <w:tcPr>
            <w:tcW w:w="0" w:type="auto"/>
          </w:tcPr>
          <w:p w14:paraId="3839F6AB"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.601</w:t>
            </w:r>
          </w:p>
        </w:tc>
        <w:tc>
          <w:tcPr>
            <w:tcW w:w="0" w:type="auto"/>
          </w:tcPr>
          <w:p w14:paraId="22B8C501"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.037</w:t>
            </w:r>
          </w:p>
        </w:tc>
        <w:tc>
          <w:tcPr>
            <w:tcW w:w="0" w:type="auto"/>
          </w:tcPr>
          <w:p w14:paraId="256A8AC3"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7872C3A9" w14:textId="77777777" w:rsidTr="001E74D2">
        <w:tc>
          <w:tcPr>
            <w:tcW w:w="0" w:type="auto"/>
          </w:tcPr>
          <w:p w14:paraId="31D8601B"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54EBC02D"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73386C6A" w14:textId="3C84E66A"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Western</w:t>
            </w:r>
          </w:p>
        </w:tc>
        <w:tc>
          <w:tcPr>
            <w:tcW w:w="0" w:type="auto"/>
          </w:tcPr>
          <w:p w14:paraId="56A41831" w14:textId="7FA7019D"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.5</w:t>
            </w:r>
            <w:r w:rsidR="00043A45">
              <w:rPr>
                <w:rFonts w:ascii="Times New Roman" w:eastAsiaTheme="minorHAnsi" w:hAnsi="Times New Roman" w:cs="Times New Roman"/>
                <w:kern w:val="0"/>
                <w:sz w:val="16"/>
                <w:szCs w:val="16"/>
                <w:lang w:val="en-GB" w:eastAsia="ja-JP" w:bidi="fa-IR"/>
              </w:rPr>
              <w:t>63</w:t>
            </w:r>
          </w:p>
        </w:tc>
        <w:tc>
          <w:tcPr>
            <w:tcW w:w="0" w:type="auto"/>
          </w:tcPr>
          <w:p w14:paraId="7040E90A" w14:textId="5F5B256A"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53</w:t>
            </w:r>
          </w:p>
        </w:tc>
        <w:tc>
          <w:tcPr>
            <w:tcW w:w="0" w:type="auto"/>
          </w:tcPr>
          <w:p w14:paraId="05390B4A"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603BE617" w14:textId="77777777" w:rsidTr="001E74D2">
        <w:tc>
          <w:tcPr>
            <w:tcW w:w="0" w:type="auto"/>
          </w:tcPr>
          <w:p w14:paraId="65C929EC"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715A2291"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29ECFABB" w14:textId="736857B6"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r>
              <w:rPr>
                <w:rFonts w:ascii="Times New Roman" w:eastAsiaTheme="minorHAnsi" w:hAnsi="Times New Roman" w:cs="Times New Roman"/>
                <w:color w:val="000000"/>
                <w:kern w:val="0"/>
                <w:sz w:val="16"/>
                <w:szCs w:val="16"/>
              </w:rPr>
              <w:t>Non-Western</w:t>
            </w:r>
          </w:p>
        </w:tc>
        <w:tc>
          <w:tcPr>
            <w:tcW w:w="0" w:type="auto"/>
          </w:tcPr>
          <w:p w14:paraId="035B9AB3" w14:textId="04FACD49"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.5</w:t>
            </w:r>
            <w:r w:rsidR="00043A45">
              <w:rPr>
                <w:rFonts w:ascii="Times New Roman" w:eastAsiaTheme="minorHAnsi" w:hAnsi="Times New Roman" w:cs="Times New Roman"/>
                <w:kern w:val="0"/>
                <w:sz w:val="16"/>
                <w:szCs w:val="16"/>
                <w:lang w:val="en-GB" w:eastAsia="ja-JP" w:bidi="fa-IR"/>
              </w:rPr>
              <w:t>86</w:t>
            </w:r>
          </w:p>
        </w:tc>
        <w:tc>
          <w:tcPr>
            <w:tcW w:w="0" w:type="auto"/>
          </w:tcPr>
          <w:p w14:paraId="6C4A726E" w14:textId="5481CCAC"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.04</w:t>
            </w:r>
            <w:r w:rsidR="00043A45">
              <w:rPr>
                <w:rFonts w:ascii="Times New Roman" w:eastAsiaTheme="minorHAnsi" w:hAnsi="Times New Roman" w:cs="Times New Roman"/>
                <w:kern w:val="0"/>
                <w:sz w:val="16"/>
                <w:szCs w:val="16"/>
                <w:lang w:val="en-GB" w:eastAsia="ja-JP" w:bidi="fa-IR"/>
              </w:rPr>
              <w:t>0</w:t>
            </w:r>
          </w:p>
        </w:tc>
        <w:tc>
          <w:tcPr>
            <w:tcW w:w="0" w:type="auto"/>
          </w:tcPr>
          <w:p w14:paraId="7F14E902"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7CA34A71" w14:textId="77777777" w:rsidTr="001E74D2">
        <w:tc>
          <w:tcPr>
            <w:tcW w:w="0" w:type="auto"/>
          </w:tcPr>
          <w:p w14:paraId="74F6DDA3"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2</w:t>
            </w:r>
          </w:p>
        </w:tc>
        <w:tc>
          <w:tcPr>
            <w:tcW w:w="0" w:type="auto"/>
          </w:tcPr>
          <w:p w14:paraId="3DA1BBE3"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00B1CF1B" w14:textId="553FCF02"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Reference</w:t>
            </w:r>
          </w:p>
        </w:tc>
        <w:tc>
          <w:tcPr>
            <w:tcW w:w="0" w:type="auto"/>
          </w:tcPr>
          <w:p w14:paraId="4062F7E7" w14:textId="4C52509E"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.7</w:t>
            </w:r>
            <w:r w:rsidR="00043A45">
              <w:rPr>
                <w:rFonts w:ascii="Times New Roman" w:eastAsiaTheme="minorHAnsi" w:hAnsi="Times New Roman" w:cs="Times New Roman"/>
                <w:kern w:val="0"/>
                <w:sz w:val="16"/>
                <w:szCs w:val="16"/>
                <w:lang w:val="en-GB" w:eastAsia="ja-JP" w:bidi="fa-IR"/>
              </w:rPr>
              <w:t>60</w:t>
            </w:r>
          </w:p>
        </w:tc>
        <w:tc>
          <w:tcPr>
            <w:tcW w:w="0" w:type="auto"/>
          </w:tcPr>
          <w:p w14:paraId="2FCD427F"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.039</w:t>
            </w:r>
          </w:p>
        </w:tc>
        <w:tc>
          <w:tcPr>
            <w:tcW w:w="0" w:type="auto"/>
          </w:tcPr>
          <w:p w14:paraId="707CBE74"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vertAlign w:val="superscript"/>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7DC90D1A" w14:textId="77777777" w:rsidTr="001E74D2">
        <w:tc>
          <w:tcPr>
            <w:tcW w:w="0" w:type="auto"/>
          </w:tcPr>
          <w:p w14:paraId="1F6BDD3E"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081367AC"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6B7CE449" w14:textId="5EB91E80"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Western</w:t>
            </w:r>
          </w:p>
        </w:tc>
        <w:tc>
          <w:tcPr>
            <w:tcW w:w="0" w:type="auto"/>
          </w:tcPr>
          <w:p w14:paraId="314EA434" w14:textId="282C1845"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.6</w:t>
            </w:r>
            <w:r w:rsidR="00043A45">
              <w:rPr>
                <w:rFonts w:ascii="Times New Roman" w:eastAsiaTheme="minorHAnsi" w:hAnsi="Times New Roman" w:cs="Times New Roman"/>
                <w:kern w:val="0"/>
                <w:sz w:val="16"/>
                <w:szCs w:val="16"/>
                <w:lang w:val="en-GB" w:eastAsia="ja-JP" w:bidi="fa-IR"/>
              </w:rPr>
              <w:t>92</w:t>
            </w:r>
          </w:p>
        </w:tc>
        <w:tc>
          <w:tcPr>
            <w:tcW w:w="0" w:type="auto"/>
          </w:tcPr>
          <w:p w14:paraId="30FE3715" w14:textId="1A23C38A"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66</w:t>
            </w:r>
          </w:p>
        </w:tc>
        <w:tc>
          <w:tcPr>
            <w:tcW w:w="0" w:type="auto"/>
          </w:tcPr>
          <w:p w14:paraId="2393F274"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27210357" w14:textId="77777777" w:rsidTr="001E74D2">
        <w:tc>
          <w:tcPr>
            <w:tcW w:w="0" w:type="auto"/>
          </w:tcPr>
          <w:p w14:paraId="25088ACB"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53C15A66"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3BB5CDED" w14:textId="270327E5"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color w:val="000000"/>
                <w:kern w:val="0"/>
                <w:sz w:val="16"/>
                <w:szCs w:val="16"/>
              </w:rPr>
              <w:t>Non-Western</w:t>
            </w:r>
          </w:p>
        </w:tc>
        <w:tc>
          <w:tcPr>
            <w:tcW w:w="0" w:type="auto"/>
          </w:tcPr>
          <w:p w14:paraId="48A9D2E4" w14:textId="12356779"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.6</w:t>
            </w:r>
            <w:r w:rsidR="00043A45">
              <w:rPr>
                <w:rFonts w:ascii="Times New Roman" w:eastAsiaTheme="minorHAnsi" w:hAnsi="Times New Roman" w:cs="Times New Roman"/>
                <w:kern w:val="0"/>
                <w:sz w:val="16"/>
                <w:szCs w:val="16"/>
                <w:lang w:val="en-GB" w:eastAsia="ja-JP" w:bidi="fa-IR"/>
              </w:rPr>
              <w:t>70</w:t>
            </w:r>
          </w:p>
        </w:tc>
        <w:tc>
          <w:tcPr>
            <w:tcW w:w="0" w:type="auto"/>
          </w:tcPr>
          <w:p w14:paraId="360C4DD8" w14:textId="6DFACADC"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46</w:t>
            </w:r>
          </w:p>
        </w:tc>
        <w:tc>
          <w:tcPr>
            <w:tcW w:w="0" w:type="auto"/>
          </w:tcPr>
          <w:p w14:paraId="11132938"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4AFD7CF1" w14:textId="77777777" w:rsidTr="001E74D2">
        <w:tc>
          <w:tcPr>
            <w:tcW w:w="0" w:type="auto"/>
          </w:tcPr>
          <w:p w14:paraId="3889EAB6"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3</w:t>
            </w:r>
          </w:p>
        </w:tc>
        <w:tc>
          <w:tcPr>
            <w:tcW w:w="0" w:type="auto"/>
          </w:tcPr>
          <w:p w14:paraId="1DFE143F"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375B7D58" w14:textId="26C440C0"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r w:rsidRPr="00503066">
              <w:rPr>
                <w:rFonts w:ascii="Times New Roman" w:eastAsiaTheme="minorHAnsi" w:hAnsi="Times New Roman" w:cs="Times New Roman"/>
                <w:kern w:val="0"/>
                <w:sz w:val="16"/>
                <w:szCs w:val="16"/>
                <w:lang w:val="en-GB" w:eastAsia="ja-JP" w:bidi="fa-IR"/>
              </w:rPr>
              <w:t>Reference</w:t>
            </w:r>
          </w:p>
        </w:tc>
        <w:tc>
          <w:tcPr>
            <w:tcW w:w="0" w:type="auto"/>
          </w:tcPr>
          <w:p w14:paraId="4BE4653F"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.872</w:t>
            </w:r>
          </w:p>
        </w:tc>
        <w:tc>
          <w:tcPr>
            <w:tcW w:w="0" w:type="auto"/>
          </w:tcPr>
          <w:p w14:paraId="140CF848"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.032</w:t>
            </w:r>
          </w:p>
        </w:tc>
        <w:tc>
          <w:tcPr>
            <w:tcW w:w="0" w:type="auto"/>
          </w:tcPr>
          <w:p w14:paraId="509DA631"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498BC7FF" w14:textId="77777777" w:rsidTr="001E74D2">
        <w:tc>
          <w:tcPr>
            <w:tcW w:w="0" w:type="auto"/>
          </w:tcPr>
          <w:p w14:paraId="79AF0CE7"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4B8EF493"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46499294" w14:textId="37F94F22"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Western</w:t>
            </w:r>
          </w:p>
        </w:tc>
        <w:tc>
          <w:tcPr>
            <w:tcW w:w="0" w:type="auto"/>
          </w:tcPr>
          <w:p w14:paraId="0F89162E" w14:textId="4168A042"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.7</w:t>
            </w:r>
            <w:r w:rsidR="00043A45">
              <w:rPr>
                <w:rFonts w:ascii="Times New Roman" w:eastAsiaTheme="minorHAnsi" w:hAnsi="Times New Roman" w:cs="Times New Roman"/>
                <w:kern w:val="0"/>
                <w:sz w:val="16"/>
                <w:szCs w:val="16"/>
                <w:lang w:val="en-GB" w:eastAsia="ja-JP" w:bidi="fa-IR"/>
              </w:rPr>
              <w:t>98</w:t>
            </w:r>
          </w:p>
        </w:tc>
        <w:tc>
          <w:tcPr>
            <w:tcW w:w="0" w:type="auto"/>
          </w:tcPr>
          <w:p w14:paraId="19249118" w14:textId="4DE15C0B"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70</w:t>
            </w:r>
          </w:p>
        </w:tc>
        <w:tc>
          <w:tcPr>
            <w:tcW w:w="0" w:type="auto"/>
          </w:tcPr>
          <w:p w14:paraId="2ADF09E8"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767439EE" w14:textId="77777777" w:rsidTr="001E74D2">
        <w:tc>
          <w:tcPr>
            <w:tcW w:w="0" w:type="auto"/>
          </w:tcPr>
          <w:p w14:paraId="12845CC1"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7AE706CA"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Pr>
          <w:p w14:paraId="0BFC79CF" w14:textId="0F128968"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color w:val="000000"/>
                <w:kern w:val="0"/>
                <w:sz w:val="16"/>
                <w:szCs w:val="16"/>
              </w:rPr>
              <w:t>Non-Western</w:t>
            </w:r>
          </w:p>
        </w:tc>
        <w:tc>
          <w:tcPr>
            <w:tcW w:w="0" w:type="auto"/>
          </w:tcPr>
          <w:p w14:paraId="6FD9A894" w14:textId="4AA019A9"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.74</w:t>
            </w:r>
            <w:r w:rsidR="00043A45">
              <w:rPr>
                <w:rFonts w:ascii="Times New Roman" w:eastAsiaTheme="minorHAnsi" w:hAnsi="Times New Roman" w:cs="Times New Roman"/>
                <w:kern w:val="0"/>
                <w:sz w:val="16"/>
                <w:szCs w:val="16"/>
                <w:lang w:val="en-GB" w:eastAsia="ja-JP" w:bidi="fa-IR"/>
              </w:rPr>
              <w:t>7</w:t>
            </w:r>
          </w:p>
        </w:tc>
        <w:tc>
          <w:tcPr>
            <w:tcW w:w="0" w:type="auto"/>
          </w:tcPr>
          <w:p w14:paraId="0C252051" w14:textId="4370FB59"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51</w:t>
            </w:r>
          </w:p>
        </w:tc>
        <w:tc>
          <w:tcPr>
            <w:tcW w:w="0" w:type="auto"/>
          </w:tcPr>
          <w:p w14:paraId="0755824B"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35FB27E1" w14:textId="77777777" w:rsidTr="001E74D2">
        <w:tc>
          <w:tcPr>
            <w:tcW w:w="0" w:type="auto"/>
          </w:tcPr>
          <w:p w14:paraId="63DF52A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4</w:t>
            </w:r>
          </w:p>
        </w:tc>
        <w:tc>
          <w:tcPr>
            <w:tcW w:w="0" w:type="auto"/>
          </w:tcPr>
          <w:p w14:paraId="0971A503"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67D4123E" w14:textId="57FA8916"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Reference</w:t>
            </w:r>
          </w:p>
        </w:tc>
        <w:tc>
          <w:tcPr>
            <w:tcW w:w="0" w:type="auto"/>
          </w:tcPr>
          <w:p w14:paraId="4DCCD087" w14:textId="12DC3435"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.93</w:t>
            </w:r>
            <w:r w:rsidR="00043A45">
              <w:rPr>
                <w:rFonts w:ascii="Times New Roman" w:eastAsiaTheme="minorHAnsi" w:hAnsi="Times New Roman" w:cs="Times New Roman"/>
                <w:kern w:val="0"/>
                <w:sz w:val="16"/>
                <w:szCs w:val="16"/>
                <w:lang w:val="en-GB" w:eastAsia="ja-JP" w:bidi="fa-IR"/>
              </w:rPr>
              <w:t>9</w:t>
            </w:r>
          </w:p>
        </w:tc>
        <w:tc>
          <w:tcPr>
            <w:tcW w:w="0" w:type="auto"/>
          </w:tcPr>
          <w:p w14:paraId="4568BC7C"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.022</w:t>
            </w:r>
          </w:p>
        </w:tc>
        <w:tc>
          <w:tcPr>
            <w:tcW w:w="0" w:type="auto"/>
          </w:tcPr>
          <w:p w14:paraId="5E13BB09"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757BC7D0" w14:textId="77777777" w:rsidTr="001E74D2">
        <w:tc>
          <w:tcPr>
            <w:tcW w:w="0" w:type="auto"/>
          </w:tcPr>
          <w:p w14:paraId="7F35B3E2"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4A42DA70"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p>
        </w:tc>
        <w:tc>
          <w:tcPr>
            <w:tcW w:w="0" w:type="auto"/>
          </w:tcPr>
          <w:p w14:paraId="01C2E5EA" w14:textId="1A3CDE34"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Pr>
                <w:rFonts w:ascii="Times New Roman" w:eastAsiaTheme="minorHAnsi" w:hAnsi="Times New Roman" w:cs="Times New Roman"/>
                <w:kern w:val="0"/>
                <w:sz w:val="16"/>
                <w:szCs w:val="16"/>
                <w:lang w:val="en-GB" w:eastAsia="ja-JP" w:bidi="fa-IR"/>
              </w:rPr>
              <w:t>Western</w:t>
            </w:r>
          </w:p>
        </w:tc>
        <w:tc>
          <w:tcPr>
            <w:tcW w:w="0" w:type="auto"/>
          </w:tcPr>
          <w:p w14:paraId="2CFAF2B6" w14:textId="7AE61BF1"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.8</w:t>
            </w:r>
            <w:r w:rsidR="00043A45">
              <w:rPr>
                <w:rFonts w:ascii="Times New Roman" w:eastAsiaTheme="minorHAnsi" w:hAnsi="Times New Roman" w:cs="Times New Roman"/>
                <w:kern w:val="0"/>
                <w:sz w:val="16"/>
                <w:szCs w:val="16"/>
                <w:lang w:val="en-GB" w:eastAsia="ja-JP" w:bidi="fa-IR"/>
              </w:rPr>
              <w:t>77</w:t>
            </w:r>
          </w:p>
        </w:tc>
        <w:tc>
          <w:tcPr>
            <w:tcW w:w="0" w:type="auto"/>
          </w:tcPr>
          <w:p w14:paraId="323E0C82" w14:textId="4C40F20A"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63</w:t>
            </w:r>
          </w:p>
        </w:tc>
        <w:tc>
          <w:tcPr>
            <w:tcW w:w="0" w:type="auto"/>
          </w:tcPr>
          <w:p w14:paraId="1172A049"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r w:rsidR="00503066" w:rsidRPr="00503066" w14:paraId="2FE1F225" w14:textId="77777777" w:rsidTr="001E74D2">
        <w:tc>
          <w:tcPr>
            <w:tcW w:w="0" w:type="auto"/>
            <w:tcBorders>
              <w:bottom w:val="single" w:sz="12" w:space="0" w:color="auto"/>
            </w:tcBorders>
          </w:tcPr>
          <w:p w14:paraId="28AD78B7"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Borders>
              <w:bottom w:val="single" w:sz="12" w:space="0" w:color="auto"/>
            </w:tcBorders>
          </w:tcPr>
          <w:p w14:paraId="21FCCB97" w14:textId="77777777"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color w:val="000000"/>
                <w:kern w:val="0"/>
                <w:sz w:val="16"/>
                <w:szCs w:val="16"/>
              </w:rPr>
            </w:pPr>
          </w:p>
        </w:tc>
        <w:tc>
          <w:tcPr>
            <w:tcW w:w="0" w:type="auto"/>
            <w:tcBorders>
              <w:bottom w:val="single" w:sz="12" w:space="0" w:color="auto"/>
            </w:tcBorders>
          </w:tcPr>
          <w:p w14:paraId="7A1B21CA" w14:textId="2BFBCD44" w:rsidR="00503066" w:rsidRPr="00503066" w:rsidRDefault="00503066" w:rsidP="00503066">
            <w:pPr>
              <w:widowControl/>
              <w:suppressAutoHyphens w:val="0"/>
              <w:autoSpaceDN/>
              <w:spacing w:after="160"/>
              <w:jc w:val="both"/>
              <w:textAlignment w:val="auto"/>
              <w:rPr>
                <w:rFonts w:ascii="Times New Roman" w:eastAsia="Andale Sans UI" w:hAnsi="Times New Roman" w:cs="Times New Roman"/>
                <w:color w:val="000000"/>
                <w:kern w:val="0"/>
                <w:sz w:val="16"/>
                <w:szCs w:val="16"/>
                <w:lang w:eastAsia="ja-JP" w:bidi="fa-IR"/>
              </w:rPr>
            </w:pPr>
            <w:r>
              <w:rPr>
                <w:rFonts w:ascii="Times New Roman" w:eastAsiaTheme="minorHAnsi" w:hAnsi="Times New Roman" w:cs="Times New Roman"/>
                <w:color w:val="000000"/>
                <w:kern w:val="0"/>
                <w:sz w:val="16"/>
                <w:szCs w:val="16"/>
              </w:rPr>
              <w:t>Non-Western</w:t>
            </w:r>
          </w:p>
        </w:tc>
        <w:tc>
          <w:tcPr>
            <w:tcW w:w="0" w:type="auto"/>
            <w:tcBorders>
              <w:bottom w:val="single" w:sz="12" w:space="0" w:color="auto"/>
            </w:tcBorders>
          </w:tcPr>
          <w:p w14:paraId="7DEC3C96" w14:textId="3D20529E"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.8</w:t>
            </w:r>
            <w:r w:rsidR="00043A45">
              <w:rPr>
                <w:rFonts w:ascii="Times New Roman" w:eastAsiaTheme="minorHAnsi" w:hAnsi="Times New Roman" w:cs="Times New Roman"/>
                <w:kern w:val="0"/>
                <w:sz w:val="16"/>
                <w:szCs w:val="16"/>
                <w:lang w:val="en-GB" w:eastAsia="ja-JP" w:bidi="fa-IR"/>
              </w:rPr>
              <w:t>13</w:t>
            </w:r>
          </w:p>
        </w:tc>
        <w:tc>
          <w:tcPr>
            <w:tcW w:w="0" w:type="auto"/>
            <w:tcBorders>
              <w:bottom w:val="single" w:sz="12" w:space="0" w:color="auto"/>
            </w:tcBorders>
          </w:tcPr>
          <w:p w14:paraId="6ADD5095" w14:textId="6A0173BB" w:rsidR="00503066" w:rsidRPr="00503066" w:rsidRDefault="00503066" w:rsidP="00503066">
            <w:pPr>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.0</w:t>
            </w:r>
            <w:r w:rsidR="00043A45">
              <w:rPr>
                <w:rFonts w:ascii="Times New Roman" w:eastAsiaTheme="minorHAnsi" w:hAnsi="Times New Roman" w:cs="Times New Roman"/>
                <w:kern w:val="0"/>
                <w:sz w:val="16"/>
                <w:szCs w:val="16"/>
                <w:lang w:val="en-GB" w:eastAsia="ja-JP" w:bidi="fa-IR"/>
              </w:rPr>
              <w:t>53</w:t>
            </w:r>
          </w:p>
        </w:tc>
        <w:tc>
          <w:tcPr>
            <w:tcW w:w="0" w:type="auto"/>
            <w:tcBorders>
              <w:bottom w:val="single" w:sz="12" w:space="0" w:color="auto"/>
            </w:tcBorders>
          </w:tcPr>
          <w:p w14:paraId="47695B57" w14:textId="77777777" w:rsidR="00503066" w:rsidRPr="00503066" w:rsidRDefault="00503066" w:rsidP="00503066">
            <w:pPr>
              <w:keepNext/>
              <w:widowControl/>
              <w:suppressAutoHyphens w:val="0"/>
              <w:autoSpaceDN/>
              <w:spacing w:after="160"/>
              <w:jc w:val="both"/>
              <w:textAlignment w:val="auto"/>
              <w:rPr>
                <w:rFonts w:ascii="Times New Roman" w:eastAsiaTheme="minorHAnsi" w:hAnsi="Times New Roman" w:cs="Times New Roman"/>
                <w:kern w:val="0"/>
                <w:sz w:val="16"/>
                <w:szCs w:val="16"/>
                <w:lang w:val="en-GB" w:eastAsia="ja-JP" w:bidi="fa-IR"/>
              </w:rPr>
            </w:pPr>
            <w:r w:rsidRPr="00503066">
              <w:rPr>
                <w:rFonts w:ascii="Times New Roman" w:eastAsiaTheme="minorHAnsi" w:hAnsi="Times New Roman" w:cs="Times New Roman"/>
                <w:kern w:val="0"/>
                <w:sz w:val="16"/>
                <w:szCs w:val="16"/>
                <w:lang w:val="en-GB" w:eastAsia="ja-JP" w:bidi="fa-IR"/>
              </w:rPr>
              <w:t>&lt;0.001</w:t>
            </w:r>
          </w:p>
        </w:tc>
      </w:tr>
    </w:tbl>
    <w:p w14:paraId="0A13519B" w14:textId="5645F5CB" w:rsidR="00503066" w:rsidRPr="00503066" w:rsidRDefault="00503066" w:rsidP="00503066">
      <w:pPr>
        <w:widowControl w:val="0"/>
        <w:autoSpaceDE w:val="0"/>
        <w:autoSpaceDN w:val="0"/>
        <w:spacing w:after="200" w:line="240" w:lineRule="auto"/>
        <w:rPr>
          <w:rFonts w:ascii="Times New Roman" w:eastAsia="Andale Sans UI" w:hAnsi="Times New Roman" w:cs="Times New Roman"/>
          <w:color w:val="000000" w:themeColor="text1"/>
          <w:sz w:val="16"/>
          <w:szCs w:val="16"/>
          <w:lang w:val="en-GB" w:eastAsia="ja-JP" w:bidi="fa-IR"/>
        </w:rPr>
        <w:sectPr w:rsidR="00503066" w:rsidRPr="00503066" w:rsidSect="00991D57">
          <w:pgSz w:w="11906" w:h="16838"/>
          <w:pgMar w:top="1134" w:right="1134" w:bottom="1417" w:left="1134" w:header="708" w:footer="708" w:gutter="0"/>
          <w:cols w:space="708"/>
          <w:docGrid w:linePitch="360"/>
        </w:sectPr>
      </w:pPr>
      <w:r w:rsidRPr="00503066">
        <w:rPr>
          <w:rFonts w:ascii="Times New Roman" w:eastAsia="Andale Sans UI" w:hAnsi="Times New Roman" w:cs="Times New Roman"/>
          <w:color w:val="000000" w:themeColor="text1"/>
          <w:sz w:val="16"/>
          <w:szCs w:val="16"/>
          <w:vertAlign w:val="superscript"/>
          <w:lang w:val="en-GB" w:eastAsia="ja-JP" w:bidi="fa-IR"/>
        </w:rPr>
        <w:t>†</w:t>
      </w:r>
      <w:r w:rsidRPr="00503066">
        <w:rPr>
          <w:rFonts w:ascii="Times New Roman" w:eastAsia="Andale Sans UI" w:hAnsi="Times New Roman" w:cs="Times New Roman"/>
          <w:color w:val="000000" w:themeColor="text1"/>
          <w:sz w:val="16"/>
          <w:szCs w:val="16"/>
          <w:lang w:val="en-GB" w:eastAsia="ja-JP" w:bidi="fa-IR"/>
        </w:rPr>
        <w:t>Standardized mean CTQ scor</w:t>
      </w:r>
      <w:r w:rsidR="0060743E">
        <w:rPr>
          <w:rFonts w:ascii="Times New Roman" w:eastAsia="Andale Sans UI" w:hAnsi="Times New Roman" w:cs="Times New Roman"/>
          <w:color w:val="000000" w:themeColor="text1"/>
          <w:sz w:val="16"/>
          <w:szCs w:val="16"/>
          <w:lang w:val="en-GB" w:eastAsia="ja-JP" w:bidi="fa-IR"/>
        </w:rPr>
        <w:t>e</w:t>
      </w:r>
    </w:p>
    <w:p w14:paraId="62082315" w14:textId="60CA749A" w:rsidR="00B06314" w:rsidRPr="002717D2" w:rsidRDefault="00B06314" w:rsidP="00391150">
      <w:pPr>
        <w:pStyle w:val="Heading1"/>
        <w:spacing w:line="360" w:lineRule="auto"/>
        <w:rPr>
          <w:rFonts w:ascii="Times New Roman" w:eastAsia="Andale Sans UI" w:hAnsi="Times New Roman" w:cs="Times New Roman"/>
          <w:b/>
          <w:bCs/>
          <w:color w:val="000000" w:themeColor="text1"/>
          <w:sz w:val="22"/>
          <w:szCs w:val="22"/>
          <w:lang w:val="en-GB" w:eastAsia="ja-JP" w:bidi="fa-IR"/>
        </w:rPr>
      </w:pPr>
      <w:bookmarkStart w:id="21" w:name="_Toc112596676"/>
      <w:r w:rsidRPr="002717D2">
        <w:rPr>
          <w:rFonts w:ascii="Times New Roman" w:eastAsia="Andale Sans UI" w:hAnsi="Times New Roman" w:cs="Times New Roman"/>
          <w:b/>
          <w:bCs/>
          <w:color w:val="000000" w:themeColor="text1"/>
          <w:sz w:val="22"/>
          <w:szCs w:val="22"/>
          <w:lang w:val="en-GB" w:eastAsia="ja-JP" w:bidi="fa-IR"/>
        </w:rPr>
        <w:lastRenderedPageBreak/>
        <w:t>Sensitivity analyses</w:t>
      </w:r>
      <w:bookmarkEnd w:id="21"/>
    </w:p>
    <w:p w14:paraId="51E8299C" w14:textId="7DB0DE52" w:rsidR="00B06314" w:rsidRPr="002717D2" w:rsidRDefault="00B06314" w:rsidP="002717D2">
      <w:pPr>
        <w:spacing w:line="360" w:lineRule="auto"/>
        <w:jc w:val="both"/>
        <w:rPr>
          <w:rFonts w:ascii="Times New Roman" w:hAnsi="Times New Roman" w:cs="Times New Roman"/>
          <w:lang w:val="en-GB" w:eastAsia="ja-JP" w:bidi="fa-IR"/>
        </w:rPr>
      </w:pPr>
      <w:r w:rsidRPr="002717D2">
        <w:rPr>
          <w:rFonts w:ascii="Times New Roman" w:hAnsi="Times New Roman" w:cs="Times New Roman"/>
          <w:lang w:val="en-GB" w:eastAsia="ja-JP" w:bidi="fa-IR"/>
        </w:rPr>
        <w:t>Sensitivity analyses were conducted on the complete</w:t>
      </w:r>
      <w:r w:rsidR="008B313A" w:rsidRPr="002717D2">
        <w:rPr>
          <w:rFonts w:ascii="Times New Roman" w:hAnsi="Times New Roman" w:cs="Times New Roman"/>
          <w:lang w:val="en-GB" w:eastAsia="ja-JP" w:bidi="fa-IR"/>
        </w:rPr>
        <w:t>-</w:t>
      </w:r>
      <w:r w:rsidRPr="002717D2">
        <w:rPr>
          <w:rFonts w:ascii="Times New Roman" w:hAnsi="Times New Roman" w:cs="Times New Roman"/>
          <w:lang w:val="en-GB" w:eastAsia="ja-JP" w:bidi="fa-IR"/>
        </w:rPr>
        <w:t>case sample only for the main outcomes.</w:t>
      </w:r>
      <w:r w:rsidR="008B313A" w:rsidRPr="002717D2">
        <w:rPr>
          <w:rFonts w:ascii="Times New Roman" w:hAnsi="Times New Roman" w:cs="Times New Roman"/>
          <w:lang w:val="en-GB" w:eastAsia="ja-JP" w:bidi="fa-IR"/>
        </w:rPr>
        <w:t xml:space="preserve"> </w:t>
      </w:r>
      <w:r w:rsidR="00F061DD" w:rsidRPr="002717D2">
        <w:rPr>
          <w:rFonts w:ascii="Times New Roman" w:hAnsi="Times New Roman" w:cs="Times New Roman"/>
          <w:lang w:val="en-GB" w:eastAsia="ja-JP" w:bidi="fa-IR"/>
        </w:rPr>
        <w:t xml:space="preserve">Magnitude and directions of associations </w:t>
      </w:r>
      <w:r w:rsidR="008B313A" w:rsidRPr="002717D2">
        <w:rPr>
          <w:rFonts w:ascii="Times New Roman" w:hAnsi="Times New Roman" w:cs="Times New Roman"/>
          <w:lang w:val="en-GB" w:eastAsia="ja-JP" w:bidi="fa-IR"/>
        </w:rPr>
        <w:t xml:space="preserve">were </w:t>
      </w:r>
      <w:proofErr w:type="gramStart"/>
      <w:r w:rsidR="008B313A" w:rsidRPr="002717D2">
        <w:rPr>
          <w:rFonts w:ascii="Times New Roman" w:hAnsi="Times New Roman" w:cs="Times New Roman"/>
          <w:lang w:val="en-GB" w:eastAsia="ja-JP" w:bidi="fa-IR"/>
        </w:rPr>
        <w:t>similar to</w:t>
      </w:r>
      <w:proofErr w:type="gramEnd"/>
      <w:r w:rsidR="008B313A" w:rsidRPr="002717D2">
        <w:rPr>
          <w:rFonts w:ascii="Times New Roman" w:hAnsi="Times New Roman" w:cs="Times New Roman"/>
          <w:lang w:val="en-GB" w:eastAsia="ja-JP" w:bidi="fa-IR"/>
        </w:rPr>
        <w:t xml:space="preserve"> imputed analyses (Table S8).</w:t>
      </w:r>
    </w:p>
    <w:p w14:paraId="771C7B66" w14:textId="39BB5066" w:rsidR="00391150" w:rsidRPr="002717D2" w:rsidRDefault="00391150" w:rsidP="00391150">
      <w:pPr>
        <w:pStyle w:val="Heading1"/>
        <w:spacing w:line="360" w:lineRule="auto"/>
        <w:rPr>
          <w:rFonts w:ascii="Times New Roman" w:eastAsia="Andale Sans UI" w:hAnsi="Times New Roman" w:cs="Times New Roman"/>
          <w:b/>
          <w:bCs/>
          <w:color w:val="000000" w:themeColor="text1"/>
          <w:sz w:val="20"/>
          <w:szCs w:val="20"/>
          <w:lang w:val="en-GB" w:eastAsia="ja-JP" w:bidi="fa-IR"/>
        </w:rPr>
      </w:pPr>
      <w:bookmarkStart w:id="22" w:name="_Toc112596677"/>
      <w:r w:rsidRPr="00391150">
        <w:rPr>
          <w:rFonts w:ascii="Times New Roman" w:eastAsia="Andale Sans UI" w:hAnsi="Times New Roman" w:cs="Times New Roman"/>
          <w:b/>
          <w:bCs/>
          <w:i/>
          <w:iCs/>
          <w:color w:val="000000" w:themeColor="text1"/>
          <w:sz w:val="20"/>
          <w:szCs w:val="20"/>
          <w:lang w:val="en-GB" w:eastAsia="ja-JP" w:bidi="fa-IR"/>
        </w:rPr>
        <w:t>Table S</w:t>
      </w:r>
      <w:r>
        <w:rPr>
          <w:rFonts w:ascii="Times New Roman" w:eastAsia="Andale Sans UI" w:hAnsi="Times New Roman" w:cs="Times New Roman"/>
          <w:b/>
          <w:bCs/>
          <w:i/>
          <w:iCs/>
          <w:color w:val="000000" w:themeColor="text1"/>
          <w:sz w:val="20"/>
          <w:szCs w:val="20"/>
          <w:lang w:val="en-GB" w:eastAsia="ja-JP" w:bidi="fa-IR"/>
        </w:rPr>
        <w:t>8</w:t>
      </w:r>
      <w:r w:rsidRPr="00391150">
        <w:rPr>
          <w:rFonts w:ascii="Times New Roman" w:eastAsia="Andale Sans UI" w:hAnsi="Times New Roman" w:cs="Times New Roman"/>
          <w:b/>
          <w:bCs/>
          <w:i/>
          <w:iCs/>
          <w:color w:val="000000" w:themeColor="text1"/>
          <w:sz w:val="20"/>
          <w:szCs w:val="20"/>
          <w:lang w:val="en-GB" w:eastAsia="ja-JP" w:bidi="fa-IR"/>
        </w:rPr>
        <w:t xml:space="preserve">. </w:t>
      </w:r>
      <w:r w:rsidRPr="002717D2">
        <w:rPr>
          <w:rFonts w:ascii="Times New Roman" w:eastAsia="Andale Sans UI" w:hAnsi="Times New Roman" w:cs="Times New Roman"/>
          <w:b/>
          <w:bCs/>
          <w:color w:val="000000" w:themeColor="text1"/>
          <w:sz w:val="20"/>
          <w:szCs w:val="20"/>
          <w:lang w:val="en-GB" w:eastAsia="ja-JP" w:bidi="fa-IR"/>
        </w:rPr>
        <w:t>Sensitivity analyses of the association between first-episode psychosis and child maltreatment by migrant status.</w:t>
      </w:r>
      <w:bookmarkEnd w:id="22"/>
    </w:p>
    <w:tbl>
      <w:tblPr>
        <w:tblStyle w:val="TableGrid"/>
        <w:tblW w:w="0" w:type="auto"/>
        <w:tblBorders>
          <w:top w:val="single" w:sz="12" w:space="0" w:color="auto"/>
          <w:bottom w:val="single" w:sz="12" w:space="0" w:color="auto"/>
        </w:tblBorders>
        <w:tblLook w:val="04A0" w:firstRow="1" w:lastRow="0" w:firstColumn="1" w:lastColumn="0" w:noHBand="0" w:noVBand="1"/>
      </w:tblPr>
      <w:tblGrid>
        <w:gridCol w:w="1656"/>
        <w:gridCol w:w="1403"/>
        <w:gridCol w:w="1167"/>
        <w:gridCol w:w="1016"/>
        <w:gridCol w:w="1256"/>
        <w:gridCol w:w="667"/>
        <w:gridCol w:w="1256"/>
        <w:gridCol w:w="576"/>
        <w:gridCol w:w="1256"/>
        <w:gridCol w:w="667"/>
        <w:gridCol w:w="1523"/>
      </w:tblGrid>
      <w:tr w:rsidR="00147696" w:rsidRPr="0028003E" w14:paraId="29854066" w14:textId="567C2328" w:rsidTr="00801885">
        <w:tc>
          <w:tcPr>
            <w:tcW w:w="0" w:type="auto"/>
            <w:tcBorders>
              <w:top w:val="single" w:sz="12" w:space="0" w:color="auto"/>
              <w:left w:val="nil"/>
              <w:bottom w:val="nil"/>
              <w:right w:val="nil"/>
            </w:tcBorders>
          </w:tcPr>
          <w:p w14:paraId="1AB6F231" w14:textId="77777777" w:rsidR="00147696" w:rsidRPr="0028003E" w:rsidRDefault="00147696" w:rsidP="001E74D2">
            <w:pPr>
              <w:jc w:val="both"/>
              <w:rPr>
                <w:rFonts w:ascii="Times New Roman" w:hAnsi="Times New Roman" w:cs="Times New Roman"/>
                <w:sz w:val="16"/>
                <w:szCs w:val="16"/>
                <w:lang w:val="en-GB"/>
              </w:rPr>
            </w:pPr>
            <w:bookmarkStart w:id="23" w:name="_Hlk111727220"/>
          </w:p>
        </w:tc>
        <w:tc>
          <w:tcPr>
            <w:tcW w:w="0" w:type="auto"/>
            <w:tcBorders>
              <w:top w:val="single" w:sz="12" w:space="0" w:color="auto"/>
              <w:left w:val="nil"/>
              <w:bottom w:val="nil"/>
              <w:right w:val="nil"/>
            </w:tcBorders>
          </w:tcPr>
          <w:p w14:paraId="7775F845" w14:textId="77777777" w:rsidR="00147696" w:rsidRPr="0028003E" w:rsidRDefault="00147696" w:rsidP="001E74D2">
            <w:pPr>
              <w:jc w:val="both"/>
              <w:rPr>
                <w:rFonts w:ascii="Times New Roman" w:hAnsi="Times New Roman" w:cs="Times New Roman"/>
                <w:b/>
                <w:bCs/>
                <w:sz w:val="16"/>
                <w:szCs w:val="16"/>
                <w:lang w:val="en-US"/>
              </w:rPr>
            </w:pPr>
          </w:p>
        </w:tc>
        <w:tc>
          <w:tcPr>
            <w:tcW w:w="0" w:type="auto"/>
            <w:gridSpan w:val="2"/>
            <w:tcBorders>
              <w:top w:val="single" w:sz="12" w:space="0" w:color="auto"/>
              <w:left w:val="nil"/>
              <w:bottom w:val="nil"/>
              <w:right w:val="nil"/>
            </w:tcBorders>
          </w:tcPr>
          <w:p w14:paraId="03C2714C" w14:textId="77777777" w:rsidR="00147696" w:rsidRPr="0028003E" w:rsidRDefault="00147696" w:rsidP="001E74D2">
            <w:pPr>
              <w:jc w:val="both"/>
              <w:rPr>
                <w:rFonts w:ascii="Times New Roman" w:hAnsi="Times New Roman" w:cs="Times New Roman"/>
                <w:b/>
                <w:bCs/>
                <w:sz w:val="16"/>
                <w:szCs w:val="16"/>
                <w:lang w:val="en-US"/>
              </w:rPr>
            </w:pPr>
          </w:p>
        </w:tc>
        <w:tc>
          <w:tcPr>
            <w:tcW w:w="0" w:type="auto"/>
            <w:gridSpan w:val="2"/>
            <w:tcBorders>
              <w:top w:val="single" w:sz="12" w:space="0" w:color="auto"/>
              <w:left w:val="nil"/>
              <w:bottom w:val="single" w:sz="4" w:space="0" w:color="auto"/>
              <w:right w:val="nil"/>
            </w:tcBorders>
          </w:tcPr>
          <w:p w14:paraId="55811865" w14:textId="77777777" w:rsidR="00147696" w:rsidRPr="0028003E" w:rsidRDefault="00147696" w:rsidP="001E74D2">
            <w:pPr>
              <w:jc w:val="both"/>
              <w:rPr>
                <w:rFonts w:ascii="Times New Roman" w:hAnsi="Times New Roman" w:cs="Times New Roman"/>
                <w:sz w:val="16"/>
                <w:szCs w:val="16"/>
                <w:lang w:val="en-GB"/>
              </w:rPr>
            </w:pPr>
            <w:proofErr w:type="spellStart"/>
            <w:r w:rsidRPr="0028003E">
              <w:rPr>
                <w:rFonts w:ascii="Times New Roman" w:hAnsi="Times New Roman" w:cs="Times New Roman"/>
                <w:b/>
                <w:bCs/>
                <w:sz w:val="16"/>
                <w:szCs w:val="16"/>
              </w:rPr>
              <w:t>Unadjusted</w:t>
            </w:r>
            <w:proofErr w:type="spellEnd"/>
          </w:p>
        </w:tc>
        <w:tc>
          <w:tcPr>
            <w:tcW w:w="0" w:type="auto"/>
            <w:gridSpan w:val="2"/>
            <w:tcBorders>
              <w:top w:val="single" w:sz="12" w:space="0" w:color="auto"/>
              <w:left w:val="nil"/>
              <w:bottom w:val="single" w:sz="4" w:space="0" w:color="auto"/>
              <w:right w:val="nil"/>
            </w:tcBorders>
          </w:tcPr>
          <w:p w14:paraId="5491C5D7" w14:textId="77777777" w:rsidR="00147696" w:rsidRPr="0028003E" w:rsidRDefault="00147696" w:rsidP="001E74D2">
            <w:pPr>
              <w:jc w:val="both"/>
              <w:rPr>
                <w:rFonts w:ascii="Times New Roman" w:hAnsi="Times New Roman" w:cs="Times New Roman"/>
                <w:sz w:val="16"/>
                <w:szCs w:val="16"/>
                <w:lang w:val="en-GB"/>
              </w:rPr>
            </w:pPr>
            <w:proofErr w:type="spellStart"/>
            <w:r w:rsidRPr="0028003E">
              <w:rPr>
                <w:rFonts w:ascii="Times New Roman" w:hAnsi="Times New Roman" w:cs="Times New Roman"/>
                <w:b/>
                <w:bCs/>
                <w:sz w:val="16"/>
                <w:szCs w:val="16"/>
              </w:rPr>
              <w:t>Adjusted</w:t>
            </w:r>
            <w:proofErr w:type="spellEnd"/>
            <w:r w:rsidRPr="0028003E">
              <w:rPr>
                <w:rFonts w:ascii="Times New Roman" w:hAnsi="Times New Roman" w:cs="Times New Roman"/>
                <w:b/>
                <w:bCs/>
                <w:sz w:val="16"/>
                <w:szCs w:val="16"/>
                <w:vertAlign w:val="superscript"/>
              </w:rPr>
              <w:t>†</w:t>
            </w:r>
          </w:p>
        </w:tc>
        <w:tc>
          <w:tcPr>
            <w:tcW w:w="0" w:type="auto"/>
            <w:gridSpan w:val="2"/>
            <w:tcBorders>
              <w:top w:val="single" w:sz="12" w:space="0" w:color="auto"/>
              <w:left w:val="nil"/>
              <w:bottom w:val="single" w:sz="4" w:space="0" w:color="auto"/>
              <w:right w:val="nil"/>
            </w:tcBorders>
          </w:tcPr>
          <w:p w14:paraId="775F9933" w14:textId="77777777" w:rsidR="00147696" w:rsidRPr="0028003E" w:rsidRDefault="00147696" w:rsidP="001E74D2">
            <w:pPr>
              <w:jc w:val="both"/>
              <w:rPr>
                <w:rFonts w:ascii="Times New Roman" w:hAnsi="Times New Roman" w:cs="Times New Roman"/>
                <w:b/>
                <w:bCs/>
                <w:sz w:val="16"/>
                <w:szCs w:val="16"/>
              </w:rPr>
            </w:pPr>
            <w:proofErr w:type="spellStart"/>
            <w:r w:rsidRPr="0028003E">
              <w:rPr>
                <w:rFonts w:ascii="Times New Roman" w:hAnsi="Times New Roman" w:cs="Times New Roman"/>
                <w:b/>
                <w:bCs/>
                <w:sz w:val="16"/>
                <w:szCs w:val="16"/>
              </w:rPr>
              <w:t>Migrant</w:t>
            </w:r>
            <w:proofErr w:type="spellEnd"/>
            <w:r w:rsidRPr="0028003E">
              <w:rPr>
                <w:rFonts w:ascii="Times New Roman" w:hAnsi="Times New Roman" w:cs="Times New Roman"/>
                <w:b/>
                <w:bCs/>
                <w:sz w:val="16"/>
                <w:szCs w:val="16"/>
              </w:rPr>
              <w:t xml:space="preserve"> X CTQ</w:t>
            </w:r>
            <w:r w:rsidRPr="0028003E">
              <w:rPr>
                <w:rFonts w:ascii="Times New Roman" w:hAnsi="Times New Roman" w:cs="Times New Roman"/>
                <w:b/>
                <w:bCs/>
                <w:sz w:val="16"/>
                <w:szCs w:val="16"/>
                <w:vertAlign w:val="superscript"/>
              </w:rPr>
              <w:t>††</w:t>
            </w:r>
          </w:p>
        </w:tc>
        <w:tc>
          <w:tcPr>
            <w:tcW w:w="0" w:type="auto"/>
            <w:tcBorders>
              <w:top w:val="single" w:sz="12" w:space="0" w:color="auto"/>
              <w:left w:val="nil"/>
              <w:bottom w:val="single" w:sz="4" w:space="0" w:color="auto"/>
              <w:right w:val="nil"/>
            </w:tcBorders>
          </w:tcPr>
          <w:p w14:paraId="735DA52C" w14:textId="6E633CDE" w:rsidR="00147696" w:rsidRPr="0028003E" w:rsidRDefault="00147696" w:rsidP="001E74D2">
            <w:pPr>
              <w:jc w:val="both"/>
              <w:rPr>
                <w:rFonts w:ascii="Times New Roman" w:hAnsi="Times New Roman" w:cs="Times New Roman"/>
                <w:b/>
                <w:bCs/>
                <w:sz w:val="16"/>
                <w:szCs w:val="16"/>
              </w:rPr>
            </w:pPr>
            <w:r>
              <w:rPr>
                <w:rFonts w:ascii="Times New Roman" w:hAnsi="Times New Roman" w:cs="Times New Roman"/>
                <w:b/>
                <w:bCs/>
                <w:sz w:val="16"/>
                <w:szCs w:val="16"/>
              </w:rPr>
              <w:t>PAF (95%CI)</w:t>
            </w:r>
          </w:p>
        </w:tc>
      </w:tr>
      <w:tr w:rsidR="00147696" w:rsidRPr="0028003E" w14:paraId="2F30AD36" w14:textId="6A967B8C" w:rsidTr="00801885">
        <w:tc>
          <w:tcPr>
            <w:tcW w:w="0" w:type="auto"/>
            <w:tcBorders>
              <w:top w:val="nil"/>
              <w:left w:val="nil"/>
              <w:bottom w:val="nil"/>
              <w:right w:val="nil"/>
            </w:tcBorders>
          </w:tcPr>
          <w:p w14:paraId="78046118" w14:textId="77777777" w:rsidR="00147696" w:rsidRPr="0028003E" w:rsidRDefault="00147696" w:rsidP="001E74D2">
            <w:pPr>
              <w:jc w:val="both"/>
              <w:rPr>
                <w:rFonts w:ascii="Times New Roman" w:hAnsi="Times New Roman" w:cs="Times New Roman"/>
                <w:sz w:val="16"/>
                <w:szCs w:val="16"/>
                <w:lang w:val="en-GB"/>
              </w:rPr>
            </w:pPr>
          </w:p>
        </w:tc>
        <w:tc>
          <w:tcPr>
            <w:tcW w:w="0" w:type="auto"/>
            <w:tcBorders>
              <w:top w:val="nil"/>
              <w:left w:val="nil"/>
              <w:bottom w:val="single" w:sz="4" w:space="0" w:color="auto"/>
              <w:right w:val="nil"/>
            </w:tcBorders>
          </w:tcPr>
          <w:p w14:paraId="5B0DBFF7" w14:textId="77777777" w:rsidR="00147696" w:rsidRPr="0028003E" w:rsidRDefault="00147696" w:rsidP="001E74D2">
            <w:pPr>
              <w:jc w:val="both"/>
              <w:rPr>
                <w:rFonts w:ascii="Times New Roman" w:hAnsi="Times New Roman" w:cs="Times New Roman"/>
                <w:sz w:val="16"/>
                <w:szCs w:val="16"/>
              </w:rPr>
            </w:pPr>
          </w:p>
        </w:tc>
        <w:tc>
          <w:tcPr>
            <w:tcW w:w="0" w:type="auto"/>
            <w:tcBorders>
              <w:top w:val="nil"/>
              <w:left w:val="nil"/>
              <w:bottom w:val="single" w:sz="4" w:space="0" w:color="auto"/>
              <w:right w:val="nil"/>
            </w:tcBorders>
          </w:tcPr>
          <w:p w14:paraId="398A5673" w14:textId="77777777" w:rsidR="00147696" w:rsidRPr="0028003E" w:rsidRDefault="00147696" w:rsidP="001E74D2">
            <w:pPr>
              <w:jc w:val="both"/>
              <w:rPr>
                <w:rFonts w:ascii="Times New Roman" w:hAnsi="Times New Roman" w:cs="Times New Roman"/>
                <w:sz w:val="16"/>
                <w:szCs w:val="16"/>
              </w:rPr>
            </w:pPr>
            <w:r w:rsidRPr="0028003E">
              <w:rPr>
                <w:rFonts w:ascii="Times New Roman" w:hAnsi="Times New Roman" w:cs="Times New Roman"/>
                <w:sz w:val="16"/>
                <w:szCs w:val="16"/>
              </w:rPr>
              <w:t>N controls (%)</w:t>
            </w:r>
          </w:p>
        </w:tc>
        <w:tc>
          <w:tcPr>
            <w:tcW w:w="0" w:type="auto"/>
            <w:tcBorders>
              <w:top w:val="nil"/>
              <w:left w:val="nil"/>
              <w:bottom w:val="single" w:sz="4" w:space="0" w:color="auto"/>
              <w:right w:val="nil"/>
            </w:tcBorders>
          </w:tcPr>
          <w:p w14:paraId="0B234CF4" w14:textId="77777777" w:rsidR="00147696" w:rsidRPr="0028003E" w:rsidRDefault="00147696" w:rsidP="001E74D2">
            <w:pPr>
              <w:jc w:val="both"/>
              <w:rPr>
                <w:rFonts w:ascii="Times New Roman" w:hAnsi="Times New Roman" w:cs="Times New Roman"/>
                <w:sz w:val="16"/>
                <w:szCs w:val="16"/>
              </w:rPr>
            </w:pPr>
            <w:r w:rsidRPr="0028003E">
              <w:rPr>
                <w:rFonts w:ascii="Times New Roman" w:hAnsi="Times New Roman" w:cs="Times New Roman"/>
                <w:sz w:val="16"/>
                <w:szCs w:val="16"/>
              </w:rPr>
              <w:t xml:space="preserve">N </w:t>
            </w:r>
            <w:proofErr w:type="spellStart"/>
            <w:r w:rsidRPr="0028003E">
              <w:rPr>
                <w:rFonts w:ascii="Times New Roman" w:hAnsi="Times New Roman" w:cs="Times New Roman"/>
                <w:sz w:val="16"/>
                <w:szCs w:val="16"/>
              </w:rPr>
              <w:t>cases</w:t>
            </w:r>
            <w:proofErr w:type="spellEnd"/>
            <w:r w:rsidRPr="0028003E">
              <w:rPr>
                <w:rFonts w:ascii="Times New Roman" w:hAnsi="Times New Roman" w:cs="Times New Roman"/>
                <w:sz w:val="16"/>
                <w:szCs w:val="16"/>
              </w:rPr>
              <w:t xml:space="preserve"> (%)</w:t>
            </w:r>
          </w:p>
        </w:tc>
        <w:tc>
          <w:tcPr>
            <w:tcW w:w="0" w:type="auto"/>
            <w:tcBorders>
              <w:top w:val="single" w:sz="4" w:space="0" w:color="auto"/>
              <w:left w:val="nil"/>
              <w:bottom w:val="single" w:sz="4" w:space="0" w:color="auto"/>
              <w:right w:val="nil"/>
            </w:tcBorders>
          </w:tcPr>
          <w:p w14:paraId="644BD194"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OR (95%CI)</w:t>
            </w:r>
          </w:p>
        </w:tc>
        <w:tc>
          <w:tcPr>
            <w:tcW w:w="0" w:type="auto"/>
            <w:tcBorders>
              <w:top w:val="single" w:sz="4" w:space="0" w:color="auto"/>
              <w:left w:val="nil"/>
              <w:bottom w:val="single" w:sz="4" w:space="0" w:color="auto"/>
              <w:right w:val="nil"/>
            </w:tcBorders>
          </w:tcPr>
          <w:p w14:paraId="4BB409A9"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p</w:t>
            </w:r>
          </w:p>
        </w:tc>
        <w:tc>
          <w:tcPr>
            <w:tcW w:w="0" w:type="auto"/>
            <w:tcBorders>
              <w:top w:val="single" w:sz="4" w:space="0" w:color="auto"/>
              <w:left w:val="nil"/>
              <w:bottom w:val="single" w:sz="4" w:space="0" w:color="auto"/>
              <w:right w:val="nil"/>
            </w:tcBorders>
          </w:tcPr>
          <w:p w14:paraId="54E36BA4"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OR (95%CI)</w:t>
            </w:r>
          </w:p>
        </w:tc>
        <w:tc>
          <w:tcPr>
            <w:tcW w:w="0" w:type="auto"/>
            <w:tcBorders>
              <w:top w:val="single" w:sz="4" w:space="0" w:color="auto"/>
              <w:left w:val="nil"/>
              <w:bottom w:val="single" w:sz="4" w:space="0" w:color="auto"/>
              <w:right w:val="nil"/>
            </w:tcBorders>
          </w:tcPr>
          <w:p w14:paraId="33A544DA"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p</w:t>
            </w:r>
          </w:p>
        </w:tc>
        <w:tc>
          <w:tcPr>
            <w:tcW w:w="0" w:type="auto"/>
            <w:tcBorders>
              <w:top w:val="single" w:sz="4" w:space="0" w:color="auto"/>
              <w:left w:val="nil"/>
              <w:bottom w:val="single" w:sz="4" w:space="0" w:color="auto"/>
              <w:right w:val="nil"/>
            </w:tcBorders>
          </w:tcPr>
          <w:p w14:paraId="664F239A"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OR (95%CI)</w:t>
            </w:r>
          </w:p>
        </w:tc>
        <w:tc>
          <w:tcPr>
            <w:tcW w:w="0" w:type="auto"/>
            <w:tcBorders>
              <w:top w:val="single" w:sz="4" w:space="0" w:color="auto"/>
              <w:left w:val="nil"/>
              <w:bottom w:val="single" w:sz="4" w:space="0" w:color="auto"/>
              <w:right w:val="nil"/>
            </w:tcBorders>
          </w:tcPr>
          <w:p w14:paraId="0515C4EF"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p</w:t>
            </w:r>
          </w:p>
        </w:tc>
        <w:tc>
          <w:tcPr>
            <w:tcW w:w="0" w:type="auto"/>
            <w:tcBorders>
              <w:top w:val="single" w:sz="4" w:space="0" w:color="auto"/>
              <w:left w:val="nil"/>
              <w:bottom w:val="single" w:sz="4" w:space="0" w:color="auto"/>
              <w:right w:val="nil"/>
            </w:tcBorders>
          </w:tcPr>
          <w:p w14:paraId="2A0E9FB9" w14:textId="77777777" w:rsidR="00147696" w:rsidRPr="0028003E" w:rsidRDefault="00147696" w:rsidP="001E74D2">
            <w:pPr>
              <w:jc w:val="both"/>
              <w:rPr>
                <w:rFonts w:ascii="Times New Roman" w:hAnsi="Times New Roman" w:cs="Times New Roman"/>
                <w:sz w:val="16"/>
                <w:szCs w:val="16"/>
                <w:lang w:val="en-GB"/>
              </w:rPr>
            </w:pPr>
          </w:p>
        </w:tc>
      </w:tr>
      <w:tr w:rsidR="00147696" w:rsidRPr="0028003E" w14:paraId="1F7D4053" w14:textId="0E124B56" w:rsidTr="00801885">
        <w:tc>
          <w:tcPr>
            <w:tcW w:w="0" w:type="auto"/>
            <w:tcBorders>
              <w:top w:val="nil"/>
              <w:left w:val="nil"/>
              <w:bottom w:val="nil"/>
              <w:right w:val="nil"/>
            </w:tcBorders>
          </w:tcPr>
          <w:p w14:paraId="7971C6C8" w14:textId="77777777" w:rsidR="00147696" w:rsidRPr="0028003E" w:rsidRDefault="00147696" w:rsidP="001E74D2">
            <w:pPr>
              <w:jc w:val="both"/>
              <w:rPr>
                <w:rFonts w:ascii="Times New Roman" w:hAnsi="Times New Roman" w:cs="Times New Roman"/>
                <w:i/>
                <w:iCs/>
                <w:sz w:val="16"/>
                <w:szCs w:val="16"/>
                <w:lang w:val="en-GB"/>
              </w:rPr>
            </w:pPr>
            <w:r w:rsidRPr="0028003E">
              <w:rPr>
                <w:rFonts w:ascii="Times New Roman" w:hAnsi="Times New Roman" w:cs="Times New Roman"/>
                <w:i/>
                <w:iCs/>
                <w:sz w:val="16"/>
                <w:szCs w:val="16"/>
                <w:lang w:val="en-GB"/>
              </w:rPr>
              <w:t>By generational status</w:t>
            </w:r>
          </w:p>
        </w:tc>
        <w:tc>
          <w:tcPr>
            <w:tcW w:w="0" w:type="auto"/>
            <w:tcBorders>
              <w:top w:val="single" w:sz="4" w:space="0" w:color="auto"/>
              <w:left w:val="nil"/>
              <w:bottom w:val="nil"/>
              <w:right w:val="nil"/>
            </w:tcBorders>
          </w:tcPr>
          <w:p w14:paraId="1CE3E284"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Reference</w:t>
            </w:r>
          </w:p>
        </w:tc>
        <w:tc>
          <w:tcPr>
            <w:tcW w:w="0" w:type="auto"/>
            <w:tcBorders>
              <w:top w:val="single" w:sz="4" w:space="0" w:color="auto"/>
              <w:left w:val="nil"/>
              <w:bottom w:val="nil"/>
              <w:right w:val="nil"/>
            </w:tcBorders>
          </w:tcPr>
          <w:p w14:paraId="6D759F2B"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617</w:t>
            </w:r>
            <w:r w:rsidRPr="0028003E">
              <w:rPr>
                <w:rFonts w:ascii="Times New Roman" w:hAnsi="Times New Roman" w:cs="Times New Roman"/>
                <w:sz w:val="16"/>
                <w:szCs w:val="16"/>
                <w:lang w:val="en-GB"/>
              </w:rPr>
              <w:t xml:space="preserve"> (67.</w:t>
            </w:r>
            <w:r>
              <w:rPr>
                <w:rFonts w:ascii="Times New Roman" w:hAnsi="Times New Roman" w:cs="Times New Roman"/>
                <w:sz w:val="16"/>
                <w:szCs w:val="16"/>
                <w:lang w:val="en-GB"/>
              </w:rPr>
              <w:t>1</w:t>
            </w: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54681DD2"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348</w:t>
            </w:r>
            <w:r w:rsidRPr="0028003E">
              <w:rPr>
                <w:rFonts w:ascii="Times New Roman" w:hAnsi="Times New Roman" w:cs="Times New Roman"/>
                <w:sz w:val="16"/>
                <w:szCs w:val="16"/>
                <w:lang w:val="en-GB"/>
              </w:rPr>
              <w:t xml:space="preserve"> (5</w:t>
            </w:r>
            <w:r>
              <w:rPr>
                <w:rFonts w:ascii="Times New Roman" w:hAnsi="Times New Roman" w:cs="Times New Roman"/>
                <w:sz w:val="16"/>
                <w:szCs w:val="16"/>
                <w:lang w:val="en-GB"/>
              </w:rPr>
              <w:t>9</w:t>
            </w:r>
            <w:r w:rsidRPr="0028003E">
              <w:rPr>
                <w:rFonts w:ascii="Times New Roman" w:hAnsi="Times New Roman" w:cs="Times New Roman"/>
                <w:sz w:val="16"/>
                <w:szCs w:val="16"/>
                <w:lang w:val="en-GB"/>
              </w:rPr>
              <w:t>.</w:t>
            </w:r>
            <w:r>
              <w:rPr>
                <w:rFonts w:ascii="Times New Roman" w:hAnsi="Times New Roman" w:cs="Times New Roman"/>
                <w:sz w:val="16"/>
                <w:szCs w:val="16"/>
                <w:lang w:val="en-GB"/>
              </w:rPr>
              <w:t>7</w:t>
            </w: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394CDC07"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Ref.</w:t>
            </w:r>
          </w:p>
        </w:tc>
        <w:tc>
          <w:tcPr>
            <w:tcW w:w="0" w:type="auto"/>
            <w:tcBorders>
              <w:top w:val="single" w:sz="4" w:space="0" w:color="auto"/>
              <w:left w:val="nil"/>
              <w:bottom w:val="nil"/>
              <w:right w:val="nil"/>
            </w:tcBorders>
          </w:tcPr>
          <w:p w14:paraId="54A1D11B"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5EDFED78"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Ref.</w:t>
            </w:r>
          </w:p>
        </w:tc>
        <w:tc>
          <w:tcPr>
            <w:tcW w:w="0" w:type="auto"/>
            <w:tcBorders>
              <w:top w:val="single" w:sz="4" w:space="0" w:color="auto"/>
              <w:left w:val="nil"/>
              <w:bottom w:val="nil"/>
              <w:right w:val="nil"/>
            </w:tcBorders>
          </w:tcPr>
          <w:p w14:paraId="4FA60DAD"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30679412"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2.</w:t>
            </w:r>
            <w:r>
              <w:rPr>
                <w:rFonts w:ascii="Times New Roman" w:hAnsi="Times New Roman" w:cs="Times New Roman"/>
                <w:b/>
                <w:bCs/>
                <w:sz w:val="16"/>
                <w:szCs w:val="16"/>
                <w:lang w:val="en-GB"/>
              </w:rPr>
              <w:t>35</w:t>
            </w:r>
            <w:r w:rsidRPr="0028003E">
              <w:rPr>
                <w:rFonts w:ascii="Times New Roman" w:hAnsi="Times New Roman" w:cs="Times New Roman"/>
                <w:b/>
                <w:bCs/>
                <w:sz w:val="16"/>
                <w:szCs w:val="16"/>
                <w:lang w:val="en-GB"/>
              </w:rPr>
              <w:t xml:space="preserve"> (</w:t>
            </w:r>
            <w:r>
              <w:rPr>
                <w:rFonts w:ascii="Times New Roman" w:hAnsi="Times New Roman" w:cs="Times New Roman"/>
                <w:b/>
                <w:bCs/>
                <w:sz w:val="16"/>
                <w:szCs w:val="16"/>
                <w:lang w:val="en-GB"/>
              </w:rPr>
              <w:t>1</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93</w:t>
            </w:r>
            <w:r w:rsidRPr="0028003E">
              <w:rPr>
                <w:rFonts w:ascii="Times New Roman" w:hAnsi="Times New Roman" w:cs="Times New Roman"/>
                <w:b/>
                <w:bCs/>
                <w:sz w:val="16"/>
                <w:szCs w:val="16"/>
                <w:lang w:val="en-GB"/>
              </w:rPr>
              <w:t>-2.</w:t>
            </w:r>
            <w:r>
              <w:rPr>
                <w:rFonts w:ascii="Times New Roman" w:hAnsi="Times New Roman" w:cs="Times New Roman"/>
                <w:b/>
                <w:bCs/>
                <w:sz w:val="16"/>
                <w:szCs w:val="16"/>
                <w:lang w:val="en-GB"/>
              </w:rPr>
              <w:t>86</w:t>
            </w:r>
            <w:r w:rsidRPr="0028003E">
              <w:rPr>
                <w:rFonts w:ascii="Times New Roman" w:hAnsi="Times New Roman" w:cs="Times New Roman"/>
                <w:b/>
                <w:bCs/>
                <w:sz w:val="16"/>
                <w:szCs w:val="16"/>
                <w:lang w:val="en-GB"/>
              </w:rPr>
              <w:t>)</w:t>
            </w:r>
          </w:p>
        </w:tc>
        <w:tc>
          <w:tcPr>
            <w:tcW w:w="0" w:type="auto"/>
            <w:tcBorders>
              <w:top w:val="single" w:sz="4" w:space="0" w:color="auto"/>
              <w:left w:val="nil"/>
              <w:bottom w:val="nil"/>
              <w:right w:val="nil"/>
            </w:tcBorders>
          </w:tcPr>
          <w:p w14:paraId="10A83170"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single" w:sz="4" w:space="0" w:color="auto"/>
              <w:left w:val="nil"/>
              <w:bottom w:val="nil"/>
              <w:right w:val="nil"/>
            </w:tcBorders>
          </w:tcPr>
          <w:p w14:paraId="6EE0CE86" w14:textId="556BB096"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30.</w:t>
            </w:r>
            <w:r w:rsidR="00A2166B">
              <w:rPr>
                <w:rFonts w:ascii="Times New Roman" w:hAnsi="Times New Roman" w:cs="Times New Roman"/>
                <w:sz w:val="16"/>
                <w:szCs w:val="16"/>
                <w:lang w:val="en-GB"/>
              </w:rPr>
              <w:t>0</w:t>
            </w:r>
            <w:r>
              <w:rPr>
                <w:rFonts w:ascii="Times New Roman" w:hAnsi="Times New Roman" w:cs="Times New Roman"/>
                <w:sz w:val="16"/>
                <w:szCs w:val="16"/>
                <w:lang w:val="en-GB"/>
              </w:rPr>
              <w:t>% (26.</w:t>
            </w:r>
            <w:r w:rsidR="00A2166B">
              <w:rPr>
                <w:rFonts w:ascii="Times New Roman" w:hAnsi="Times New Roman" w:cs="Times New Roman"/>
                <w:sz w:val="16"/>
                <w:szCs w:val="16"/>
                <w:lang w:val="en-GB"/>
              </w:rPr>
              <w:t>8</w:t>
            </w:r>
            <w:r>
              <w:rPr>
                <w:rFonts w:ascii="Times New Roman" w:hAnsi="Times New Roman" w:cs="Times New Roman"/>
                <w:sz w:val="16"/>
                <w:szCs w:val="16"/>
                <w:lang w:val="en-GB"/>
              </w:rPr>
              <w:t>-3</w:t>
            </w:r>
            <w:r w:rsidR="00A2166B">
              <w:rPr>
                <w:rFonts w:ascii="Times New Roman" w:hAnsi="Times New Roman" w:cs="Times New Roman"/>
                <w:sz w:val="16"/>
                <w:szCs w:val="16"/>
                <w:lang w:val="en-GB"/>
              </w:rPr>
              <w:t>3</w:t>
            </w:r>
            <w:r>
              <w:rPr>
                <w:rFonts w:ascii="Times New Roman" w:hAnsi="Times New Roman" w:cs="Times New Roman"/>
                <w:sz w:val="16"/>
                <w:szCs w:val="16"/>
                <w:lang w:val="en-GB"/>
              </w:rPr>
              <w:t>.</w:t>
            </w:r>
            <w:r w:rsidR="00A2166B">
              <w:rPr>
                <w:rFonts w:ascii="Times New Roman" w:hAnsi="Times New Roman" w:cs="Times New Roman"/>
                <w:sz w:val="16"/>
                <w:szCs w:val="16"/>
                <w:lang w:val="en-GB"/>
              </w:rPr>
              <w:t>0</w:t>
            </w:r>
            <w:r>
              <w:rPr>
                <w:rFonts w:ascii="Times New Roman" w:hAnsi="Times New Roman" w:cs="Times New Roman"/>
                <w:sz w:val="16"/>
                <w:szCs w:val="16"/>
                <w:lang w:val="en-GB"/>
              </w:rPr>
              <w:t>%)</w:t>
            </w:r>
          </w:p>
        </w:tc>
      </w:tr>
      <w:tr w:rsidR="00147696" w:rsidRPr="0028003E" w14:paraId="5184E8FC" w14:textId="415FD1EE" w:rsidTr="00801885">
        <w:tc>
          <w:tcPr>
            <w:tcW w:w="0" w:type="auto"/>
            <w:tcBorders>
              <w:top w:val="nil"/>
              <w:left w:val="nil"/>
              <w:bottom w:val="nil"/>
              <w:right w:val="nil"/>
            </w:tcBorders>
          </w:tcPr>
          <w:p w14:paraId="23197131" w14:textId="77777777" w:rsidR="00147696" w:rsidRPr="0028003E" w:rsidRDefault="00147696" w:rsidP="001E74D2">
            <w:pPr>
              <w:jc w:val="both"/>
              <w:rPr>
                <w:rFonts w:ascii="Times New Roman" w:hAnsi="Times New Roman" w:cs="Times New Roman"/>
                <w:sz w:val="16"/>
                <w:szCs w:val="16"/>
                <w:lang w:val="en-GB"/>
              </w:rPr>
            </w:pPr>
          </w:p>
        </w:tc>
        <w:tc>
          <w:tcPr>
            <w:tcW w:w="0" w:type="auto"/>
            <w:tcBorders>
              <w:top w:val="nil"/>
              <w:left w:val="nil"/>
              <w:bottom w:val="nil"/>
              <w:right w:val="nil"/>
            </w:tcBorders>
          </w:tcPr>
          <w:p w14:paraId="221831C1"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First generation</w:t>
            </w:r>
          </w:p>
        </w:tc>
        <w:tc>
          <w:tcPr>
            <w:tcW w:w="0" w:type="auto"/>
            <w:tcBorders>
              <w:top w:val="nil"/>
              <w:left w:val="nil"/>
              <w:bottom w:val="nil"/>
              <w:right w:val="nil"/>
            </w:tcBorders>
          </w:tcPr>
          <w:p w14:paraId="1539817F"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172</w:t>
            </w:r>
            <w:r w:rsidRPr="0028003E">
              <w:rPr>
                <w:rFonts w:ascii="Times New Roman" w:hAnsi="Times New Roman" w:cs="Times New Roman"/>
                <w:sz w:val="16"/>
                <w:szCs w:val="16"/>
                <w:lang w:val="en-GB"/>
              </w:rPr>
              <w:t xml:space="preserve"> (18.7%)</w:t>
            </w:r>
          </w:p>
        </w:tc>
        <w:tc>
          <w:tcPr>
            <w:tcW w:w="0" w:type="auto"/>
            <w:tcBorders>
              <w:top w:val="nil"/>
              <w:left w:val="nil"/>
              <w:bottom w:val="nil"/>
              <w:right w:val="nil"/>
            </w:tcBorders>
          </w:tcPr>
          <w:p w14:paraId="5A29AA72"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147</w:t>
            </w:r>
            <w:r w:rsidRPr="0028003E">
              <w:rPr>
                <w:rFonts w:ascii="Times New Roman" w:hAnsi="Times New Roman" w:cs="Times New Roman"/>
                <w:sz w:val="16"/>
                <w:szCs w:val="16"/>
                <w:lang w:val="en-GB"/>
              </w:rPr>
              <w:t xml:space="preserve"> (2</w:t>
            </w:r>
            <w:r>
              <w:rPr>
                <w:rFonts w:ascii="Times New Roman" w:hAnsi="Times New Roman" w:cs="Times New Roman"/>
                <w:sz w:val="16"/>
                <w:szCs w:val="16"/>
                <w:lang w:val="en-GB"/>
              </w:rPr>
              <w:t>5</w:t>
            </w:r>
            <w:r w:rsidRPr="0028003E">
              <w:rPr>
                <w:rFonts w:ascii="Times New Roman" w:hAnsi="Times New Roman" w:cs="Times New Roman"/>
                <w:sz w:val="16"/>
                <w:szCs w:val="16"/>
                <w:lang w:val="en-GB"/>
              </w:rPr>
              <w:t>.</w:t>
            </w:r>
            <w:r>
              <w:rPr>
                <w:rFonts w:ascii="Times New Roman" w:hAnsi="Times New Roman" w:cs="Times New Roman"/>
                <w:sz w:val="16"/>
                <w:szCs w:val="16"/>
                <w:lang w:val="en-GB"/>
              </w:rPr>
              <w:t>2</w:t>
            </w:r>
            <w:r w:rsidRPr="0028003E">
              <w:rPr>
                <w:rFonts w:ascii="Times New Roman" w:hAnsi="Times New Roman" w:cs="Times New Roman"/>
                <w:sz w:val="16"/>
                <w:szCs w:val="16"/>
                <w:lang w:val="en-GB"/>
              </w:rPr>
              <w:t>%)</w:t>
            </w:r>
          </w:p>
        </w:tc>
        <w:tc>
          <w:tcPr>
            <w:tcW w:w="0" w:type="auto"/>
            <w:tcBorders>
              <w:top w:val="nil"/>
              <w:left w:val="nil"/>
              <w:bottom w:val="nil"/>
              <w:right w:val="nil"/>
            </w:tcBorders>
          </w:tcPr>
          <w:p w14:paraId="0B7CB1EE"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w:t>
            </w:r>
            <w:r>
              <w:rPr>
                <w:rFonts w:ascii="Times New Roman" w:hAnsi="Times New Roman" w:cs="Times New Roman"/>
                <w:b/>
                <w:bCs/>
                <w:sz w:val="16"/>
                <w:szCs w:val="16"/>
                <w:lang w:val="en-GB"/>
              </w:rPr>
              <w:t>74</w:t>
            </w:r>
            <w:r w:rsidRPr="0028003E">
              <w:rPr>
                <w:rFonts w:ascii="Times New Roman" w:hAnsi="Times New Roman" w:cs="Times New Roman"/>
                <w:b/>
                <w:bCs/>
                <w:sz w:val="16"/>
                <w:szCs w:val="16"/>
                <w:lang w:val="en-GB"/>
              </w:rPr>
              <w:t xml:space="preserve"> (1.</w:t>
            </w:r>
            <w:r>
              <w:rPr>
                <w:rFonts w:ascii="Times New Roman" w:hAnsi="Times New Roman" w:cs="Times New Roman"/>
                <w:b/>
                <w:bCs/>
                <w:sz w:val="16"/>
                <w:szCs w:val="16"/>
                <w:lang w:val="en-GB"/>
              </w:rPr>
              <w:t>32</w:t>
            </w:r>
            <w:r w:rsidRPr="0028003E">
              <w:rPr>
                <w:rFonts w:ascii="Times New Roman" w:hAnsi="Times New Roman" w:cs="Times New Roman"/>
                <w:b/>
                <w:bCs/>
                <w:sz w:val="16"/>
                <w:szCs w:val="16"/>
                <w:lang w:val="en-GB"/>
              </w:rPr>
              <w:t>-2.3</w:t>
            </w:r>
            <w:r>
              <w:rPr>
                <w:rFonts w:ascii="Times New Roman" w:hAnsi="Times New Roman" w:cs="Times New Roman"/>
                <w:b/>
                <w:bCs/>
                <w:sz w:val="16"/>
                <w:szCs w:val="16"/>
                <w:lang w:val="en-GB"/>
              </w:rPr>
              <w:t>0</w:t>
            </w:r>
            <w:r w:rsidRPr="0028003E">
              <w:rPr>
                <w:rFonts w:ascii="Times New Roman" w:hAnsi="Times New Roman" w:cs="Times New Roman"/>
                <w:b/>
                <w:bCs/>
                <w:sz w:val="16"/>
                <w:szCs w:val="16"/>
                <w:lang w:val="en-GB"/>
              </w:rPr>
              <w:t>)</w:t>
            </w:r>
          </w:p>
        </w:tc>
        <w:tc>
          <w:tcPr>
            <w:tcW w:w="0" w:type="auto"/>
            <w:tcBorders>
              <w:top w:val="nil"/>
              <w:left w:val="nil"/>
              <w:bottom w:val="nil"/>
              <w:right w:val="nil"/>
            </w:tcBorders>
          </w:tcPr>
          <w:p w14:paraId="49C2BB1F"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nil"/>
              <w:left w:val="nil"/>
              <w:bottom w:val="nil"/>
              <w:right w:val="nil"/>
            </w:tcBorders>
          </w:tcPr>
          <w:p w14:paraId="4E916EED"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w:t>
            </w:r>
            <w:r>
              <w:rPr>
                <w:rFonts w:ascii="Times New Roman" w:hAnsi="Times New Roman" w:cs="Times New Roman"/>
                <w:b/>
                <w:bCs/>
                <w:sz w:val="16"/>
                <w:szCs w:val="16"/>
                <w:lang w:val="en-GB"/>
              </w:rPr>
              <w:t>47</w:t>
            </w:r>
            <w:r w:rsidRPr="0028003E">
              <w:rPr>
                <w:rFonts w:ascii="Times New Roman" w:hAnsi="Times New Roman" w:cs="Times New Roman"/>
                <w:b/>
                <w:bCs/>
                <w:sz w:val="16"/>
                <w:szCs w:val="16"/>
                <w:lang w:val="en-GB"/>
              </w:rPr>
              <w:t xml:space="preserve"> (1.</w:t>
            </w:r>
            <w:r>
              <w:rPr>
                <w:rFonts w:ascii="Times New Roman" w:hAnsi="Times New Roman" w:cs="Times New Roman"/>
                <w:b/>
                <w:bCs/>
                <w:sz w:val="16"/>
                <w:szCs w:val="16"/>
                <w:lang w:val="en-GB"/>
              </w:rPr>
              <w:t>08</w:t>
            </w:r>
            <w:r w:rsidRPr="0028003E">
              <w:rPr>
                <w:rFonts w:ascii="Times New Roman" w:hAnsi="Times New Roman" w:cs="Times New Roman"/>
                <w:b/>
                <w:bCs/>
                <w:sz w:val="16"/>
                <w:szCs w:val="16"/>
                <w:lang w:val="en-GB"/>
              </w:rPr>
              <w:t>-2.01)</w:t>
            </w:r>
          </w:p>
        </w:tc>
        <w:tc>
          <w:tcPr>
            <w:tcW w:w="0" w:type="auto"/>
            <w:tcBorders>
              <w:top w:val="nil"/>
              <w:left w:val="nil"/>
              <w:bottom w:val="nil"/>
              <w:right w:val="nil"/>
            </w:tcBorders>
          </w:tcPr>
          <w:p w14:paraId="3C594BB2"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0.0</w:t>
            </w:r>
            <w:r>
              <w:rPr>
                <w:rFonts w:ascii="Times New Roman" w:hAnsi="Times New Roman" w:cs="Times New Roman"/>
                <w:sz w:val="16"/>
                <w:szCs w:val="16"/>
                <w:lang w:val="en-GB"/>
              </w:rPr>
              <w:t>15</w:t>
            </w:r>
          </w:p>
        </w:tc>
        <w:tc>
          <w:tcPr>
            <w:tcW w:w="0" w:type="auto"/>
            <w:tcBorders>
              <w:top w:val="nil"/>
              <w:left w:val="nil"/>
              <w:bottom w:val="nil"/>
              <w:right w:val="nil"/>
            </w:tcBorders>
          </w:tcPr>
          <w:p w14:paraId="48B9BE16"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1.5</w:t>
            </w:r>
            <w:r>
              <w:rPr>
                <w:rFonts w:ascii="Times New Roman" w:hAnsi="Times New Roman" w:cs="Times New Roman"/>
                <w:b/>
                <w:bCs/>
                <w:sz w:val="16"/>
                <w:szCs w:val="16"/>
                <w:lang w:val="en-GB"/>
              </w:rPr>
              <w:t>8</w:t>
            </w:r>
            <w:r w:rsidRPr="0028003E">
              <w:rPr>
                <w:rFonts w:ascii="Times New Roman" w:hAnsi="Times New Roman" w:cs="Times New Roman"/>
                <w:b/>
                <w:bCs/>
                <w:sz w:val="16"/>
                <w:szCs w:val="16"/>
                <w:lang w:val="en-GB"/>
              </w:rPr>
              <w:t xml:space="preserve"> (1.26-1.</w:t>
            </w:r>
            <w:r>
              <w:rPr>
                <w:rFonts w:ascii="Times New Roman" w:hAnsi="Times New Roman" w:cs="Times New Roman"/>
                <w:b/>
                <w:bCs/>
                <w:sz w:val="16"/>
                <w:szCs w:val="16"/>
                <w:lang w:val="en-GB"/>
              </w:rPr>
              <w:t>98</w:t>
            </w:r>
            <w:r w:rsidRPr="0028003E">
              <w:rPr>
                <w:rFonts w:ascii="Times New Roman" w:hAnsi="Times New Roman" w:cs="Times New Roman"/>
                <w:b/>
                <w:bCs/>
                <w:sz w:val="16"/>
                <w:szCs w:val="16"/>
                <w:lang w:val="en-GB"/>
              </w:rPr>
              <w:t>)</w:t>
            </w:r>
          </w:p>
        </w:tc>
        <w:tc>
          <w:tcPr>
            <w:tcW w:w="0" w:type="auto"/>
            <w:tcBorders>
              <w:top w:val="nil"/>
              <w:left w:val="nil"/>
              <w:bottom w:val="nil"/>
              <w:right w:val="nil"/>
            </w:tcBorders>
          </w:tcPr>
          <w:p w14:paraId="18BE2457"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nil"/>
              <w:left w:val="nil"/>
              <w:bottom w:val="nil"/>
              <w:right w:val="nil"/>
            </w:tcBorders>
          </w:tcPr>
          <w:p w14:paraId="14057CFE" w14:textId="4D39F508"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4</w:t>
            </w:r>
            <w:r w:rsidR="00A2166B">
              <w:rPr>
                <w:rFonts w:ascii="Times New Roman" w:hAnsi="Times New Roman" w:cs="Times New Roman"/>
                <w:sz w:val="16"/>
                <w:szCs w:val="16"/>
                <w:lang w:val="en-GB"/>
              </w:rPr>
              <w:t>0</w:t>
            </w:r>
            <w:r>
              <w:rPr>
                <w:rFonts w:ascii="Times New Roman" w:hAnsi="Times New Roman" w:cs="Times New Roman"/>
                <w:sz w:val="16"/>
                <w:szCs w:val="16"/>
                <w:lang w:val="en-GB"/>
              </w:rPr>
              <w:t>.</w:t>
            </w:r>
            <w:r w:rsidR="00A2166B">
              <w:rPr>
                <w:rFonts w:ascii="Times New Roman" w:hAnsi="Times New Roman" w:cs="Times New Roman"/>
                <w:sz w:val="16"/>
                <w:szCs w:val="16"/>
                <w:lang w:val="en-GB"/>
              </w:rPr>
              <w:t>5</w:t>
            </w:r>
            <w:r>
              <w:rPr>
                <w:rFonts w:ascii="Times New Roman" w:hAnsi="Times New Roman" w:cs="Times New Roman"/>
                <w:sz w:val="16"/>
                <w:szCs w:val="16"/>
                <w:lang w:val="en-GB"/>
              </w:rPr>
              <w:t>% (3</w:t>
            </w:r>
            <w:r w:rsidR="00A2166B">
              <w:rPr>
                <w:rFonts w:ascii="Times New Roman" w:hAnsi="Times New Roman" w:cs="Times New Roman"/>
                <w:sz w:val="16"/>
                <w:szCs w:val="16"/>
                <w:lang w:val="en-GB"/>
              </w:rPr>
              <w:t>6</w:t>
            </w:r>
            <w:r>
              <w:rPr>
                <w:rFonts w:ascii="Times New Roman" w:hAnsi="Times New Roman" w:cs="Times New Roman"/>
                <w:sz w:val="16"/>
                <w:szCs w:val="16"/>
                <w:lang w:val="en-GB"/>
              </w:rPr>
              <w:t>.</w:t>
            </w:r>
            <w:r w:rsidR="00A2166B">
              <w:rPr>
                <w:rFonts w:ascii="Times New Roman" w:hAnsi="Times New Roman" w:cs="Times New Roman"/>
                <w:sz w:val="16"/>
                <w:szCs w:val="16"/>
                <w:lang w:val="en-GB"/>
              </w:rPr>
              <w:t>2</w:t>
            </w:r>
            <w:r>
              <w:rPr>
                <w:rFonts w:ascii="Times New Roman" w:hAnsi="Times New Roman" w:cs="Times New Roman"/>
                <w:sz w:val="16"/>
                <w:szCs w:val="16"/>
                <w:lang w:val="en-GB"/>
              </w:rPr>
              <w:t>-4</w:t>
            </w:r>
            <w:r w:rsidR="00A2166B">
              <w:rPr>
                <w:rFonts w:ascii="Times New Roman" w:hAnsi="Times New Roman" w:cs="Times New Roman"/>
                <w:sz w:val="16"/>
                <w:szCs w:val="16"/>
                <w:lang w:val="en-GB"/>
              </w:rPr>
              <w:t>4</w:t>
            </w:r>
            <w:r>
              <w:rPr>
                <w:rFonts w:ascii="Times New Roman" w:hAnsi="Times New Roman" w:cs="Times New Roman"/>
                <w:sz w:val="16"/>
                <w:szCs w:val="16"/>
                <w:lang w:val="en-GB"/>
              </w:rPr>
              <w:t>.6%)</w:t>
            </w:r>
          </w:p>
        </w:tc>
      </w:tr>
      <w:tr w:rsidR="00147696" w:rsidRPr="0028003E" w14:paraId="295F3287" w14:textId="3198D479" w:rsidTr="00801885">
        <w:tc>
          <w:tcPr>
            <w:tcW w:w="0" w:type="auto"/>
            <w:tcBorders>
              <w:top w:val="nil"/>
              <w:left w:val="nil"/>
              <w:bottom w:val="single" w:sz="4" w:space="0" w:color="auto"/>
              <w:right w:val="nil"/>
            </w:tcBorders>
          </w:tcPr>
          <w:p w14:paraId="72EADB0B" w14:textId="77777777" w:rsidR="00147696" w:rsidRPr="0028003E" w:rsidRDefault="00147696" w:rsidP="001E74D2">
            <w:pPr>
              <w:jc w:val="both"/>
              <w:rPr>
                <w:rFonts w:ascii="Times New Roman" w:hAnsi="Times New Roman" w:cs="Times New Roman"/>
                <w:sz w:val="16"/>
                <w:szCs w:val="16"/>
                <w:lang w:val="en-GB"/>
              </w:rPr>
            </w:pPr>
          </w:p>
        </w:tc>
        <w:tc>
          <w:tcPr>
            <w:tcW w:w="0" w:type="auto"/>
            <w:tcBorders>
              <w:top w:val="nil"/>
              <w:left w:val="nil"/>
              <w:bottom w:val="single" w:sz="4" w:space="0" w:color="auto"/>
              <w:right w:val="nil"/>
            </w:tcBorders>
          </w:tcPr>
          <w:p w14:paraId="36E22A7C" w14:textId="77777777" w:rsidR="00147696" w:rsidRPr="0028003E" w:rsidRDefault="00147696" w:rsidP="001E74D2">
            <w:pPr>
              <w:jc w:val="both"/>
              <w:rPr>
                <w:rFonts w:ascii="Times New Roman" w:hAnsi="Times New Roman" w:cs="Times New Roman"/>
                <w:sz w:val="16"/>
                <w:szCs w:val="16"/>
                <w:lang w:val="en-GB"/>
              </w:rPr>
            </w:pPr>
            <w:proofErr w:type="spellStart"/>
            <w:r w:rsidRPr="0028003E">
              <w:rPr>
                <w:rFonts w:ascii="Times New Roman" w:hAnsi="Times New Roman" w:cs="Times New Roman"/>
                <w:sz w:val="16"/>
                <w:szCs w:val="16"/>
              </w:rPr>
              <w:t>Further</w:t>
            </w:r>
            <w:proofErr w:type="spellEnd"/>
            <w:r w:rsidRPr="0028003E">
              <w:rPr>
                <w:rFonts w:ascii="Times New Roman" w:hAnsi="Times New Roman" w:cs="Times New Roman"/>
                <w:sz w:val="16"/>
                <w:szCs w:val="16"/>
              </w:rPr>
              <w:t xml:space="preserve"> generation</w:t>
            </w:r>
          </w:p>
        </w:tc>
        <w:tc>
          <w:tcPr>
            <w:tcW w:w="0" w:type="auto"/>
            <w:tcBorders>
              <w:top w:val="nil"/>
              <w:left w:val="nil"/>
              <w:bottom w:val="single" w:sz="4" w:space="0" w:color="auto"/>
              <w:right w:val="nil"/>
            </w:tcBorders>
          </w:tcPr>
          <w:p w14:paraId="1D84A9B2"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1</w:t>
            </w:r>
            <w:r>
              <w:rPr>
                <w:rFonts w:ascii="Times New Roman" w:hAnsi="Times New Roman" w:cs="Times New Roman"/>
                <w:sz w:val="16"/>
                <w:szCs w:val="16"/>
                <w:lang w:val="en-GB"/>
              </w:rPr>
              <w:t>30</w:t>
            </w:r>
            <w:r w:rsidRPr="0028003E">
              <w:rPr>
                <w:rFonts w:ascii="Times New Roman" w:hAnsi="Times New Roman" w:cs="Times New Roman"/>
                <w:sz w:val="16"/>
                <w:szCs w:val="16"/>
                <w:lang w:val="en-GB"/>
              </w:rPr>
              <w:t xml:space="preserve"> (1</w:t>
            </w:r>
            <w:r>
              <w:rPr>
                <w:rFonts w:ascii="Times New Roman" w:hAnsi="Times New Roman" w:cs="Times New Roman"/>
                <w:sz w:val="16"/>
                <w:szCs w:val="16"/>
                <w:lang w:val="en-GB"/>
              </w:rPr>
              <w:t>4</w:t>
            </w:r>
            <w:r w:rsidRPr="0028003E">
              <w:rPr>
                <w:rFonts w:ascii="Times New Roman" w:hAnsi="Times New Roman" w:cs="Times New Roman"/>
                <w:sz w:val="16"/>
                <w:szCs w:val="16"/>
                <w:lang w:val="en-GB"/>
              </w:rPr>
              <w:t>.</w:t>
            </w:r>
            <w:r>
              <w:rPr>
                <w:rFonts w:ascii="Times New Roman" w:hAnsi="Times New Roman" w:cs="Times New Roman"/>
                <w:sz w:val="16"/>
                <w:szCs w:val="16"/>
                <w:lang w:val="en-GB"/>
              </w:rPr>
              <w:t>2</w:t>
            </w:r>
            <w:r w:rsidRPr="0028003E">
              <w:rPr>
                <w:rFonts w:ascii="Times New Roman" w:hAnsi="Times New Roman" w:cs="Times New Roman"/>
                <w:sz w:val="16"/>
                <w:szCs w:val="16"/>
                <w:lang w:val="en-GB"/>
              </w:rPr>
              <w:t>%)</w:t>
            </w:r>
          </w:p>
        </w:tc>
        <w:tc>
          <w:tcPr>
            <w:tcW w:w="0" w:type="auto"/>
            <w:tcBorders>
              <w:top w:val="nil"/>
              <w:left w:val="nil"/>
              <w:bottom w:val="single" w:sz="4" w:space="0" w:color="auto"/>
              <w:right w:val="nil"/>
            </w:tcBorders>
          </w:tcPr>
          <w:p w14:paraId="056ED28E"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88</w:t>
            </w:r>
            <w:r w:rsidRPr="0028003E">
              <w:rPr>
                <w:rFonts w:ascii="Times New Roman" w:hAnsi="Times New Roman" w:cs="Times New Roman"/>
                <w:sz w:val="16"/>
                <w:szCs w:val="16"/>
                <w:lang w:val="en-GB"/>
              </w:rPr>
              <w:t xml:space="preserve"> (15.</w:t>
            </w:r>
            <w:r>
              <w:rPr>
                <w:rFonts w:ascii="Times New Roman" w:hAnsi="Times New Roman" w:cs="Times New Roman"/>
                <w:sz w:val="16"/>
                <w:szCs w:val="16"/>
                <w:lang w:val="en-GB"/>
              </w:rPr>
              <w:t>1</w:t>
            </w:r>
            <w:r w:rsidRPr="0028003E">
              <w:rPr>
                <w:rFonts w:ascii="Times New Roman" w:hAnsi="Times New Roman" w:cs="Times New Roman"/>
                <w:sz w:val="16"/>
                <w:szCs w:val="16"/>
                <w:lang w:val="en-GB"/>
              </w:rPr>
              <w:t>%)</w:t>
            </w:r>
          </w:p>
        </w:tc>
        <w:tc>
          <w:tcPr>
            <w:tcW w:w="0" w:type="auto"/>
            <w:tcBorders>
              <w:top w:val="nil"/>
              <w:left w:val="nil"/>
              <w:bottom w:val="single" w:sz="4" w:space="0" w:color="auto"/>
              <w:right w:val="nil"/>
            </w:tcBorders>
          </w:tcPr>
          <w:p w14:paraId="0790509B"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1.4</w:t>
            </w:r>
            <w:r>
              <w:rPr>
                <w:rFonts w:ascii="Times New Roman" w:hAnsi="Times New Roman" w:cs="Times New Roman"/>
                <w:b/>
                <w:bCs/>
                <w:sz w:val="16"/>
                <w:szCs w:val="16"/>
                <w:lang w:val="en-GB"/>
              </w:rPr>
              <w:t>6</w:t>
            </w:r>
            <w:r w:rsidRPr="0028003E">
              <w:rPr>
                <w:rFonts w:ascii="Times New Roman" w:hAnsi="Times New Roman" w:cs="Times New Roman"/>
                <w:b/>
                <w:bCs/>
                <w:sz w:val="16"/>
                <w:szCs w:val="16"/>
                <w:lang w:val="en-GB"/>
              </w:rPr>
              <w:t xml:space="preserve"> (1.</w:t>
            </w:r>
            <w:r>
              <w:rPr>
                <w:rFonts w:ascii="Times New Roman" w:hAnsi="Times New Roman" w:cs="Times New Roman"/>
                <w:b/>
                <w:bCs/>
                <w:sz w:val="16"/>
                <w:szCs w:val="16"/>
                <w:lang w:val="en-GB"/>
              </w:rPr>
              <w:t>04</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2</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03</w:t>
            </w:r>
            <w:r w:rsidRPr="0028003E">
              <w:rPr>
                <w:rFonts w:ascii="Times New Roman" w:hAnsi="Times New Roman" w:cs="Times New Roman"/>
                <w:b/>
                <w:bCs/>
                <w:sz w:val="16"/>
                <w:szCs w:val="16"/>
                <w:lang w:val="en-GB"/>
              </w:rPr>
              <w:t>)</w:t>
            </w:r>
          </w:p>
        </w:tc>
        <w:tc>
          <w:tcPr>
            <w:tcW w:w="0" w:type="auto"/>
            <w:tcBorders>
              <w:top w:val="nil"/>
              <w:left w:val="nil"/>
              <w:bottom w:val="single" w:sz="4" w:space="0" w:color="auto"/>
              <w:right w:val="nil"/>
            </w:tcBorders>
          </w:tcPr>
          <w:p w14:paraId="4670F491"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0.008</w:t>
            </w:r>
          </w:p>
        </w:tc>
        <w:tc>
          <w:tcPr>
            <w:tcW w:w="0" w:type="auto"/>
            <w:tcBorders>
              <w:top w:val="nil"/>
              <w:left w:val="nil"/>
              <w:bottom w:val="single" w:sz="4" w:space="0" w:color="auto"/>
              <w:right w:val="nil"/>
            </w:tcBorders>
          </w:tcPr>
          <w:p w14:paraId="76634998"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0.9</w:t>
            </w:r>
            <w:r>
              <w:rPr>
                <w:rFonts w:ascii="Times New Roman" w:hAnsi="Times New Roman" w:cs="Times New Roman"/>
                <w:sz w:val="16"/>
                <w:szCs w:val="16"/>
                <w:lang w:val="en-GB"/>
              </w:rPr>
              <w:t>7</w:t>
            </w:r>
            <w:r w:rsidRPr="0028003E">
              <w:rPr>
                <w:rFonts w:ascii="Times New Roman" w:hAnsi="Times New Roman" w:cs="Times New Roman"/>
                <w:sz w:val="16"/>
                <w:szCs w:val="16"/>
                <w:lang w:val="en-GB"/>
              </w:rPr>
              <w:t xml:space="preserve"> (0.67-1.</w:t>
            </w:r>
            <w:r>
              <w:rPr>
                <w:rFonts w:ascii="Times New Roman" w:hAnsi="Times New Roman" w:cs="Times New Roman"/>
                <w:sz w:val="16"/>
                <w:szCs w:val="16"/>
                <w:lang w:val="en-GB"/>
              </w:rPr>
              <w:t>40</w:t>
            </w:r>
            <w:r w:rsidRPr="0028003E">
              <w:rPr>
                <w:rFonts w:ascii="Times New Roman" w:hAnsi="Times New Roman" w:cs="Times New Roman"/>
                <w:sz w:val="16"/>
                <w:szCs w:val="16"/>
                <w:lang w:val="en-GB"/>
              </w:rPr>
              <w:t>)</w:t>
            </w:r>
          </w:p>
        </w:tc>
        <w:tc>
          <w:tcPr>
            <w:tcW w:w="0" w:type="auto"/>
            <w:tcBorders>
              <w:top w:val="nil"/>
              <w:left w:val="nil"/>
              <w:bottom w:val="single" w:sz="4" w:space="0" w:color="auto"/>
              <w:right w:val="nil"/>
            </w:tcBorders>
          </w:tcPr>
          <w:p w14:paraId="5A0B5423"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0.861</w:t>
            </w:r>
          </w:p>
        </w:tc>
        <w:tc>
          <w:tcPr>
            <w:tcW w:w="0" w:type="auto"/>
            <w:tcBorders>
              <w:top w:val="nil"/>
              <w:left w:val="nil"/>
              <w:bottom w:val="single" w:sz="4" w:space="0" w:color="auto"/>
              <w:right w:val="nil"/>
            </w:tcBorders>
          </w:tcPr>
          <w:p w14:paraId="7FA7AFBB"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w:t>
            </w:r>
            <w:r>
              <w:rPr>
                <w:rFonts w:ascii="Times New Roman" w:hAnsi="Times New Roman" w:cs="Times New Roman"/>
                <w:b/>
                <w:bCs/>
                <w:sz w:val="16"/>
                <w:szCs w:val="16"/>
                <w:lang w:val="en-GB"/>
              </w:rPr>
              <w:t>76</w:t>
            </w:r>
            <w:r w:rsidRPr="0028003E">
              <w:rPr>
                <w:rFonts w:ascii="Times New Roman" w:hAnsi="Times New Roman" w:cs="Times New Roman"/>
                <w:b/>
                <w:bCs/>
                <w:sz w:val="16"/>
                <w:szCs w:val="16"/>
                <w:lang w:val="en-GB"/>
              </w:rPr>
              <w:t xml:space="preserve"> (1.</w:t>
            </w:r>
            <w:r>
              <w:rPr>
                <w:rFonts w:ascii="Times New Roman" w:hAnsi="Times New Roman" w:cs="Times New Roman"/>
                <w:b/>
                <w:bCs/>
                <w:sz w:val="16"/>
                <w:szCs w:val="16"/>
                <w:lang w:val="en-GB"/>
              </w:rPr>
              <w:t>35</w:t>
            </w:r>
            <w:r w:rsidRPr="0028003E">
              <w:rPr>
                <w:rFonts w:ascii="Times New Roman" w:hAnsi="Times New Roman" w:cs="Times New Roman"/>
                <w:b/>
                <w:bCs/>
                <w:sz w:val="16"/>
                <w:szCs w:val="16"/>
                <w:lang w:val="en-GB"/>
              </w:rPr>
              <w:t>-2.</w:t>
            </w:r>
            <w:r>
              <w:rPr>
                <w:rFonts w:ascii="Times New Roman" w:hAnsi="Times New Roman" w:cs="Times New Roman"/>
                <w:b/>
                <w:bCs/>
                <w:sz w:val="16"/>
                <w:szCs w:val="16"/>
                <w:lang w:val="en-GB"/>
              </w:rPr>
              <w:t>28</w:t>
            </w:r>
            <w:r w:rsidRPr="0028003E">
              <w:rPr>
                <w:rFonts w:ascii="Times New Roman" w:hAnsi="Times New Roman" w:cs="Times New Roman"/>
                <w:b/>
                <w:bCs/>
                <w:sz w:val="16"/>
                <w:szCs w:val="16"/>
                <w:lang w:val="en-GB"/>
              </w:rPr>
              <w:t>)</w:t>
            </w:r>
          </w:p>
        </w:tc>
        <w:tc>
          <w:tcPr>
            <w:tcW w:w="0" w:type="auto"/>
            <w:tcBorders>
              <w:top w:val="nil"/>
              <w:left w:val="nil"/>
              <w:bottom w:val="single" w:sz="4" w:space="0" w:color="auto"/>
              <w:right w:val="nil"/>
            </w:tcBorders>
          </w:tcPr>
          <w:p w14:paraId="5F0DA426"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nil"/>
              <w:left w:val="nil"/>
              <w:bottom w:val="single" w:sz="4" w:space="0" w:color="auto"/>
              <w:right w:val="nil"/>
            </w:tcBorders>
          </w:tcPr>
          <w:p w14:paraId="4F1BE246" w14:textId="247A662A"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3</w:t>
            </w:r>
            <w:r w:rsidR="00A2166B">
              <w:rPr>
                <w:rFonts w:ascii="Times New Roman" w:hAnsi="Times New Roman" w:cs="Times New Roman"/>
                <w:sz w:val="16"/>
                <w:szCs w:val="16"/>
                <w:lang w:val="en-GB"/>
              </w:rPr>
              <w:t>4</w:t>
            </w:r>
            <w:r>
              <w:rPr>
                <w:rFonts w:ascii="Times New Roman" w:hAnsi="Times New Roman" w:cs="Times New Roman"/>
                <w:sz w:val="16"/>
                <w:szCs w:val="16"/>
                <w:lang w:val="en-GB"/>
              </w:rPr>
              <w:t>.</w:t>
            </w:r>
            <w:r w:rsidR="00A2166B">
              <w:rPr>
                <w:rFonts w:ascii="Times New Roman" w:hAnsi="Times New Roman" w:cs="Times New Roman"/>
                <w:sz w:val="16"/>
                <w:szCs w:val="16"/>
                <w:lang w:val="en-GB"/>
              </w:rPr>
              <w:t>7</w:t>
            </w:r>
            <w:r>
              <w:rPr>
                <w:rFonts w:ascii="Times New Roman" w:hAnsi="Times New Roman" w:cs="Times New Roman"/>
                <w:sz w:val="16"/>
                <w:szCs w:val="16"/>
                <w:lang w:val="en-GB"/>
              </w:rPr>
              <w:t>% (</w:t>
            </w:r>
            <w:r w:rsidR="00A2166B">
              <w:rPr>
                <w:rFonts w:ascii="Times New Roman" w:hAnsi="Times New Roman" w:cs="Times New Roman"/>
                <w:sz w:val="16"/>
                <w:szCs w:val="16"/>
                <w:lang w:val="en-GB"/>
              </w:rPr>
              <w:t>31</w:t>
            </w:r>
            <w:r>
              <w:rPr>
                <w:rFonts w:ascii="Times New Roman" w:hAnsi="Times New Roman" w:cs="Times New Roman"/>
                <w:sz w:val="16"/>
                <w:szCs w:val="16"/>
                <w:lang w:val="en-GB"/>
              </w:rPr>
              <w:t>.</w:t>
            </w:r>
            <w:r w:rsidR="00A2166B">
              <w:rPr>
                <w:rFonts w:ascii="Times New Roman" w:hAnsi="Times New Roman" w:cs="Times New Roman"/>
                <w:sz w:val="16"/>
                <w:szCs w:val="16"/>
                <w:lang w:val="en-GB"/>
              </w:rPr>
              <w:t>0</w:t>
            </w:r>
            <w:r>
              <w:rPr>
                <w:rFonts w:ascii="Times New Roman" w:hAnsi="Times New Roman" w:cs="Times New Roman"/>
                <w:sz w:val="16"/>
                <w:szCs w:val="16"/>
                <w:lang w:val="en-GB"/>
              </w:rPr>
              <w:t>-</w:t>
            </w:r>
            <w:r w:rsidR="00A2166B">
              <w:rPr>
                <w:rFonts w:ascii="Times New Roman" w:hAnsi="Times New Roman" w:cs="Times New Roman"/>
                <w:sz w:val="16"/>
                <w:szCs w:val="16"/>
                <w:lang w:val="en-GB"/>
              </w:rPr>
              <w:t>38</w:t>
            </w:r>
            <w:r>
              <w:rPr>
                <w:rFonts w:ascii="Times New Roman" w:hAnsi="Times New Roman" w:cs="Times New Roman"/>
                <w:sz w:val="16"/>
                <w:szCs w:val="16"/>
                <w:lang w:val="en-GB"/>
              </w:rPr>
              <w:t>.</w:t>
            </w:r>
            <w:r w:rsidR="00A2166B">
              <w:rPr>
                <w:rFonts w:ascii="Times New Roman" w:hAnsi="Times New Roman" w:cs="Times New Roman"/>
                <w:sz w:val="16"/>
                <w:szCs w:val="16"/>
                <w:lang w:val="en-GB"/>
              </w:rPr>
              <w:t>2</w:t>
            </w:r>
            <w:r>
              <w:rPr>
                <w:rFonts w:ascii="Times New Roman" w:hAnsi="Times New Roman" w:cs="Times New Roman"/>
                <w:sz w:val="16"/>
                <w:szCs w:val="16"/>
                <w:lang w:val="en-GB"/>
              </w:rPr>
              <w:t>%)</w:t>
            </w:r>
          </w:p>
        </w:tc>
      </w:tr>
      <w:tr w:rsidR="00147696" w:rsidRPr="0028003E" w14:paraId="513AE6F6" w14:textId="7BC479BB" w:rsidTr="00801885">
        <w:tc>
          <w:tcPr>
            <w:tcW w:w="0" w:type="auto"/>
            <w:tcBorders>
              <w:top w:val="single" w:sz="4" w:space="0" w:color="auto"/>
              <w:left w:val="nil"/>
              <w:bottom w:val="nil"/>
              <w:right w:val="nil"/>
            </w:tcBorders>
          </w:tcPr>
          <w:p w14:paraId="44222E06" w14:textId="77777777" w:rsidR="00147696" w:rsidRPr="0028003E" w:rsidRDefault="00147696" w:rsidP="001E74D2">
            <w:pPr>
              <w:jc w:val="both"/>
              <w:rPr>
                <w:rFonts w:ascii="Times New Roman" w:hAnsi="Times New Roman" w:cs="Times New Roman"/>
                <w:i/>
                <w:iCs/>
                <w:sz w:val="16"/>
                <w:szCs w:val="16"/>
              </w:rPr>
            </w:pPr>
            <w:r w:rsidRPr="0028003E">
              <w:rPr>
                <w:rFonts w:ascii="Times New Roman" w:hAnsi="Times New Roman" w:cs="Times New Roman"/>
                <w:i/>
                <w:iCs/>
                <w:sz w:val="16"/>
                <w:szCs w:val="16"/>
              </w:rPr>
              <w:t xml:space="preserve">By area of </w:t>
            </w:r>
            <w:proofErr w:type="spellStart"/>
            <w:r w:rsidRPr="0028003E">
              <w:rPr>
                <w:rFonts w:ascii="Times New Roman" w:hAnsi="Times New Roman" w:cs="Times New Roman"/>
                <w:i/>
                <w:iCs/>
                <w:sz w:val="16"/>
                <w:szCs w:val="16"/>
              </w:rPr>
              <w:t>origin</w:t>
            </w:r>
            <w:proofErr w:type="spellEnd"/>
          </w:p>
        </w:tc>
        <w:tc>
          <w:tcPr>
            <w:tcW w:w="0" w:type="auto"/>
            <w:tcBorders>
              <w:top w:val="single" w:sz="4" w:space="0" w:color="auto"/>
              <w:left w:val="nil"/>
              <w:bottom w:val="nil"/>
              <w:right w:val="nil"/>
            </w:tcBorders>
          </w:tcPr>
          <w:p w14:paraId="6E4C72DF"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Reference</w:t>
            </w:r>
          </w:p>
        </w:tc>
        <w:tc>
          <w:tcPr>
            <w:tcW w:w="0" w:type="auto"/>
            <w:tcBorders>
              <w:top w:val="single" w:sz="4" w:space="0" w:color="auto"/>
              <w:left w:val="nil"/>
              <w:bottom w:val="nil"/>
              <w:right w:val="nil"/>
            </w:tcBorders>
          </w:tcPr>
          <w:p w14:paraId="05DFB4EC"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617</w:t>
            </w:r>
            <w:r w:rsidRPr="0028003E">
              <w:rPr>
                <w:rFonts w:ascii="Times New Roman" w:hAnsi="Times New Roman" w:cs="Times New Roman"/>
                <w:sz w:val="16"/>
                <w:szCs w:val="16"/>
                <w:lang w:val="en-GB"/>
              </w:rPr>
              <w:t xml:space="preserve"> (67.</w:t>
            </w:r>
            <w:r>
              <w:rPr>
                <w:rFonts w:ascii="Times New Roman" w:hAnsi="Times New Roman" w:cs="Times New Roman"/>
                <w:sz w:val="16"/>
                <w:szCs w:val="16"/>
                <w:lang w:val="en-GB"/>
              </w:rPr>
              <w:t>1</w:t>
            </w: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722C8864"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348</w:t>
            </w:r>
            <w:r w:rsidRPr="0028003E">
              <w:rPr>
                <w:rFonts w:ascii="Times New Roman" w:hAnsi="Times New Roman" w:cs="Times New Roman"/>
                <w:sz w:val="16"/>
                <w:szCs w:val="16"/>
                <w:lang w:val="en-GB"/>
              </w:rPr>
              <w:t xml:space="preserve"> (5</w:t>
            </w:r>
            <w:r>
              <w:rPr>
                <w:rFonts w:ascii="Times New Roman" w:hAnsi="Times New Roman" w:cs="Times New Roman"/>
                <w:sz w:val="16"/>
                <w:szCs w:val="16"/>
                <w:lang w:val="en-GB"/>
              </w:rPr>
              <w:t>9</w:t>
            </w:r>
            <w:r w:rsidRPr="0028003E">
              <w:rPr>
                <w:rFonts w:ascii="Times New Roman" w:hAnsi="Times New Roman" w:cs="Times New Roman"/>
                <w:sz w:val="16"/>
                <w:szCs w:val="16"/>
                <w:lang w:val="en-GB"/>
              </w:rPr>
              <w:t>.</w:t>
            </w:r>
            <w:r>
              <w:rPr>
                <w:rFonts w:ascii="Times New Roman" w:hAnsi="Times New Roman" w:cs="Times New Roman"/>
                <w:sz w:val="16"/>
                <w:szCs w:val="16"/>
                <w:lang w:val="en-GB"/>
              </w:rPr>
              <w:t>7</w:t>
            </w: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3179492F"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Ref.</w:t>
            </w:r>
          </w:p>
        </w:tc>
        <w:tc>
          <w:tcPr>
            <w:tcW w:w="0" w:type="auto"/>
            <w:tcBorders>
              <w:top w:val="single" w:sz="4" w:space="0" w:color="auto"/>
              <w:left w:val="nil"/>
              <w:bottom w:val="nil"/>
              <w:right w:val="nil"/>
            </w:tcBorders>
          </w:tcPr>
          <w:p w14:paraId="14F9566F"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3C75A94E"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Ref.</w:t>
            </w:r>
          </w:p>
        </w:tc>
        <w:tc>
          <w:tcPr>
            <w:tcW w:w="0" w:type="auto"/>
            <w:tcBorders>
              <w:top w:val="single" w:sz="4" w:space="0" w:color="auto"/>
              <w:left w:val="nil"/>
              <w:bottom w:val="nil"/>
              <w:right w:val="nil"/>
            </w:tcBorders>
          </w:tcPr>
          <w:p w14:paraId="08ECEC08"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w:t>
            </w:r>
          </w:p>
        </w:tc>
        <w:tc>
          <w:tcPr>
            <w:tcW w:w="0" w:type="auto"/>
            <w:tcBorders>
              <w:top w:val="single" w:sz="4" w:space="0" w:color="auto"/>
              <w:left w:val="nil"/>
              <w:bottom w:val="nil"/>
              <w:right w:val="nil"/>
            </w:tcBorders>
          </w:tcPr>
          <w:p w14:paraId="0427A875"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b/>
                <w:bCs/>
                <w:sz w:val="16"/>
                <w:szCs w:val="16"/>
                <w:lang w:val="en-GB"/>
              </w:rPr>
              <w:t>2.</w:t>
            </w:r>
            <w:r>
              <w:rPr>
                <w:rFonts w:ascii="Times New Roman" w:hAnsi="Times New Roman" w:cs="Times New Roman"/>
                <w:b/>
                <w:bCs/>
                <w:sz w:val="16"/>
                <w:szCs w:val="16"/>
                <w:lang w:val="en-GB"/>
              </w:rPr>
              <w:t>34</w:t>
            </w:r>
            <w:r w:rsidRPr="0028003E">
              <w:rPr>
                <w:rFonts w:ascii="Times New Roman" w:hAnsi="Times New Roman" w:cs="Times New Roman"/>
                <w:b/>
                <w:bCs/>
                <w:sz w:val="16"/>
                <w:szCs w:val="16"/>
                <w:lang w:val="en-GB"/>
              </w:rPr>
              <w:t xml:space="preserve"> (</w:t>
            </w:r>
            <w:r>
              <w:rPr>
                <w:rFonts w:ascii="Times New Roman" w:hAnsi="Times New Roman" w:cs="Times New Roman"/>
                <w:b/>
                <w:bCs/>
                <w:sz w:val="16"/>
                <w:szCs w:val="16"/>
                <w:lang w:val="en-GB"/>
              </w:rPr>
              <w:t>1</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9</w:t>
            </w:r>
            <w:r w:rsidRPr="0028003E">
              <w:rPr>
                <w:rFonts w:ascii="Times New Roman" w:hAnsi="Times New Roman" w:cs="Times New Roman"/>
                <w:b/>
                <w:bCs/>
                <w:sz w:val="16"/>
                <w:szCs w:val="16"/>
                <w:lang w:val="en-GB"/>
              </w:rPr>
              <w:t>3-2.8</w:t>
            </w:r>
            <w:r>
              <w:rPr>
                <w:rFonts w:ascii="Times New Roman" w:hAnsi="Times New Roman" w:cs="Times New Roman"/>
                <w:b/>
                <w:bCs/>
                <w:sz w:val="16"/>
                <w:szCs w:val="16"/>
                <w:lang w:val="en-GB"/>
              </w:rPr>
              <w:t>5</w:t>
            </w:r>
            <w:r w:rsidRPr="0028003E">
              <w:rPr>
                <w:rFonts w:ascii="Times New Roman" w:hAnsi="Times New Roman" w:cs="Times New Roman"/>
                <w:b/>
                <w:bCs/>
                <w:sz w:val="16"/>
                <w:szCs w:val="16"/>
                <w:lang w:val="en-GB"/>
              </w:rPr>
              <w:t>)</w:t>
            </w:r>
          </w:p>
        </w:tc>
        <w:tc>
          <w:tcPr>
            <w:tcW w:w="0" w:type="auto"/>
            <w:tcBorders>
              <w:top w:val="single" w:sz="4" w:space="0" w:color="auto"/>
              <w:left w:val="nil"/>
              <w:bottom w:val="nil"/>
              <w:right w:val="nil"/>
            </w:tcBorders>
          </w:tcPr>
          <w:p w14:paraId="007630CD"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single" w:sz="4" w:space="0" w:color="auto"/>
              <w:left w:val="nil"/>
              <w:bottom w:val="nil"/>
              <w:right w:val="nil"/>
            </w:tcBorders>
          </w:tcPr>
          <w:p w14:paraId="3B7F0720" w14:textId="492FBB1F" w:rsidR="00147696" w:rsidRPr="0028003E" w:rsidRDefault="007F3F7B"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30.0 (26.8-33.0%)</w:t>
            </w:r>
          </w:p>
        </w:tc>
      </w:tr>
      <w:tr w:rsidR="00147696" w:rsidRPr="0028003E" w14:paraId="6E7F2D34" w14:textId="13412AC6" w:rsidTr="00801885">
        <w:tc>
          <w:tcPr>
            <w:tcW w:w="0" w:type="auto"/>
            <w:tcBorders>
              <w:top w:val="nil"/>
              <w:left w:val="nil"/>
              <w:bottom w:val="nil"/>
              <w:right w:val="nil"/>
            </w:tcBorders>
          </w:tcPr>
          <w:p w14:paraId="5BBB57F0" w14:textId="77777777" w:rsidR="00147696" w:rsidRPr="0028003E" w:rsidRDefault="00147696" w:rsidP="001E74D2">
            <w:pPr>
              <w:jc w:val="both"/>
              <w:rPr>
                <w:rFonts w:ascii="Times New Roman" w:hAnsi="Times New Roman" w:cs="Times New Roman"/>
                <w:sz w:val="16"/>
                <w:szCs w:val="16"/>
              </w:rPr>
            </w:pPr>
          </w:p>
        </w:tc>
        <w:tc>
          <w:tcPr>
            <w:tcW w:w="0" w:type="auto"/>
            <w:tcBorders>
              <w:top w:val="nil"/>
              <w:left w:val="nil"/>
              <w:bottom w:val="nil"/>
              <w:right w:val="nil"/>
            </w:tcBorders>
          </w:tcPr>
          <w:p w14:paraId="3D297F0F"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Western</w:t>
            </w:r>
          </w:p>
        </w:tc>
        <w:tc>
          <w:tcPr>
            <w:tcW w:w="0" w:type="auto"/>
            <w:tcBorders>
              <w:top w:val="nil"/>
              <w:left w:val="nil"/>
              <w:bottom w:val="nil"/>
              <w:right w:val="nil"/>
            </w:tcBorders>
          </w:tcPr>
          <w:p w14:paraId="7BFC395D"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11</w:t>
            </w:r>
            <w:r>
              <w:rPr>
                <w:rFonts w:ascii="Times New Roman" w:hAnsi="Times New Roman" w:cs="Times New Roman"/>
                <w:sz w:val="16"/>
                <w:szCs w:val="16"/>
                <w:lang w:val="en-GB"/>
              </w:rPr>
              <w:t>0</w:t>
            </w:r>
            <w:r w:rsidRPr="0028003E">
              <w:rPr>
                <w:rFonts w:ascii="Times New Roman" w:hAnsi="Times New Roman" w:cs="Times New Roman"/>
                <w:sz w:val="16"/>
                <w:szCs w:val="16"/>
                <w:lang w:val="en-GB"/>
              </w:rPr>
              <w:t xml:space="preserve"> (1</w:t>
            </w:r>
            <w:r>
              <w:rPr>
                <w:rFonts w:ascii="Times New Roman" w:hAnsi="Times New Roman" w:cs="Times New Roman"/>
                <w:sz w:val="16"/>
                <w:szCs w:val="16"/>
                <w:lang w:val="en-GB"/>
              </w:rPr>
              <w:t>2</w:t>
            </w:r>
            <w:r w:rsidRPr="0028003E">
              <w:rPr>
                <w:rFonts w:ascii="Times New Roman" w:hAnsi="Times New Roman" w:cs="Times New Roman"/>
                <w:sz w:val="16"/>
                <w:szCs w:val="16"/>
                <w:lang w:val="en-GB"/>
              </w:rPr>
              <w:t>.</w:t>
            </w:r>
            <w:r>
              <w:rPr>
                <w:rFonts w:ascii="Times New Roman" w:hAnsi="Times New Roman" w:cs="Times New Roman"/>
                <w:sz w:val="16"/>
                <w:szCs w:val="16"/>
                <w:lang w:val="en-GB"/>
              </w:rPr>
              <w:t>0</w:t>
            </w:r>
            <w:r w:rsidRPr="0028003E">
              <w:rPr>
                <w:rFonts w:ascii="Times New Roman" w:hAnsi="Times New Roman" w:cs="Times New Roman"/>
                <w:sz w:val="16"/>
                <w:szCs w:val="16"/>
                <w:lang w:val="en-GB"/>
              </w:rPr>
              <w:t>%)</w:t>
            </w:r>
          </w:p>
        </w:tc>
        <w:tc>
          <w:tcPr>
            <w:tcW w:w="0" w:type="auto"/>
            <w:tcBorders>
              <w:top w:val="nil"/>
              <w:left w:val="nil"/>
              <w:bottom w:val="nil"/>
              <w:right w:val="nil"/>
            </w:tcBorders>
          </w:tcPr>
          <w:p w14:paraId="1631999A"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58</w:t>
            </w:r>
            <w:r w:rsidRPr="0028003E">
              <w:rPr>
                <w:rFonts w:ascii="Times New Roman" w:hAnsi="Times New Roman" w:cs="Times New Roman"/>
                <w:sz w:val="16"/>
                <w:szCs w:val="16"/>
                <w:lang w:val="en-GB"/>
              </w:rPr>
              <w:t xml:space="preserve"> (10.</w:t>
            </w:r>
            <w:r>
              <w:rPr>
                <w:rFonts w:ascii="Times New Roman" w:hAnsi="Times New Roman" w:cs="Times New Roman"/>
                <w:sz w:val="16"/>
                <w:szCs w:val="16"/>
                <w:lang w:val="en-GB"/>
              </w:rPr>
              <w:t>0</w:t>
            </w:r>
            <w:r w:rsidRPr="0028003E">
              <w:rPr>
                <w:rFonts w:ascii="Times New Roman" w:hAnsi="Times New Roman" w:cs="Times New Roman"/>
                <w:sz w:val="16"/>
                <w:szCs w:val="16"/>
                <w:lang w:val="en-GB"/>
              </w:rPr>
              <w:t>%)</w:t>
            </w:r>
          </w:p>
        </w:tc>
        <w:tc>
          <w:tcPr>
            <w:tcW w:w="0" w:type="auto"/>
            <w:tcBorders>
              <w:top w:val="nil"/>
              <w:left w:val="nil"/>
              <w:bottom w:val="nil"/>
              <w:right w:val="nil"/>
            </w:tcBorders>
          </w:tcPr>
          <w:p w14:paraId="07DE6351"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1.</w:t>
            </w:r>
            <w:r>
              <w:rPr>
                <w:rFonts w:ascii="Times New Roman" w:hAnsi="Times New Roman" w:cs="Times New Roman"/>
                <w:sz w:val="16"/>
                <w:szCs w:val="16"/>
                <w:lang w:val="en-GB"/>
              </w:rPr>
              <w:t>09</w:t>
            </w:r>
            <w:r w:rsidRPr="0028003E">
              <w:rPr>
                <w:rFonts w:ascii="Times New Roman" w:hAnsi="Times New Roman" w:cs="Times New Roman"/>
                <w:sz w:val="16"/>
                <w:szCs w:val="16"/>
                <w:lang w:val="en-GB"/>
              </w:rPr>
              <w:t xml:space="preserve"> (0.</w:t>
            </w:r>
            <w:r>
              <w:rPr>
                <w:rFonts w:ascii="Times New Roman" w:hAnsi="Times New Roman" w:cs="Times New Roman"/>
                <w:sz w:val="16"/>
                <w:szCs w:val="16"/>
                <w:lang w:val="en-GB"/>
              </w:rPr>
              <w:t>76</w:t>
            </w:r>
            <w:r w:rsidRPr="0028003E">
              <w:rPr>
                <w:rFonts w:ascii="Times New Roman" w:hAnsi="Times New Roman" w:cs="Times New Roman"/>
                <w:sz w:val="16"/>
                <w:szCs w:val="16"/>
                <w:lang w:val="en-GB"/>
              </w:rPr>
              <w:t>-1.</w:t>
            </w:r>
            <w:r>
              <w:rPr>
                <w:rFonts w:ascii="Times New Roman" w:hAnsi="Times New Roman" w:cs="Times New Roman"/>
                <w:sz w:val="16"/>
                <w:szCs w:val="16"/>
                <w:lang w:val="en-GB"/>
              </w:rPr>
              <w:t>57</w:t>
            </w:r>
            <w:r w:rsidRPr="0028003E">
              <w:rPr>
                <w:rFonts w:ascii="Times New Roman" w:hAnsi="Times New Roman" w:cs="Times New Roman"/>
                <w:sz w:val="16"/>
                <w:szCs w:val="16"/>
                <w:lang w:val="en-GB"/>
              </w:rPr>
              <w:t>)</w:t>
            </w:r>
          </w:p>
        </w:tc>
        <w:tc>
          <w:tcPr>
            <w:tcW w:w="0" w:type="auto"/>
            <w:tcBorders>
              <w:top w:val="nil"/>
              <w:left w:val="nil"/>
              <w:bottom w:val="nil"/>
              <w:right w:val="nil"/>
            </w:tcBorders>
          </w:tcPr>
          <w:p w14:paraId="7994E101"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0.</w:t>
            </w:r>
            <w:r>
              <w:rPr>
                <w:rFonts w:ascii="Times New Roman" w:hAnsi="Times New Roman" w:cs="Times New Roman"/>
                <w:sz w:val="16"/>
                <w:szCs w:val="16"/>
                <w:lang w:val="en-GB"/>
              </w:rPr>
              <w:t>642</w:t>
            </w:r>
          </w:p>
        </w:tc>
        <w:tc>
          <w:tcPr>
            <w:tcW w:w="0" w:type="auto"/>
            <w:tcBorders>
              <w:top w:val="nil"/>
              <w:left w:val="nil"/>
              <w:bottom w:val="nil"/>
              <w:right w:val="nil"/>
            </w:tcBorders>
          </w:tcPr>
          <w:p w14:paraId="5F88E79C"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0</w:t>
            </w:r>
            <w:r w:rsidRPr="0028003E">
              <w:rPr>
                <w:rFonts w:ascii="Times New Roman" w:hAnsi="Times New Roman" w:cs="Times New Roman"/>
                <w:sz w:val="16"/>
                <w:szCs w:val="16"/>
                <w:lang w:val="en-GB"/>
              </w:rPr>
              <w:t>.</w:t>
            </w:r>
            <w:r>
              <w:rPr>
                <w:rFonts w:ascii="Times New Roman" w:hAnsi="Times New Roman" w:cs="Times New Roman"/>
                <w:sz w:val="16"/>
                <w:szCs w:val="16"/>
                <w:lang w:val="en-GB"/>
              </w:rPr>
              <w:t>91</w:t>
            </w:r>
            <w:r w:rsidRPr="0028003E">
              <w:rPr>
                <w:rFonts w:ascii="Times New Roman" w:hAnsi="Times New Roman" w:cs="Times New Roman"/>
                <w:sz w:val="16"/>
                <w:szCs w:val="16"/>
                <w:lang w:val="en-GB"/>
              </w:rPr>
              <w:t xml:space="preserve"> (0.</w:t>
            </w:r>
            <w:r>
              <w:rPr>
                <w:rFonts w:ascii="Times New Roman" w:hAnsi="Times New Roman" w:cs="Times New Roman"/>
                <w:sz w:val="16"/>
                <w:szCs w:val="16"/>
                <w:lang w:val="en-GB"/>
              </w:rPr>
              <w:t>61</w:t>
            </w:r>
            <w:r w:rsidRPr="0028003E">
              <w:rPr>
                <w:rFonts w:ascii="Times New Roman" w:hAnsi="Times New Roman" w:cs="Times New Roman"/>
                <w:sz w:val="16"/>
                <w:szCs w:val="16"/>
                <w:lang w:val="en-GB"/>
              </w:rPr>
              <w:t>-1.</w:t>
            </w:r>
            <w:r>
              <w:rPr>
                <w:rFonts w:ascii="Times New Roman" w:hAnsi="Times New Roman" w:cs="Times New Roman"/>
                <w:sz w:val="16"/>
                <w:szCs w:val="16"/>
                <w:lang w:val="en-GB"/>
              </w:rPr>
              <w:t>36</w:t>
            </w:r>
            <w:r w:rsidRPr="0028003E">
              <w:rPr>
                <w:rFonts w:ascii="Times New Roman" w:hAnsi="Times New Roman" w:cs="Times New Roman"/>
                <w:sz w:val="16"/>
                <w:szCs w:val="16"/>
                <w:lang w:val="en-GB"/>
              </w:rPr>
              <w:t>)</w:t>
            </w:r>
          </w:p>
        </w:tc>
        <w:tc>
          <w:tcPr>
            <w:tcW w:w="0" w:type="auto"/>
            <w:tcBorders>
              <w:top w:val="nil"/>
              <w:left w:val="nil"/>
              <w:bottom w:val="nil"/>
              <w:right w:val="nil"/>
            </w:tcBorders>
          </w:tcPr>
          <w:p w14:paraId="222A3C71"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0.</w:t>
            </w:r>
            <w:r>
              <w:rPr>
                <w:rFonts w:ascii="Times New Roman" w:hAnsi="Times New Roman" w:cs="Times New Roman"/>
                <w:sz w:val="16"/>
                <w:szCs w:val="16"/>
                <w:lang w:val="en-GB"/>
              </w:rPr>
              <w:t>651</w:t>
            </w:r>
          </w:p>
        </w:tc>
        <w:tc>
          <w:tcPr>
            <w:tcW w:w="0" w:type="auto"/>
            <w:tcBorders>
              <w:top w:val="nil"/>
              <w:left w:val="nil"/>
              <w:bottom w:val="nil"/>
              <w:right w:val="nil"/>
            </w:tcBorders>
          </w:tcPr>
          <w:p w14:paraId="495D7CB0"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w:t>
            </w:r>
            <w:r>
              <w:rPr>
                <w:rFonts w:ascii="Times New Roman" w:hAnsi="Times New Roman" w:cs="Times New Roman"/>
                <w:b/>
                <w:bCs/>
                <w:sz w:val="16"/>
                <w:szCs w:val="16"/>
                <w:lang w:val="en-GB"/>
              </w:rPr>
              <w:t>77</w:t>
            </w:r>
            <w:r w:rsidRPr="0028003E">
              <w:rPr>
                <w:rFonts w:ascii="Times New Roman" w:hAnsi="Times New Roman" w:cs="Times New Roman"/>
                <w:b/>
                <w:bCs/>
                <w:sz w:val="16"/>
                <w:szCs w:val="16"/>
                <w:lang w:val="en-GB"/>
              </w:rPr>
              <w:t xml:space="preserve"> (1.</w:t>
            </w:r>
            <w:r>
              <w:rPr>
                <w:rFonts w:ascii="Times New Roman" w:hAnsi="Times New Roman" w:cs="Times New Roman"/>
                <w:b/>
                <w:bCs/>
                <w:sz w:val="16"/>
                <w:szCs w:val="16"/>
                <w:lang w:val="en-GB"/>
              </w:rPr>
              <w:t>30</w:t>
            </w:r>
            <w:r w:rsidRPr="0028003E">
              <w:rPr>
                <w:rFonts w:ascii="Times New Roman" w:hAnsi="Times New Roman" w:cs="Times New Roman"/>
                <w:b/>
                <w:bCs/>
                <w:sz w:val="16"/>
                <w:szCs w:val="16"/>
                <w:lang w:val="en-GB"/>
              </w:rPr>
              <w:t>-2.</w:t>
            </w:r>
            <w:r>
              <w:rPr>
                <w:rFonts w:ascii="Times New Roman" w:hAnsi="Times New Roman" w:cs="Times New Roman"/>
                <w:b/>
                <w:bCs/>
                <w:sz w:val="16"/>
                <w:szCs w:val="16"/>
                <w:lang w:val="en-GB"/>
              </w:rPr>
              <w:t>42</w:t>
            </w:r>
            <w:r w:rsidRPr="0028003E">
              <w:rPr>
                <w:rFonts w:ascii="Times New Roman" w:hAnsi="Times New Roman" w:cs="Times New Roman"/>
                <w:b/>
                <w:bCs/>
                <w:sz w:val="16"/>
                <w:szCs w:val="16"/>
                <w:lang w:val="en-GB"/>
              </w:rPr>
              <w:t>)</w:t>
            </w:r>
          </w:p>
        </w:tc>
        <w:tc>
          <w:tcPr>
            <w:tcW w:w="0" w:type="auto"/>
            <w:tcBorders>
              <w:top w:val="nil"/>
              <w:left w:val="nil"/>
              <w:bottom w:val="nil"/>
              <w:right w:val="nil"/>
            </w:tcBorders>
          </w:tcPr>
          <w:p w14:paraId="22854A46"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nil"/>
              <w:left w:val="nil"/>
              <w:bottom w:val="nil"/>
              <w:right w:val="nil"/>
            </w:tcBorders>
          </w:tcPr>
          <w:p w14:paraId="4612A0BB" w14:textId="3216B26F" w:rsidR="00147696" w:rsidRPr="0028003E" w:rsidRDefault="007F3F7B"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30.6 (27.3-33.7%)</w:t>
            </w:r>
          </w:p>
        </w:tc>
      </w:tr>
      <w:tr w:rsidR="00147696" w:rsidRPr="0028003E" w14:paraId="704DBB9B" w14:textId="53AD059E" w:rsidTr="00801885">
        <w:tc>
          <w:tcPr>
            <w:tcW w:w="0" w:type="auto"/>
            <w:tcBorders>
              <w:top w:val="nil"/>
              <w:left w:val="nil"/>
              <w:bottom w:val="single" w:sz="12" w:space="0" w:color="auto"/>
              <w:right w:val="nil"/>
            </w:tcBorders>
          </w:tcPr>
          <w:p w14:paraId="1FF61290" w14:textId="77777777" w:rsidR="00147696" w:rsidRPr="0028003E" w:rsidRDefault="00147696" w:rsidP="001E74D2">
            <w:pPr>
              <w:jc w:val="both"/>
              <w:rPr>
                <w:rFonts w:ascii="Times New Roman" w:hAnsi="Times New Roman" w:cs="Times New Roman"/>
                <w:sz w:val="16"/>
                <w:szCs w:val="16"/>
                <w:lang w:val="en-GB"/>
              </w:rPr>
            </w:pPr>
          </w:p>
        </w:tc>
        <w:tc>
          <w:tcPr>
            <w:tcW w:w="0" w:type="auto"/>
            <w:tcBorders>
              <w:top w:val="nil"/>
              <w:left w:val="nil"/>
              <w:bottom w:val="single" w:sz="12" w:space="0" w:color="auto"/>
              <w:right w:val="nil"/>
            </w:tcBorders>
          </w:tcPr>
          <w:p w14:paraId="3E32DCBA"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Non-Western</w:t>
            </w:r>
          </w:p>
        </w:tc>
        <w:tc>
          <w:tcPr>
            <w:tcW w:w="0" w:type="auto"/>
            <w:tcBorders>
              <w:top w:val="nil"/>
              <w:left w:val="nil"/>
              <w:bottom w:val="single" w:sz="12" w:space="0" w:color="auto"/>
              <w:right w:val="nil"/>
            </w:tcBorders>
          </w:tcPr>
          <w:p w14:paraId="404AB12C"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192</w:t>
            </w:r>
            <w:r w:rsidRPr="0028003E">
              <w:rPr>
                <w:rFonts w:ascii="Times New Roman" w:hAnsi="Times New Roman" w:cs="Times New Roman"/>
                <w:sz w:val="16"/>
                <w:szCs w:val="16"/>
                <w:lang w:val="en-GB"/>
              </w:rPr>
              <w:t xml:space="preserve"> (2</w:t>
            </w:r>
            <w:r>
              <w:rPr>
                <w:rFonts w:ascii="Times New Roman" w:hAnsi="Times New Roman" w:cs="Times New Roman"/>
                <w:sz w:val="16"/>
                <w:szCs w:val="16"/>
                <w:lang w:val="en-GB"/>
              </w:rPr>
              <w:t>0</w:t>
            </w:r>
            <w:r w:rsidRPr="0028003E">
              <w:rPr>
                <w:rFonts w:ascii="Times New Roman" w:hAnsi="Times New Roman" w:cs="Times New Roman"/>
                <w:sz w:val="16"/>
                <w:szCs w:val="16"/>
                <w:lang w:val="en-GB"/>
              </w:rPr>
              <w:t>.</w:t>
            </w:r>
            <w:r>
              <w:rPr>
                <w:rFonts w:ascii="Times New Roman" w:hAnsi="Times New Roman" w:cs="Times New Roman"/>
                <w:sz w:val="16"/>
                <w:szCs w:val="16"/>
                <w:lang w:val="en-GB"/>
              </w:rPr>
              <w:t>9</w:t>
            </w:r>
            <w:r w:rsidRPr="0028003E">
              <w:rPr>
                <w:rFonts w:ascii="Times New Roman" w:hAnsi="Times New Roman" w:cs="Times New Roman"/>
                <w:sz w:val="16"/>
                <w:szCs w:val="16"/>
                <w:lang w:val="en-GB"/>
              </w:rPr>
              <w:t>%)</w:t>
            </w:r>
          </w:p>
        </w:tc>
        <w:tc>
          <w:tcPr>
            <w:tcW w:w="0" w:type="auto"/>
            <w:tcBorders>
              <w:top w:val="nil"/>
              <w:left w:val="nil"/>
              <w:bottom w:val="single" w:sz="12" w:space="0" w:color="auto"/>
              <w:right w:val="nil"/>
            </w:tcBorders>
          </w:tcPr>
          <w:p w14:paraId="0C7BCA84" w14:textId="77777777" w:rsidR="00147696" w:rsidRPr="0028003E" w:rsidRDefault="00147696"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177</w:t>
            </w:r>
            <w:r w:rsidRPr="0028003E">
              <w:rPr>
                <w:rFonts w:ascii="Times New Roman" w:hAnsi="Times New Roman" w:cs="Times New Roman"/>
                <w:sz w:val="16"/>
                <w:szCs w:val="16"/>
                <w:lang w:val="en-GB"/>
              </w:rPr>
              <w:t xml:space="preserve"> (3</w:t>
            </w:r>
            <w:r>
              <w:rPr>
                <w:rFonts w:ascii="Times New Roman" w:hAnsi="Times New Roman" w:cs="Times New Roman"/>
                <w:sz w:val="16"/>
                <w:szCs w:val="16"/>
                <w:lang w:val="en-GB"/>
              </w:rPr>
              <w:t>0</w:t>
            </w:r>
            <w:r w:rsidRPr="0028003E">
              <w:rPr>
                <w:rFonts w:ascii="Times New Roman" w:hAnsi="Times New Roman" w:cs="Times New Roman"/>
                <w:sz w:val="16"/>
                <w:szCs w:val="16"/>
                <w:lang w:val="en-GB"/>
              </w:rPr>
              <w:t>.</w:t>
            </w:r>
            <w:r>
              <w:rPr>
                <w:rFonts w:ascii="Times New Roman" w:hAnsi="Times New Roman" w:cs="Times New Roman"/>
                <w:sz w:val="16"/>
                <w:szCs w:val="16"/>
                <w:lang w:val="en-GB"/>
              </w:rPr>
              <w:t>3</w:t>
            </w:r>
            <w:r w:rsidRPr="0028003E">
              <w:rPr>
                <w:rFonts w:ascii="Times New Roman" w:hAnsi="Times New Roman" w:cs="Times New Roman"/>
                <w:sz w:val="16"/>
                <w:szCs w:val="16"/>
                <w:lang w:val="en-GB"/>
              </w:rPr>
              <w:t>%)</w:t>
            </w:r>
          </w:p>
        </w:tc>
        <w:tc>
          <w:tcPr>
            <w:tcW w:w="0" w:type="auto"/>
            <w:tcBorders>
              <w:top w:val="nil"/>
              <w:left w:val="nil"/>
              <w:bottom w:val="single" w:sz="12" w:space="0" w:color="auto"/>
              <w:right w:val="nil"/>
            </w:tcBorders>
          </w:tcPr>
          <w:p w14:paraId="0414E227" w14:textId="77777777" w:rsidR="00147696" w:rsidRPr="0028003E" w:rsidRDefault="00147696" w:rsidP="001E74D2">
            <w:pPr>
              <w:jc w:val="both"/>
              <w:rPr>
                <w:rFonts w:ascii="Times New Roman" w:hAnsi="Times New Roman" w:cs="Times New Roman"/>
                <w:b/>
                <w:bCs/>
                <w:sz w:val="16"/>
                <w:szCs w:val="16"/>
                <w:lang w:val="en-GB"/>
              </w:rPr>
            </w:pPr>
            <w:r>
              <w:rPr>
                <w:rFonts w:ascii="Times New Roman" w:hAnsi="Times New Roman" w:cs="Times New Roman"/>
                <w:b/>
                <w:bCs/>
                <w:sz w:val="16"/>
                <w:szCs w:val="16"/>
                <w:lang w:val="en-GB"/>
              </w:rPr>
              <w:t>1</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99</w:t>
            </w:r>
            <w:r w:rsidRPr="0028003E">
              <w:rPr>
                <w:rFonts w:ascii="Times New Roman" w:hAnsi="Times New Roman" w:cs="Times New Roman"/>
                <w:b/>
                <w:bCs/>
                <w:sz w:val="16"/>
                <w:szCs w:val="16"/>
                <w:lang w:val="en-GB"/>
              </w:rPr>
              <w:t xml:space="preserve"> (1.</w:t>
            </w:r>
            <w:r>
              <w:rPr>
                <w:rFonts w:ascii="Times New Roman" w:hAnsi="Times New Roman" w:cs="Times New Roman"/>
                <w:b/>
                <w:bCs/>
                <w:sz w:val="16"/>
                <w:szCs w:val="16"/>
                <w:lang w:val="en-GB"/>
              </w:rPr>
              <w:t>5</w:t>
            </w:r>
            <w:r w:rsidRPr="0028003E">
              <w:rPr>
                <w:rFonts w:ascii="Times New Roman" w:hAnsi="Times New Roman" w:cs="Times New Roman"/>
                <w:b/>
                <w:bCs/>
                <w:sz w:val="16"/>
                <w:szCs w:val="16"/>
                <w:lang w:val="en-GB"/>
              </w:rPr>
              <w:t>0-2.</w:t>
            </w:r>
            <w:r>
              <w:rPr>
                <w:rFonts w:ascii="Times New Roman" w:hAnsi="Times New Roman" w:cs="Times New Roman"/>
                <w:b/>
                <w:bCs/>
                <w:sz w:val="16"/>
                <w:szCs w:val="16"/>
                <w:lang w:val="en-GB"/>
              </w:rPr>
              <w:t>63</w:t>
            </w:r>
            <w:r w:rsidRPr="0028003E">
              <w:rPr>
                <w:rFonts w:ascii="Times New Roman" w:hAnsi="Times New Roman" w:cs="Times New Roman"/>
                <w:b/>
                <w:bCs/>
                <w:sz w:val="16"/>
                <w:szCs w:val="16"/>
                <w:lang w:val="en-GB"/>
              </w:rPr>
              <w:t>)</w:t>
            </w:r>
          </w:p>
        </w:tc>
        <w:tc>
          <w:tcPr>
            <w:tcW w:w="0" w:type="auto"/>
            <w:tcBorders>
              <w:top w:val="nil"/>
              <w:left w:val="nil"/>
              <w:bottom w:val="single" w:sz="12" w:space="0" w:color="auto"/>
              <w:right w:val="nil"/>
            </w:tcBorders>
          </w:tcPr>
          <w:p w14:paraId="3034AE7D"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nil"/>
              <w:left w:val="nil"/>
              <w:bottom w:val="single" w:sz="12" w:space="0" w:color="auto"/>
              <w:right w:val="nil"/>
            </w:tcBorders>
          </w:tcPr>
          <w:p w14:paraId="7016AD5A"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1.4</w:t>
            </w:r>
            <w:r>
              <w:rPr>
                <w:rFonts w:ascii="Times New Roman" w:hAnsi="Times New Roman" w:cs="Times New Roman"/>
                <w:b/>
                <w:bCs/>
                <w:sz w:val="16"/>
                <w:szCs w:val="16"/>
                <w:lang w:val="en-GB"/>
              </w:rPr>
              <w:t>8</w:t>
            </w:r>
            <w:r w:rsidRPr="0028003E">
              <w:rPr>
                <w:rFonts w:ascii="Times New Roman" w:hAnsi="Times New Roman" w:cs="Times New Roman"/>
                <w:b/>
                <w:bCs/>
                <w:sz w:val="16"/>
                <w:szCs w:val="16"/>
                <w:lang w:val="en-GB"/>
              </w:rPr>
              <w:t xml:space="preserve"> (1.0</w:t>
            </w:r>
            <w:r>
              <w:rPr>
                <w:rFonts w:ascii="Times New Roman" w:hAnsi="Times New Roman" w:cs="Times New Roman"/>
                <w:b/>
                <w:bCs/>
                <w:sz w:val="16"/>
                <w:szCs w:val="16"/>
                <w:lang w:val="en-GB"/>
              </w:rPr>
              <w:t>8</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2</w:t>
            </w:r>
            <w:r w:rsidRPr="0028003E">
              <w:rPr>
                <w:rFonts w:ascii="Times New Roman" w:hAnsi="Times New Roman" w:cs="Times New Roman"/>
                <w:b/>
                <w:bCs/>
                <w:sz w:val="16"/>
                <w:szCs w:val="16"/>
                <w:lang w:val="en-GB"/>
              </w:rPr>
              <w:t>.</w:t>
            </w:r>
            <w:r>
              <w:rPr>
                <w:rFonts w:ascii="Times New Roman" w:hAnsi="Times New Roman" w:cs="Times New Roman"/>
                <w:b/>
                <w:bCs/>
                <w:sz w:val="16"/>
                <w:szCs w:val="16"/>
                <w:lang w:val="en-GB"/>
              </w:rPr>
              <w:t>01</w:t>
            </w:r>
            <w:r w:rsidRPr="0028003E">
              <w:rPr>
                <w:rFonts w:ascii="Times New Roman" w:hAnsi="Times New Roman" w:cs="Times New Roman"/>
                <w:b/>
                <w:bCs/>
                <w:sz w:val="16"/>
                <w:szCs w:val="16"/>
                <w:lang w:val="en-GB"/>
              </w:rPr>
              <w:t>)</w:t>
            </w:r>
          </w:p>
        </w:tc>
        <w:tc>
          <w:tcPr>
            <w:tcW w:w="0" w:type="auto"/>
            <w:tcBorders>
              <w:top w:val="nil"/>
              <w:left w:val="nil"/>
              <w:bottom w:val="single" w:sz="12" w:space="0" w:color="auto"/>
              <w:right w:val="nil"/>
            </w:tcBorders>
          </w:tcPr>
          <w:p w14:paraId="31053B86"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0.01</w:t>
            </w:r>
            <w:r>
              <w:rPr>
                <w:rFonts w:ascii="Times New Roman" w:hAnsi="Times New Roman" w:cs="Times New Roman"/>
                <w:sz w:val="16"/>
                <w:szCs w:val="16"/>
                <w:lang w:val="en-GB"/>
              </w:rPr>
              <w:t>4</w:t>
            </w:r>
          </w:p>
        </w:tc>
        <w:tc>
          <w:tcPr>
            <w:tcW w:w="0" w:type="auto"/>
            <w:tcBorders>
              <w:top w:val="nil"/>
              <w:left w:val="nil"/>
              <w:bottom w:val="single" w:sz="12" w:space="0" w:color="auto"/>
              <w:right w:val="nil"/>
            </w:tcBorders>
          </w:tcPr>
          <w:p w14:paraId="30C957D3" w14:textId="77777777" w:rsidR="00147696" w:rsidRPr="0028003E" w:rsidRDefault="00147696" w:rsidP="001E74D2">
            <w:pPr>
              <w:jc w:val="both"/>
              <w:rPr>
                <w:rFonts w:ascii="Times New Roman" w:hAnsi="Times New Roman" w:cs="Times New Roman"/>
                <w:b/>
                <w:bCs/>
                <w:sz w:val="16"/>
                <w:szCs w:val="16"/>
                <w:lang w:val="en-GB"/>
              </w:rPr>
            </w:pPr>
            <w:r w:rsidRPr="0028003E">
              <w:rPr>
                <w:rFonts w:ascii="Times New Roman" w:hAnsi="Times New Roman" w:cs="Times New Roman"/>
                <w:b/>
                <w:bCs/>
                <w:sz w:val="16"/>
                <w:szCs w:val="16"/>
                <w:lang w:val="en-GB"/>
              </w:rPr>
              <w:t>1.</w:t>
            </w:r>
            <w:r>
              <w:rPr>
                <w:rFonts w:ascii="Times New Roman" w:hAnsi="Times New Roman" w:cs="Times New Roman"/>
                <w:b/>
                <w:bCs/>
                <w:sz w:val="16"/>
                <w:szCs w:val="16"/>
                <w:lang w:val="en-GB"/>
              </w:rPr>
              <w:t>61</w:t>
            </w:r>
            <w:r w:rsidRPr="0028003E">
              <w:rPr>
                <w:rFonts w:ascii="Times New Roman" w:hAnsi="Times New Roman" w:cs="Times New Roman"/>
                <w:b/>
                <w:bCs/>
                <w:sz w:val="16"/>
                <w:szCs w:val="16"/>
                <w:lang w:val="en-GB"/>
              </w:rPr>
              <w:t xml:space="preserve"> (1.31-1.</w:t>
            </w:r>
            <w:r>
              <w:rPr>
                <w:rFonts w:ascii="Times New Roman" w:hAnsi="Times New Roman" w:cs="Times New Roman"/>
                <w:b/>
                <w:bCs/>
                <w:sz w:val="16"/>
                <w:szCs w:val="16"/>
                <w:lang w:val="en-GB"/>
              </w:rPr>
              <w:t>98</w:t>
            </w:r>
            <w:r w:rsidRPr="0028003E">
              <w:rPr>
                <w:rFonts w:ascii="Times New Roman" w:hAnsi="Times New Roman" w:cs="Times New Roman"/>
                <w:b/>
                <w:bCs/>
                <w:sz w:val="16"/>
                <w:szCs w:val="16"/>
                <w:lang w:val="en-GB"/>
              </w:rPr>
              <w:t>)</w:t>
            </w:r>
          </w:p>
        </w:tc>
        <w:tc>
          <w:tcPr>
            <w:tcW w:w="0" w:type="auto"/>
            <w:tcBorders>
              <w:top w:val="nil"/>
              <w:left w:val="nil"/>
              <w:bottom w:val="single" w:sz="12" w:space="0" w:color="auto"/>
              <w:right w:val="nil"/>
            </w:tcBorders>
          </w:tcPr>
          <w:p w14:paraId="373B12D1" w14:textId="77777777" w:rsidR="00147696" w:rsidRPr="0028003E" w:rsidRDefault="00147696" w:rsidP="001E74D2">
            <w:pPr>
              <w:jc w:val="both"/>
              <w:rPr>
                <w:rFonts w:ascii="Times New Roman" w:hAnsi="Times New Roman" w:cs="Times New Roman"/>
                <w:sz w:val="16"/>
                <w:szCs w:val="16"/>
                <w:lang w:val="en-GB"/>
              </w:rPr>
            </w:pPr>
            <w:r w:rsidRPr="0028003E">
              <w:rPr>
                <w:rFonts w:ascii="Times New Roman" w:hAnsi="Times New Roman" w:cs="Times New Roman"/>
                <w:sz w:val="16"/>
                <w:szCs w:val="16"/>
                <w:lang w:val="en-GB"/>
              </w:rPr>
              <w:t>&lt;0.001</w:t>
            </w:r>
          </w:p>
        </w:tc>
        <w:tc>
          <w:tcPr>
            <w:tcW w:w="0" w:type="auto"/>
            <w:tcBorders>
              <w:top w:val="nil"/>
              <w:left w:val="nil"/>
              <w:bottom w:val="single" w:sz="12" w:space="0" w:color="auto"/>
              <w:right w:val="nil"/>
            </w:tcBorders>
          </w:tcPr>
          <w:p w14:paraId="2FBD5684" w14:textId="6C5BFC2F" w:rsidR="00147696" w:rsidRPr="0028003E" w:rsidRDefault="007F3F7B" w:rsidP="001E74D2">
            <w:pPr>
              <w:jc w:val="both"/>
              <w:rPr>
                <w:rFonts w:ascii="Times New Roman" w:hAnsi="Times New Roman" w:cs="Times New Roman"/>
                <w:sz w:val="16"/>
                <w:szCs w:val="16"/>
                <w:lang w:val="en-GB"/>
              </w:rPr>
            </w:pPr>
            <w:r>
              <w:rPr>
                <w:rFonts w:ascii="Times New Roman" w:hAnsi="Times New Roman" w:cs="Times New Roman"/>
                <w:sz w:val="16"/>
                <w:szCs w:val="16"/>
                <w:lang w:val="en-GB"/>
              </w:rPr>
              <w:t>40.9% (36.5-45.0%)</w:t>
            </w:r>
          </w:p>
        </w:tc>
      </w:tr>
    </w:tbl>
    <w:bookmarkEnd w:id="17"/>
    <w:bookmarkEnd w:id="23"/>
    <w:p w14:paraId="712327C9" w14:textId="58112629" w:rsidR="00391150" w:rsidRPr="0028003E" w:rsidRDefault="00391150" w:rsidP="00391150">
      <w:pPr>
        <w:jc w:val="both"/>
        <w:rPr>
          <w:rFonts w:ascii="Times New Roman" w:hAnsi="Times New Roman" w:cs="Times New Roman"/>
          <w:sz w:val="16"/>
          <w:szCs w:val="16"/>
          <w:lang w:val="en-US"/>
        </w:rPr>
      </w:pPr>
      <w:r w:rsidRPr="0028003E">
        <w:rPr>
          <w:rFonts w:ascii="Times New Roman" w:hAnsi="Times New Roman" w:cs="Times New Roman"/>
          <w:sz w:val="16"/>
          <w:szCs w:val="16"/>
          <w:lang w:val="en-US"/>
        </w:rPr>
        <w:t>OR: odds ratio, 95%CI: 95% confidence interval</w:t>
      </w:r>
      <w:r w:rsidR="00147696">
        <w:rPr>
          <w:rFonts w:ascii="Times New Roman" w:hAnsi="Times New Roman" w:cs="Times New Roman"/>
          <w:sz w:val="16"/>
          <w:szCs w:val="16"/>
          <w:lang w:val="en-US"/>
        </w:rPr>
        <w:t>, PAF: proportion of attributable fraction</w:t>
      </w:r>
      <w:r w:rsidRPr="0028003E">
        <w:rPr>
          <w:rFonts w:ascii="Times New Roman" w:hAnsi="Times New Roman" w:cs="Times New Roman"/>
          <w:sz w:val="16"/>
          <w:szCs w:val="16"/>
          <w:lang w:val="en-US"/>
        </w:rPr>
        <w:t xml:space="preserve">. </w:t>
      </w:r>
    </w:p>
    <w:p w14:paraId="6CBA3B3C" w14:textId="77777777" w:rsidR="00391150" w:rsidRPr="0028003E" w:rsidRDefault="00391150" w:rsidP="00391150">
      <w:pPr>
        <w:jc w:val="both"/>
        <w:rPr>
          <w:rFonts w:ascii="Times New Roman" w:hAnsi="Times New Roman" w:cs="Times New Roman"/>
          <w:sz w:val="16"/>
          <w:szCs w:val="16"/>
          <w:lang w:val="en-US"/>
        </w:rPr>
      </w:pPr>
      <w:r w:rsidRPr="0028003E">
        <w:rPr>
          <w:rFonts w:ascii="Times New Roman" w:hAnsi="Times New Roman" w:cs="Times New Roman"/>
          <w:sz w:val="16"/>
          <w:szCs w:val="16"/>
          <w:vertAlign w:val="superscript"/>
          <w:lang w:val="en-US"/>
        </w:rPr>
        <w:t>†</w:t>
      </w:r>
      <w:r w:rsidRPr="0028003E">
        <w:rPr>
          <w:rFonts w:ascii="Times New Roman" w:hAnsi="Times New Roman" w:cs="Times New Roman"/>
          <w:sz w:val="16"/>
          <w:szCs w:val="16"/>
          <w:lang w:val="en-US"/>
        </w:rPr>
        <w:t>Odds ratios were adjusted for age, gender, educational attainment, cannabis use, parental social class, and parental psychosis.</w:t>
      </w:r>
    </w:p>
    <w:p w14:paraId="3F7F5852" w14:textId="77777777" w:rsidR="00391150" w:rsidRDefault="00391150" w:rsidP="00391150">
      <w:pPr>
        <w:jc w:val="both"/>
        <w:rPr>
          <w:rFonts w:ascii="Times New Roman" w:hAnsi="Times New Roman" w:cs="Times New Roman"/>
          <w:sz w:val="16"/>
          <w:szCs w:val="16"/>
          <w:lang w:val="en-US"/>
        </w:rPr>
      </w:pPr>
      <w:r w:rsidRPr="0028003E">
        <w:rPr>
          <w:rFonts w:ascii="Times New Roman" w:hAnsi="Times New Roman" w:cs="Times New Roman"/>
          <w:sz w:val="16"/>
          <w:szCs w:val="16"/>
          <w:vertAlign w:val="superscript"/>
          <w:lang w:val="en-US"/>
        </w:rPr>
        <w:t>††</w:t>
      </w:r>
      <w:r w:rsidRPr="0028003E">
        <w:rPr>
          <w:rFonts w:ascii="Times New Roman" w:hAnsi="Times New Roman" w:cs="Times New Roman"/>
          <w:sz w:val="16"/>
          <w:szCs w:val="16"/>
          <w:lang w:val="en-US"/>
        </w:rPr>
        <w:t>Odds ratios were estimated by linear combination of the coefficients from the interaction model.</w:t>
      </w:r>
    </w:p>
    <w:p w14:paraId="136C0E72" w14:textId="77777777" w:rsidR="00391150" w:rsidRPr="0028003E" w:rsidRDefault="00391150" w:rsidP="00391150">
      <w:pPr>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Likelihood-ratio test results: </w:t>
      </w:r>
      <w:r w:rsidRPr="00EF2A73">
        <w:rPr>
          <w:rFonts w:ascii="Times New Roman" w:hAnsi="Times New Roman" w:cs="Times New Roman"/>
          <w:sz w:val="16"/>
          <w:szCs w:val="16"/>
          <w:lang w:val="en-US"/>
        </w:rPr>
        <w:t>χ</w:t>
      </w:r>
      <w:r w:rsidRPr="00EF2A73">
        <w:rPr>
          <w:rFonts w:ascii="Times New Roman" w:hAnsi="Times New Roman" w:cs="Times New Roman"/>
          <w:sz w:val="16"/>
          <w:szCs w:val="16"/>
          <w:vertAlign w:val="superscript"/>
          <w:lang w:val="en-US"/>
        </w:rPr>
        <w:t>2</w:t>
      </w:r>
      <w:r w:rsidRPr="00EF2A73">
        <w:rPr>
          <w:rFonts w:ascii="Times New Roman" w:hAnsi="Times New Roman" w:cs="Times New Roman"/>
          <w:sz w:val="16"/>
          <w:szCs w:val="16"/>
          <w:lang w:val="en-US"/>
        </w:rPr>
        <w:t>=</w:t>
      </w:r>
      <w:r>
        <w:rPr>
          <w:rFonts w:ascii="Times New Roman" w:hAnsi="Times New Roman" w:cs="Times New Roman"/>
          <w:sz w:val="16"/>
          <w:szCs w:val="16"/>
          <w:lang w:val="en-US"/>
        </w:rPr>
        <w:t>7</w:t>
      </w:r>
      <w:r w:rsidRPr="00EF2A73">
        <w:rPr>
          <w:rFonts w:ascii="Times New Roman" w:hAnsi="Times New Roman" w:cs="Times New Roman"/>
          <w:sz w:val="16"/>
          <w:szCs w:val="16"/>
          <w:lang w:val="en-US"/>
        </w:rPr>
        <w:t>.</w:t>
      </w:r>
      <w:r>
        <w:rPr>
          <w:rFonts w:ascii="Times New Roman" w:hAnsi="Times New Roman" w:cs="Times New Roman"/>
          <w:sz w:val="16"/>
          <w:szCs w:val="16"/>
          <w:lang w:val="en-US"/>
        </w:rPr>
        <w:t>5</w:t>
      </w:r>
      <w:r w:rsidRPr="00EF2A73">
        <w:rPr>
          <w:rFonts w:ascii="Times New Roman" w:hAnsi="Times New Roman" w:cs="Times New Roman"/>
          <w:sz w:val="16"/>
          <w:szCs w:val="16"/>
          <w:lang w:val="en-US"/>
        </w:rPr>
        <w:t>3, p=0.0</w:t>
      </w:r>
      <w:r>
        <w:rPr>
          <w:rFonts w:ascii="Times New Roman" w:hAnsi="Times New Roman" w:cs="Times New Roman"/>
          <w:sz w:val="16"/>
          <w:szCs w:val="16"/>
          <w:lang w:val="en-US"/>
        </w:rPr>
        <w:t xml:space="preserve">23 for the model using generational status; </w:t>
      </w:r>
      <w:r w:rsidRPr="00EF2A73">
        <w:rPr>
          <w:rFonts w:ascii="Times New Roman" w:hAnsi="Times New Roman" w:cs="Times New Roman"/>
          <w:sz w:val="16"/>
          <w:szCs w:val="16"/>
          <w:lang w:val="en-US"/>
        </w:rPr>
        <w:t>χ</w:t>
      </w:r>
      <w:r w:rsidRPr="00EF2A73">
        <w:rPr>
          <w:rFonts w:ascii="Times New Roman" w:hAnsi="Times New Roman" w:cs="Times New Roman"/>
          <w:sz w:val="16"/>
          <w:szCs w:val="16"/>
          <w:vertAlign w:val="superscript"/>
          <w:lang w:val="en-US"/>
        </w:rPr>
        <w:t>2</w:t>
      </w:r>
      <w:r w:rsidRPr="00EF2A73">
        <w:rPr>
          <w:rFonts w:ascii="Times New Roman" w:hAnsi="Times New Roman" w:cs="Times New Roman"/>
          <w:sz w:val="16"/>
          <w:szCs w:val="16"/>
          <w:lang w:val="en-US"/>
        </w:rPr>
        <w:t>=</w:t>
      </w:r>
      <w:r>
        <w:rPr>
          <w:rFonts w:ascii="Times New Roman" w:hAnsi="Times New Roman" w:cs="Times New Roman"/>
          <w:sz w:val="16"/>
          <w:szCs w:val="16"/>
          <w:lang w:val="en-US"/>
        </w:rPr>
        <w:t>7</w:t>
      </w:r>
      <w:r w:rsidRPr="00EF2A73">
        <w:rPr>
          <w:rFonts w:ascii="Times New Roman" w:hAnsi="Times New Roman" w:cs="Times New Roman"/>
          <w:sz w:val="16"/>
          <w:szCs w:val="16"/>
          <w:lang w:val="en-US"/>
        </w:rPr>
        <w:t>.</w:t>
      </w:r>
      <w:r>
        <w:rPr>
          <w:rFonts w:ascii="Times New Roman" w:hAnsi="Times New Roman" w:cs="Times New Roman"/>
          <w:sz w:val="16"/>
          <w:szCs w:val="16"/>
          <w:lang w:val="en-US"/>
        </w:rPr>
        <w:t>14;</w:t>
      </w:r>
      <w:r w:rsidRPr="00EF2A73">
        <w:rPr>
          <w:rFonts w:ascii="Times New Roman" w:hAnsi="Times New Roman" w:cs="Times New Roman"/>
          <w:sz w:val="16"/>
          <w:szCs w:val="16"/>
          <w:lang w:val="en-US"/>
        </w:rPr>
        <w:t xml:space="preserve"> p=0.0</w:t>
      </w:r>
      <w:r>
        <w:rPr>
          <w:rFonts w:ascii="Times New Roman" w:hAnsi="Times New Roman" w:cs="Times New Roman"/>
          <w:sz w:val="16"/>
          <w:szCs w:val="16"/>
          <w:lang w:val="en-US"/>
        </w:rPr>
        <w:t xml:space="preserve">28 for the model using region of origin. </w:t>
      </w:r>
    </w:p>
    <w:p w14:paraId="3372D7EC" w14:textId="77777777" w:rsidR="00391150" w:rsidRPr="0028003E" w:rsidRDefault="00391150" w:rsidP="00391150">
      <w:pPr>
        <w:jc w:val="both"/>
        <w:rPr>
          <w:rFonts w:ascii="Times New Roman" w:hAnsi="Times New Roman" w:cs="Times New Roman"/>
          <w:sz w:val="16"/>
          <w:szCs w:val="16"/>
          <w:lang w:val="en-GB"/>
        </w:rPr>
      </w:pPr>
      <w:r w:rsidRPr="0028003E">
        <w:rPr>
          <w:rFonts w:ascii="Times New Roman" w:hAnsi="Times New Roman" w:cs="Times New Roman"/>
          <w:sz w:val="16"/>
          <w:szCs w:val="16"/>
          <w:lang w:val="en-US"/>
        </w:rPr>
        <w:t>All models were mixed effect models accounting for clustering by site of recruitment (n=1</w:t>
      </w:r>
      <w:r>
        <w:rPr>
          <w:rFonts w:ascii="Times New Roman" w:hAnsi="Times New Roman" w:cs="Times New Roman"/>
          <w:sz w:val="16"/>
          <w:szCs w:val="16"/>
          <w:lang w:val="en-US"/>
        </w:rPr>
        <w:t>3</w:t>
      </w:r>
      <w:r w:rsidRPr="0028003E">
        <w:rPr>
          <w:rFonts w:ascii="Times New Roman" w:hAnsi="Times New Roman" w:cs="Times New Roman"/>
          <w:sz w:val="16"/>
          <w:szCs w:val="16"/>
          <w:lang w:val="en-US"/>
        </w:rPr>
        <w:t xml:space="preserve">). </w:t>
      </w:r>
    </w:p>
    <w:bookmarkEnd w:id="18"/>
    <w:p w14:paraId="692FCECF" w14:textId="7A25CA97" w:rsidR="00391150" w:rsidRDefault="00391150" w:rsidP="00391150">
      <w:pPr>
        <w:rPr>
          <w:rFonts w:ascii="Times New Roman" w:hAnsi="Times New Roman" w:cs="Times New Roman"/>
          <w:sz w:val="16"/>
          <w:szCs w:val="16"/>
          <w:lang w:val="en-GB"/>
        </w:rPr>
      </w:pPr>
    </w:p>
    <w:p w14:paraId="16DA083B" w14:textId="77777777" w:rsidR="004F42FF" w:rsidRDefault="004F42FF" w:rsidP="00391150">
      <w:pPr>
        <w:rPr>
          <w:rFonts w:ascii="Times New Roman" w:hAnsi="Times New Roman" w:cs="Times New Roman"/>
          <w:sz w:val="16"/>
          <w:szCs w:val="16"/>
          <w:lang w:val="en-GB"/>
        </w:rPr>
      </w:pPr>
    </w:p>
    <w:p w14:paraId="1F9F7EBE" w14:textId="77777777" w:rsidR="004F42FF" w:rsidRPr="004F42FF" w:rsidRDefault="004F42FF" w:rsidP="00391150">
      <w:pPr>
        <w:rPr>
          <w:rFonts w:ascii="Times New Roman" w:hAnsi="Times New Roman" w:cs="Times New Roman"/>
          <w:sz w:val="16"/>
          <w:szCs w:val="16"/>
          <w:lang w:val="en-GB"/>
        </w:rPr>
      </w:pPr>
    </w:p>
    <w:p w14:paraId="4C91BB94" w14:textId="0DD5F602" w:rsidR="00176757" w:rsidRPr="004F42FF" w:rsidRDefault="00176757" w:rsidP="00F6188F">
      <w:pPr>
        <w:spacing w:line="360" w:lineRule="auto"/>
        <w:rPr>
          <w:rFonts w:ascii="Times New Roman" w:hAnsi="Times New Roman" w:cs="Times New Roman"/>
          <w:sz w:val="16"/>
          <w:szCs w:val="16"/>
          <w:lang w:val="en-US"/>
        </w:rPr>
      </w:pPr>
    </w:p>
    <w:p w14:paraId="6B07F36C" w14:textId="77777777" w:rsidR="009B313A" w:rsidRPr="004F42FF" w:rsidRDefault="009B313A" w:rsidP="00F6188F">
      <w:pPr>
        <w:spacing w:line="360" w:lineRule="auto"/>
        <w:jc w:val="both"/>
        <w:rPr>
          <w:rFonts w:ascii="Times New Roman" w:hAnsi="Times New Roman" w:cs="Times New Roman"/>
          <w:sz w:val="16"/>
          <w:szCs w:val="16"/>
          <w:lang w:val="en-GB"/>
        </w:rPr>
      </w:pPr>
    </w:p>
    <w:p w14:paraId="432457B9" w14:textId="77777777" w:rsidR="009B313A" w:rsidRDefault="009B313A" w:rsidP="004F4AEE">
      <w:pPr>
        <w:rPr>
          <w:lang w:val="en-US"/>
        </w:rPr>
        <w:sectPr w:rsidR="009B313A" w:rsidSect="00147696">
          <w:pgSz w:w="16838" w:h="11906" w:orient="landscape"/>
          <w:pgMar w:top="1134" w:right="1417" w:bottom="1134" w:left="1134" w:header="708" w:footer="708" w:gutter="0"/>
          <w:cols w:space="708"/>
          <w:docGrid w:linePitch="360"/>
        </w:sectPr>
      </w:pPr>
    </w:p>
    <w:p w14:paraId="313B186A" w14:textId="77777777" w:rsidR="009B313A" w:rsidRPr="00AD16B2" w:rsidRDefault="009B313A" w:rsidP="00F6188F">
      <w:pPr>
        <w:pStyle w:val="Heading1"/>
        <w:spacing w:after="240" w:line="360" w:lineRule="auto"/>
        <w:rPr>
          <w:rFonts w:ascii="Times New Roman" w:hAnsi="Times New Roman" w:cs="Times New Roman"/>
          <w:b/>
          <w:bCs/>
          <w:color w:val="000000" w:themeColor="text1"/>
          <w:sz w:val="22"/>
          <w:szCs w:val="22"/>
          <w:lang w:val="en-US"/>
        </w:rPr>
      </w:pPr>
      <w:bookmarkStart w:id="24" w:name="_Toc112596678"/>
      <w:r w:rsidRPr="00AD16B2">
        <w:rPr>
          <w:rFonts w:ascii="Times New Roman" w:hAnsi="Times New Roman" w:cs="Times New Roman"/>
          <w:b/>
          <w:bCs/>
          <w:color w:val="000000" w:themeColor="text1"/>
          <w:sz w:val="22"/>
          <w:szCs w:val="22"/>
          <w:lang w:val="en-US"/>
        </w:rPr>
        <w:lastRenderedPageBreak/>
        <w:t>Acknowledgments</w:t>
      </w:r>
      <w:bookmarkEnd w:id="24"/>
    </w:p>
    <w:p w14:paraId="528F4107" w14:textId="2B126B6C" w:rsidR="00176757" w:rsidRPr="00AD16B2" w:rsidRDefault="00E32B7C" w:rsidP="00F6188F">
      <w:pPr>
        <w:spacing w:line="360" w:lineRule="auto"/>
        <w:jc w:val="both"/>
        <w:rPr>
          <w:rFonts w:ascii="Times New Roman" w:hAnsi="Times New Roman" w:cs="Times New Roman"/>
          <w:lang w:val="en-GB"/>
        </w:rPr>
      </w:pPr>
      <w:r w:rsidRPr="00AD16B2">
        <w:rPr>
          <w:rFonts w:ascii="Times New Roman" w:hAnsi="Times New Roman" w:cs="Times New Roman"/>
          <w:lang w:val="en-GB"/>
        </w:rPr>
        <w:t xml:space="preserve">EU-GEI WP2 Group: The European Network of National Schizophrenia Networks Studying Gene-Environment Interactions (EU-GEI) WP2 Group members include : Kathryn Hubbard, MSc, Department of Health Service and Population Research, Institute of Psychiatry, King’s College London, De </w:t>
      </w:r>
      <w:proofErr w:type="spellStart"/>
      <w:r w:rsidRPr="00AD16B2">
        <w:rPr>
          <w:rFonts w:ascii="Times New Roman" w:hAnsi="Times New Roman" w:cs="Times New Roman"/>
          <w:lang w:val="en-GB"/>
        </w:rPr>
        <w:t>Crespigny</w:t>
      </w:r>
      <w:proofErr w:type="spellEnd"/>
      <w:r w:rsidRPr="00AD16B2">
        <w:rPr>
          <w:rFonts w:ascii="Times New Roman" w:hAnsi="Times New Roman" w:cs="Times New Roman"/>
          <w:lang w:val="en-GB"/>
        </w:rPr>
        <w:t xml:space="preserve"> Park, Denmark Hill, London, England; Stephanie Beards, PhD, Department of Health Service and Population Research, Institute of Psychiatry, King’s College London, De </w:t>
      </w:r>
      <w:proofErr w:type="spellStart"/>
      <w:r w:rsidRPr="00AD16B2">
        <w:rPr>
          <w:rFonts w:ascii="Times New Roman" w:hAnsi="Times New Roman" w:cs="Times New Roman"/>
          <w:lang w:val="en-GB"/>
        </w:rPr>
        <w:t>Crespigny</w:t>
      </w:r>
      <w:proofErr w:type="spellEnd"/>
      <w:r w:rsidRPr="00AD16B2">
        <w:rPr>
          <w:rFonts w:ascii="Times New Roman" w:hAnsi="Times New Roman" w:cs="Times New Roman"/>
          <w:lang w:val="en-GB"/>
        </w:rPr>
        <w:t xml:space="preserve"> Park, Denmark Hill, London, England; Pedro </w:t>
      </w:r>
      <w:proofErr w:type="spellStart"/>
      <w:r w:rsidRPr="00AD16B2">
        <w:rPr>
          <w:rFonts w:ascii="Times New Roman" w:hAnsi="Times New Roman" w:cs="Times New Roman"/>
          <w:lang w:val="en-GB"/>
        </w:rPr>
        <w:t>Cuadrado</w:t>
      </w:r>
      <w:proofErr w:type="spellEnd"/>
      <w:r w:rsidRPr="00AD16B2">
        <w:rPr>
          <w:rFonts w:ascii="Times New Roman" w:hAnsi="Times New Roman" w:cs="Times New Roman"/>
          <w:lang w:val="en-GB"/>
        </w:rPr>
        <w:t xml:space="preserve">, MD, Villa de </w:t>
      </w:r>
      <w:proofErr w:type="spellStart"/>
      <w:r w:rsidRPr="00AD16B2">
        <w:rPr>
          <w:rFonts w:ascii="Times New Roman" w:hAnsi="Times New Roman" w:cs="Times New Roman"/>
          <w:lang w:val="en-GB"/>
        </w:rPr>
        <w:t>Vallecas</w:t>
      </w:r>
      <w:proofErr w:type="spellEnd"/>
      <w:r w:rsidRPr="00AD16B2">
        <w:rPr>
          <w:rFonts w:ascii="Times New Roman" w:hAnsi="Times New Roman" w:cs="Times New Roman"/>
          <w:lang w:val="en-GB"/>
        </w:rPr>
        <w:t xml:space="preserve"> Mental Health Department, Villa de </w:t>
      </w:r>
      <w:proofErr w:type="spellStart"/>
      <w:r w:rsidRPr="00AD16B2">
        <w:rPr>
          <w:rFonts w:ascii="Times New Roman" w:hAnsi="Times New Roman" w:cs="Times New Roman"/>
          <w:lang w:val="en-GB"/>
        </w:rPr>
        <w:t>Vallecas</w:t>
      </w:r>
      <w:proofErr w:type="spellEnd"/>
      <w:r w:rsidRPr="00AD16B2">
        <w:rPr>
          <w:rFonts w:ascii="Times New Roman" w:hAnsi="Times New Roman" w:cs="Times New Roman"/>
          <w:lang w:val="en-GB"/>
        </w:rPr>
        <w:t xml:space="preserve"> Mental Health Centre, Hospital Universitario Infanta Leonor/Hospital Virgen de la Torre, Madrid, Spain; José Juan Rodríguez </w:t>
      </w:r>
      <w:proofErr w:type="spellStart"/>
      <w:r w:rsidRPr="00AD16B2">
        <w:rPr>
          <w:rFonts w:ascii="Times New Roman" w:hAnsi="Times New Roman" w:cs="Times New Roman"/>
          <w:lang w:val="en-GB"/>
        </w:rPr>
        <w:t>Solano</w:t>
      </w:r>
      <w:proofErr w:type="spellEnd"/>
      <w:r w:rsidRPr="00AD16B2">
        <w:rPr>
          <w:rFonts w:ascii="Times New Roman" w:hAnsi="Times New Roman" w:cs="Times New Roman"/>
          <w:lang w:val="en-GB"/>
        </w:rPr>
        <w:t xml:space="preserve">, MD, Puente de </w:t>
      </w:r>
      <w:proofErr w:type="spellStart"/>
      <w:r w:rsidRPr="00AD16B2">
        <w:rPr>
          <w:rFonts w:ascii="Times New Roman" w:hAnsi="Times New Roman" w:cs="Times New Roman"/>
          <w:lang w:val="en-GB"/>
        </w:rPr>
        <w:t>Vallecas</w:t>
      </w:r>
      <w:proofErr w:type="spellEnd"/>
      <w:r w:rsidRPr="00AD16B2">
        <w:rPr>
          <w:rFonts w:ascii="Times New Roman" w:hAnsi="Times New Roman" w:cs="Times New Roman"/>
          <w:lang w:val="en-GB"/>
        </w:rPr>
        <w:t xml:space="preserve"> Mental Health Department, Hospital Universitario Infanta Leonor/Hospital Virgen de la Torre, Centro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Puente de </w:t>
      </w:r>
      <w:proofErr w:type="spellStart"/>
      <w:r w:rsidRPr="00AD16B2">
        <w:rPr>
          <w:rFonts w:ascii="Times New Roman" w:hAnsi="Times New Roman" w:cs="Times New Roman"/>
          <w:lang w:val="en-GB"/>
        </w:rPr>
        <w:t>Vallecas</w:t>
      </w:r>
      <w:proofErr w:type="spellEnd"/>
      <w:r w:rsidRPr="00AD16B2">
        <w:rPr>
          <w:rFonts w:ascii="Times New Roman" w:hAnsi="Times New Roman" w:cs="Times New Roman"/>
          <w:lang w:val="en-GB"/>
        </w:rPr>
        <w:t xml:space="preserve">, Madrid, Spain; Angel </w:t>
      </w:r>
      <w:proofErr w:type="spellStart"/>
      <w:r w:rsidRPr="00AD16B2">
        <w:rPr>
          <w:rFonts w:ascii="Times New Roman" w:hAnsi="Times New Roman" w:cs="Times New Roman"/>
          <w:lang w:val="en-GB"/>
        </w:rPr>
        <w:t>Carracedo</w:t>
      </w:r>
      <w:proofErr w:type="spellEnd"/>
      <w:r w:rsidRPr="00AD16B2">
        <w:rPr>
          <w:rFonts w:ascii="Times New Roman" w:hAnsi="Times New Roman" w:cs="Times New Roman"/>
          <w:lang w:val="en-GB"/>
        </w:rPr>
        <w:t xml:space="preserve">, MD, PhD, Fundación </w:t>
      </w:r>
      <w:proofErr w:type="spellStart"/>
      <w:r w:rsidRPr="00AD16B2">
        <w:rPr>
          <w:rFonts w:ascii="Times New Roman" w:hAnsi="Times New Roman" w:cs="Times New Roman"/>
          <w:lang w:val="en-GB"/>
        </w:rPr>
        <w:t>Pública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Galega</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Medicina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Xenómica</w:t>
      </w:r>
      <w:proofErr w:type="spellEnd"/>
      <w:r w:rsidRPr="00AD16B2">
        <w:rPr>
          <w:rFonts w:ascii="Times New Roman" w:hAnsi="Times New Roman" w:cs="Times New Roman"/>
          <w:lang w:val="en-GB"/>
        </w:rPr>
        <w:t xml:space="preserve">, Hospital </w:t>
      </w:r>
      <w:proofErr w:type="spellStart"/>
      <w:r w:rsidRPr="00AD16B2">
        <w:rPr>
          <w:rFonts w:ascii="Times New Roman" w:hAnsi="Times New Roman" w:cs="Times New Roman"/>
          <w:lang w:val="en-GB"/>
        </w:rPr>
        <w:t>Clínico</w:t>
      </w:r>
      <w:proofErr w:type="spellEnd"/>
      <w:r w:rsidRPr="00AD16B2">
        <w:rPr>
          <w:rFonts w:ascii="Times New Roman" w:hAnsi="Times New Roman" w:cs="Times New Roman"/>
          <w:lang w:val="en-GB"/>
        </w:rPr>
        <w:t xml:space="preserve"> Universitario, Santiago de Compostela, Spain; Gonzalo López, PhD, Department of Child and Adolescent Psychiatry, Hospital General Universitario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School of Medicine, Universidad </w:t>
      </w:r>
      <w:proofErr w:type="spellStart"/>
      <w:r w:rsidRPr="00AD16B2">
        <w:rPr>
          <w:rFonts w:ascii="Times New Roman" w:hAnsi="Times New Roman" w:cs="Times New Roman"/>
          <w:lang w:val="en-GB"/>
        </w:rPr>
        <w:t>Complutense</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Sanitaria del Hospital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(Centro de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Biomédica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en</w:t>
      </w:r>
      <w:proofErr w:type="spellEnd"/>
      <w:r w:rsidRPr="00AD16B2">
        <w:rPr>
          <w:rFonts w:ascii="Times New Roman" w:hAnsi="Times New Roman" w:cs="Times New Roman"/>
          <w:lang w:val="en-GB"/>
        </w:rPr>
        <w:t xml:space="preserve"> Red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Madrid, Spain; Silvia Amoretti, PhD, Department of Psychology and Psychiatry, Hospital Clinic, </w:t>
      </w:r>
      <w:proofErr w:type="spellStart"/>
      <w:r w:rsidRPr="00AD16B2">
        <w:rPr>
          <w:rFonts w:ascii="Times New Roman" w:hAnsi="Times New Roman" w:cs="Times New Roman"/>
          <w:lang w:val="en-GB"/>
        </w:rPr>
        <w:t>Institut</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d’Investigacions</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Biomèdiques</w:t>
      </w:r>
      <w:proofErr w:type="spellEnd"/>
      <w:r w:rsidRPr="00AD16B2">
        <w:rPr>
          <w:rFonts w:ascii="Times New Roman" w:hAnsi="Times New Roman" w:cs="Times New Roman"/>
          <w:lang w:val="en-GB"/>
        </w:rPr>
        <w:t xml:space="preserve"> August Pi </w:t>
      </w:r>
      <w:proofErr w:type="spellStart"/>
      <w:r w:rsidRPr="00AD16B2">
        <w:rPr>
          <w:rFonts w:ascii="Times New Roman" w:hAnsi="Times New Roman" w:cs="Times New Roman"/>
          <w:lang w:val="en-GB"/>
        </w:rPr>
        <w:t>i</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Sunyer</w:t>
      </w:r>
      <w:proofErr w:type="spellEnd"/>
      <w:r w:rsidRPr="00AD16B2">
        <w:rPr>
          <w:rFonts w:ascii="Times New Roman" w:hAnsi="Times New Roman" w:cs="Times New Roman"/>
          <w:lang w:val="en-GB"/>
        </w:rPr>
        <w:t xml:space="preserve">, Centro de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Biomédica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en</w:t>
      </w:r>
      <w:proofErr w:type="spellEnd"/>
      <w:r w:rsidRPr="00AD16B2">
        <w:rPr>
          <w:rFonts w:ascii="Times New Roman" w:hAnsi="Times New Roman" w:cs="Times New Roman"/>
          <w:lang w:val="en-GB"/>
        </w:rPr>
        <w:t xml:space="preserve"> Red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University of Barcelona, Barcelona, Spain; Eduardo J. Aguilar, MD, PhD, Department of Medicine, University of Valencia, INCLIVA, CIBERSAM, Valencia, Spain.; Paz Garcia-</w:t>
      </w:r>
      <w:proofErr w:type="spellStart"/>
      <w:r w:rsidRPr="00AD16B2">
        <w:rPr>
          <w:rFonts w:ascii="Times New Roman" w:hAnsi="Times New Roman" w:cs="Times New Roman"/>
          <w:lang w:val="en-GB"/>
        </w:rPr>
        <w:t>Portilla</w:t>
      </w:r>
      <w:proofErr w:type="spellEnd"/>
      <w:r w:rsidRPr="00AD16B2">
        <w:rPr>
          <w:rFonts w:ascii="Times New Roman" w:hAnsi="Times New Roman" w:cs="Times New Roman"/>
          <w:lang w:val="en-GB"/>
        </w:rPr>
        <w:t xml:space="preserve">, MD, PhD, Department of Medicine, Psychiatry Area, School of Medicine, Universidad de Oviedo, Centro de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Biomédica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en</w:t>
      </w:r>
      <w:proofErr w:type="spellEnd"/>
      <w:r w:rsidRPr="00AD16B2">
        <w:rPr>
          <w:rFonts w:ascii="Times New Roman" w:hAnsi="Times New Roman" w:cs="Times New Roman"/>
          <w:lang w:val="en-GB"/>
        </w:rPr>
        <w:t xml:space="preserve"> Red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Oviedo, Spain; Javier Costas, PhD, Fundación </w:t>
      </w:r>
      <w:proofErr w:type="spellStart"/>
      <w:r w:rsidRPr="00AD16B2">
        <w:rPr>
          <w:rFonts w:ascii="Times New Roman" w:hAnsi="Times New Roman" w:cs="Times New Roman"/>
          <w:lang w:val="en-GB"/>
        </w:rPr>
        <w:t>Pública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Galega</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Medicina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Xenómica</w:t>
      </w:r>
      <w:proofErr w:type="spellEnd"/>
      <w:r w:rsidRPr="00AD16B2">
        <w:rPr>
          <w:rFonts w:ascii="Times New Roman" w:hAnsi="Times New Roman" w:cs="Times New Roman"/>
          <w:lang w:val="en-GB"/>
        </w:rPr>
        <w:t xml:space="preserve">, Hospital </w:t>
      </w:r>
      <w:proofErr w:type="spellStart"/>
      <w:r w:rsidRPr="00AD16B2">
        <w:rPr>
          <w:rFonts w:ascii="Times New Roman" w:hAnsi="Times New Roman" w:cs="Times New Roman"/>
          <w:lang w:val="en-GB"/>
        </w:rPr>
        <w:t>Clínico</w:t>
      </w:r>
      <w:proofErr w:type="spellEnd"/>
      <w:r w:rsidRPr="00AD16B2">
        <w:rPr>
          <w:rFonts w:ascii="Times New Roman" w:hAnsi="Times New Roman" w:cs="Times New Roman"/>
          <w:lang w:val="en-GB"/>
        </w:rPr>
        <w:t xml:space="preserve"> Universitario, Santiago de Compostela, Spain; Estela Jiménez-López, MSc, Department of Psychiatry, </w:t>
      </w:r>
      <w:proofErr w:type="spellStart"/>
      <w:r w:rsidRPr="00AD16B2">
        <w:rPr>
          <w:rFonts w:ascii="Times New Roman" w:hAnsi="Times New Roman" w:cs="Times New Roman"/>
          <w:lang w:val="en-GB"/>
        </w:rPr>
        <w:t>Servicio</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Psiquiatría</w:t>
      </w:r>
      <w:proofErr w:type="spellEnd"/>
      <w:r w:rsidRPr="00AD16B2">
        <w:rPr>
          <w:rFonts w:ascii="Times New Roman" w:hAnsi="Times New Roman" w:cs="Times New Roman"/>
          <w:lang w:val="en-GB"/>
        </w:rPr>
        <w:t xml:space="preserve"> Hospital “Virgen de la Luz,” Cuenca, Spain; Mario </w:t>
      </w:r>
      <w:proofErr w:type="spellStart"/>
      <w:r w:rsidRPr="00AD16B2">
        <w:rPr>
          <w:rFonts w:ascii="Times New Roman" w:hAnsi="Times New Roman" w:cs="Times New Roman"/>
          <w:lang w:val="en-GB"/>
        </w:rPr>
        <w:t>Matteis</w:t>
      </w:r>
      <w:proofErr w:type="spellEnd"/>
      <w:r w:rsidRPr="00AD16B2">
        <w:rPr>
          <w:rFonts w:ascii="Times New Roman" w:hAnsi="Times New Roman" w:cs="Times New Roman"/>
          <w:lang w:val="en-GB"/>
        </w:rPr>
        <w:t xml:space="preserve">, MD, Department of Child and Adolescent Psychiatry, Hospital General Universitario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School of Medicine, Universidad </w:t>
      </w:r>
      <w:proofErr w:type="spellStart"/>
      <w:r w:rsidRPr="00AD16B2">
        <w:rPr>
          <w:rFonts w:ascii="Times New Roman" w:hAnsi="Times New Roman" w:cs="Times New Roman"/>
          <w:lang w:val="en-GB"/>
        </w:rPr>
        <w:t>Complutense</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Sanitaria del Hospital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(Centro de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Biomédica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en</w:t>
      </w:r>
      <w:proofErr w:type="spellEnd"/>
      <w:r w:rsidRPr="00AD16B2">
        <w:rPr>
          <w:rFonts w:ascii="Times New Roman" w:hAnsi="Times New Roman" w:cs="Times New Roman"/>
          <w:lang w:val="en-GB"/>
        </w:rPr>
        <w:t xml:space="preserve"> Red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Madrid, Spain; Emiliano González, PhD, Department of Child and Adolescent Psychiatry, Hospital General Universitario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School of Medicine, Universidad </w:t>
      </w:r>
      <w:proofErr w:type="spellStart"/>
      <w:r w:rsidRPr="00AD16B2">
        <w:rPr>
          <w:rFonts w:ascii="Times New Roman" w:hAnsi="Times New Roman" w:cs="Times New Roman"/>
          <w:lang w:val="en-GB"/>
        </w:rPr>
        <w:t>Complutense</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Sanitaria del Hospital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(Centro de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Biomédica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en</w:t>
      </w:r>
      <w:proofErr w:type="spellEnd"/>
      <w:r w:rsidRPr="00AD16B2">
        <w:rPr>
          <w:rFonts w:ascii="Times New Roman" w:hAnsi="Times New Roman" w:cs="Times New Roman"/>
          <w:lang w:val="en-GB"/>
        </w:rPr>
        <w:t xml:space="preserve"> Red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Madrid, Spain; Emilio Sánchez, MD, Department of Psychiatry, Hospital General Universitario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School of Medicine, Universidad </w:t>
      </w:r>
      <w:proofErr w:type="spellStart"/>
      <w:r w:rsidRPr="00AD16B2">
        <w:rPr>
          <w:rFonts w:ascii="Times New Roman" w:hAnsi="Times New Roman" w:cs="Times New Roman"/>
          <w:lang w:val="en-GB"/>
        </w:rPr>
        <w:t>Complutense</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Sanitaria del Hospital Gregorio </w:t>
      </w:r>
      <w:proofErr w:type="spellStart"/>
      <w:r w:rsidRPr="00AD16B2">
        <w:rPr>
          <w:rFonts w:ascii="Times New Roman" w:hAnsi="Times New Roman" w:cs="Times New Roman"/>
          <w:lang w:val="en-GB"/>
        </w:rPr>
        <w:t>Marañón</w:t>
      </w:r>
      <w:proofErr w:type="spellEnd"/>
      <w:r w:rsidRPr="00AD16B2">
        <w:rPr>
          <w:rFonts w:ascii="Times New Roman" w:hAnsi="Times New Roman" w:cs="Times New Roman"/>
          <w:lang w:val="en-GB"/>
        </w:rPr>
        <w:t xml:space="preserve"> (Centro de </w:t>
      </w:r>
      <w:proofErr w:type="spellStart"/>
      <w:r w:rsidRPr="00AD16B2">
        <w:rPr>
          <w:rFonts w:ascii="Times New Roman" w:hAnsi="Times New Roman" w:cs="Times New Roman"/>
          <w:lang w:val="en-GB"/>
        </w:rPr>
        <w:t>Investigación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Biomédica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en</w:t>
      </w:r>
      <w:proofErr w:type="spellEnd"/>
      <w:r w:rsidRPr="00AD16B2">
        <w:rPr>
          <w:rFonts w:ascii="Times New Roman" w:hAnsi="Times New Roman" w:cs="Times New Roman"/>
          <w:lang w:val="en-GB"/>
        </w:rPr>
        <w:t xml:space="preserve"> Red de </w:t>
      </w:r>
      <w:proofErr w:type="spellStart"/>
      <w:r w:rsidRPr="00AD16B2">
        <w:rPr>
          <w:rFonts w:ascii="Times New Roman" w:hAnsi="Times New Roman" w:cs="Times New Roman"/>
          <w:lang w:val="en-GB"/>
        </w:rPr>
        <w:t>Salud</w:t>
      </w:r>
      <w:proofErr w:type="spellEnd"/>
      <w:r w:rsidRPr="00AD16B2">
        <w:rPr>
          <w:rFonts w:ascii="Times New Roman" w:hAnsi="Times New Roman" w:cs="Times New Roman"/>
          <w:lang w:val="en-GB"/>
        </w:rPr>
        <w:t xml:space="preserve"> Mental), Madrid, Spain; Nathalie Franke, MSc, Department of Psychiatry, Early Psychosis Section, Academic Medical Centre, University of Amsterdam, Amsterdam, the Netherlands; Jean-Paul </w:t>
      </w:r>
      <w:proofErr w:type="spellStart"/>
      <w:r w:rsidRPr="00AD16B2">
        <w:rPr>
          <w:rFonts w:ascii="Times New Roman" w:hAnsi="Times New Roman" w:cs="Times New Roman"/>
          <w:lang w:val="en-GB"/>
        </w:rPr>
        <w:t>Selten</w:t>
      </w:r>
      <w:proofErr w:type="spellEnd"/>
      <w:r w:rsidRPr="00AD16B2">
        <w:rPr>
          <w:rFonts w:ascii="Times New Roman" w:hAnsi="Times New Roman" w:cs="Times New Roman"/>
          <w:lang w:val="en-GB"/>
        </w:rPr>
        <w:t xml:space="preserve">, MD, PhD, Department of Psychiatry and Neuropsychology, School for Mental Health and Neuroscience, Maastricht University Medical Centre, Maastricht, the Netherlands, and </w:t>
      </w:r>
      <w:proofErr w:type="spellStart"/>
      <w:r w:rsidRPr="00AD16B2">
        <w:rPr>
          <w:rFonts w:ascii="Times New Roman" w:hAnsi="Times New Roman" w:cs="Times New Roman"/>
          <w:lang w:val="en-GB"/>
        </w:rPr>
        <w:t>Rivierduinen</w:t>
      </w:r>
      <w:proofErr w:type="spellEnd"/>
      <w:r w:rsidRPr="00AD16B2">
        <w:rPr>
          <w:rFonts w:ascii="Times New Roman" w:hAnsi="Times New Roman" w:cs="Times New Roman"/>
          <w:lang w:val="en-GB"/>
        </w:rPr>
        <w:t xml:space="preserve"> Institute for Mental Health Care, Leiden, the Netherlands; Fabian </w:t>
      </w:r>
      <w:proofErr w:type="spellStart"/>
      <w:r w:rsidRPr="00AD16B2">
        <w:rPr>
          <w:rFonts w:ascii="Times New Roman" w:hAnsi="Times New Roman" w:cs="Times New Roman"/>
          <w:lang w:val="en-GB"/>
        </w:rPr>
        <w:t>Termorshuizen</w:t>
      </w:r>
      <w:proofErr w:type="spellEnd"/>
      <w:r w:rsidRPr="00AD16B2">
        <w:rPr>
          <w:rFonts w:ascii="Times New Roman" w:hAnsi="Times New Roman" w:cs="Times New Roman"/>
          <w:lang w:val="en-GB"/>
        </w:rPr>
        <w:t xml:space="preserve">, PhD, Department of Psychiatry and Neuropsychology, School for Mental Health and Neuroscience, South Limburg Mental Health Research and Teaching Network, Maastricht University Medical Centre, Maastricht, the Netherlands, and </w:t>
      </w:r>
      <w:proofErr w:type="spellStart"/>
      <w:r w:rsidRPr="00AD16B2">
        <w:rPr>
          <w:rFonts w:ascii="Times New Roman" w:hAnsi="Times New Roman" w:cs="Times New Roman"/>
          <w:lang w:val="en-GB"/>
        </w:rPr>
        <w:t>Rivierduinen</w:t>
      </w:r>
      <w:proofErr w:type="spellEnd"/>
      <w:r w:rsidRPr="00AD16B2">
        <w:rPr>
          <w:rFonts w:ascii="Times New Roman" w:hAnsi="Times New Roman" w:cs="Times New Roman"/>
          <w:lang w:val="en-GB"/>
        </w:rPr>
        <w:t xml:space="preserve"> Centre for Mental Health, Leiden, the Netherlands; </w:t>
      </w:r>
      <w:r w:rsidRPr="00AD16B2">
        <w:rPr>
          <w:rFonts w:ascii="Times New Roman" w:hAnsi="Times New Roman" w:cs="Times New Roman"/>
          <w:lang w:val="en-GB"/>
        </w:rPr>
        <w:lastRenderedPageBreak/>
        <w:t xml:space="preserve">Daniella van Dam, PhD, Department of Psychiatry, Early Psychosis Section, Academic Medical Centre, University of Amsterdam, Amsterdam, the Netherlands; </w:t>
      </w:r>
      <w:proofErr w:type="spellStart"/>
      <w:r w:rsidRPr="00AD16B2">
        <w:rPr>
          <w:rFonts w:ascii="Times New Roman" w:hAnsi="Times New Roman" w:cs="Times New Roman"/>
          <w:lang w:val="en-GB"/>
        </w:rPr>
        <w:t>Elles</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Messchaart</w:t>
      </w:r>
      <w:proofErr w:type="spellEnd"/>
      <w:r w:rsidRPr="00AD16B2">
        <w:rPr>
          <w:rFonts w:ascii="Times New Roman" w:hAnsi="Times New Roman" w:cs="Times New Roman"/>
          <w:lang w:val="en-GB"/>
        </w:rPr>
        <w:t xml:space="preserve">, MSc, </w:t>
      </w:r>
      <w:proofErr w:type="spellStart"/>
      <w:r w:rsidRPr="00AD16B2">
        <w:rPr>
          <w:rFonts w:ascii="Times New Roman" w:hAnsi="Times New Roman" w:cs="Times New Roman"/>
          <w:lang w:val="en-GB"/>
        </w:rPr>
        <w:t>Rivierduinen</w:t>
      </w:r>
      <w:proofErr w:type="spellEnd"/>
      <w:r w:rsidRPr="00AD16B2">
        <w:rPr>
          <w:rFonts w:ascii="Times New Roman" w:hAnsi="Times New Roman" w:cs="Times New Roman"/>
          <w:lang w:val="en-GB"/>
        </w:rPr>
        <w:t xml:space="preserve"> Centre for Mental Health, Leiden, the Netherlands; Marion Leboyer, MD, PhD, </w:t>
      </w:r>
      <w:proofErr w:type="spellStart"/>
      <w:r w:rsidRPr="00AD16B2">
        <w:rPr>
          <w:rFonts w:ascii="Times New Roman" w:hAnsi="Times New Roman" w:cs="Times New Roman"/>
          <w:lang w:val="en-GB"/>
        </w:rPr>
        <w:t>Univ</w:t>
      </w:r>
      <w:proofErr w:type="spellEnd"/>
      <w:r w:rsidRPr="00AD16B2">
        <w:rPr>
          <w:rFonts w:ascii="Times New Roman" w:hAnsi="Times New Roman" w:cs="Times New Roman"/>
          <w:lang w:val="en-GB"/>
        </w:rPr>
        <w:t xml:space="preserve"> Paris Est Creteil (UPEC), AP-HP, </w:t>
      </w:r>
      <w:proofErr w:type="spellStart"/>
      <w:r w:rsidRPr="00AD16B2">
        <w:rPr>
          <w:rFonts w:ascii="Times New Roman" w:hAnsi="Times New Roman" w:cs="Times New Roman"/>
          <w:lang w:val="en-GB"/>
        </w:rPr>
        <w:t>Hôpitaux</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Universitaires</w:t>
      </w:r>
      <w:proofErr w:type="spellEnd"/>
      <w:r w:rsidRPr="00AD16B2">
        <w:rPr>
          <w:rFonts w:ascii="Times New Roman" w:hAnsi="Times New Roman" w:cs="Times New Roman"/>
          <w:lang w:val="en-GB"/>
        </w:rPr>
        <w:t xml:space="preserve"> « H. </w:t>
      </w:r>
      <w:proofErr w:type="spellStart"/>
      <w:r w:rsidRPr="00AD16B2">
        <w:rPr>
          <w:rFonts w:ascii="Times New Roman" w:hAnsi="Times New Roman" w:cs="Times New Roman"/>
          <w:lang w:val="en-GB"/>
        </w:rPr>
        <w:t>Mondor</w:t>
      </w:r>
      <w:proofErr w:type="spellEnd"/>
      <w:r w:rsidRPr="00AD16B2">
        <w:rPr>
          <w:rFonts w:ascii="Times New Roman" w:hAnsi="Times New Roman" w:cs="Times New Roman"/>
          <w:lang w:val="en-GB"/>
        </w:rPr>
        <w:t xml:space="preserve"> », DMU IMPACT, INSERM, IMRB,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F-94010 Creteil, France.; Franck </w:t>
      </w:r>
      <w:proofErr w:type="spellStart"/>
      <w:r w:rsidRPr="00AD16B2">
        <w:rPr>
          <w:rFonts w:ascii="Times New Roman" w:hAnsi="Times New Roman" w:cs="Times New Roman"/>
          <w:lang w:val="en-GB"/>
        </w:rPr>
        <w:t>Schürhoff</w:t>
      </w:r>
      <w:proofErr w:type="spellEnd"/>
      <w:r w:rsidRPr="00AD16B2">
        <w:rPr>
          <w:rFonts w:ascii="Times New Roman" w:hAnsi="Times New Roman" w:cs="Times New Roman"/>
          <w:lang w:val="en-GB"/>
        </w:rPr>
        <w:t xml:space="preserve">, MD, PhD, AP-HP, </w:t>
      </w:r>
      <w:proofErr w:type="spellStart"/>
      <w:r w:rsidRPr="00AD16B2">
        <w:rPr>
          <w:rFonts w:ascii="Times New Roman" w:hAnsi="Times New Roman" w:cs="Times New Roman"/>
          <w:lang w:val="en-GB"/>
        </w:rPr>
        <w:t>Univ</w:t>
      </w:r>
      <w:proofErr w:type="spellEnd"/>
      <w:r w:rsidRPr="00AD16B2">
        <w:rPr>
          <w:rFonts w:ascii="Times New Roman" w:hAnsi="Times New Roman" w:cs="Times New Roman"/>
          <w:lang w:val="en-GB"/>
        </w:rPr>
        <w:t xml:space="preserve"> Paris Est Creteil (UPEC), AP-HP, </w:t>
      </w:r>
      <w:proofErr w:type="spellStart"/>
      <w:r w:rsidRPr="00AD16B2">
        <w:rPr>
          <w:rFonts w:ascii="Times New Roman" w:hAnsi="Times New Roman" w:cs="Times New Roman"/>
          <w:lang w:val="en-GB"/>
        </w:rPr>
        <w:t>Hôpitaux</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Universitaires</w:t>
      </w:r>
      <w:proofErr w:type="spellEnd"/>
      <w:r w:rsidRPr="00AD16B2">
        <w:rPr>
          <w:rFonts w:ascii="Times New Roman" w:hAnsi="Times New Roman" w:cs="Times New Roman"/>
          <w:lang w:val="en-GB"/>
        </w:rPr>
        <w:t xml:space="preserve"> « H. </w:t>
      </w:r>
      <w:proofErr w:type="spellStart"/>
      <w:r w:rsidRPr="00AD16B2">
        <w:rPr>
          <w:rFonts w:ascii="Times New Roman" w:hAnsi="Times New Roman" w:cs="Times New Roman"/>
          <w:lang w:val="en-GB"/>
        </w:rPr>
        <w:t>Mondor</w:t>
      </w:r>
      <w:proofErr w:type="spellEnd"/>
      <w:r w:rsidRPr="00AD16B2">
        <w:rPr>
          <w:rFonts w:ascii="Times New Roman" w:hAnsi="Times New Roman" w:cs="Times New Roman"/>
          <w:lang w:val="en-GB"/>
        </w:rPr>
        <w:t xml:space="preserve"> », DMU IMPACT, INSERM, IMRB,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F-94010 Creteil, France.; Stéphane </w:t>
      </w:r>
      <w:proofErr w:type="spellStart"/>
      <w:r w:rsidRPr="00AD16B2">
        <w:rPr>
          <w:rFonts w:ascii="Times New Roman" w:hAnsi="Times New Roman" w:cs="Times New Roman"/>
          <w:lang w:val="en-GB"/>
        </w:rPr>
        <w:t>Jamain</w:t>
      </w:r>
      <w:proofErr w:type="spellEnd"/>
      <w:r w:rsidRPr="00AD16B2">
        <w:rPr>
          <w:rFonts w:ascii="Times New Roman" w:hAnsi="Times New Roman" w:cs="Times New Roman"/>
          <w:lang w:val="en-GB"/>
        </w:rPr>
        <w:t xml:space="preserve">, PhD, </w:t>
      </w:r>
      <w:proofErr w:type="spellStart"/>
      <w:r w:rsidRPr="00AD16B2">
        <w:rPr>
          <w:rFonts w:ascii="Times New Roman" w:hAnsi="Times New Roman" w:cs="Times New Roman"/>
          <w:lang w:val="en-GB"/>
        </w:rPr>
        <w:t>Univ</w:t>
      </w:r>
      <w:proofErr w:type="spellEnd"/>
      <w:r w:rsidRPr="00AD16B2">
        <w:rPr>
          <w:rFonts w:ascii="Times New Roman" w:hAnsi="Times New Roman" w:cs="Times New Roman"/>
          <w:lang w:val="en-GB"/>
        </w:rPr>
        <w:t xml:space="preserve"> Paris Est Creteil (UPEC), AP-HP, </w:t>
      </w:r>
      <w:proofErr w:type="spellStart"/>
      <w:r w:rsidRPr="00AD16B2">
        <w:rPr>
          <w:rFonts w:ascii="Times New Roman" w:hAnsi="Times New Roman" w:cs="Times New Roman"/>
          <w:lang w:val="en-GB"/>
        </w:rPr>
        <w:t>Hôpitaux</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Universitaires</w:t>
      </w:r>
      <w:proofErr w:type="spellEnd"/>
      <w:r w:rsidRPr="00AD16B2">
        <w:rPr>
          <w:rFonts w:ascii="Times New Roman" w:hAnsi="Times New Roman" w:cs="Times New Roman"/>
          <w:lang w:val="en-GB"/>
        </w:rPr>
        <w:t xml:space="preserve"> « H. </w:t>
      </w:r>
      <w:proofErr w:type="spellStart"/>
      <w:r w:rsidRPr="00AD16B2">
        <w:rPr>
          <w:rFonts w:ascii="Times New Roman" w:hAnsi="Times New Roman" w:cs="Times New Roman"/>
          <w:lang w:val="en-GB"/>
        </w:rPr>
        <w:t>Mondor</w:t>
      </w:r>
      <w:proofErr w:type="spellEnd"/>
      <w:r w:rsidRPr="00AD16B2">
        <w:rPr>
          <w:rFonts w:ascii="Times New Roman" w:hAnsi="Times New Roman" w:cs="Times New Roman"/>
          <w:lang w:val="en-GB"/>
        </w:rPr>
        <w:t xml:space="preserve"> », DMU IMPACT, INSERM, IMRB,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F-94010 Creteil, France.; Flora </w:t>
      </w:r>
      <w:proofErr w:type="spellStart"/>
      <w:r w:rsidRPr="00AD16B2">
        <w:rPr>
          <w:rFonts w:ascii="Times New Roman" w:hAnsi="Times New Roman" w:cs="Times New Roman"/>
          <w:lang w:val="en-GB"/>
        </w:rPr>
        <w:t>Frijda</w:t>
      </w:r>
      <w:proofErr w:type="spellEnd"/>
      <w:r w:rsidRPr="00AD16B2">
        <w:rPr>
          <w:rFonts w:ascii="Times New Roman" w:hAnsi="Times New Roman" w:cs="Times New Roman"/>
          <w:lang w:val="en-GB"/>
        </w:rPr>
        <w:t xml:space="preserve">, MSc, </w:t>
      </w:r>
      <w:proofErr w:type="spellStart"/>
      <w:r w:rsidRPr="00AD16B2">
        <w:rPr>
          <w:rFonts w:ascii="Times New Roman" w:hAnsi="Times New Roman" w:cs="Times New Roman"/>
          <w:lang w:val="en-GB"/>
        </w:rPr>
        <w:t>Etablissement</w:t>
      </w:r>
      <w:proofErr w:type="spellEnd"/>
      <w:r w:rsidRPr="00AD16B2">
        <w:rPr>
          <w:rFonts w:ascii="Times New Roman" w:hAnsi="Times New Roman" w:cs="Times New Roman"/>
          <w:lang w:val="en-GB"/>
        </w:rPr>
        <w:t xml:space="preserve"> Public de </w:t>
      </w:r>
      <w:proofErr w:type="spellStart"/>
      <w:r w:rsidRPr="00AD16B2">
        <w:rPr>
          <w:rFonts w:ascii="Times New Roman" w:hAnsi="Times New Roman" w:cs="Times New Roman"/>
          <w:lang w:val="en-GB"/>
        </w:rPr>
        <w:t>Santé</w:t>
      </w:r>
      <w:proofErr w:type="spellEnd"/>
      <w:r w:rsidRPr="00AD16B2">
        <w:rPr>
          <w:rFonts w:ascii="Times New Roman" w:hAnsi="Times New Roman" w:cs="Times New Roman"/>
          <w:lang w:val="en-GB"/>
        </w:rPr>
        <w:t xml:space="preserve"> Maison Blanche, Paris, France; Grégoire </w:t>
      </w:r>
      <w:proofErr w:type="spellStart"/>
      <w:r w:rsidRPr="00AD16B2">
        <w:rPr>
          <w:rFonts w:ascii="Times New Roman" w:hAnsi="Times New Roman" w:cs="Times New Roman"/>
          <w:lang w:val="en-GB"/>
        </w:rPr>
        <w:t>Baudin</w:t>
      </w:r>
      <w:proofErr w:type="spellEnd"/>
      <w:r w:rsidRPr="00AD16B2">
        <w:rPr>
          <w:rFonts w:ascii="Times New Roman" w:hAnsi="Times New Roman" w:cs="Times New Roman"/>
          <w:lang w:val="en-GB"/>
        </w:rPr>
        <w:t xml:space="preserve">, MSc, </w:t>
      </w:r>
      <w:proofErr w:type="spellStart"/>
      <w:r w:rsidRPr="00AD16B2">
        <w:rPr>
          <w:rFonts w:ascii="Times New Roman" w:hAnsi="Times New Roman" w:cs="Times New Roman"/>
          <w:lang w:val="en-GB"/>
        </w:rPr>
        <w:t>Univ</w:t>
      </w:r>
      <w:proofErr w:type="spellEnd"/>
      <w:r w:rsidRPr="00AD16B2">
        <w:rPr>
          <w:rFonts w:ascii="Times New Roman" w:hAnsi="Times New Roman" w:cs="Times New Roman"/>
          <w:lang w:val="en-GB"/>
        </w:rPr>
        <w:t xml:space="preserve"> Paris Est Creteil (UPEC), AP-HP, </w:t>
      </w:r>
      <w:proofErr w:type="spellStart"/>
      <w:r w:rsidRPr="00AD16B2">
        <w:rPr>
          <w:rFonts w:ascii="Times New Roman" w:hAnsi="Times New Roman" w:cs="Times New Roman"/>
          <w:lang w:val="en-GB"/>
        </w:rPr>
        <w:t>Hôpitaux</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Universitaires</w:t>
      </w:r>
      <w:proofErr w:type="spellEnd"/>
      <w:r w:rsidRPr="00AD16B2">
        <w:rPr>
          <w:rFonts w:ascii="Times New Roman" w:hAnsi="Times New Roman" w:cs="Times New Roman"/>
          <w:lang w:val="en-GB"/>
        </w:rPr>
        <w:t xml:space="preserve"> « H. </w:t>
      </w:r>
      <w:proofErr w:type="spellStart"/>
      <w:r w:rsidRPr="00AD16B2">
        <w:rPr>
          <w:rFonts w:ascii="Times New Roman" w:hAnsi="Times New Roman" w:cs="Times New Roman"/>
          <w:lang w:val="en-GB"/>
        </w:rPr>
        <w:t>Mondor</w:t>
      </w:r>
      <w:proofErr w:type="spellEnd"/>
      <w:r w:rsidRPr="00AD16B2">
        <w:rPr>
          <w:rFonts w:ascii="Times New Roman" w:hAnsi="Times New Roman" w:cs="Times New Roman"/>
          <w:lang w:val="en-GB"/>
        </w:rPr>
        <w:t xml:space="preserve"> », DMU IMPACT, INSERM, IMRB,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F-94010 Creteil, France.; Aziz </w:t>
      </w:r>
      <w:proofErr w:type="spellStart"/>
      <w:r w:rsidRPr="00AD16B2">
        <w:rPr>
          <w:rFonts w:ascii="Times New Roman" w:hAnsi="Times New Roman" w:cs="Times New Roman"/>
          <w:lang w:val="en-GB"/>
        </w:rPr>
        <w:t>Ferchiou</w:t>
      </w:r>
      <w:proofErr w:type="spellEnd"/>
      <w:r w:rsidRPr="00AD16B2">
        <w:rPr>
          <w:rFonts w:ascii="Times New Roman" w:hAnsi="Times New Roman" w:cs="Times New Roman"/>
          <w:lang w:val="en-GB"/>
        </w:rPr>
        <w:t xml:space="preserve">, MD, AP-HP, </w:t>
      </w:r>
      <w:proofErr w:type="spellStart"/>
      <w:r w:rsidRPr="00AD16B2">
        <w:rPr>
          <w:rFonts w:ascii="Times New Roman" w:hAnsi="Times New Roman" w:cs="Times New Roman"/>
          <w:lang w:val="en-GB"/>
        </w:rPr>
        <w:t>Univ</w:t>
      </w:r>
      <w:proofErr w:type="spellEnd"/>
      <w:r w:rsidRPr="00AD16B2">
        <w:rPr>
          <w:rFonts w:ascii="Times New Roman" w:hAnsi="Times New Roman" w:cs="Times New Roman"/>
          <w:lang w:val="en-GB"/>
        </w:rPr>
        <w:t xml:space="preserve"> Paris Est Creteil (UPEC), AP-HP, </w:t>
      </w:r>
      <w:proofErr w:type="spellStart"/>
      <w:r w:rsidRPr="00AD16B2">
        <w:rPr>
          <w:rFonts w:ascii="Times New Roman" w:hAnsi="Times New Roman" w:cs="Times New Roman"/>
          <w:lang w:val="en-GB"/>
        </w:rPr>
        <w:t>Hôpitaux</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Universitaires</w:t>
      </w:r>
      <w:proofErr w:type="spellEnd"/>
      <w:r w:rsidRPr="00AD16B2">
        <w:rPr>
          <w:rFonts w:ascii="Times New Roman" w:hAnsi="Times New Roman" w:cs="Times New Roman"/>
          <w:lang w:val="en-GB"/>
        </w:rPr>
        <w:t xml:space="preserve"> « H. </w:t>
      </w:r>
      <w:proofErr w:type="spellStart"/>
      <w:r w:rsidRPr="00AD16B2">
        <w:rPr>
          <w:rFonts w:ascii="Times New Roman" w:hAnsi="Times New Roman" w:cs="Times New Roman"/>
          <w:lang w:val="en-GB"/>
        </w:rPr>
        <w:t>Mondor</w:t>
      </w:r>
      <w:proofErr w:type="spellEnd"/>
      <w:r w:rsidRPr="00AD16B2">
        <w:rPr>
          <w:rFonts w:ascii="Times New Roman" w:hAnsi="Times New Roman" w:cs="Times New Roman"/>
          <w:lang w:val="en-GB"/>
        </w:rPr>
        <w:t xml:space="preserve"> », DMU IMPACT, INSERM, IMRB,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F-94010 Creteil, France.; Baptiste </w:t>
      </w:r>
      <w:proofErr w:type="spellStart"/>
      <w:r w:rsidRPr="00AD16B2">
        <w:rPr>
          <w:rFonts w:ascii="Times New Roman" w:hAnsi="Times New Roman" w:cs="Times New Roman"/>
          <w:lang w:val="en-GB"/>
        </w:rPr>
        <w:t>Pignon</w:t>
      </w:r>
      <w:proofErr w:type="spellEnd"/>
      <w:r w:rsidRPr="00AD16B2">
        <w:rPr>
          <w:rFonts w:ascii="Times New Roman" w:hAnsi="Times New Roman" w:cs="Times New Roman"/>
          <w:lang w:val="en-GB"/>
        </w:rPr>
        <w:t xml:space="preserve">, MD, PhD, </w:t>
      </w:r>
      <w:proofErr w:type="spellStart"/>
      <w:r w:rsidRPr="00AD16B2">
        <w:rPr>
          <w:rFonts w:ascii="Times New Roman" w:hAnsi="Times New Roman" w:cs="Times New Roman"/>
          <w:lang w:val="en-GB"/>
        </w:rPr>
        <w:t>Univ</w:t>
      </w:r>
      <w:proofErr w:type="spellEnd"/>
      <w:r w:rsidRPr="00AD16B2">
        <w:rPr>
          <w:rFonts w:ascii="Times New Roman" w:hAnsi="Times New Roman" w:cs="Times New Roman"/>
          <w:lang w:val="en-GB"/>
        </w:rPr>
        <w:t xml:space="preserve"> Paris Est Creteil (UPEC), AP-HP, </w:t>
      </w:r>
      <w:proofErr w:type="spellStart"/>
      <w:r w:rsidRPr="00AD16B2">
        <w:rPr>
          <w:rFonts w:ascii="Times New Roman" w:hAnsi="Times New Roman" w:cs="Times New Roman"/>
          <w:lang w:val="en-GB"/>
        </w:rPr>
        <w:t>Hôpitaux</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Universitaires</w:t>
      </w:r>
      <w:proofErr w:type="spellEnd"/>
      <w:r w:rsidRPr="00AD16B2">
        <w:rPr>
          <w:rFonts w:ascii="Times New Roman" w:hAnsi="Times New Roman" w:cs="Times New Roman"/>
          <w:lang w:val="en-GB"/>
        </w:rPr>
        <w:t xml:space="preserve"> « H. </w:t>
      </w:r>
      <w:proofErr w:type="spellStart"/>
      <w:r w:rsidRPr="00AD16B2">
        <w:rPr>
          <w:rFonts w:ascii="Times New Roman" w:hAnsi="Times New Roman" w:cs="Times New Roman"/>
          <w:lang w:val="en-GB"/>
        </w:rPr>
        <w:t>Mondor</w:t>
      </w:r>
      <w:proofErr w:type="spellEnd"/>
      <w:r w:rsidRPr="00AD16B2">
        <w:rPr>
          <w:rFonts w:ascii="Times New Roman" w:hAnsi="Times New Roman" w:cs="Times New Roman"/>
          <w:lang w:val="en-GB"/>
        </w:rPr>
        <w:t xml:space="preserve"> », DMU IMPACT, INSERM, IMRB,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F-94010 Creteil, France.; Jean-Romain Richard, MSc, </w:t>
      </w:r>
      <w:proofErr w:type="spellStart"/>
      <w:r w:rsidRPr="00AD16B2">
        <w:rPr>
          <w:rFonts w:ascii="Times New Roman" w:hAnsi="Times New Roman" w:cs="Times New Roman"/>
          <w:lang w:val="en-GB"/>
        </w:rPr>
        <w:t>Institut</w:t>
      </w:r>
      <w:proofErr w:type="spellEnd"/>
      <w:r w:rsidRPr="00AD16B2">
        <w:rPr>
          <w:rFonts w:ascii="Times New Roman" w:hAnsi="Times New Roman" w:cs="Times New Roman"/>
          <w:lang w:val="en-GB"/>
        </w:rPr>
        <w:t xml:space="preserve"> National de la </w:t>
      </w:r>
      <w:proofErr w:type="spellStart"/>
      <w:r w:rsidRPr="00AD16B2">
        <w:rPr>
          <w:rFonts w:ascii="Times New Roman" w:hAnsi="Times New Roman" w:cs="Times New Roman"/>
          <w:lang w:val="en-GB"/>
        </w:rPr>
        <w:t>Santé</w:t>
      </w:r>
      <w:proofErr w:type="spellEnd"/>
      <w:r w:rsidRPr="00AD16B2">
        <w:rPr>
          <w:rFonts w:ascii="Times New Roman" w:hAnsi="Times New Roman" w:cs="Times New Roman"/>
          <w:lang w:val="en-GB"/>
        </w:rPr>
        <w:t xml:space="preserve"> et de la Recherche </w:t>
      </w:r>
      <w:proofErr w:type="spellStart"/>
      <w:r w:rsidRPr="00AD16B2">
        <w:rPr>
          <w:rFonts w:ascii="Times New Roman" w:hAnsi="Times New Roman" w:cs="Times New Roman"/>
          <w:lang w:val="en-GB"/>
        </w:rPr>
        <w:t>Médicale</w:t>
      </w:r>
      <w:proofErr w:type="spellEnd"/>
      <w:r w:rsidRPr="00AD16B2">
        <w:rPr>
          <w:rFonts w:ascii="Times New Roman" w:hAnsi="Times New Roman" w:cs="Times New Roman"/>
          <w:lang w:val="en-GB"/>
        </w:rPr>
        <w:t xml:space="preserve">, U955, </w:t>
      </w:r>
      <w:proofErr w:type="spellStart"/>
      <w:r w:rsidRPr="00AD16B2">
        <w:rPr>
          <w:rFonts w:ascii="Times New Roman" w:hAnsi="Times New Roman" w:cs="Times New Roman"/>
          <w:lang w:val="en-GB"/>
        </w:rPr>
        <w:t>Créteil</w:t>
      </w:r>
      <w:proofErr w:type="spellEnd"/>
      <w:r w:rsidRPr="00AD16B2">
        <w:rPr>
          <w:rFonts w:ascii="Times New Roman" w:hAnsi="Times New Roman" w:cs="Times New Roman"/>
          <w:lang w:val="en-GB"/>
        </w:rPr>
        <w:t xml:space="preserve">, France, and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Créteil</w:t>
      </w:r>
      <w:proofErr w:type="spellEnd"/>
      <w:r w:rsidRPr="00AD16B2">
        <w:rPr>
          <w:rFonts w:ascii="Times New Roman" w:hAnsi="Times New Roman" w:cs="Times New Roman"/>
          <w:lang w:val="en-GB"/>
        </w:rPr>
        <w:t xml:space="preserve">, France; Thomas </w:t>
      </w:r>
      <w:proofErr w:type="spellStart"/>
      <w:r w:rsidRPr="00AD16B2">
        <w:rPr>
          <w:rFonts w:ascii="Times New Roman" w:hAnsi="Times New Roman" w:cs="Times New Roman"/>
          <w:lang w:val="en-GB"/>
        </w:rPr>
        <w:t>Charpeaud</w:t>
      </w:r>
      <w:proofErr w:type="spellEnd"/>
      <w:r w:rsidRPr="00AD16B2">
        <w:rPr>
          <w:rFonts w:ascii="Times New Roman" w:hAnsi="Times New Roman" w:cs="Times New Roman"/>
          <w:lang w:val="en-GB"/>
        </w:rPr>
        <w:t xml:space="preserve">, MD,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Créteil</w:t>
      </w:r>
      <w:proofErr w:type="spellEnd"/>
      <w:r w:rsidRPr="00AD16B2">
        <w:rPr>
          <w:rFonts w:ascii="Times New Roman" w:hAnsi="Times New Roman" w:cs="Times New Roman"/>
          <w:lang w:val="en-GB"/>
        </w:rPr>
        <w:t xml:space="preserve">, France, CMP B CHU, Clermont Ferrand, France, and Université Clermont Auvergne, Clermont-Ferrand, France; Anne-Marie </w:t>
      </w:r>
      <w:proofErr w:type="spellStart"/>
      <w:r w:rsidRPr="00AD16B2">
        <w:rPr>
          <w:rFonts w:ascii="Times New Roman" w:hAnsi="Times New Roman" w:cs="Times New Roman"/>
          <w:lang w:val="en-GB"/>
        </w:rPr>
        <w:t>Tronche</w:t>
      </w:r>
      <w:proofErr w:type="spellEnd"/>
      <w:r w:rsidRPr="00AD16B2">
        <w:rPr>
          <w:rFonts w:ascii="Times New Roman" w:hAnsi="Times New Roman" w:cs="Times New Roman"/>
          <w:lang w:val="en-GB"/>
        </w:rPr>
        <w:t xml:space="preserve">, MD, </w:t>
      </w:r>
      <w:proofErr w:type="spellStart"/>
      <w:r w:rsidRPr="00AD16B2">
        <w:rPr>
          <w:rFonts w:ascii="Times New Roman" w:hAnsi="Times New Roman" w:cs="Times New Roman"/>
          <w:lang w:val="en-GB"/>
        </w:rPr>
        <w:t>Fondation</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Fondamental</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Créteil</w:t>
      </w:r>
      <w:proofErr w:type="spellEnd"/>
      <w:r w:rsidRPr="00AD16B2">
        <w:rPr>
          <w:rFonts w:ascii="Times New Roman" w:hAnsi="Times New Roman" w:cs="Times New Roman"/>
          <w:lang w:val="en-GB"/>
        </w:rPr>
        <w:t xml:space="preserve">, France, CMP B CHU, Clermont Ferrand, France, and Université Clermont Auvergne, Clermont-Ferrand, France; Giovanna </w:t>
      </w:r>
      <w:proofErr w:type="spellStart"/>
      <w:r w:rsidRPr="00AD16B2">
        <w:rPr>
          <w:rFonts w:ascii="Times New Roman" w:hAnsi="Times New Roman" w:cs="Times New Roman"/>
          <w:lang w:val="en-GB"/>
        </w:rPr>
        <w:t>Marrazzo</w:t>
      </w:r>
      <w:proofErr w:type="spellEnd"/>
      <w:r w:rsidRPr="00AD16B2">
        <w:rPr>
          <w:rFonts w:ascii="Times New Roman" w:hAnsi="Times New Roman" w:cs="Times New Roman"/>
          <w:lang w:val="en-GB"/>
        </w:rPr>
        <w:t xml:space="preserve">, MD, PhD, Unit of Psychiatry, “P. </w:t>
      </w:r>
      <w:proofErr w:type="spellStart"/>
      <w:r w:rsidRPr="00AD16B2">
        <w:rPr>
          <w:rFonts w:ascii="Times New Roman" w:hAnsi="Times New Roman" w:cs="Times New Roman"/>
          <w:lang w:val="en-GB"/>
        </w:rPr>
        <w:t>Giaccone</w:t>
      </w:r>
      <w:proofErr w:type="spellEnd"/>
      <w:r w:rsidRPr="00AD16B2">
        <w:rPr>
          <w:rFonts w:ascii="Times New Roman" w:hAnsi="Times New Roman" w:cs="Times New Roman"/>
          <w:lang w:val="en-GB"/>
        </w:rPr>
        <w:t xml:space="preserve">” General Hospital, Palermo, Italy; Lucia </w:t>
      </w:r>
      <w:proofErr w:type="spellStart"/>
      <w:r w:rsidRPr="00AD16B2">
        <w:rPr>
          <w:rFonts w:ascii="Times New Roman" w:hAnsi="Times New Roman" w:cs="Times New Roman"/>
          <w:lang w:val="en-GB"/>
        </w:rPr>
        <w:t>Sideli</w:t>
      </w:r>
      <w:proofErr w:type="spellEnd"/>
      <w:r w:rsidRPr="00AD16B2">
        <w:rPr>
          <w:rFonts w:ascii="Times New Roman" w:hAnsi="Times New Roman" w:cs="Times New Roman"/>
          <w:lang w:val="en-GB"/>
        </w:rPr>
        <w:t xml:space="preserve">, PhD, Department of Biomedicine, neurosciences, and advanced diagnostics, University of Palermo, , Via G. La Loggia 1, 90129 Palermo, Italy.; </w:t>
      </w:r>
      <w:proofErr w:type="spellStart"/>
      <w:r w:rsidRPr="00AD16B2">
        <w:rPr>
          <w:rFonts w:ascii="Times New Roman" w:hAnsi="Times New Roman" w:cs="Times New Roman"/>
          <w:lang w:val="en-GB"/>
        </w:rPr>
        <w:t>Crocettarachele</w:t>
      </w:r>
      <w:proofErr w:type="spellEnd"/>
      <w:r w:rsidRPr="00AD16B2">
        <w:rPr>
          <w:rFonts w:ascii="Times New Roman" w:hAnsi="Times New Roman" w:cs="Times New Roman"/>
          <w:lang w:val="en-GB"/>
        </w:rPr>
        <w:t xml:space="preserve"> Sartorio, PhD, Unit of Psychiatry, “P. </w:t>
      </w:r>
      <w:proofErr w:type="spellStart"/>
      <w:r w:rsidRPr="00AD16B2">
        <w:rPr>
          <w:rFonts w:ascii="Times New Roman" w:hAnsi="Times New Roman" w:cs="Times New Roman"/>
          <w:lang w:val="en-GB"/>
        </w:rPr>
        <w:t>Giaccone</w:t>
      </w:r>
      <w:proofErr w:type="spellEnd"/>
      <w:r w:rsidRPr="00AD16B2">
        <w:rPr>
          <w:rFonts w:ascii="Times New Roman" w:hAnsi="Times New Roman" w:cs="Times New Roman"/>
          <w:lang w:val="en-GB"/>
        </w:rPr>
        <w:t xml:space="preserve">” General Hospital, Palermo, Italy;; Fabio </w:t>
      </w:r>
      <w:proofErr w:type="spellStart"/>
      <w:r w:rsidRPr="00AD16B2">
        <w:rPr>
          <w:rFonts w:ascii="Times New Roman" w:hAnsi="Times New Roman" w:cs="Times New Roman"/>
          <w:lang w:val="en-GB"/>
        </w:rPr>
        <w:t>Seminerio</w:t>
      </w:r>
      <w:proofErr w:type="spellEnd"/>
      <w:r w:rsidRPr="00AD16B2">
        <w:rPr>
          <w:rFonts w:ascii="Times New Roman" w:hAnsi="Times New Roman" w:cs="Times New Roman"/>
          <w:lang w:val="en-GB"/>
        </w:rPr>
        <w:t xml:space="preserve">, PhD, Unit of Psychiatry, “P. </w:t>
      </w:r>
      <w:proofErr w:type="spellStart"/>
      <w:r w:rsidRPr="00AD16B2">
        <w:rPr>
          <w:rFonts w:ascii="Times New Roman" w:hAnsi="Times New Roman" w:cs="Times New Roman"/>
          <w:lang w:val="en-GB"/>
        </w:rPr>
        <w:t>Giaccone</w:t>
      </w:r>
      <w:proofErr w:type="spellEnd"/>
      <w:r w:rsidRPr="00AD16B2">
        <w:rPr>
          <w:rFonts w:ascii="Times New Roman" w:hAnsi="Times New Roman" w:cs="Times New Roman"/>
          <w:lang w:val="en-GB"/>
        </w:rPr>
        <w:t xml:space="preserve">” General Hospital, Palermo, Italy; Camila Marcelino Loureiro, MD, </w:t>
      </w:r>
      <w:proofErr w:type="spellStart"/>
      <w:r w:rsidRPr="00AD16B2">
        <w:rPr>
          <w:rFonts w:ascii="Times New Roman" w:hAnsi="Times New Roman" w:cs="Times New Roman"/>
          <w:lang w:val="en-GB"/>
        </w:rPr>
        <w:t>Departamento</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Neurociências</w:t>
      </w:r>
      <w:proofErr w:type="spellEnd"/>
      <w:r w:rsidRPr="00AD16B2">
        <w:rPr>
          <w:rFonts w:ascii="Times New Roman" w:hAnsi="Times New Roman" w:cs="Times New Roman"/>
          <w:lang w:val="en-GB"/>
        </w:rPr>
        <w:t xml:space="preserve"> e </w:t>
      </w:r>
      <w:proofErr w:type="spellStart"/>
      <w:r w:rsidRPr="00AD16B2">
        <w:rPr>
          <w:rFonts w:ascii="Times New Roman" w:hAnsi="Times New Roman" w:cs="Times New Roman"/>
          <w:lang w:val="en-GB"/>
        </w:rPr>
        <w:t>Ciencias</w:t>
      </w:r>
      <w:proofErr w:type="spellEnd"/>
      <w:r w:rsidRPr="00AD16B2">
        <w:rPr>
          <w:rFonts w:ascii="Times New Roman" w:hAnsi="Times New Roman" w:cs="Times New Roman"/>
          <w:lang w:val="en-GB"/>
        </w:rPr>
        <w:t xml:space="preserve"> do </w:t>
      </w:r>
      <w:proofErr w:type="spellStart"/>
      <w:r w:rsidRPr="00AD16B2">
        <w:rPr>
          <w:rFonts w:ascii="Times New Roman" w:hAnsi="Times New Roman" w:cs="Times New Roman"/>
          <w:lang w:val="en-GB"/>
        </w:rPr>
        <w:t>Comportamento</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Faculdade</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Medicina</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Ribeirão</w:t>
      </w:r>
      <w:proofErr w:type="spellEnd"/>
      <w:r w:rsidRPr="00AD16B2">
        <w:rPr>
          <w:rFonts w:ascii="Times New Roman" w:hAnsi="Times New Roman" w:cs="Times New Roman"/>
          <w:lang w:val="en-GB"/>
        </w:rPr>
        <w:t xml:space="preserve"> Preto, </w:t>
      </w:r>
      <w:proofErr w:type="spellStart"/>
      <w:r w:rsidRPr="00AD16B2">
        <w:rPr>
          <w:rFonts w:ascii="Times New Roman" w:hAnsi="Times New Roman" w:cs="Times New Roman"/>
          <w:lang w:val="en-GB"/>
        </w:rPr>
        <w:t>Universidade</w:t>
      </w:r>
      <w:proofErr w:type="spellEnd"/>
      <w:r w:rsidRPr="00AD16B2">
        <w:rPr>
          <w:rFonts w:ascii="Times New Roman" w:hAnsi="Times New Roman" w:cs="Times New Roman"/>
          <w:lang w:val="en-GB"/>
        </w:rPr>
        <w:t xml:space="preserve"> de São Paulo, São Paulo, </w:t>
      </w:r>
      <w:proofErr w:type="spellStart"/>
      <w:r w:rsidRPr="00AD16B2">
        <w:rPr>
          <w:rFonts w:ascii="Times New Roman" w:hAnsi="Times New Roman" w:cs="Times New Roman"/>
          <w:lang w:val="en-GB"/>
        </w:rPr>
        <w:t>Brasil</w:t>
      </w:r>
      <w:proofErr w:type="spellEnd"/>
      <w:r w:rsidRPr="00AD16B2">
        <w:rPr>
          <w:rFonts w:ascii="Times New Roman" w:hAnsi="Times New Roman" w:cs="Times New Roman"/>
          <w:lang w:val="en-GB"/>
        </w:rPr>
        <w:t xml:space="preserve">, and </w:t>
      </w:r>
      <w:proofErr w:type="spellStart"/>
      <w:r w:rsidRPr="00AD16B2">
        <w:rPr>
          <w:rFonts w:ascii="Times New Roman" w:hAnsi="Times New Roman" w:cs="Times New Roman"/>
          <w:lang w:val="en-GB"/>
        </w:rPr>
        <w:t>Núcleo</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Pesquina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em</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Saúde</w:t>
      </w:r>
      <w:proofErr w:type="spellEnd"/>
      <w:r w:rsidRPr="00AD16B2">
        <w:rPr>
          <w:rFonts w:ascii="Times New Roman" w:hAnsi="Times New Roman" w:cs="Times New Roman"/>
          <w:lang w:val="en-GB"/>
        </w:rPr>
        <w:t xml:space="preserve"> Mental </w:t>
      </w:r>
      <w:proofErr w:type="spellStart"/>
      <w:r w:rsidRPr="00AD16B2">
        <w:rPr>
          <w:rFonts w:ascii="Times New Roman" w:hAnsi="Times New Roman" w:cs="Times New Roman"/>
          <w:lang w:val="en-GB"/>
        </w:rPr>
        <w:t>Populacional</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Universidade</w:t>
      </w:r>
      <w:proofErr w:type="spellEnd"/>
      <w:r w:rsidRPr="00AD16B2">
        <w:rPr>
          <w:rFonts w:ascii="Times New Roman" w:hAnsi="Times New Roman" w:cs="Times New Roman"/>
          <w:lang w:val="en-GB"/>
        </w:rPr>
        <w:t xml:space="preserve"> de São Paulo, São Paulo, </w:t>
      </w:r>
      <w:proofErr w:type="spellStart"/>
      <w:r w:rsidRPr="00AD16B2">
        <w:rPr>
          <w:rFonts w:ascii="Times New Roman" w:hAnsi="Times New Roman" w:cs="Times New Roman"/>
          <w:lang w:val="en-GB"/>
        </w:rPr>
        <w:t>Brasil</w:t>
      </w:r>
      <w:proofErr w:type="spellEnd"/>
      <w:r w:rsidRPr="00AD16B2">
        <w:rPr>
          <w:rFonts w:ascii="Times New Roman" w:hAnsi="Times New Roman" w:cs="Times New Roman"/>
          <w:lang w:val="en-GB"/>
        </w:rPr>
        <w:t xml:space="preserve">; Rosana </w:t>
      </w:r>
      <w:proofErr w:type="spellStart"/>
      <w:r w:rsidRPr="00AD16B2">
        <w:rPr>
          <w:rFonts w:ascii="Times New Roman" w:hAnsi="Times New Roman" w:cs="Times New Roman"/>
          <w:lang w:val="en-GB"/>
        </w:rPr>
        <w:t>Shuhama</w:t>
      </w:r>
      <w:proofErr w:type="spellEnd"/>
      <w:r w:rsidRPr="00AD16B2">
        <w:rPr>
          <w:rFonts w:ascii="Times New Roman" w:hAnsi="Times New Roman" w:cs="Times New Roman"/>
          <w:lang w:val="en-GB"/>
        </w:rPr>
        <w:t xml:space="preserve">, PhD, </w:t>
      </w:r>
      <w:proofErr w:type="spellStart"/>
      <w:r w:rsidRPr="00AD16B2">
        <w:rPr>
          <w:rFonts w:ascii="Times New Roman" w:hAnsi="Times New Roman" w:cs="Times New Roman"/>
          <w:lang w:val="en-GB"/>
        </w:rPr>
        <w:t>Departamento</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Neurociências</w:t>
      </w:r>
      <w:proofErr w:type="spellEnd"/>
      <w:r w:rsidRPr="00AD16B2">
        <w:rPr>
          <w:rFonts w:ascii="Times New Roman" w:hAnsi="Times New Roman" w:cs="Times New Roman"/>
          <w:lang w:val="en-GB"/>
        </w:rPr>
        <w:t xml:space="preserve"> e </w:t>
      </w:r>
      <w:proofErr w:type="spellStart"/>
      <w:r w:rsidRPr="00AD16B2">
        <w:rPr>
          <w:rFonts w:ascii="Times New Roman" w:hAnsi="Times New Roman" w:cs="Times New Roman"/>
          <w:lang w:val="en-GB"/>
        </w:rPr>
        <w:t>Ciencias</w:t>
      </w:r>
      <w:proofErr w:type="spellEnd"/>
      <w:r w:rsidRPr="00AD16B2">
        <w:rPr>
          <w:rFonts w:ascii="Times New Roman" w:hAnsi="Times New Roman" w:cs="Times New Roman"/>
          <w:lang w:val="en-GB"/>
        </w:rPr>
        <w:t xml:space="preserve"> do </w:t>
      </w:r>
      <w:proofErr w:type="spellStart"/>
      <w:r w:rsidRPr="00AD16B2">
        <w:rPr>
          <w:rFonts w:ascii="Times New Roman" w:hAnsi="Times New Roman" w:cs="Times New Roman"/>
          <w:lang w:val="en-GB"/>
        </w:rPr>
        <w:t>Comportamento</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Faculdade</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Medicina</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Ribeirão</w:t>
      </w:r>
      <w:proofErr w:type="spellEnd"/>
      <w:r w:rsidRPr="00AD16B2">
        <w:rPr>
          <w:rFonts w:ascii="Times New Roman" w:hAnsi="Times New Roman" w:cs="Times New Roman"/>
          <w:lang w:val="en-GB"/>
        </w:rPr>
        <w:t xml:space="preserve"> Preto, </w:t>
      </w:r>
      <w:proofErr w:type="spellStart"/>
      <w:r w:rsidRPr="00AD16B2">
        <w:rPr>
          <w:rFonts w:ascii="Times New Roman" w:hAnsi="Times New Roman" w:cs="Times New Roman"/>
          <w:lang w:val="en-GB"/>
        </w:rPr>
        <w:t>Universidade</w:t>
      </w:r>
      <w:proofErr w:type="spellEnd"/>
      <w:r w:rsidRPr="00AD16B2">
        <w:rPr>
          <w:rFonts w:ascii="Times New Roman" w:hAnsi="Times New Roman" w:cs="Times New Roman"/>
          <w:lang w:val="en-GB"/>
        </w:rPr>
        <w:t xml:space="preserve"> de São Paulo, São Paulo, </w:t>
      </w:r>
      <w:proofErr w:type="spellStart"/>
      <w:r w:rsidRPr="00AD16B2">
        <w:rPr>
          <w:rFonts w:ascii="Times New Roman" w:hAnsi="Times New Roman" w:cs="Times New Roman"/>
          <w:lang w:val="en-GB"/>
        </w:rPr>
        <w:t>Brasil</w:t>
      </w:r>
      <w:proofErr w:type="spellEnd"/>
      <w:r w:rsidRPr="00AD16B2">
        <w:rPr>
          <w:rFonts w:ascii="Times New Roman" w:hAnsi="Times New Roman" w:cs="Times New Roman"/>
          <w:lang w:val="en-GB"/>
        </w:rPr>
        <w:t xml:space="preserve">, and </w:t>
      </w:r>
      <w:proofErr w:type="spellStart"/>
      <w:r w:rsidRPr="00AD16B2">
        <w:rPr>
          <w:rFonts w:ascii="Times New Roman" w:hAnsi="Times New Roman" w:cs="Times New Roman"/>
          <w:lang w:val="en-GB"/>
        </w:rPr>
        <w:t>Núcleo</w:t>
      </w:r>
      <w:proofErr w:type="spellEnd"/>
      <w:r w:rsidRPr="00AD16B2">
        <w:rPr>
          <w:rFonts w:ascii="Times New Roman" w:hAnsi="Times New Roman" w:cs="Times New Roman"/>
          <w:lang w:val="en-GB"/>
        </w:rPr>
        <w:t xml:space="preserve"> de </w:t>
      </w:r>
      <w:proofErr w:type="spellStart"/>
      <w:r w:rsidRPr="00AD16B2">
        <w:rPr>
          <w:rFonts w:ascii="Times New Roman" w:hAnsi="Times New Roman" w:cs="Times New Roman"/>
          <w:lang w:val="en-GB"/>
        </w:rPr>
        <w:t>Pesquina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em</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Saúde</w:t>
      </w:r>
      <w:proofErr w:type="spellEnd"/>
      <w:r w:rsidRPr="00AD16B2">
        <w:rPr>
          <w:rFonts w:ascii="Times New Roman" w:hAnsi="Times New Roman" w:cs="Times New Roman"/>
          <w:lang w:val="en-GB"/>
        </w:rPr>
        <w:t xml:space="preserve"> Mental </w:t>
      </w:r>
      <w:proofErr w:type="spellStart"/>
      <w:r w:rsidRPr="00AD16B2">
        <w:rPr>
          <w:rFonts w:ascii="Times New Roman" w:hAnsi="Times New Roman" w:cs="Times New Roman"/>
          <w:lang w:val="en-GB"/>
        </w:rPr>
        <w:t>Populacional</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Universidade</w:t>
      </w:r>
      <w:proofErr w:type="spellEnd"/>
      <w:r w:rsidRPr="00AD16B2">
        <w:rPr>
          <w:rFonts w:ascii="Times New Roman" w:hAnsi="Times New Roman" w:cs="Times New Roman"/>
          <w:lang w:val="en-GB"/>
        </w:rPr>
        <w:t xml:space="preserve"> de São Paulo, São Paulo, </w:t>
      </w:r>
      <w:proofErr w:type="spellStart"/>
      <w:r w:rsidRPr="00AD16B2">
        <w:rPr>
          <w:rFonts w:ascii="Times New Roman" w:hAnsi="Times New Roman" w:cs="Times New Roman"/>
          <w:lang w:val="en-GB"/>
        </w:rPr>
        <w:t>Brasil</w:t>
      </w:r>
      <w:proofErr w:type="spellEnd"/>
      <w:r w:rsidRPr="00AD16B2">
        <w:rPr>
          <w:rFonts w:ascii="Times New Roman" w:hAnsi="Times New Roman" w:cs="Times New Roman"/>
          <w:lang w:val="en-GB"/>
        </w:rPr>
        <w:t xml:space="preserve">; Mirella Ruggeri, MD, PhD, Section of Psychiatry, Department of Neuroscience, Biomedicine and Movement, University of Verona, Verona, Italy; Chiara </w:t>
      </w:r>
      <w:proofErr w:type="spellStart"/>
      <w:r w:rsidRPr="00AD16B2">
        <w:rPr>
          <w:rFonts w:ascii="Times New Roman" w:hAnsi="Times New Roman" w:cs="Times New Roman"/>
          <w:lang w:val="en-GB"/>
        </w:rPr>
        <w:t>Bonetto</w:t>
      </w:r>
      <w:proofErr w:type="spellEnd"/>
      <w:r w:rsidRPr="00AD16B2">
        <w:rPr>
          <w:rFonts w:ascii="Times New Roman" w:hAnsi="Times New Roman" w:cs="Times New Roman"/>
          <w:lang w:val="en-GB"/>
        </w:rPr>
        <w:t xml:space="preserve">, PhD, Section of Psychiatry, Department of Neuroscience, Biomedicine and Movement, University of Verona, Verona, Italy; </w:t>
      </w:r>
      <w:proofErr w:type="spellStart"/>
      <w:r w:rsidRPr="00AD16B2">
        <w:rPr>
          <w:rFonts w:ascii="Times New Roman" w:hAnsi="Times New Roman" w:cs="Times New Roman"/>
          <w:lang w:val="en-GB"/>
        </w:rPr>
        <w:t>Doriana</w:t>
      </w:r>
      <w:proofErr w:type="spellEnd"/>
      <w:r w:rsidRPr="00AD16B2">
        <w:rPr>
          <w:rFonts w:ascii="Times New Roman" w:hAnsi="Times New Roman" w:cs="Times New Roman"/>
          <w:lang w:val="en-GB"/>
        </w:rPr>
        <w:t xml:space="preserve"> </w:t>
      </w:r>
      <w:proofErr w:type="spellStart"/>
      <w:r w:rsidRPr="00AD16B2">
        <w:rPr>
          <w:rFonts w:ascii="Times New Roman" w:hAnsi="Times New Roman" w:cs="Times New Roman"/>
          <w:lang w:val="en-GB"/>
        </w:rPr>
        <w:t>Cristofalo</w:t>
      </w:r>
      <w:proofErr w:type="spellEnd"/>
      <w:r w:rsidRPr="00AD16B2">
        <w:rPr>
          <w:rFonts w:ascii="Times New Roman" w:hAnsi="Times New Roman" w:cs="Times New Roman"/>
          <w:lang w:val="en-GB"/>
        </w:rPr>
        <w:t xml:space="preserve">, MA, Section of Psychiatry, Department of Neuroscience, Biomedicine and Movement, University of Verona, Verona, Italy;  Marco Seri , Department of Medical and Surgical Sciences, Bologna University; Elena </w:t>
      </w:r>
      <w:proofErr w:type="spellStart"/>
      <w:r w:rsidRPr="00AD16B2">
        <w:rPr>
          <w:rFonts w:ascii="Times New Roman" w:hAnsi="Times New Roman" w:cs="Times New Roman"/>
          <w:lang w:val="en-GB"/>
        </w:rPr>
        <w:t>Bonora</w:t>
      </w:r>
      <w:proofErr w:type="spellEnd"/>
      <w:r w:rsidRPr="00AD16B2">
        <w:rPr>
          <w:rFonts w:ascii="Times New Roman" w:hAnsi="Times New Roman" w:cs="Times New Roman"/>
          <w:lang w:val="en-GB"/>
        </w:rPr>
        <w:t>, Department of Medical and Surgical Sciences, Bologna University</w:t>
      </w:r>
    </w:p>
    <w:p w14:paraId="23CD3ECC" w14:textId="77777777" w:rsidR="009469D2" w:rsidRPr="00AD16B2" w:rsidRDefault="009469D2" w:rsidP="00F6188F">
      <w:pPr>
        <w:pStyle w:val="Heading1"/>
        <w:spacing w:after="240" w:line="360" w:lineRule="auto"/>
        <w:rPr>
          <w:rFonts w:ascii="Times New Roman" w:hAnsi="Times New Roman" w:cs="Times New Roman"/>
          <w:b/>
          <w:bCs/>
          <w:color w:val="000000" w:themeColor="text1"/>
          <w:sz w:val="22"/>
          <w:szCs w:val="22"/>
          <w:lang w:val="en-GB"/>
        </w:rPr>
      </w:pPr>
      <w:bookmarkStart w:id="25" w:name="_Toc112596679"/>
      <w:r w:rsidRPr="00AD16B2">
        <w:rPr>
          <w:rFonts w:ascii="Times New Roman" w:hAnsi="Times New Roman" w:cs="Times New Roman"/>
          <w:b/>
          <w:bCs/>
          <w:color w:val="000000" w:themeColor="text1"/>
          <w:sz w:val="22"/>
          <w:szCs w:val="22"/>
          <w:lang w:val="en-GB"/>
        </w:rPr>
        <w:lastRenderedPageBreak/>
        <w:t>Author contributions</w:t>
      </w:r>
      <w:bookmarkEnd w:id="25"/>
    </w:p>
    <w:p w14:paraId="1A7970BD" w14:textId="455A1663" w:rsidR="00176757" w:rsidRDefault="009469D2" w:rsidP="0060743E">
      <w:pPr>
        <w:spacing w:line="360" w:lineRule="auto"/>
        <w:jc w:val="both"/>
        <w:rPr>
          <w:rFonts w:ascii="Times New Roman" w:hAnsi="Times New Roman" w:cs="Times New Roman"/>
          <w:lang w:val="en-GB"/>
        </w:rPr>
      </w:pPr>
      <w:r w:rsidRPr="00AD16B2">
        <w:rPr>
          <w:rFonts w:ascii="Times New Roman" w:hAnsi="Times New Roman" w:cs="Times New Roman"/>
          <w:lang w:val="en-GB"/>
        </w:rPr>
        <w:t>All the authors in the EU-GEI group collected or supervised the data collection. IT, JL, and GD were responsible for the conception and design of the study. IT, GD, CG-A, and ST cleaned and prepared the data for this paper analysis. GD and JL did the data analysis and wrote the findings in the initial manuscript. GD and JL contributed to the creation of the figures and tables. CM, RMM, MDF, DQ, and JK provided a careful statistical and methodological revision of the manuscript and contributed to the final draft. IT, GD, JL, RMM, CM, and ST contributed to the interpretation of the results. All authors had full access to all data (including statistical reports and tables) in the study and take responsibility for the integrity of the data and the accuracy of the data analysis.</w:t>
      </w:r>
    </w:p>
    <w:p w14:paraId="6F8A2F9D" w14:textId="77777777" w:rsidR="005101DF" w:rsidRPr="005101DF" w:rsidRDefault="005101DF" w:rsidP="005101DF">
      <w:pPr>
        <w:pStyle w:val="Heading1"/>
        <w:spacing w:after="240"/>
        <w:rPr>
          <w:rFonts w:ascii="Times New Roman" w:hAnsi="Times New Roman" w:cs="Times New Roman"/>
          <w:b/>
          <w:bCs/>
          <w:color w:val="000000" w:themeColor="text1"/>
          <w:sz w:val="22"/>
          <w:szCs w:val="22"/>
          <w:lang w:val="en-GB"/>
        </w:rPr>
      </w:pPr>
      <w:bookmarkStart w:id="26" w:name="_Toc112596680"/>
      <w:r w:rsidRPr="005101DF">
        <w:rPr>
          <w:rFonts w:ascii="Times New Roman" w:hAnsi="Times New Roman" w:cs="Times New Roman"/>
          <w:b/>
          <w:bCs/>
          <w:color w:val="000000" w:themeColor="text1"/>
          <w:sz w:val="22"/>
          <w:szCs w:val="22"/>
          <w:lang w:val="en-GB"/>
        </w:rPr>
        <w:t>Conflicts of Interests</w:t>
      </w:r>
      <w:bookmarkEnd w:id="26"/>
    </w:p>
    <w:p w14:paraId="2C199BD3" w14:textId="12EBE479" w:rsidR="005101DF" w:rsidRDefault="005101DF" w:rsidP="0060743E">
      <w:pPr>
        <w:spacing w:line="360" w:lineRule="auto"/>
        <w:jc w:val="both"/>
        <w:rPr>
          <w:rFonts w:ascii="Times New Roman" w:hAnsi="Times New Roman" w:cs="Times New Roman"/>
          <w:lang w:val="en-GB"/>
        </w:rPr>
      </w:pPr>
      <w:r w:rsidRPr="005101DF">
        <w:rPr>
          <w:rFonts w:ascii="Times New Roman" w:hAnsi="Times New Roman" w:cs="Times New Roman"/>
          <w:lang w:val="en-GB"/>
        </w:rPr>
        <w:t xml:space="preserve">MDF reports personal fees from Janssen, outside the submitted work. RMM reports personal fees from Janssen, Lundbeck, Sunovion, and Otsuka, outside of the submitted work.  PML reports personal fees from Janssen, Lundbeck, and Otsuka, outside of the submitted work. CA has been a consultant to or has received honoraria or grants from Acadia, Angelini, Gedeon Richter, Janssen </w:t>
      </w:r>
      <w:proofErr w:type="spellStart"/>
      <w:r w:rsidRPr="005101DF">
        <w:rPr>
          <w:rFonts w:ascii="Times New Roman" w:hAnsi="Times New Roman" w:cs="Times New Roman"/>
          <w:lang w:val="en-GB"/>
        </w:rPr>
        <w:t>Cilag</w:t>
      </w:r>
      <w:proofErr w:type="spellEnd"/>
      <w:r w:rsidRPr="005101DF">
        <w:rPr>
          <w:rFonts w:ascii="Times New Roman" w:hAnsi="Times New Roman" w:cs="Times New Roman"/>
          <w:lang w:val="en-GB"/>
        </w:rPr>
        <w:t xml:space="preserve">, Lundbeck, Minerva, Otsuka, Roche, Sage, </w:t>
      </w:r>
      <w:proofErr w:type="spellStart"/>
      <w:r w:rsidRPr="005101DF">
        <w:rPr>
          <w:rFonts w:ascii="Times New Roman" w:hAnsi="Times New Roman" w:cs="Times New Roman"/>
          <w:lang w:val="en-GB"/>
        </w:rPr>
        <w:t>Servier</w:t>
      </w:r>
      <w:proofErr w:type="spellEnd"/>
      <w:r w:rsidRPr="005101DF">
        <w:rPr>
          <w:rFonts w:ascii="Times New Roman" w:hAnsi="Times New Roman" w:cs="Times New Roman"/>
          <w:lang w:val="en-GB"/>
        </w:rPr>
        <w:t xml:space="preserve">, Shire, Schering Plough, Sumitomo Dainippon Pharma, Sunovion and Takeda. All authors declare no competing interests. JBK is supported by the National Institute for Health Research University College London Hospital Biomedical Research Centre and has received consultancy fees from Roche and the Health Services Executive, Ireland. MB has been a consultant for, received grant/research support and honoraria from, and been on the speakers/advisory board of </w:t>
      </w:r>
      <w:proofErr w:type="spellStart"/>
      <w:r w:rsidRPr="005101DF">
        <w:rPr>
          <w:rFonts w:ascii="Times New Roman" w:hAnsi="Times New Roman" w:cs="Times New Roman"/>
          <w:lang w:val="en-GB"/>
        </w:rPr>
        <w:t>ABBiotics</w:t>
      </w:r>
      <w:proofErr w:type="spellEnd"/>
      <w:r w:rsidRPr="005101DF">
        <w:rPr>
          <w:rFonts w:ascii="Times New Roman" w:hAnsi="Times New Roman" w:cs="Times New Roman"/>
          <w:lang w:val="en-GB"/>
        </w:rPr>
        <w:t xml:space="preserve">, </w:t>
      </w:r>
      <w:proofErr w:type="spellStart"/>
      <w:r w:rsidRPr="005101DF">
        <w:rPr>
          <w:rFonts w:ascii="Times New Roman" w:hAnsi="Times New Roman" w:cs="Times New Roman"/>
          <w:lang w:val="en-GB"/>
        </w:rPr>
        <w:t>Adamed</w:t>
      </w:r>
      <w:proofErr w:type="spellEnd"/>
      <w:r w:rsidRPr="005101DF">
        <w:rPr>
          <w:rFonts w:ascii="Times New Roman" w:hAnsi="Times New Roman" w:cs="Times New Roman"/>
          <w:lang w:val="en-GB"/>
        </w:rPr>
        <w:t xml:space="preserve">, Angelini, Casen </w:t>
      </w:r>
      <w:proofErr w:type="spellStart"/>
      <w:r w:rsidRPr="005101DF">
        <w:rPr>
          <w:rFonts w:ascii="Times New Roman" w:hAnsi="Times New Roman" w:cs="Times New Roman"/>
          <w:lang w:val="en-GB"/>
        </w:rPr>
        <w:t>Recordati</w:t>
      </w:r>
      <w:proofErr w:type="spellEnd"/>
      <w:r w:rsidRPr="005101DF">
        <w:rPr>
          <w:rFonts w:ascii="Times New Roman" w:hAnsi="Times New Roman" w:cs="Times New Roman"/>
          <w:lang w:val="en-GB"/>
        </w:rPr>
        <w:t>, Janssen-</w:t>
      </w:r>
      <w:proofErr w:type="spellStart"/>
      <w:r w:rsidRPr="005101DF">
        <w:rPr>
          <w:rFonts w:ascii="Times New Roman" w:hAnsi="Times New Roman" w:cs="Times New Roman"/>
          <w:lang w:val="en-GB"/>
        </w:rPr>
        <w:t>Cilag</w:t>
      </w:r>
      <w:proofErr w:type="spellEnd"/>
      <w:r w:rsidRPr="005101DF">
        <w:rPr>
          <w:rFonts w:ascii="Times New Roman" w:hAnsi="Times New Roman" w:cs="Times New Roman"/>
          <w:lang w:val="en-GB"/>
        </w:rPr>
        <w:t xml:space="preserve">, </w:t>
      </w:r>
      <w:proofErr w:type="spellStart"/>
      <w:r w:rsidRPr="005101DF">
        <w:rPr>
          <w:rFonts w:ascii="Times New Roman" w:hAnsi="Times New Roman" w:cs="Times New Roman"/>
          <w:lang w:val="en-GB"/>
        </w:rPr>
        <w:t>Menarini</w:t>
      </w:r>
      <w:proofErr w:type="spellEnd"/>
      <w:r w:rsidRPr="005101DF">
        <w:rPr>
          <w:rFonts w:ascii="Times New Roman" w:hAnsi="Times New Roman" w:cs="Times New Roman"/>
          <w:lang w:val="en-GB"/>
        </w:rPr>
        <w:t xml:space="preserve">, </w:t>
      </w:r>
      <w:proofErr w:type="spellStart"/>
      <w:r w:rsidRPr="005101DF">
        <w:rPr>
          <w:rFonts w:ascii="Times New Roman" w:hAnsi="Times New Roman" w:cs="Times New Roman"/>
          <w:lang w:val="en-GB"/>
        </w:rPr>
        <w:t>Rovi</w:t>
      </w:r>
      <w:proofErr w:type="spellEnd"/>
      <w:r w:rsidRPr="005101DF">
        <w:rPr>
          <w:rFonts w:ascii="Times New Roman" w:hAnsi="Times New Roman" w:cs="Times New Roman"/>
          <w:lang w:val="en-GB"/>
        </w:rPr>
        <w:t xml:space="preserve"> and Takeda.</w:t>
      </w:r>
    </w:p>
    <w:p w14:paraId="33D7913F" w14:textId="77777777" w:rsidR="005101DF" w:rsidRPr="005101DF" w:rsidRDefault="005101DF" w:rsidP="005101DF">
      <w:pPr>
        <w:pStyle w:val="Heading1"/>
        <w:spacing w:after="240"/>
        <w:rPr>
          <w:rFonts w:ascii="Times New Roman" w:hAnsi="Times New Roman" w:cs="Times New Roman"/>
          <w:b/>
          <w:bCs/>
          <w:color w:val="000000" w:themeColor="text1"/>
          <w:sz w:val="22"/>
          <w:szCs w:val="22"/>
          <w:lang w:val="en-GB"/>
        </w:rPr>
      </w:pPr>
      <w:bookmarkStart w:id="27" w:name="_Toc112596681"/>
      <w:r w:rsidRPr="005101DF">
        <w:rPr>
          <w:rFonts w:ascii="Times New Roman" w:hAnsi="Times New Roman" w:cs="Times New Roman"/>
          <w:b/>
          <w:bCs/>
          <w:color w:val="000000" w:themeColor="text1"/>
          <w:sz w:val="22"/>
          <w:szCs w:val="22"/>
          <w:lang w:val="en-GB"/>
        </w:rPr>
        <w:t>Role of the funding source</w:t>
      </w:r>
      <w:bookmarkEnd w:id="27"/>
      <w:r w:rsidRPr="005101DF">
        <w:rPr>
          <w:rFonts w:ascii="Times New Roman" w:hAnsi="Times New Roman" w:cs="Times New Roman"/>
          <w:b/>
          <w:bCs/>
          <w:color w:val="000000" w:themeColor="text1"/>
          <w:sz w:val="22"/>
          <w:szCs w:val="22"/>
          <w:lang w:val="en-GB"/>
        </w:rPr>
        <w:t xml:space="preserve"> </w:t>
      </w:r>
    </w:p>
    <w:p w14:paraId="7EA8B7E4" w14:textId="44553CA4" w:rsidR="005101DF" w:rsidRDefault="005101DF" w:rsidP="0060743E">
      <w:pPr>
        <w:spacing w:line="360" w:lineRule="auto"/>
        <w:jc w:val="both"/>
        <w:rPr>
          <w:rFonts w:ascii="Times New Roman" w:hAnsi="Times New Roman" w:cs="Times New Roman"/>
          <w:lang w:val="en-GB"/>
        </w:rPr>
      </w:pPr>
      <w:r w:rsidRPr="005101DF">
        <w:rPr>
          <w:rFonts w:ascii="Times New Roman" w:hAnsi="Times New Roman" w:cs="Times New Roman"/>
          <w:lang w:val="en-GB"/>
        </w:rPr>
        <w:t>Study funders contributed to the salaries of the research workers employed but did not participate in the study design, data analyses, data interpretation, or writing of the manuscript. All authors had full access to the study data and had final responsibility for the decision to submit for publication.</w:t>
      </w:r>
    </w:p>
    <w:p w14:paraId="15042856" w14:textId="6849F119" w:rsidR="0060743E" w:rsidRDefault="0060743E" w:rsidP="0060743E">
      <w:pPr>
        <w:rPr>
          <w:lang w:val="en-GB"/>
        </w:rPr>
      </w:pPr>
    </w:p>
    <w:p w14:paraId="77B33D98" w14:textId="324EF78A" w:rsidR="0060743E" w:rsidRDefault="0060743E" w:rsidP="0060743E">
      <w:pPr>
        <w:rPr>
          <w:lang w:val="en-GB"/>
        </w:rPr>
      </w:pPr>
    </w:p>
    <w:p w14:paraId="1A7B44C6" w14:textId="060A1907" w:rsidR="0060743E" w:rsidRDefault="0060743E" w:rsidP="0060743E">
      <w:pPr>
        <w:rPr>
          <w:lang w:val="en-GB"/>
        </w:rPr>
      </w:pPr>
    </w:p>
    <w:p w14:paraId="4C6EE4C1" w14:textId="554A9754" w:rsidR="0060743E" w:rsidRDefault="0060743E" w:rsidP="0060743E">
      <w:pPr>
        <w:rPr>
          <w:lang w:val="en-GB"/>
        </w:rPr>
      </w:pPr>
    </w:p>
    <w:p w14:paraId="299C5BD7" w14:textId="6E7C1747" w:rsidR="0060743E" w:rsidRDefault="0060743E" w:rsidP="0060743E">
      <w:pPr>
        <w:rPr>
          <w:lang w:val="en-GB"/>
        </w:rPr>
      </w:pPr>
    </w:p>
    <w:p w14:paraId="2995E645" w14:textId="76AFB90F" w:rsidR="0060743E" w:rsidRDefault="0060743E" w:rsidP="0060743E">
      <w:pPr>
        <w:rPr>
          <w:lang w:val="en-GB"/>
        </w:rPr>
      </w:pPr>
    </w:p>
    <w:p w14:paraId="4E5B660A" w14:textId="2366758F" w:rsidR="0060743E" w:rsidRDefault="0060743E" w:rsidP="0060743E">
      <w:pPr>
        <w:rPr>
          <w:lang w:val="en-GB"/>
        </w:rPr>
      </w:pPr>
    </w:p>
    <w:p w14:paraId="2CB8C651" w14:textId="479CE353" w:rsidR="0060743E" w:rsidRDefault="0060743E" w:rsidP="0060743E">
      <w:pPr>
        <w:rPr>
          <w:lang w:val="en-GB"/>
        </w:rPr>
      </w:pPr>
    </w:p>
    <w:p w14:paraId="68C9AF15" w14:textId="1C4EA0DB" w:rsidR="0060743E" w:rsidRDefault="0060743E" w:rsidP="0060743E">
      <w:pPr>
        <w:rPr>
          <w:lang w:val="en-GB"/>
        </w:rPr>
      </w:pPr>
    </w:p>
    <w:p w14:paraId="0F7DBE70" w14:textId="3AFA8023" w:rsidR="0060743E" w:rsidRDefault="0060743E" w:rsidP="000724D1">
      <w:pPr>
        <w:pStyle w:val="Heading1"/>
        <w:spacing w:after="240"/>
        <w:rPr>
          <w:rFonts w:ascii="Times New Roman" w:hAnsi="Times New Roman" w:cs="Times New Roman"/>
          <w:b/>
          <w:bCs/>
          <w:color w:val="000000" w:themeColor="text1"/>
          <w:sz w:val="22"/>
          <w:szCs w:val="22"/>
          <w:lang w:val="en-GB"/>
        </w:rPr>
      </w:pPr>
      <w:bookmarkStart w:id="28" w:name="_Toc112596682"/>
      <w:r w:rsidRPr="0060743E">
        <w:rPr>
          <w:rFonts w:ascii="Times New Roman" w:hAnsi="Times New Roman" w:cs="Times New Roman"/>
          <w:b/>
          <w:bCs/>
          <w:color w:val="000000" w:themeColor="text1"/>
          <w:sz w:val="22"/>
          <w:szCs w:val="22"/>
          <w:lang w:val="en-GB"/>
        </w:rPr>
        <w:lastRenderedPageBreak/>
        <w:t>Supplemental References</w:t>
      </w:r>
      <w:bookmarkEnd w:id="28"/>
    </w:p>
    <w:p w14:paraId="76197A20" w14:textId="7333CAA6"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Pr>
          <w:rFonts w:ascii="Times New Roman" w:hAnsi="Times New Roman" w:cs="Times New Roman"/>
          <w:lang w:val="en-GB"/>
        </w:rPr>
        <w:fldChar w:fldCharType="begin" w:fldLock="1"/>
      </w:r>
      <w:r>
        <w:rPr>
          <w:rFonts w:ascii="Times New Roman" w:hAnsi="Times New Roman" w:cs="Times New Roman"/>
          <w:lang w:val="en-GB"/>
        </w:rPr>
        <w:instrText xml:space="preserve">ADDIN Mendeley Bibliography CSL_BIBLIOGRAPHY </w:instrText>
      </w:r>
      <w:r>
        <w:rPr>
          <w:rFonts w:ascii="Times New Roman" w:hAnsi="Times New Roman" w:cs="Times New Roman"/>
          <w:lang w:val="en-GB"/>
        </w:rPr>
        <w:fldChar w:fldCharType="separate"/>
      </w:r>
      <w:r w:rsidRPr="000724D1">
        <w:rPr>
          <w:rFonts w:ascii="Times New Roman" w:hAnsi="Times New Roman" w:cs="Times New Roman"/>
          <w:b/>
          <w:bCs/>
          <w:noProof/>
          <w:szCs w:val="24"/>
          <w:lang w:val="en-US"/>
        </w:rPr>
        <w:t>Bernstein DP, Stein JA, Newcomb MD, Walker E, Pogge D, Ahluvalia T, Stokes J, Handelsman L, Medrano M, Desmond D, Zule W</w:t>
      </w:r>
      <w:r w:rsidRPr="000724D1">
        <w:rPr>
          <w:rFonts w:ascii="Times New Roman" w:hAnsi="Times New Roman" w:cs="Times New Roman"/>
          <w:noProof/>
          <w:szCs w:val="24"/>
          <w:lang w:val="en-US"/>
        </w:rPr>
        <w:t xml:space="preserve"> (2003) Development and validation of a brief screening version of the Childhood Trauma Questionnaire. </w:t>
      </w:r>
      <w:r w:rsidRPr="000724D1">
        <w:rPr>
          <w:rFonts w:ascii="Times New Roman" w:hAnsi="Times New Roman" w:cs="Times New Roman"/>
          <w:i/>
          <w:iCs/>
          <w:noProof/>
          <w:szCs w:val="24"/>
        </w:rPr>
        <w:t>Child abuse &amp; neglect</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27</w:t>
      </w:r>
      <w:r w:rsidRPr="000724D1">
        <w:rPr>
          <w:rFonts w:ascii="Times New Roman" w:hAnsi="Times New Roman" w:cs="Times New Roman"/>
          <w:noProof/>
          <w:szCs w:val="24"/>
        </w:rPr>
        <w:t>, 169–90.</w:t>
      </w:r>
    </w:p>
    <w:p w14:paraId="4A6F1656"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sidRPr="000724D1">
        <w:rPr>
          <w:rFonts w:ascii="Times New Roman" w:hAnsi="Times New Roman" w:cs="Times New Roman"/>
          <w:b/>
          <w:bCs/>
          <w:noProof/>
          <w:szCs w:val="24"/>
        </w:rPr>
        <w:t>Breiman L</w:t>
      </w:r>
      <w:r w:rsidRPr="000724D1">
        <w:rPr>
          <w:rFonts w:ascii="Times New Roman" w:hAnsi="Times New Roman" w:cs="Times New Roman"/>
          <w:noProof/>
          <w:szCs w:val="24"/>
        </w:rPr>
        <w:t xml:space="preserve"> (2001) Random forests. </w:t>
      </w:r>
      <w:r w:rsidRPr="000724D1">
        <w:rPr>
          <w:rFonts w:ascii="Times New Roman" w:hAnsi="Times New Roman" w:cs="Times New Roman"/>
          <w:i/>
          <w:iCs/>
          <w:noProof/>
          <w:szCs w:val="24"/>
        </w:rPr>
        <w:t>Machine Learning</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45</w:t>
      </w:r>
      <w:r w:rsidRPr="000724D1">
        <w:rPr>
          <w:rFonts w:ascii="Times New Roman" w:hAnsi="Times New Roman" w:cs="Times New Roman"/>
          <w:noProof/>
          <w:szCs w:val="24"/>
        </w:rPr>
        <w:t>, 5–32.</w:t>
      </w:r>
    </w:p>
    <w:p w14:paraId="22B8ACB2"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sidRPr="000724D1">
        <w:rPr>
          <w:rFonts w:ascii="Times New Roman" w:hAnsi="Times New Roman" w:cs="Times New Roman"/>
          <w:b/>
          <w:bCs/>
          <w:noProof/>
          <w:szCs w:val="24"/>
        </w:rPr>
        <w:t>Hartig F</w:t>
      </w:r>
      <w:r w:rsidRPr="000724D1">
        <w:rPr>
          <w:rFonts w:ascii="Times New Roman" w:hAnsi="Times New Roman" w:cs="Times New Roman"/>
          <w:noProof/>
          <w:szCs w:val="24"/>
        </w:rPr>
        <w:t xml:space="preserve"> (2022) Residual Diagnostics for Hierarchical (Multi-Level / Mixed) Regression Models [R package DHARMa version 0.4.5]. Comprehensive R Archive Network (CRAN).</w:t>
      </w:r>
    </w:p>
    <w:p w14:paraId="21C5FF22"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sidRPr="000724D1">
        <w:rPr>
          <w:rFonts w:ascii="Times New Roman" w:hAnsi="Times New Roman" w:cs="Times New Roman"/>
          <w:b/>
          <w:bCs/>
          <w:noProof/>
          <w:szCs w:val="24"/>
        </w:rPr>
        <w:t>Liaw A, Wiener M</w:t>
      </w:r>
      <w:r w:rsidRPr="000724D1">
        <w:rPr>
          <w:rFonts w:ascii="Times New Roman" w:hAnsi="Times New Roman" w:cs="Times New Roman"/>
          <w:noProof/>
          <w:szCs w:val="24"/>
        </w:rPr>
        <w:t xml:space="preserve"> (2002) Classification and Regression by RandomForest. </w:t>
      </w:r>
      <w:r w:rsidRPr="000724D1">
        <w:rPr>
          <w:rFonts w:ascii="Times New Roman" w:hAnsi="Times New Roman" w:cs="Times New Roman"/>
          <w:i/>
          <w:iCs/>
          <w:noProof/>
          <w:szCs w:val="24"/>
        </w:rPr>
        <w:t>R News</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2</w:t>
      </w:r>
      <w:r w:rsidRPr="000724D1">
        <w:rPr>
          <w:rFonts w:ascii="Times New Roman" w:hAnsi="Times New Roman" w:cs="Times New Roman"/>
          <w:noProof/>
          <w:szCs w:val="24"/>
        </w:rPr>
        <w:t>, 18–22.</w:t>
      </w:r>
    </w:p>
    <w:p w14:paraId="43D9865B"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sidRPr="000724D1">
        <w:rPr>
          <w:rFonts w:ascii="Times New Roman" w:hAnsi="Times New Roman" w:cs="Times New Roman"/>
          <w:b/>
          <w:bCs/>
          <w:noProof/>
          <w:szCs w:val="24"/>
        </w:rPr>
        <w:t>Stekhoven DJ, Bühlmann P</w:t>
      </w:r>
      <w:r w:rsidRPr="000724D1">
        <w:rPr>
          <w:rFonts w:ascii="Times New Roman" w:hAnsi="Times New Roman" w:cs="Times New Roman"/>
          <w:noProof/>
          <w:szCs w:val="24"/>
        </w:rPr>
        <w:t xml:space="preserve"> (2012) Missforest-Non-parametric missing value imputation for mixed-type data. Bioinformatics </w:t>
      </w:r>
      <w:r w:rsidRPr="000724D1">
        <w:rPr>
          <w:rFonts w:ascii="Times New Roman" w:hAnsi="Times New Roman" w:cs="Times New Roman"/>
          <w:i/>
          <w:iCs/>
          <w:noProof/>
          <w:szCs w:val="24"/>
        </w:rPr>
        <w:t>Bioinformatics</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28</w:t>
      </w:r>
      <w:r w:rsidRPr="000724D1">
        <w:rPr>
          <w:rFonts w:ascii="Times New Roman" w:hAnsi="Times New Roman" w:cs="Times New Roman"/>
          <w:noProof/>
          <w:szCs w:val="24"/>
        </w:rPr>
        <w:t>, 112–118.</w:t>
      </w:r>
    </w:p>
    <w:p w14:paraId="0B042415"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sidRPr="000724D1">
        <w:rPr>
          <w:rFonts w:ascii="Times New Roman" w:hAnsi="Times New Roman" w:cs="Times New Roman"/>
          <w:b/>
          <w:bCs/>
          <w:noProof/>
          <w:szCs w:val="24"/>
        </w:rPr>
        <w:t>Stekhoven DJ, Bühlmann P</w:t>
      </w:r>
      <w:r w:rsidRPr="000724D1">
        <w:rPr>
          <w:rFonts w:ascii="Times New Roman" w:hAnsi="Times New Roman" w:cs="Times New Roman"/>
          <w:noProof/>
          <w:szCs w:val="24"/>
        </w:rPr>
        <w:t xml:space="preserve"> (2021) Fast Imputation of Missing Values [R package missRanger version 2.1.3]. Comprehensive R Archive Network (CRAN) </w:t>
      </w:r>
      <w:r w:rsidRPr="000724D1">
        <w:rPr>
          <w:rFonts w:ascii="Times New Roman" w:hAnsi="Times New Roman" w:cs="Times New Roman"/>
          <w:i/>
          <w:iCs/>
          <w:noProof/>
          <w:szCs w:val="24"/>
        </w:rPr>
        <w:t>Bioinformatics</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28</w:t>
      </w:r>
      <w:r w:rsidRPr="000724D1">
        <w:rPr>
          <w:rFonts w:ascii="Times New Roman" w:hAnsi="Times New Roman" w:cs="Times New Roman"/>
          <w:noProof/>
          <w:szCs w:val="24"/>
        </w:rPr>
        <w:t>, 112–118.</w:t>
      </w:r>
    </w:p>
    <w:p w14:paraId="38E8F6FF"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szCs w:val="24"/>
        </w:rPr>
      </w:pPr>
      <w:r w:rsidRPr="000724D1">
        <w:rPr>
          <w:rFonts w:ascii="Times New Roman" w:hAnsi="Times New Roman" w:cs="Times New Roman"/>
          <w:b/>
          <w:bCs/>
          <w:noProof/>
          <w:szCs w:val="24"/>
        </w:rPr>
        <w:t>Waljee AK, Mukherjee A, Singal AG, Zhang Y, Warren J, Balis U, Marrero J, Zhu J, Higgins PDR</w:t>
      </w:r>
      <w:r w:rsidRPr="000724D1">
        <w:rPr>
          <w:rFonts w:ascii="Times New Roman" w:hAnsi="Times New Roman" w:cs="Times New Roman"/>
          <w:noProof/>
          <w:szCs w:val="24"/>
        </w:rPr>
        <w:t xml:space="preserve"> (2013) Comparison of imputation methods for missing laboratory data in medicine. BMJ Publishing Group </w:t>
      </w:r>
      <w:r w:rsidRPr="000724D1">
        <w:rPr>
          <w:rFonts w:ascii="Times New Roman" w:hAnsi="Times New Roman" w:cs="Times New Roman"/>
          <w:i/>
          <w:iCs/>
          <w:noProof/>
          <w:szCs w:val="24"/>
        </w:rPr>
        <w:t>BMJ Open</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3</w:t>
      </w:r>
      <w:r w:rsidRPr="000724D1">
        <w:rPr>
          <w:rFonts w:ascii="Times New Roman" w:hAnsi="Times New Roman" w:cs="Times New Roman"/>
          <w:noProof/>
          <w:szCs w:val="24"/>
        </w:rPr>
        <w:t>.</w:t>
      </w:r>
    </w:p>
    <w:p w14:paraId="5C586568" w14:textId="77777777" w:rsidR="000724D1" w:rsidRPr="000724D1" w:rsidRDefault="000724D1" w:rsidP="000724D1">
      <w:pPr>
        <w:widowControl w:val="0"/>
        <w:autoSpaceDE w:val="0"/>
        <w:autoSpaceDN w:val="0"/>
        <w:adjustRightInd w:val="0"/>
        <w:spacing w:line="240" w:lineRule="auto"/>
        <w:rPr>
          <w:rFonts w:ascii="Times New Roman" w:hAnsi="Times New Roman" w:cs="Times New Roman"/>
          <w:noProof/>
        </w:rPr>
      </w:pPr>
      <w:r w:rsidRPr="000724D1">
        <w:rPr>
          <w:rFonts w:ascii="Times New Roman" w:hAnsi="Times New Roman" w:cs="Times New Roman"/>
          <w:b/>
          <w:bCs/>
          <w:noProof/>
          <w:szCs w:val="24"/>
        </w:rPr>
        <w:t>Walker EA, Gelfand A, Katon WJ, Koss MP, Von Korff M, Bernstein D, Russo J</w:t>
      </w:r>
      <w:r w:rsidRPr="000724D1">
        <w:rPr>
          <w:rFonts w:ascii="Times New Roman" w:hAnsi="Times New Roman" w:cs="Times New Roman"/>
          <w:noProof/>
          <w:szCs w:val="24"/>
        </w:rPr>
        <w:t xml:space="preserve"> (1999) Adult health status of women with histories of childhood abuse and neglect. Am J Med </w:t>
      </w:r>
      <w:r w:rsidRPr="000724D1">
        <w:rPr>
          <w:rFonts w:ascii="Times New Roman" w:hAnsi="Times New Roman" w:cs="Times New Roman"/>
          <w:i/>
          <w:iCs/>
          <w:noProof/>
          <w:szCs w:val="24"/>
        </w:rPr>
        <w:t>American Journal of Medicine</w:t>
      </w:r>
      <w:r w:rsidRPr="000724D1">
        <w:rPr>
          <w:rFonts w:ascii="Times New Roman" w:hAnsi="Times New Roman" w:cs="Times New Roman"/>
          <w:noProof/>
          <w:szCs w:val="24"/>
        </w:rPr>
        <w:t xml:space="preserve"> </w:t>
      </w:r>
      <w:r w:rsidRPr="000724D1">
        <w:rPr>
          <w:rFonts w:ascii="Times New Roman" w:hAnsi="Times New Roman" w:cs="Times New Roman"/>
          <w:b/>
          <w:bCs/>
          <w:noProof/>
          <w:szCs w:val="24"/>
        </w:rPr>
        <w:t>107</w:t>
      </w:r>
      <w:r w:rsidRPr="000724D1">
        <w:rPr>
          <w:rFonts w:ascii="Times New Roman" w:hAnsi="Times New Roman" w:cs="Times New Roman"/>
          <w:noProof/>
          <w:szCs w:val="24"/>
        </w:rPr>
        <w:t>, 332–339.</w:t>
      </w:r>
    </w:p>
    <w:p w14:paraId="371297CE" w14:textId="71B2CB72" w:rsidR="000724D1" w:rsidRPr="000724D1" w:rsidRDefault="000724D1" w:rsidP="000724D1">
      <w:pPr>
        <w:rPr>
          <w:rFonts w:ascii="Times New Roman" w:hAnsi="Times New Roman" w:cs="Times New Roman"/>
          <w:lang w:val="en-GB"/>
        </w:rPr>
      </w:pPr>
      <w:r>
        <w:rPr>
          <w:rFonts w:ascii="Times New Roman" w:hAnsi="Times New Roman" w:cs="Times New Roman"/>
          <w:lang w:val="en-GB"/>
        </w:rPr>
        <w:fldChar w:fldCharType="end"/>
      </w:r>
    </w:p>
    <w:p w14:paraId="0C539D30" w14:textId="77777777" w:rsidR="0060743E" w:rsidRPr="0060743E" w:rsidRDefault="0060743E" w:rsidP="0060743E">
      <w:pPr>
        <w:rPr>
          <w:lang w:val="en-GB"/>
        </w:rPr>
      </w:pPr>
    </w:p>
    <w:sectPr w:rsidR="0060743E" w:rsidRPr="0060743E" w:rsidSect="009B31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72C1"/>
    <w:multiLevelType w:val="hybridMultilevel"/>
    <w:tmpl w:val="9D881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FF279F"/>
    <w:multiLevelType w:val="hybridMultilevel"/>
    <w:tmpl w:val="5F522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8689111">
    <w:abstractNumId w:val="1"/>
  </w:num>
  <w:num w:numId="2" w16cid:durableId="145686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D"/>
    <w:rsid w:val="00014A13"/>
    <w:rsid w:val="00043A45"/>
    <w:rsid w:val="000460D1"/>
    <w:rsid w:val="000724D1"/>
    <w:rsid w:val="000C6A57"/>
    <w:rsid w:val="00117044"/>
    <w:rsid w:val="00131E50"/>
    <w:rsid w:val="00144DC9"/>
    <w:rsid w:val="00147696"/>
    <w:rsid w:val="001565FD"/>
    <w:rsid w:val="001731B4"/>
    <w:rsid w:val="00176757"/>
    <w:rsid w:val="001A4420"/>
    <w:rsid w:val="001A7F18"/>
    <w:rsid w:val="001E3537"/>
    <w:rsid w:val="00230BAD"/>
    <w:rsid w:val="0025150F"/>
    <w:rsid w:val="002717D2"/>
    <w:rsid w:val="002B50DF"/>
    <w:rsid w:val="002D3748"/>
    <w:rsid w:val="002D4644"/>
    <w:rsid w:val="002D6C7F"/>
    <w:rsid w:val="00314944"/>
    <w:rsid w:val="0036352E"/>
    <w:rsid w:val="00377EE1"/>
    <w:rsid w:val="00382651"/>
    <w:rsid w:val="003841D0"/>
    <w:rsid w:val="00391150"/>
    <w:rsid w:val="00396B21"/>
    <w:rsid w:val="003D03EE"/>
    <w:rsid w:val="003E5531"/>
    <w:rsid w:val="003F4761"/>
    <w:rsid w:val="00406C54"/>
    <w:rsid w:val="00421E27"/>
    <w:rsid w:val="004438CF"/>
    <w:rsid w:val="00446CB2"/>
    <w:rsid w:val="00454EF1"/>
    <w:rsid w:val="004C5F83"/>
    <w:rsid w:val="004F42FF"/>
    <w:rsid w:val="004F4AEE"/>
    <w:rsid w:val="00503066"/>
    <w:rsid w:val="005101DF"/>
    <w:rsid w:val="0057602B"/>
    <w:rsid w:val="00593233"/>
    <w:rsid w:val="0060743E"/>
    <w:rsid w:val="00741D2D"/>
    <w:rsid w:val="00783674"/>
    <w:rsid w:val="007948D9"/>
    <w:rsid w:val="007A0C20"/>
    <w:rsid w:val="007F3F7B"/>
    <w:rsid w:val="007F41D7"/>
    <w:rsid w:val="00823827"/>
    <w:rsid w:val="00832CCB"/>
    <w:rsid w:val="008514A0"/>
    <w:rsid w:val="008B313A"/>
    <w:rsid w:val="008E0B3E"/>
    <w:rsid w:val="008F08C3"/>
    <w:rsid w:val="00907533"/>
    <w:rsid w:val="00915A52"/>
    <w:rsid w:val="009469D2"/>
    <w:rsid w:val="00972CE8"/>
    <w:rsid w:val="00991D57"/>
    <w:rsid w:val="009B313A"/>
    <w:rsid w:val="009D11DE"/>
    <w:rsid w:val="009E2E9B"/>
    <w:rsid w:val="00A061C1"/>
    <w:rsid w:val="00A2166B"/>
    <w:rsid w:val="00AA7832"/>
    <w:rsid w:val="00AB40BC"/>
    <w:rsid w:val="00AC2DD6"/>
    <w:rsid w:val="00AD16B2"/>
    <w:rsid w:val="00AF0786"/>
    <w:rsid w:val="00AF29D4"/>
    <w:rsid w:val="00B06314"/>
    <w:rsid w:val="00BB3958"/>
    <w:rsid w:val="00C07264"/>
    <w:rsid w:val="00C33823"/>
    <w:rsid w:val="00C33E68"/>
    <w:rsid w:val="00C94170"/>
    <w:rsid w:val="00DC5CE5"/>
    <w:rsid w:val="00DE2227"/>
    <w:rsid w:val="00E237F8"/>
    <w:rsid w:val="00E32B7C"/>
    <w:rsid w:val="00EA33B4"/>
    <w:rsid w:val="00F0468A"/>
    <w:rsid w:val="00F061DD"/>
    <w:rsid w:val="00F15D36"/>
    <w:rsid w:val="00F27375"/>
    <w:rsid w:val="00F6188F"/>
    <w:rsid w:val="00F663A9"/>
    <w:rsid w:val="00F96F78"/>
    <w:rsid w:val="00F97ED8"/>
    <w:rsid w:val="00FA1FBE"/>
    <w:rsid w:val="00FA5F29"/>
    <w:rsid w:val="00FC3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5087"/>
  <w15:chartTrackingRefBased/>
  <w15:docId w15:val="{A6FD4AAF-978E-4A44-9429-AF97929E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FF"/>
  </w:style>
  <w:style w:type="paragraph" w:styleId="Heading1">
    <w:name w:val="heading 1"/>
    <w:basedOn w:val="Normal"/>
    <w:next w:val="Normal"/>
    <w:link w:val="Heading1Char"/>
    <w:uiPriority w:val="9"/>
    <w:qFormat/>
    <w:rsid w:val="00907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565FD"/>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val="en-US"/>
    </w:rPr>
  </w:style>
  <w:style w:type="paragraph" w:styleId="ListParagraph">
    <w:name w:val="List Paragraph"/>
    <w:basedOn w:val="Normal"/>
    <w:uiPriority w:val="34"/>
    <w:qFormat/>
    <w:rsid w:val="001565FD"/>
    <w:pPr>
      <w:ind w:left="720"/>
      <w:contextualSpacing/>
    </w:pPr>
  </w:style>
  <w:style w:type="table" w:styleId="TableGrid">
    <w:name w:val="Table Grid"/>
    <w:basedOn w:val="TableNormal"/>
    <w:uiPriority w:val="39"/>
    <w:rsid w:val="0015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565FD"/>
    <w:rPr>
      <w:rFonts w:ascii="Segoe UI" w:hAnsi="Segoe UI" w:cs="Segoe UI"/>
      <w:sz w:val="18"/>
      <w:szCs w:val="18"/>
    </w:rPr>
  </w:style>
  <w:style w:type="paragraph" w:styleId="BalloonText">
    <w:name w:val="Balloon Text"/>
    <w:basedOn w:val="Normal"/>
    <w:link w:val="BalloonTextChar"/>
    <w:uiPriority w:val="99"/>
    <w:semiHidden/>
    <w:unhideWhenUsed/>
    <w:rsid w:val="001565F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565FD"/>
    <w:rPr>
      <w:rFonts w:ascii="Segoe UI" w:hAnsi="Segoe UI" w:cs="Segoe UI"/>
      <w:sz w:val="18"/>
      <w:szCs w:val="18"/>
    </w:rPr>
  </w:style>
  <w:style w:type="character" w:customStyle="1" w:styleId="CommentTextChar">
    <w:name w:val="Comment Text Char"/>
    <w:basedOn w:val="DefaultParagraphFont"/>
    <w:link w:val="CommentText"/>
    <w:uiPriority w:val="99"/>
    <w:semiHidden/>
    <w:rsid w:val="001565FD"/>
    <w:rPr>
      <w:sz w:val="20"/>
      <w:szCs w:val="20"/>
    </w:rPr>
  </w:style>
  <w:style w:type="paragraph" w:styleId="CommentText">
    <w:name w:val="annotation text"/>
    <w:basedOn w:val="Normal"/>
    <w:link w:val="CommentTextChar"/>
    <w:uiPriority w:val="99"/>
    <w:semiHidden/>
    <w:unhideWhenUsed/>
    <w:rsid w:val="001565FD"/>
    <w:pPr>
      <w:spacing w:line="240" w:lineRule="auto"/>
    </w:pPr>
    <w:rPr>
      <w:sz w:val="20"/>
      <w:szCs w:val="20"/>
    </w:rPr>
  </w:style>
  <w:style w:type="character" w:customStyle="1" w:styleId="CommentTextChar1">
    <w:name w:val="Comment Text Char1"/>
    <w:basedOn w:val="DefaultParagraphFont"/>
    <w:uiPriority w:val="99"/>
    <w:semiHidden/>
    <w:rsid w:val="001565FD"/>
    <w:rPr>
      <w:sz w:val="20"/>
      <w:szCs w:val="20"/>
    </w:rPr>
  </w:style>
  <w:style w:type="character" w:customStyle="1" w:styleId="CommentSubjectChar">
    <w:name w:val="Comment Subject Char"/>
    <w:basedOn w:val="CommentTextChar"/>
    <w:link w:val="CommentSubject"/>
    <w:uiPriority w:val="99"/>
    <w:semiHidden/>
    <w:rsid w:val="001565FD"/>
    <w:rPr>
      <w:b/>
      <w:bCs/>
      <w:sz w:val="20"/>
      <w:szCs w:val="20"/>
    </w:rPr>
  </w:style>
  <w:style w:type="paragraph" w:styleId="CommentSubject">
    <w:name w:val="annotation subject"/>
    <w:basedOn w:val="CommentText"/>
    <w:next w:val="CommentText"/>
    <w:link w:val="CommentSubjectChar"/>
    <w:uiPriority w:val="99"/>
    <w:semiHidden/>
    <w:unhideWhenUsed/>
    <w:rsid w:val="001565FD"/>
    <w:rPr>
      <w:b/>
      <w:bCs/>
    </w:rPr>
  </w:style>
  <w:style w:type="character" w:customStyle="1" w:styleId="CommentSubjectChar1">
    <w:name w:val="Comment Subject Char1"/>
    <w:basedOn w:val="CommentTextChar1"/>
    <w:uiPriority w:val="99"/>
    <w:semiHidden/>
    <w:rsid w:val="001565FD"/>
    <w:rPr>
      <w:b/>
      <w:bCs/>
      <w:sz w:val="20"/>
      <w:szCs w:val="20"/>
    </w:rPr>
  </w:style>
  <w:style w:type="table" w:customStyle="1" w:styleId="Grigliatabella2">
    <w:name w:val="Griglia tabella2"/>
    <w:basedOn w:val="TableNormal"/>
    <w:next w:val="TableGrid"/>
    <w:uiPriority w:val="39"/>
    <w:rsid w:val="001565FD"/>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65FD"/>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33B4"/>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75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5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75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7533"/>
    <w:pPr>
      <w:outlineLvl w:val="9"/>
    </w:pPr>
    <w:rPr>
      <w:lang w:val="en-US"/>
    </w:rPr>
  </w:style>
  <w:style w:type="paragraph" w:styleId="TOC1">
    <w:name w:val="toc 1"/>
    <w:basedOn w:val="Normal"/>
    <w:next w:val="Normal"/>
    <w:autoRedefine/>
    <w:uiPriority w:val="39"/>
    <w:unhideWhenUsed/>
    <w:rsid w:val="00907533"/>
    <w:pPr>
      <w:spacing w:after="100"/>
    </w:pPr>
  </w:style>
  <w:style w:type="character" w:styleId="Hyperlink">
    <w:name w:val="Hyperlink"/>
    <w:basedOn w:val="DefaultParagraphFont"/>
    <w:uiPriority w:val="99"/>
    <w:unhideWhenUsed/>
    <w:rsid w:val="00907533"/>
    <w:rPr>
      <w:color w:val="0563C1" w:themeColor="hyperlink"/>
      <w:u w:val="single"/>
    </w:rPr>
  </w:style>
  <w:style w:type="table" w:styleId="PlainTable2">
    <w:name w:val="Plain Table 2"/>
    <w:basedOn w:val="TableNormal"/>
    <w:uiPriority w:val="42"/>
    <w:rsid w:val="00832CCB"/>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1">
    <w:name w:val="Table Grid211"/>
    <w:basedOn w:val="TableNormal"/>
    <w:next w:val="TableGrid"/>
    <w:uiPriority w:val="39"/>
    <w:rsid w:val="008E0B3E"/>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5737">
      <w:bodyDiv w:val="1"/>
      <w:marLeft w:val="0"/>
      <w:marRight w:val="0"/>
      <w:marTop w:val="0"/>
      <w:marBottom w:val="0"/>
      <w:divBdr>
        <w:top w:val="none" w:sz="0" w:space="0" w:color="auto"/>
        <w:left w:val="none" w:sz="0" w:space="0" w:color="auto"/>
        <w:bottom w:val="none" w:sz="0" w:space="0" w:color="auto"/>
        <w:right w:val="none" w:sz="0" w:space="0" w:color="auto"/>
      </w:divBdr>
    </w:div>
    <w:div w:id="17838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30A3-C9F0-4536-A2BA-B2059E76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18</Pages>
  <Words>8502</Words>
  <Characters>48463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D'Andrea - giuseppe.dandrea6@studio.unibo.it</dc:creator>
  <cp:keywords/>
  <dc:description/>
  <cp:lastModifiedBy>Giuseppe D'Andrea - giuseppe.dandrea6@studio.unibo.it</cp:lastModifiedBy>
  <cp:revision>20</cp:revision>
  <dcterms:created xsi:type="dcterms:W3CDTF">2022-06-10T18:39:00Z</dcterms:created>
  <dcterms:modified xsi:type="dcterms:W3CDTF">2022-08-28T14:30:00Z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http://www.zotero.org/styles/modern-language-association</vt:lpwstr>
  </property>
  <property fmtid="{D5CDD505-2E9C-101B-9397-08002B2CF9AE}" pid="9" name="Mendeley Recent Style Name 3_1">
    <vt:lpwstr>Modern Language Association 8th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http://www.zotero.org/styles/psychological-medicine</vt:lpwstr>
  </property>
  <property fmtid="{D5CDD505-2E9C-101B-9397-08002B2CF9AE}" pid="13" name="Mendeley Recent Style Name 5_1">
    <vt:lpwstr>Psychological Medicine</vt:lpwstr>
  </property>
  <property fmtid="{D5CDD505-2E9C-101B-9397-08002B2CF9AE}" pid="14" name="Mendeley Recent Style Id 6_1">
    <vt:lpwstr>http://www.zotero.org/styles/psychosomatic-medicine</vt:lpwstr>
  </property>
  <property fmtid="{D5CDD505-2E9C-101B-9397-08002B2CF9AE}" pid="15" name="Mendeley Recent Style Name 6_1">
    <vt:lpwstr>Psychosomatic Medicine</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 Basic (author-date)</vt:lpwstr>
  </property>
  <property fmtid="{D5CDD505-2E9C-101B-9397-08002B2CF9AE}" pid="18" name="Mendeley Recent Style Id 8_1">
    <vt:lpwstr>http://www.zotero.org/styles/the-journal-of-neuropsychiatry-and-clinical-neurosciences</vt:lpwstr>
  </property>
  <property fmtid="{D5CDD505-2E9C-101B-9397-08002B2CF9AE}" pid="19" name="Mendeley Recent Style Name 8_1">
    <vt:lpwstr>The Journal of Neuropsychiatry and Clinical Neurosciences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03de1dbc-5f4f-3716-9bae-7bc51299445a</vt:lpwstr>
  </property>
  <property fmtid="{D5CDD505-2E9C-101B-9397-08002B2CF9AE}" pid="24" name="Mendeley Citation Style_1">
    <vt:lpwstr>http://www.zotero.org/styles/psychological-medicine</vt:lpwstr>
  </property>
</Properties>
</file>